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Datum:</w:t>
      </w:r>
      <w:r w:rsidRPr="00B03E30">
        <w:rPr>
          <w:rFonts w:asciiTheme="majorHAnsi" w:hAnsiTheme="majorHAnsi" w:cs="Arial"/>
          <w:iCs/>
        </w:rPr>
        <w:tab/>
      </w:r>
      <w:r w:rsidRPr="00B03E30">
        <w:rPr>
          <w:rFonts w:asciiTheme="majorHAnsi" w:hAnsiTheme="majorHAnsi" w:cs="Arial"/>
          <w:iCs/>
        </w:rPr>
        <w:tab/>
        <w:t>11. 12. 2017</w:t>
      </w: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Številka:</w:t>
      </w:r>
      <w:r w:rsidRPr="00B03E30">
        <w:rPr>
          <w:rFonts w:asciiTheme="majorHAnsi" w:hAnsiTheme="majorHAnsi" w:cs="Arial"/>
          <w:iCs/>
        </w:rPr>
        <w:tab/>
      </w:r>
      <w:r w:rsidR="00A91734">
        <w:rPr>
          <w:rFonts w:asciiTheme="majorHAnsi" w:hAnsiTheme="majorHAnsi" w:cs="Arial"/>
          <w:iCs/>
        </w:rPr>
        <w:t>410-37</w:t>
      </w:r>
      <w:r w:rsidRPr="00B03E30">
        <w:rPr>
          <w:rFonts w:asciiTheme="majorHAnsi" w:hAnsiTheme="majorHAnsi" w:cs="Arial"/>
          <w:iCs/>
        </w:rPr>
        <w:t>/2017-</w:t>
      </w:r>
      <w:r w:rsidR="00A91734">
        <w:rPr>
          <w:rFonts w:asciiTheme="majorHAnsi" w:hAnsiTheme="majorHAnsi" w:cs="Arial"/>
          <w:iCs/>
        </w:rPr>
        <w:t>23</w:t>
      </w:r>
    </w:p>
    <w:p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:rsidR="000F33B7" w:rsidRPr="0071660B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B03E30">
        <w:rPr>
          <w:rFonts w:asciiTheme="majorHAnsi" w:hAnsiTheme="majorHAnsi" w:cs="Arial"/>
          <w:iCs/>
        </w:rPr>
        <w:t>Zadeva:</w:t>
      </w:r>
      <w:r w:rsidRPr="00B03E30">
        <w:rPr>
          <w:rFonts w:asciiTheme="majorHAnsi" w:hAnsiTheme="majorHAnsi" w:cs="Arial"/>
          <w:iCs/>
        </w:rPr>
        <w:tab/>
      </w:r>
      <w:r w:rsidRPr="0071660B">
        <w:rPr>
          <w:rFonts w:asciiTheme="majorHAnsi" w:hAnsiTheme="majorHAnsi" w:cs="Arial"/>
          <w:b/>
          <w:iCs/>
          <w:sz w:val="24"/>
        </w:rPr>
        <w:t xml:space="preserve">Informacija v zvezi z javnim razpisom za </w:t>
      </w:r>
      <w:r w:rsidR="00A91734">
        <w:rPr>
          <w:rFonts w:asciiTheme="majorHAnsi" w:hAnsiTheme="majorHAnsi" w:cs="Arial"/>
          <w:b/>
          <w:iCs/>
          <w:sz w:val="24"/>
        </w:rPr>
        <w:t>sofinanciranje programov turističnih društev</w:t>
      </w:r>
      <w:r w:rsidRPr="0071660B">
        <w:rPr>
          <w:rFonts w:asciiTheme="majorHAnsi" w:hAnsiTheme="majorHAnsi" w:cs="Arial"/>
          <w:b/>
          <w:iCs/>
          <w:sz w:val="24"/>
        </w:rPr>
        <w:t xml:space="preserve"> v občini Bled za leto 2017</w:t>
      </w:r>
    </w:p>
    <w:p w:rsidR="00004932" w:rsidRPr="00B03E30" w:rsidRDefault="00004932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iCs/>
        </w:rPr>
      </w:pPr>
    </w:p>
    <w:p w:rsidR="006D3796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 xml:space="preserve">Postopek Javnega razpisa za dodelitev pomoči za ohranjanje in spodbujanje razvoja kmetijstva in podeželja v občini Bled za leto 2017 (v nadaljevanju: javni razpis) je izvedla </w:t>
      </w:r>
      <w:r w:rsidRPr="00B03E30">
        <w:rPr>
          <w:rFonts w:asciiTheme="majorHAnsi" w:hAnsiTheme="majorHAnsi" w:cs="Arial"/>
          <w:b/>
          <w:iCs/>
        </w:rPr>
        <w:t>strokovna komisija</w:t>
      </w:r>
      <w:r w:rsidRPr="00B03E30">
        <w:rPr>
          <w:rFonts w:asciiTheme="majorHAnsi" w:hAnsiTheme="majorHAnsi" w:cs="Arial"/>
          <w:iCs/>
        </w:rPr>
        <w:t xml:space="preserve"> v sestavi:</w:t>
      </w:r>
    </w:p>
    <w:p w:rsidR="000F33B7" w:rsidRDefault="00A91734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Anton Mežan – podžupan Občine Bled,</w:t>
      </w:r>
    </w:p>
    <w:p w:rsidR="00A91734" w:rsidRDefault="00A91734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Matjaž Berčon – v. d. direktor Turizma Bled,</w:t>
      </w:r>
    </w:p>
    <w:p w:rsidR="00A91734" w:rsidRPr="00B03E30" w:rsidRDefault="00A91734" w:rsidP="00004932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Bojana Lukan – občinska uprava Občine Bled.</w:t>
      </w: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:rsidR="000F33B7" w:rsidRPr="00B03E30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B03E30">
        <w:rPr>
          <w:rFonts w:asciiTheme="majorHAnsi" w:hAnsiTheme="majorHAnsi" w:cs="Arial"/>
          <w:iCs/>
        </w:rPr>
        <w:t>Prejemniki in višina prejetih sredstev:</w:t>
      </w:r>
    </w:p>
    <w:p w:rsidR="000F33B7" w:rsidRPr="00B03E30" w:rsidRDefault="000F33B7" w:rsidP="00A91734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tbl>
      <w:tblPr>
        <w:tblStyle w:val="Tabelamrea"/>
        <w:tblW w:w="5778" w:type="dxa"/>
        <w:tblLook w:val="04A0" w:firstRow="1" w:lastRow="0" w:firstColumn="1" w:lastColumn="0" w:noHBand="0" w:noVBand="1"/>
      </w:tblPr>
      <w:tblGrid>
        <w:gridCol w:w="3227"/>
        <w:gridCol w:w="2551"/>
      </w:tblGrid>
      <w:tr w:rsidR="00A91734" w:rsidRPr="00A91734" w:rsidTr="00A91734">
        <w:tc>
          <w:tcPr>
            <w:tcW w:w="3227" w:type="dxa"/>
            <w:vAlign w:val="center"/>
          </w:tcPr>
          <w:p w:rsidR="00A91734" w:rsidRPr="00A91734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 w:rsidRPr="00A91734">
              <w:rPr>
                <w:rFonts w:asciiTheme="majorHAnsi" w:hAnsiTheme="majorHAnsi" w:cs="Arial"/>
                <w:b/>
                <w:iCs/>
                <w:sz w:val="20"/>
                <w:szCs w:val="20"/>
              </w:rPr>
              <w:t>Upravičenec</w:t>
            </w:r>
          </w:p>
        </w:tc>
        <w:tc>
          <w:tcPr>
            <w:tcW w:w="2551" w:type="dxa"/>
            <w:vAlign w:val="center"/>
          </w:tcPr>
          <w:p w:rsidR="00A91734" w:rsidRPr="00A91734" w:rsidRDefault="00A91734" w:rsidP="00A91734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b/>
                <w:iCs/>
                <w:sz w:val="20"/>
                <w:szCs w:val="20"/>
              </w:rPr>
            </w:pPr>
            <w:r w:rsidRPr="00A91734">
              <w:rPr>
                <w:rFonts w:asciiTheme="majorHAnsi" w:hAnsiTheme="majorHAnsi" w:cs="Arial"/>
                <w:b/>
                <w:iCs/>
                <w:sz w:val="20"/>
                <w:szCs w:val="20"/>
              </w:rPr>
              <w:t>Dodeljena sredstva</w:t>
            </w:r>
          </w:p>
        </w:tc>
      </w:tr>
      <w:tr w:rsidR="00A91734" w:rsidRPr="00B03E30" w:rsidTr="00A91734">
        <w:tc>
          <w:tcPr>
            <w:tcW w:w="3227" w:type="dxa"/>
            <w:vAlign w:val="center"/>
          </w:tcPr>
          <w:p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Bled</w:t>
            </w:r>
          </w:p>
        </w:tc>
        <w:tc>
          <w:tcPr>
            <w:tcW w:w="2551" w:type="dxa"/>
            <w:vAlign w:val="center"/>
          </w:tcPr>
          <w:p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5.822,98 EUR</w:t>
            </w:r>
          </w:p>
        </w:tc>
      </w:tr>
      <w:tr w:rsidR="00A91734" w:rsidRPr="00B03E30" w:rsidTr="00A91734">
        <w:tc>
          <w:tcPr>
            <w:tcW w:w="3227" w:type="dxa"/>
            <w:vAlign w:val="center"/>
          </w:tcPr>
          <w:p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Bohinjska Bela</w:t>
            </w:r>
          </w:p>
        </w:tc>
        <w:tc>
          <w:tcPr>
            <w:tcW w:w="2551" w:type="dxa"/>
            <w:vAlign w:val="center"/>
          </w:tcPr>
          <w:p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6.987,58 EUR</w:t>
            </w:r>
          </w:p>
        </w:tc>
      </w:tr>
      <w:tr w:rsidR="00A91734" w:rsidRPr="00B03E30" w:rsidTr="00A91734">
        <w:tc>
          <w:tcPr>
            <w:tcW w:w="3227" w:type="dxa"/>
            <w:vAlign w:val="center"/>
          </w:tcPr>
          <w:p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Ribno</w:t>
            </w:r>
          </w:p>
        </w:tc>
        <w:tc>
          <w:tcPr>
            <w:tcW w:w="2551" w:type="dxa"/>
            <w:vAlign w:val="center"/>
          </w:tcPr>
          <w:p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5.978,26 EUR</w:t>
            </w:r>
          </w:p>
        </w:tc>
      </w:tr>
      <w:tr w:rsidR="00A91734" w:rsidRPr="00B03E30" w:rsidTr="00A91734">
        <w:tc>
          <w:tcPr>
            <w:tcW w:w="3227" w:type="dxa"/>
            <w:vAlign w:val="center"/>
          </w:tcPr>
          <w:p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Turistično društvo Zasip</w:t>
            </w:r>
          </w:p>
        </w:tc>
        <w:tc>
          <w:tcPr>
            <w:tcW w:w="2551" w:type="dxa"/>
            <w:vAlign w:val="center"/>
          </w:tcPr>
          <w:p w:rsidR="00A91734" w:rsidRPr="00B03E30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6.211,18 EUR</w:t>
            </w:r>
          </w:p>
        </w:tc>
      </w:tr>
      <w:tr w:rsidR="00A91734" w:rsidRPr="00B03E30" w:rsidTr="00A91734">
        <w:tc>
          <w:tcPr>
            <w:tcW w:w="3227" w:type="dxa"/>
            <w:vAlign w:val="center"/>
          </w:tcPr>
          <w:p w:rsidR="00A91734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both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Skupaj:</w:t>
            </w:r>
          </w:p>
        </w:tc>
        <w:tc>
          <w:tcPr>
            <w:tcW w:w="2551" w:type="dxa"/>
            <w:vAlign w:val="center"/>
          </w:tcPr>
          <w:p w:rsidR="00A91734" w:rsidRDefault="00A91734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25.000,00 EUR</w:t>
            </w:r>
          </w:p>
        </w:tc>
      </w:tr>
    </w:tbl>
    <w:p w:rsidR="00B03E30" w:rsidRDefault="00B03E30" w:rsidP="00FA6BBA">
      <w:pPr>
        <w:spacing w:before="120" w:after="120" w:line="360" w:lineRule="auto"/>
        <w:rPr>
          <w:rFonts w:asciiTheme="majorHAnsi" w:hAnsiTheme="majorHAnsi"/>
        </w:rPr>
      </w:pPr>
    </w:p>
    <w:p w:rsidR="00A91734" w:rsidRDefault="00A91734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Neporabljenih sredstev po razpisu ni ostalo.</w:t>
      </w:r>
    </w:p>
    <w:p w:rsidR="00A91734" w:rsidRDefault="00A91734" w:rsidP="00FA6BBA">
      <w:pPr>
        <w:spacing w:before="120" w:after="120" w:line="360" w:lineRule="auto"/>
        <w:rPr>
          <w:rFonts w:asciiTheme="majorHAnsi" w:hAnsiTheme="majorHAnsi"/>
        </w:rPr>
      </w:pPr>
      <w:bookmarkStart w:id="0" w:name="_GoBack"/>
      <w:bookmarkEnd w:id="0"/>
    </w:p>
    <w:p w:rsidR="0071660B" w:rsidRDefault="0071660B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Pripravila:</w:t>
      </w:r>
    </w:p>
    <w:p w:rsidR="0071660B" w:rsidRPr="00FA6BBA" w:rsidRDefault="0071660B" w:rsidP="00FA6BBA">
      <w:pPr>
        <w:spacing w:before="120" w:after="12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Bojana Lukan</w:t>
      </w:r>
    </w:p>
    <w:sectPr w:rsidR="0071660B" w:rsidRPr="00FA6BBA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A52" w:rsidRDefault="00C53A52" w:rsidP="003C0F09">
      <w:pPr>
        <w:spacing w:after="0" w:line="240" w:lineRule="auto"/>
      </w:pPr>
      <w:r>
        <w:separator/>
      </w:r>
    </w:p>
  </w:endnote>
  <w:endnote w:type="continuationSeparator" w:id="0">
    <w:p w:rsidR="00C53A52" w:rsidRDefault="00C53A5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A52" w:rsidRDefault="00C53A52" w:rsidP="003C0F09">
      <w:pPr>
        <w:spacing w:after="0" w:line="240" w:lineRule="auto"/>
      </w:pPr>
      <w:r>
        <w:separator/>
      </w:r>
    </w:p>
  </w:footnote>
  <w:footnote w:type="continuationSeparator" w:id="0">
    <w:p w:rsidR="00C53A52" w:rsidRDefault="00C53A52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09"/>
    <w:rsid w:val="00004932"/>
    <w:rsid w:val="000F33B7"/>
    <w:rsid w:val="001B46EC"/>
    <w:rsid w:val="00213B63"/>
    <w:rsid w:val="002D64FC"/>
    <w:rsid w:val="002E7784"/>
    <w:rsid w:val="00304ABA"/>
    <w:rsid w:val="003117B8"/>
    <w:rsid w:val="003279DC"/>
    <w:rsid w:val="003C0F09"/>
    <w:rsid w:val="00423D43"/>
    <w:rsid w:val="004833AC"/>
    <w:rsid w:val="004B0B49"/>
    <w:rsid w:val="005070AA"/>
    <w:rsid w:val="00507518"/>
    <w:rsid w:val="006153C3"/>
    <w:rsid w:val="00675CFB"/>
    <w:rsid w:val="006D3796"/>
    <w:rsid w:val="00711703"/>
    <w:rsid w:val="0071660B"/>
    <w:rsid w:val="007362BF"/>
    <w:rsid w:val="007A47FF"/>
    <w:rsid w:val="00811AAA"/>
    <w:rsid w:val="00816196"/>
    <w:rsid w:val="00884D49"/>
    <w:rsid w:val="008C2DD2"/>
    <w:rsid w:val="00961DD6"/>
    <w:rsid w:val="009E387E"/>
    <w:rsid w:val="00A0738F"/>
    <w:rsid w:val="00A12E8A"/>
    <w:rsid w:val="00A91734"/>
    <w:rsid w:val="00AB54A7"/>
    <w:rsid w:val="00AD0E6A"/>
    <w:rsid w:val="00B03E30"/>
    <w:rsid w:val="00B3197E"/>
    <w:rsid w:val="00BA77DF"/>
    <w:rsid w:val="00BE0350"/>
    <w:rsid w:val="00C53A52"/>
    <w:rsid w:val="00D65390"/>
    <w:rsid w:val="00DA484E"/>
    <w:rsid w:val="00DB1843"/>
    <w:rsid w:val="00DB39B3"/>
    <w:rsid w:val="00DD07D8"/>
    <w:rsid w:val="00DD5E35"/>
    <w:rsid w:val="00E13444"/>
    <w:rsid w:val="00E3156E"/>
    <w:rsid w:val="00E8712E"/>
    <w:rsid w:val="00EA0722"/>
    <w:rsid w:val="00EB5B0F"/>
    <w:rsid w:val="00F4013B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96FB3-E6BF-4AEB-B513-22F773D1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Bojana Lukan</cp:lastModifiedBy>
  <cp:revision>3</cp:revision>
  <cp:lastPrinted>2017-12-11T13:49:00Z</cp:lastPrinted>
  <dcterms:created xsi:type="dcterms:W3CDTF">2017-12-11T13:54:00Z</dcterms:created>
  <dcterms:modified xsi:type="dcterms:W3CDTF">2017-12-11T14:01:00Z</dcterms:modified>
</cp:coreProperties>
</file>