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1B6" w:rsidRPr="00C536F9" w:rsidRDefault="00C536F9" w:rsidP="00C536F9">
      <w:pPr>
        <w:jc w:val="both"/>
        <w:rPr>
          <w:rFonts w:ascii="Times New Roman" w:hAnsi="Times New Roman" w:cs="Times New Roman"/>
          <w:b/>
          <w:noProof w:val="0"/>
          <w:sz w:val="24"/>
          <w:szCs w:val="24"/>
          <w:lang w:val="sl-SI"/>
        </w:rPr>
      </w:pPr>
      <w:r w:rsidRPr="00C536F9">
        <w:rPr>
          <w:rFonts w:ascii="Times New Roman" w:hAnsi="Times New Roman" w:cs="Times New Roman"/>
          <w:b/>
          <w:noProof w:val="0"/>
          <w:sz w:val="24"/>
          <w:szCs w:val="24"/>
          <w:lang w:val="sl-SI"/>
        </w:rPr>
        <w:t>Sprejemniki sončne energije za pripravo tople sanitarne vode</w:t>
      </w:r>
    </w:p>
    <w:p w:rsidR="00D25FC6" w:rsidRPr="00C536F9" w:rsidRDefault="00D25FC6" w:rsidP="00C536F9">
      <w:pPr>
        <w:jc w:val="both"/>
        <w:rPr>
          <w:rFonts w:ascii="Times New Roman" w:hAnsi="Times New Roman" w:cs="Times New Roman"/>
          <w:noProof w:val="0"/>
          <w:sz w:val="24"/>
          <w:szCs w:val="24"/>
          <w:lang w:val="sl-SI"/>
        </w:rPr>
      </w:pPr>
    </w:p>
    <w:p w:rsidR="00D25FC6" w:rsidRPr="00C536F9" w:rsidRDefault="00D25FC6" w:rsidP="00C536F9">
      <w:pPr>
        <w:jc w:val="both"/>
        <w:rPr>
          <w:rFonts w:ascii="Times New Roman" w:hAnsi="Times New Roman" w:cs="Times New Roman"/>
          <w:noProof w:val="0"/>
          <w:sz w:val="24"/>
          <w:szCs w:val="24"/>
          <w:lang w:val="sl-SI"/>
        </w:rPr>
      </w:pPr>
    </w:p>
    <w:p w:rsidR="00D25FC6" w:rsidRPr="00C536F9" w:rsidRDefault="00D25FC6" w:rsidP="00C536F9">
      <w:pPr>
        <w:jc w:val="both"/>
        <w:rPr>
          <w:rFonts w:ascii="Times New Roman" w:hAnsi="Times New Roman" w:cs="Times New Roman"/>
          <w:noProof w:val="0"/>
          <w:sz w:val="24"/>
          <w:szCs w:val="24"/>
          <w:lang w:val="sl-SI"/>
        </w:rPr>
      </w:pPr>
      <w:r w:rsidRPr="00C536F9">
        <w:rPr>
          <w:rFonts w:ascii="Times New Roman" w:hAnsi="Times New Roman" w:cs="Times New Roman"/>
          <w:noProof w:val="0"/>
          <w:sz w:val="24"/>
          <w:szCs w:val="24"/>
          <w:lang w:val="sl-SI"/>
        </w:rPr>
        <w:t xml:space="preserve">Vsa energija na zemlji izvira iz sonca. Sprejemniki sončne energije </w:t>
      </w:r>
      <w:r w:rsidR="00C536F9">
        <w:rPr>
          <w:rFonts w:ascii="Times New Roman" w:hAnsi="Times New Roman" w:cs="Times New Roman"/>
          <w:noProof w:val="0"/>
          <w:sz w:val="24"/>
          <w:szCs w:val="24"/>
          <w:lang w:val="sl-SI"/>
        </w:rPr>
        <w:t xml:space="preserve">(v nadaljevanju SSE) </w:t>
      </w:r>
      <w:r w:rsidRPr="00C536F9">
        <w:rPr>
          <w:rFonts w:ascii="Times New Roman" w:hAnsi="Times New Roman" w:cs="Times New Roman"/>
          <w:noProof w:val="0"/>
          <w:sz w:val="24"/>
          <w:szCs w:val="24"/>
          <w:lang w:val="sl-SI"/>
        </w:rPr>
        <w:t>predstavljajo najbolj čisto, trajnostno in enostavno koriščenje te energije brez zapletenih posredniških naprav in sistemov.</w:t>
      </w:r>
    </w:p>
    <w:p w:rsidR="00D25FC6" w:rsidRPr="00C536F9" w:rsidRDefault="00D25FC6" w:rsidP="00C536F9">
      <w:pPr>
        <w:jc w:val="both"/>
        <w:rPr>
          <w:rFonts w:ascii="Times New Roman" w:hAnsi="Times New Roman" w:cs="Times New Roman"/>
          <w:noProof w:val="0"/>
          <w:sz w:val="24"/>
          <w:szCs w:val="24"/>
          <w:lang w:val="sl-SI"/>
        </w:rPr>
      </w:pPr>
    </w:p>
    <w:p w:rsidR="00D25FC6" w:rsidRPr="00C536F9" w:rsidRDefault="00D25FC6" w:rsidP="00C536F9">
      <w:pPr>
        <w:jc w:val="both"/>
        <w:rPr>
          <w:rFonts w:ascii="Times New Roman" w:hAnsi="Times New Roman" w:cs="Times New Roman"/>
          <w:noProof w:val="0"/>
          <w:sz w:val="24"/>
          <w:szCs w:val="24"/>
          <w:lang w:val="sl-SI"/>
        </w:rPr>
      </w:pPr>
      <w:r w:rsidRPr="00C536F9">
        <w:rPr>
          <w:rFonts w:ascii="Times New Roman" w:hAnsi="Times New Roman" w:cs="Times New Roman"/>
          <w:noProof w:val="0"/>
          <w:sz w:val="24"/>
          <w:szCs w:val="24"/>
          <w:lang w:val="sl-SI"/>
        </w:rPr>
        <w:t xml:space="preserve">SSE načeloma služijo pripravi </w:t>
      </w:r>
      <w:r w:rsidR="00C536F9">
        <w:rPr>
          <w:rFonts w:ascii="Times New Roman" w:hAnsi="Times New Roman" w:cs="Times New Roman"/>
          <w:noProof w:val="0"/>
          <w:sz w:val="24"/>
          <w:szCs w:val="24"/>
          <w:lang w:val="sl-SI"/>
        </w:rPr>
        <w:t xml:space="preserve">tople sanitarne vode (v nadaljevanju </w:t>
      </w:r>
      <w:r w:rsidR="000D4FEA" w:rsidRPr="00C536F9">
        <w:rPr>
          <w:rFonts w:ascii="Times New Roman" w:hAnsi="Times New Roman" w:cs="Times New Roman"/>
          <w:noProof w:val="0"/>
          <w:sz w:val="24"/>
          <w:szCs w:val="24"/>
          <w:lang w:val="sl-SI"/>
        </w:rPr>
        <w:t>TSV</w:t>
      </w:r>
      <w:r w:rsidR="00C536F9">
        <w:rPr>
          <w:rFonts w:ascii="Times New Roman" w:hAnsi="Times New Roman" w:cs="Times New Roman"/>
          <w:noProof w:val="0"/>
          <w:sz w:val="24"/>
          <w:szCs w:val="24"/>
          <w:lang w:val="sl-SI"/>
        </w:rPr>
        <w:t>)</w:t>
      </w:r>
      <w:r w:rsidRPr="00C536F9">
        <w:rPr>
          <w:rFonts w:ascii="Times New Roman" w:hAnsi="Times New Roman" w:cs="Times New Roman"/>
          <w:noProof w:val="0"/>
          <w:sz w:val="24"/>
          <w:szCs w:val="24"/>
          <w:lang w:val="sl-SI"/>
        </w:rPr>
        <w:t>, prilagojeni sistemi pa so lahko tudi v podporo ogrevanju stavbe predvsem za energetsko učinkovite stavbe</w:t>
      </w:r>
      <w:r w:rsidR="000D4FEA" w:rsidRPr="00C536F9">
        <w:rPr>
          <w:rFonts w:ascii="Times New Roman" w:hAnsi="Times New Roman" w:cs="Times New Roman"/>
          <w:noProof w:val="0"/>
          <w:sz w:val="24"/>
          <w:szCs w:val="24"/>
          <w:lang w:val="sl-SI"/>
        </w:rPr>
        <w:t>, v katerih je poraba energije za ogrevanje stavbe enaka ali celo nižja od energije, ki jo stavba potrebuje za pripravo</w:t>
      </w:r>
      <w:r w:rsidR="00C536F9">
        <w:rPr>
          <w:rFonts w:ascii="Times New Roman" w:hAnsi="Times New Roman" w:cs="Times New Roman"/>
          <w:noProof w:val="0"/>
          <w:sz w:val="24"/>
          <w:szCs w:val="24"/>
          <w:lang w:val="sl-SI"/>
        </w:rPr>
        <w:t xml:space="preserve"> </w:t>
      </w:r>
      <w:r w:rsidR="000D4FEA" w:rsidRPr="00C536F9">
        <w:rPr>
          <w:rFonts w:ascii="Times New Roman" w:hAnsi="Times New Roman" w:cs="Times New Roman"/>
          <w:noProof w:val="0"/>
          <w:sz w:val="24"/>
          <w:szCs w:val="24"/>
          <w:lang w:val="sl-SI"/>
        </w:rPr>
        <w:t>TSV</w:t>
      </w:r>
      <w:r w:rsidRPr="00C536F9">
        <w:rPr>
          <w:rFonts w:ascii="Times New Roman" w:hAnsi="Times New Roman" w:cs="Times New Roman"/>
          <w:noProof w:val="0"/>
          <w:sz w:val="24"/>
          <w:szCs w:val="24"/>
          <w:lang w:val="sl-SI"/>
        </w:rPr>
        <w:t>.</w:t>
      </w:r>
    </w:p>
    <w:p w:rsidR="00D25FC6" w:rsidRPr="00C536F9" w:rsidRDefault="00D25FC6" w:rsidP="00C536F9">
      <w:pPr>
        <w:jc w:val="both"/>
        <w:rPr>
          <w:rFonts w:ascii="Times New Roman" w:hAnsi="Times New Roman" w:cs="Times New Roman"/>
          <w:noProof w:val="0"/>
          <w:sz w:val="24"/>
          <w:szCs w:val="24"/>
          <w:lang w:val="sl-SI"/>
        </w:rPr>
      </w:pPr>
    </w:p>
    <w:p w:rsidR="00D25FC6" w:rsidRPr="00C536F9" w:rsidRDefault="00D25FC6" w:rsidP="00C536F9">
      <w:pPr>
        <w:jc w:val="both"/>
        <w:rPr>
          <w:rFonts w:ascii="Times New Roman" w:hAnsi="Times New Roman" w:cs="Times New Roman"/>
          <w:noProof w:val="0"/>
          <w:sz w:val="24"/>
          <w:szCs w:val="24"/>
          <w:lang w:val="sl-SI"/>
        </w:rPr>
      </w:pPr>
      <w:r w:rsidRPr="00C536F9">
        <w:rPr>
          <w:rFonts w:ascii="Times New Roman" w:hAnsi="Times New Roman" w:cs="Times New Roman"/>
          <w:noProof w:val="0"/>
          <w:sz w:val="24"/>
          <w:szCs w:val="24"/>
          <w:lang w:val="sl-SI"/>
        </w:rPr>
        <w:t>Poznamo ploščate in vakuumske SSE. Vakuumski imajo zaradi vakuumskih cevi, v katerih se preteka grelna tekočina boljši izkoristek, potrebna površina je zato manjša. So pa nekoliko dražji, zato je ekonomika vgradnje primerljiv</w:t>
      </w:r>
      <w:r w:rsidR="000D4FEA" w:rsidRPr="00C536F9">
        <w:rPr>
          <w:rFonts w:ascii="Times New Roman" w:hAnsi="Times New Roman" w:cs="Times New Roman"/>
          <w:noProof w:val="0"/>
          <w:sz w:val="24"/>
          <w:szCs w:val="24"/>
          <w:lang w:val="sl-SI"/>
        </w:rPr>
        <w:t>a</w:t>
      </w:r>
      <w:r w:rsidRPr="00C536F9">
        <w:rPr>
          <w:rFonts w:ascii="Times New Roman" w:hAnsi="Times New Roman" w:cs="Times New Roman"/>
          <w:noProof w:val="0"/>
          <w:sz w:val="24"/>
          <w:szCs w:val="24"/>
          <w:lang w:val="sl-SI"/>
        </w:rPr>
        <w:t xml:space="preserve"> s ploščatimi.</w:t>
      </w:r>
    </w:p>
    <w:p w:rsidR="00D25FC6" w:rsidRPr="00C536F9" w:rsidRDefault="00D25FC6" w:rsidP="00C536F9">
      <w:pPr>
        <w:jc w:val="both"/>
        <w:rPr>
          <w:rFonts w:ascii="Times New Roman" w:hAnsi="Times New Roman" w:cs="Times New Roman"/>
          <w:noProof w:val="0"/>
          <w:sz w:val="24"/>
          <w:szCs w:val="24"/>
          <w:lang w:val="sl-SI"/>
        </w:rPr>
      </w:pPr>
    </w:p>
    <w:p w:rsidR="00D25FC6" w:rsidRPr="00C536F9" w:rsidRDefault="00CD4FDC" w:rsidP="00C536F9">
      <w:pPr>
        <w:jc w:val="both"/>
        <w:rPr>
          <w:rFonts w:ascii="Times New Roman" w:hAnsi="Times New Roman" w:cs="Times New Roman"/>
          <w:noProof w:val="0"/>
          <w:sz w:val="24"/>
          <w:szCs w:val="24"/>
          <w:lang w:val="sl-SI"/>
        </w:rPr>
      </w:pPr>
      <w:r w:rsidRPr="00C536F9">
        <w:rPr>
          <w:rFonts w:ascii="Times New Roman" w:hAnsi="Times New Roman" w:cs="Times New Roman"/>
          <w:noProof w:val="0"/>
          <w:sz w:val="24"/>
          <w:szCs w:val="24"/>
          <w:lang w:val="sl-SI"/>
        </w:rPr>
        <w:t>Usmerjenost in v</w:t>
      </w:r>
      <w:r w:rsidR="00D25FC6" w:rsidRPr="00C536F9">
        <w:rPr>
          <w:rFonts w:ascii="Times New Roman" w:hAnsi="Times New Roman" w:cs="Times New Roman"/>
          <w:noProof w:val="0"/>
          <w:sz w:val="24"/>
          <w:szCs w:val="24"/>
          <w:lang w:val="sl-SI"/>
        </w:rPr>
        <w:t xml:space="preserve">gradnja SSE ni tako nujno potrebna natančno proti jugu, kot </w:t>
      </w:r>
      <w:r w:rsidRPr="00C536F9">
        <w:rPr>
          <w:rFonts w:ascii="Times New Roman" w:hAnsi="Times New Roman" w:cs="Times New Roman"/>
          <w:noProof w:val="0"/>
          <w:sz w:val="24"/>
          <w:szCs w:val="24"/>
          <w:lang w:val="sl-SI"/>
        </w:rPr>
        <w:t xml:space="preserve">se </w:t>
      </w:r>
      <w:r w:rsidR="00D25FC6" w:rsidRPr="00C536F9">
        <w:rPr>
          <w:rFonts w:ascii="Times New Roman" w:hAnsi="Times New Roman" w:cs="Times New Roman"/>
          <w:noProof w:val="0"/>
          <w:sz w:val="24"/>
          <w:szCs w:val="24"/>
          <w:lang w:val="sl-SI"/>
        </w:rPr>
        <w:t xml:space="preserve">to </w:t>
      </w:r>
      <w:r w:rsidRPr="00C536F9">
        <w:rPr>
          <w:rFonts w:ascii="Times New Roman" w:hAnsi="Times New Roman" w:cs="Times New Roman"/>
          <w:noProof w:val="0"/>
          <w:sz w:val="24"/>
          <w:szCs w:val="24"/>
          <w:lang w:val="sl-SI"/>
        </w:rPr>
        <w:t xml:space="preserve">priporoča za </w:t>
      </w:r>
      <w:proofErr w:type="spellStart"/>
      <w:r w:rsidRPr="00C536F9">
        <w:rPr>
          <w:rFonts w:ascii="Times New Roman" w:hAnsi="Times New Roman" w:cs="Times New Roman"/>
          <w:noProof w:val="0"/>
          <w:sz w:val="24"/>
          <w:szCs w:val="24"/>
          <w:lang w:val="sl-SI"/>
        </w:rPr>
        <w:t>fotovoltaiko</w:t>
      </w:r>
      <w:proofErr w:type="spellEnd"/>
      <w:r w:rsidR="00D25FC6" w:rsidRPr="00C536F9">
        <w:rPr>
          <w:rFonts w:ascii="Times New Roman" w:hAnsi="Times New Roman" w:cs="Times New Roman"/>
          <w:noProof w:val="0"/>
          <w:sz w:val="24"/>
          <w:szCs w:val="24"/>
          <w:lang w:val="sl-SI"/>
        </w:rPr>
        <w:t xml:space="preserve"> za proizvodnjo električne energije. Načeloma se SSE vgradi na streho stavbe, primeren naklon strehe je med 20 in 70 stopinjami,</w:t>
      </w:r>
      <w:r w:rsidRPr="00C536F9">
        <w:rPr>
          <w:rFonts w:ascii="Times New Roman" w:hAnsi="Times New Roman" w:cs="Times New Roman"/>
          <w:noProof w:val="0"/>
          <w:sz w:val="24"/>
          <w:szCs w:val="24"/>
          <w:lang w:val="sl-SI"/>
        </w:rPr>
        <w:t xml:space="preserve"> streha pa mora biti orientirana</w:t>
      </w:r>
      <w:r w:rsidR="00D25FC6" w:rsidRPr="00C536F9">
        <w:rPr>
          <w:rFonts w:ascii="Times New Roman" w:hAnsi="Times New Roman" w:cs="Times New Roman"/>
          <w:noProof w:val="0"/>
          <w:sz w:val="24"/>
          <w:szCs w:val="24"/>
          <w:lang w:val="sl-SI"/>
        </w:rPr>
        <w:t xml:space="preserve"> med JV in JZ.</w:t>
      </w:r>
      <w:r w:rsidRPr="00C536F9">
        <w:rPr>
          <w:rFonts w:ascii="Times New Roman" w:hAnsi="Times New Roman" w:cs="Times New Roman"/>
          <w:noProof w:val="0"/>
          <w:sz w:val="24"/>
          <w:szCs w:val="24"/>
          <w:lang w:val="sl-SI"/>
        </w:rPr>
        <w:t xml:space="preserve"> Sistemske rešitve je možno vgraditi tudi na str</w:t>
      </w:r>
      <w:r w:rsidR="000D4FEA" w:rsidRPr="00C536F9">
        <w:rPr>
          <w:rFonts w:ascii="Times New Roman" w:hAnsi="Times New Roman" w:cs="Times New Roman"/>
          <w:noProof w:val="0"/>
          <w:sz w:val="24"/>
          <w:szCs w:val="24"/>
          <w:lang w:val="sl-SI"/>
        </w:rPr>
        <w:t>e</w:t>
      </w:r>
      <w:r w:rsidRPr="00C536F9">
        <w:rPr>
          <w:rFonts w:ascii="Times New Roman" w:hAnsi="Times New Roman" w:cs="Times New Roman"/>
          <w:noProof w:val="0"/>
          <w:sz w:val="24"/>
          <w:szCs w:val="24"/>
          <w:lang w:val="sl-SI"/>
        </w:rPr>
        <w:t>šne površine, ki so obrnjene prot</w:t>
      </w:r>
      <w:r w:rsidR="000D4FEA" w:rsidRPr="00C536F9">
        <w:rPr>
          <w:rFonts w:ascii="Times New Roman" w:hAnsi="Times New Roman" w:cs="Times New Roman"/>
          <w:noProof w:val="0"/>
          <w:sz w:val="24"/>
          <w:szCs w:val="24"/>
          <w:lang w:val="sl-SI"/>
        </w:rPr>
        <w:t>i V ali Z, le da mora biti v takih</w:t>
      </w:r>
      <w:r w:rsidRPr="00C536F9">
        <w:rPr>
          <w:rFonts w:ascii="Times New Roman" w:hAnsi="Times New Roman" w:cs="Times New Roman"/>
          <w:noProof w:val="0"/>
          <w:sz w:val="24"/>
          <w:szCs w:val="24"/>
          <w:lang w:val="sl-SI"/>
        </w:rPr>
        <w:t xml:space="preserve"> primerih naklon strehe vsaj 40 stopinj. Običajna potrebna površina ploščatih SSE </w:t>
      </w:r>
      <w:r w:rsidR="000D4FEA" w:rsidRPr="00C536F9">
        <w:rPr>
          <w:rFonts w:ascii="Times New Roman" w:hAnsi="Times New Roman" w:cs="Times New Roman"/>
          <w:noProof w:val="0"/>
          <w:sz w:val="24"/>
          <w:szCs w:val="24"/>
          <w:lang w:val="sl-SI"/>
        </w:rPr>
        <w:t xml:space="preserve">zgolj za pripravo TSV </w:t>
      </w:r>
      <w:r w:rsidRPr="00C536F9">
        <w:rPr>
          <w:rFonts w:ascii="Times New Roman" w:hAnsi="Times New Roman" w:cs="Times New Roman"/>
          <w:noProof w:val="0"/>
          <w:sz w:val="24"/>
          <w:szCs w:val="24"/>
          <w:lang w:val="sl-SI"/>
        </w:rPr>
        <w:t xml:space="preserve">za družinsko hišo znaša 8 m2 ob 500 l zalogovniku </w:t>
      </w:r>
      <w:r w:rsidR="002064BD" w:rsidRPr="00C536F9">
        <w:rPr>
          <w:rFonts w:ascii="Times New Roman" w:hAnsi="Times New Roman" w:cs="Times New Roman"/>
          <w:noProof w:val="0"/>
          <w:sz w:val="24"/>
          <w:szCs w:val="24"/>
          <w:lang w:val="sl-SI"/>
        </w:rPr>
        <w:t>TSV</w:t>
      </w:r>
      <w:r w:rsidRPr="00C536F9">
        <w:rPr>
          <w:rFonts w:ascii="Times New Roman" w:hAnsi="Times New Roman" w:cs="Times New Roman"/>
          <w:noProof w:val="0"/>
          <w:sz w:val="24"/>
          <w:szCs w:val="24"/>
          <w:lang w:val="sl-SI"/>
        </w:rPr>
        <w:t>, pri vakuumskih pa je ta površina lahko manjša in sicer okoli 5 m2.</w:t>
      </w:r>
    </w:p>
    <w:p w:rsidR="00D25FC6" w:rsidRPr="00C536F9" w:rsidRDefault="00D25FC6" w:rsidP="00C536F9">
      <w:pPr>
        <w:jc w:val="both"/>
        <w:rPr>
          <w:rFonts w:ascii="Times New Roman" w:hAnsi="Times New Roman" w:cs="Times New Roman"/>
          <w:noProof w:val="0"/>
          <w:sz w:val="24"/>
          <w:szCs w:val="24"/>
          <w:lang w:val="sl-SI"/>
        </w:rPr>
      </w:pPr>
    </w:p>
    <w:p w:rsidR="00D25FC6" w:rsidRDefault="00D25FC6" w:rsidP="00C536F9">
      <w:pPr>
        <w:jc w:val="both"/>
        <w:rPr>
          <w:rFonts w:ascii="Times New Roman" w:hAnsi="Times New Roman" w:cs="Times New Roman"/>
          <w:noProof w:val="0"/>
          <w:sz w:val="24"/>
          <w:szCs w:val="24"/>
          <w:lang w:val="sl-SI"/>
        </w:rPr>
      </w:pPr>
      <w:r w:rsidRPr="00C536F9">
        <w:rPr>
          <w:rFonts w:ascii="Times New Roman" w:hAnsi="Times New Roman" w:cs="Times New Roman"/>
          <w:noProof w:val="0"/>
          <w:sz w:val="24"/>
          <w:szCs w:val="24"/>
          <w:lang w:val="sl-SI"/>
        </w:rPr>
        <w:t xml:space="preserve">Priporoča se izključno vgradnja sistemskih rešitev, kjer proizvajalec sistema glede na število oseb v gospodinjstvu, naklon in usmerjenost strehe ter izbrani tip SSE izračuna potrebno površino SSE, volumen hranilnika, glede na kritino priporoči tudi tipska prijemala za SSE, </w:t>
      </w:r>
      <w:proofErr w:type="spellStart"/>
      <w:r w:rsidRPr="00C536F9">
        <w:rPr>
          <w:rFonts w:ascii="Times New Roman" w:hAnsi="Times New Roman" w:cs="Times New Roman"/>
          <w:noProof w:val="0"/>
          <w:sz w:val="24"/>
          <w:szCs w:val="24"/>
          <w:lang w:val="sl-SI"/>
        </w:rPr>
        <w:t>uvodnice</w:t>
      </w:r>
      <w:proofErr w:type="spellEnd"/>
      <w:r w:rsidRPr="00C536F9">
        <w:rPr>
          <w:rFonts w:ascii="Times New Roman" w:hAnsi="Times New Roman" w:cs="Times New Roman"/>
          <w:noProof w:val="0"/>
          <w:sz w:val="24"/>
          <w:szCs w:val="24"/>
          <w:lang w:val="sl-SI"/>
        </w:rPr>
        <w:t xml:space="preserve"> za cevi in kable ter predvidi tudi skladno vgradnjo generatorja toplote za ogrevanje stavbe.</w:t>
      </w:r>
      <w:r w:rsidR="001D785B" w:rsidRPr="00C536F9">
        <w:rPr>
          <w:rFonts w:ascii="Times New Roman" w:hAnsi="Times New Roman" w:cs="Times New Roman"/>
          <w:noProof w:val="0"/>
          <w:sz w:val="24"/>
          <w:szCs w:val="24"/>
          <w:lang w:val="sl-SI"/>
        </w:rPr>
        <w:t xml:space="preserve"> Le na ta način se doseže učinkovito </w:t>
      </w:r>
      <w:r w:rsidR="00C536F9">
        <w:rPr>
          <w:rFonts w:ascii="Times New Roman" w:hAnsi="Times New Roman" w:cs="Times New Roman"/>
          <w:noProof w:val="0"/>
          <w:sz w:val="24"/>
          <w:szCs w:val="24"/>
          <w:lang w:val="sl-SI"/>
        </w:rPr>
        <w:t xml:space="preserve">in dolgotrajno </w:t>
      </w:r>
      <w:r w:rsidR="001D785B" w:rsidRPr="00C536F9">
        <w:rPr>
          <w:rFonts w:ascii="Times New Roman" w:hAnsi="Times New Roman" w:cs="Times New Roman"/>
          <w:noProof w:val="0"/>
          <w:sz w:val="24"/>
          <w:szCs w:val="24"/>
          <w:lang w:val="sl-SI"/>
        </w:rPr>
        <w:t>delovanje SSE in pričakovani prihranki pri energiji. Tipsko vgrajeni SSE na strehi tudi ne kazijo videza stavbe</w:t>
      </w:r>
      <w:r w:rsidR="002064BD" w:rsidRPr="00C536F9">
        <w:rPr>
          <w:rFonts w:ascii="Times New Roman" w:hAnsi="Times New Roman" w:cs="Times New Roman"/>
          <w:noProof w:val="0"/>
          <w:sz w:val="24"/>
          <w:szCs w:val="24"/>
          <w:lang w:val="sl-SI"/>
        </w:rPr>
        <w:t>, saj so poravnani s strešno kritino stavbe</w:t>
      </w:r>
      <w:r w:rsidR="001D785B" w:rsidRPr="00C536F9">
        <w:rPr>
          <w:rFonts w:ascii="Times New Roman" w:hAnsi="Times New Roman" w:cs="Times New Roman"/>
          <w:noProof w:val="0"/>
          <w:sz w:val="24"/>
          <w:szCs w:val="24"/>
          <w:lang w:val="sl-SI"/>
        </w:rPr>
        <w:t>.</w:t>
      </w:r>
      <w:r w:rsidR="002D71D2" w:rsidRPr="00C536F9">
        <w:rPr>
          <w:rFonts w:ascii="Times New Roman" w:hAnsi="Times New Roman" w:cs="Times New Roman"/>
          <w:noProof w:val="0"/>
          <w:sz w:val="24"/>
          <w:szCs w:val="24"/>
          <w:lang w:val="sl-SI"/>
        </w:rPr>
        <w:t xml:space="preserve"> Svetuje se tudi vgradnja SSE na streho, katere kritina je še v dobrem stanju, da se bi tekom življenjske dobe SSE izognili njihovemu premeščanju ob </w:t>
      </w:r>
      <w:r w:rsidR="00C536F9">
        <w:rPr>
          <w:rFonts w:ascii="Times New Roman" w:hAnsi="Times New Roman" w:cs="Times New Roman"/>
          <w:noProof w:val="0"/>
          <w:sz w:val="24"/>
          <w:szCs w:val="24"/>
          <w:lang w:val="sl-SI"/>
        </w:rPr>
        <w:t>zamenjavi</w:t>
      </w:r>
      <w:r w:rsidR="002D71D2" w:rsidRPr="00C536F9">
        <w:rPr>
          <w:rFonts w:ascii="Times New Roman" w:hAnsi="Times New Roman" w:cs="Times New Roman"/>
          <w:noProof w:val="0"/>
          <w:sz w:val="24"/>
          <w:szCs w:val="24"/>
          <w:lang w:val="sl-SI"/>
        </w:rPr>
        <w:t xml:space="preserve"> kritine</w:t>
      </w:r>
      <w:r w:rsidR="00C536F9">
        <w:rPr>
          <w:rFonts w:ascii="Times New Roman" w:hAnsi="Times New Roman" w:cs="Times New Roman"/>
          <w:noProof w:val="0"/>
          <w:sz w:val="24"/>
          <w:szCs w:val="24"/>
          <w:lang w:val="sl-SI"/>
        </w:rPr>
        <w:t xml:space="preserve"> ali ostrešja</w:t>
      </w:r>
      <w:r w:rsidR="002D71D2" w:rsidRPr="00C536F9">
        <w:rPr>
          <w:rFonts w:ascii="Times New Roman" w:hAnsi="Times New Roman" w:cs="Times New Roman"/>
          <w:noProof w:val="0"/>
          <w:sz w:val="24"/>
          <w:szCs w:val="24"/>
          <w:lang w:val="sl-SI"/>
        </w:rPr>
        <w:t>.</w:t>
      </w:r>
    </w:p>
    <w:p w:rsidR="005731F9" w:rsidRPr="00C536F9" w:rsidRDefault="005731F9" w:rsidP="00C536F9">
      <w:pPr>
        <w:jc w:val="both"/>
        <w:rPr>
          <w:rFonts w:ascii="Times New Roman" w:hAnsi="Times New Roman" w:cs="Times New Roman"/>
          <w:noProof w:val="0"/>
          <w:sz w:val="24"/>
          <w:szCs w:val="24"/>
          <w:lang w:val="sl-SI"/>
        </w:rPr>
      </w:pPr>
      <w:bookmarkStart w:id="0" w:name="_GoBack"/>
      <w:bookmarkEnd w:id="0"/>
    </w:p>
    <w:p w:rsidR="000D4FEA" w:rsidRDefault="000D4FEA" w:rsidP="00C536F9">
      <w:pPr>
        <w:jc w:val="both"/>
        <w:rPr>
          <w:rFonts w:ascii="Times New Roman" w:hAnsi="Times New Roman" w:cs="Times New Roman"/>
          <w:noProof w:val="0"/>
          <w:sz w:val="24"/>
          <w:szCs w:val="24"/>
          <w:lang w:val="sl-SI"/>
        </w:rPr>
      </w:pPr>
    </w:p>
    <w:p w:rsidR="005731F9" w:rsidRDefault="005731F9" w:rsidP="00C536F9">
      <w:pPr>
        <w:jc w:val="both"/>
        <w:rPr>
          <w:rFonts w:ascii="Times New Roman" w:hAnsi="Times New Roman" w:cs="Times New Roman"/>
          <w:noProof w:val="0"/>
          <w:sz w:val="24"/>
          <w:szCs w:val="24"/>
          <w:lang w:val="sl-SI"/>
        </w:rPr>
      </w:pPr>
      <w:r>
        <w:rPr>
          <w:rFonts w:ascii="Times New Roman" w:hAnsi="Times New Roman" w:cs="Times New Roman"/>
          <w:sz w:val="24"/>
          <w:szCs w:val="24"/>
          <w:lang w:val="sl-SI" w:eastAsia="sl-SI"/>
        </w:rPr>
        <w:drawing>
          <wp:inline distT="0" distB="0" distL="0" distR="0">
            <wp:extent cx="5715000" cy="2139221"/>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4497" cy="2157749"/>
                    </a:xfrm>
                    <a:prstGeom prst="rect">
                      <a:avLst/>
                    </a:prstGeom>
                    <a:noFill/>
                    <a:ln>
                      <a:noFill/>
                    </a:ln>
                  </pic:spPr>
                </pic:pic>
              </a:graphicData>
            </a:graphic>
          </wp:inline>
        </w:drawing>
      </w:r>
    </w:p>
    <w:p w:rsidR="005731F9" w:rsidRDefault="005731F9" w:rsidP="00C536F9">
      <w:pPr>
        <w:jc w:val="both"/>
        <w:rPr>
          <w:rFonts w:ascii="Times New Roman" w:hAnsi="Times New Roman" w:cs="Times New Roman"/>
          <w:noProof w:val="0"/>
          <w:sz w:val="24"/>
          <w:szCs w:val="24"/>
          <w:lang w:val="sl-SI"/>
        </w:rPr>
      </w:pPr>
    </w:p>
    <w:p w:rsidR="005731F9" w:rsidRPr="00C536F9" w:rsidRDefault="005731F9" w:rsidP="005731F9">
      <w:pPr>
        <w:jc w:val="center"/>
        <w:rPr>
          <w:rFonts w:ascii="Times New Roman" w:hAnsi="Times New Roman" w:cs="Times New Roman"/>
          <w:noProof w:val="0"/>
          <w:sz w:val="24"/>
          <w:szCs w:val="24"/>
          <w:lang w:val="sl-SI"/>
        </w:rPr>
      </w:pPr>
      <w:r>
        <w:rPr>
          <w:rFonts w:ascii="Times New Roman" w:hAnsi="Times New Roman" w:cs="Times New Roman"/>
          <w:noProof w:val="0"/>
          <w:sz w:val="24"/>
          <w:szCs w:val="24"/>
          <w:lang w:val="sl-SI"/>
        </w:rPr>
        <w:t>Primer tipske vgradnje SSE na streho stavbe</w:t>
      </w:r>
    </w:p>
    <w:p w:rsidR="005731F9" w:rsidRDefault="005731F9" w:rsidP="00C536F9">
      <w:pPr>
        <w:jc w:val="both"/>
        <w:rPr>
          <w:rFonts w:ascii="Times New Roman" w:hAnsi="Times New Roman" w:cs="Times New Roman"/>
          <w:noProof w:val="0"/>
          <w:sz w:val="24"/>
          <w:szCs w:val="24"/>
          <w:lang w:val="sl-SI"/>
        </w:rPr>
      </w:pPr>
    </w:p>
    <w:p w:rsidR="000D4FEA" w:rsidRPr="00C536F9" w:rsidRDefault="000D4FEA" w:rsidP="00C536F9">
      <w:pPr>
        <w:jc w:val="both"/>
        <w:rPr>
          <w:rFonts w:ascii="Times New Roman" w:hAnsi="Times New Roman" w:cs="Times New Roman"/>
          <w:noProof w:val="0"/>
          <w:sz w:val="24"/>
          <w:szCs w:val="24"/>
          <w:lang w:val="sl-SI"/>
        </w:rPr>
      </w:pPr>
      <w:r w:rsidRPr="00C536F9">
        <w:rPr>
          <w:rFonts w:ascii="Times New Roman" w:hAnsi="Times New Roman" w:cs="Times New Roman"/>
          <w:noProof w:val="0"/>
          <w:sz w:val="24"/>
          <w:szCs w:val="24"/>
          <w:lang w:val="sl-SI"/>
        </w:rPr>
        <w:lastRenderedPageBreak/>
        <w:t xml:space="preserve">Ob SSE stavba potrebuje tudi običajni generator toplote, ki skrbi za ogrevanje stavbe in za pripravo </w:t>
      </w:r>
      <w:r w:rsidR="002064BD" w:rsidRPr="00C536F9">
        <w:rPr>
          <w:rFonts w:ascii="Times New Roman" w:hAnsi="Times New Roman" w:cs="Times New Roman"/>
          <w:noProof w:val="0"/>
          <w:sz w:val="24"/>
          <w:szCs w:val="24"/>
          <w:lang w:val="sl-SI"/>
        </w:rPr>
        <w:t>TSV</w:t>
      </w:r>
      <w:r w:rsidRPr="00C536F9">
        <w:rPr>
          <w:rFonts w:ascii="Times New Roman" w:hAnsi="Times New Roman" w:cs="Times New Roman"/>
          <w:noProof w:val="0"/>
          <w:sz w:val="24"/>
          <w:szCs w:val="24"/>
          <w:lang w:val="sl-SI"/>
        </w:rPr>
        <w:t xml:space="preserve"> v zimskih mesecih in v dneh, ki ni dovolj sonca. Ta generator toplote je lahko poljuben, primerni so </w:t>
      </w:r>
      <w:r w:rsidR="002064BD" w:rsidRPr="00C536F9">
        <w:rPr>
          <w:rFonts w:ascii="Times New Roman" w:hAnsi="Times New Roman" w:cs="Times New Roman"/>
          <w:noProof w:val="0"/>
          <w:sz w:val="24"/>
          <w:szCs w:val="24"/>
          <w:lang w:val="sl-SI"/>
        </w:rPr>
        <w:t xml:space="preserve">tako </w:t>
      </w:r>
      <w:r w:rsidRPr="00C536F9">
        <w:rPr>
          <w:rFonts w:ascii="Times New Roman" w:hAnsi="Times New Roman" w:cs="Times New Roman"/>
          <w:noProof w:val="0"/>
          <w:sz w:val="24"/>
          <w:szCs w:val="24"/>
          <w:lang w:val="sl-SI"/>
        </w:rPr>
        <w:t>kotli na zemeljski plin, kotli na lesno biomaso in tudi toplotne črpalke.</w:t>
      </w:r>
      <w:r w:rsidR="00C536F9">
        <w:rPr>
          <w:rFonts w:ascii="Times New Roman" w:hAnsi="Times New Roman" w:cs="Times New Roman"/>
          <w:noProof w:val="0"/>
          <w:sz w:val="24"/>
          <w:szCs w:val="24"/>
          <w:lang w:val="sl-SI"/>
        </w:rPr>
        <w:t xml:space="preserve"> SSE še posebej »pašejo« h kotlom na lesno biomaso, saj se v tem primeru izognemo kurjenju lesne biomase poleti, ko je odjem toplote in s tem izkoristek zgorevanja lesa nižji.</w:t>
      </w:r>
    </w:p>
    <w:p w:rsidR="001D785B" w:rsidRPr="00C536F9" w:rsidRDefault="001D785B" w:rsidP="00C536F9">
      <w:pPr>
        <w:jc w:val="both"/>
        <w:rPr>
          <w:rFonts w:ascii="Times New Roman" w:hAnsi="Times New Roman" w:cs="Times New Roman"/>
          <w:noProof w:val="0"/>
          <w:sz w:val="24"/>
          <w:szCs w:val="24"/>
          <w:lang w:val="sl-SI"/>
        </w:rPr>
      </w:pPr>
    </w:p>
    <w:p w:rsidR="00CD4FDC" w:rsidRPr="00C536F9" w:rsidRDefault="001D785B" w:rsidP="00C536F9">
      <w:pPr>
        <w:jc w:val="both"/>
        <w:rPr>
          <w:rFonts w:ascii="Times New Roman" w:hAnsi="Times New Roman" w:cs="Times New Roman"/>
          <w:noProof w:val="0"/>
          <w:sz w:val="24"/>
          <w:szCs w:val="24"/>
          <w:lang w:val="sl-SI"/>
        </w:rPr>
      </w:pPr>
      <w:r w:rsidRPr="00C536F9">
        <w:rPr>
          <w:rFonts w:ascii="Times New Roman" w:hAnsi="Times New Roman" w:cs="Times New Roman"/>
          <w:noProof w:val="0"/>
          <w:sz w:val="24"/>
          <w:szCs w:val="24"/>
          <w:lang w:val="sl-SI"/>
        </w:rPr>
        <w:t xml:space="preserve">Načeloma lahko pričakujemo, da bomo s SSE proizvedli okoli 2/3 potrebne energije za pripravo </w:t>
      </w:r>
      <w:r w:rsidR="002064BD" w:rsidRPr="00C536F9">
        <w:rPr>
          <w:rFonts w:ascii="Times New Roman" w:hAnsi="Times New Roman" w:cs="Times New Roman"/>
          <w:noProof w:val="0"/>
          <w:sz w:val="24"/>
          <w:szCs w:val="24"/>
          <w:lang w:val="sl-SI"/>
        </w:rPr>
        <w:t>TSV</w:t>
      </w:r>
      <w:r w:rsidRPr="00C536F9">
        <w:rPr>
          <w:rFonts w:ascii="Times New Roman" w:hAnsi="Times New Roman" w:cs="Times New Roman"/>
          <w:noProof w:val="0"/>
          <w:sz w:val="24"/>
          <w:szCs w:val="24"/>
          <w:lang w:val="sl-SI"/>
        </w:rPr>
        <w:t xml:space="preserve">, kar v </w:t>
      </w:r>
      <w:r w:rsidR="000D4FEA" w:rsidRPr="00C536F9">
        <w:rPr>
          <w:rFonts w:ascii="Times New Roman" w:hAnsi="Times New Roman" w:cs="Times New Roman"/>
          <w:noProof w:val="0"/>
          <w:sz w:val="24"/>
          <w:szCs w:val="24"/>
          <w:lang w:val="sl-SI"/>
        </w:rPr>
        <w:t xml:space="preserve">običajni </w:t>
      </w:r>
      <w:r w:rsidRPr="00C536F9">
        <w:rPr>
          <w:rFonts w:ascii="Times New Roman" w:hAnsi="Times New Roman" w:cs="Times New Roman"/>
          <w:noProof w:val="0"/>
          <w:sz w:val="24"/>
          <w:szCs w:val="24"/>
          <w:lang w:val="sl-SI"/>
        </w:rPr>
        <w:t xml:space="preserve">družinski hiši </w:t>
      </w:r>
      <w:r w:rsidR="00C536F9">
        <w:rPr>
          <w:rFonts w:ascii="Times New Roman" w:hAnsi="Times New Roman" w:cs="Times New Roman"/>
          <w:noProof w:val="0"/>
          <w:sz w:val="24"/>
          <w:szCs w:val="24"/>
          <w:lang w:val="sl-SI"/>
        </w:rPr>
        <w:t>prinese prihranek</w:t>
      </w:r>
      <w:r w:rsidRPr="00C536F9">
        <w:rPr>
          <w:rFonts w:ascii="Times New Roman" w:hAnsi="Times New Roman" w:cs="Times New Roman"/>
          <w:noProof w:val="0"/>
          <w:sz w:val="24"/>
          <w:szCs w:val="24"/>
          <w:lang w:val="sl-SI"/>
        </w:rPr>
        <w:t xml:space="preserve"> okoli 2.500 kWh letno.</w:t>
      </w:r>
      <w:r w:rsidR="00CD4FDC" w:rsidRPr="00C536F9">
        <w:rPr>
          <w:rFonts w:ascii="Times New Roman" w:hAnsi="Times New Roman" w:cs="Times New Roman"/>
          <w:noProof w:val="0"/>
          <w:sz w:val="24"/>
          <w:szCs w:val="24"/>
          <w:lang w:val="sl-SI"/>
        </w:rPr>
        <w:t xml:space="preserve"> V poletnih mesecih </w:t>
      </w:r>
      <w:r w:rsidR="000D4FEA" w:rsidRPr="00C536F9">
        <w:rPr>
          <w:rFonts w:ascii="Times New Roman" w:hAnsi="Times New Roman" w:cs="Times New Roman"/>
          <w:noProof w:val="0"/>
          <w:sz w:val="24"/>
          <w:szCs w:val="24"/>
          <w:lang w:val="sl-SI"/>
        </w:rPr>
        <w:t xml:space="preserve">s SSE </w:t>
      </w:r>
      <w:r w:rsidR="00CD4FDC" w:rsidRPr="00C536F9">
        <w:rPr>
          <w:rFonts w:ascii="Times New Roman" w:hAnsi="Times New Roman" w:cs="Times New Roman"/>
          <w:noProof w:val="0"/>
          <w:sz w:val="24"/>
          <w:szCs w:val="24"/>
          <w:lang w:val="sl-SI"/>
        </w:rPr>
        <w:t xml:space="preserve">praktično v celoti pokrijemo potrebe po </w:t>
      </w:r>
      <w:r w:rsidR="002064BD" w:rsidRPr="00C536F9">
        <w:rPr>
          <w:rFonts w:ascii="Times New Roman" w:hAnsi="Times New Roman" w:cs="Times New Roman"/>
          <w:noProof w:val="0"/>
          <w:sz w:val="24"/>
          <w:szCs w:val="24"/>
          <w:lang w:val="sl-SI"/>
        </w:rPr>
        <w:t>TSV</w:t>
      </w:r>
      <w:r w:rsidR="00CD4FDC" w:rsidRPr="00C536F9">
        <w:rPr>
          <w:rFonts w:ascii="Times New Roman" w:hAnsi="Times New Roman" w:cs="Times New Roman"/>
          <w:noProof w:val="0"/>
          <w:sz w:val="24"/>
          <w:szCs w:val="24"/>
          <w:lang w:val="sl-SI"/>
        </w:rPr>
        <w:t>, spomladi in jeseni do polovice, pozimi pa s SSE povečini ni učinka.</w:t>
      </w:r>
    </w:p>
    <w:p w:rsidR="00CD4FDC" w:rsidRPr="00C536F9" w:rsidRDefault="00CD4FDC" w:rsidP="00C536F9">
      <w:pPr>
        <w:jc w:val="both"/>
        <w:rPr>
          <w:rFonts w:ascii="Times New Roman" w:hAnsi="Times New Roman" w:cs="Times New Roman"/>
          <w:noProof w:val="0"/>
          <w:sz w:val="24"/>
          <w:szCs w:val="24"/>
          <w:lang w:val="sl-SI"/>
        </w:rPr>
      </w:pPr>
    </w:p>
    <w:p w:rsidR="001D785B" w:rsidRPr="00C536F9" w:rsidRDefault="00CD4FDC" w:rsidP="00C536F9">
      <w:pPr>
        <w:jc w:val="both"/>
        <w:rPr>
          <w:rFonts w:ascii="Times New Roman" w:hAnsi="Times New Roman" w:cs="Times New Roman"/>
          <w:noProof w:val="0"/>
          <w:sz w:val="24"/>
          <w:szCs w:val="24"/>
          <w:lang w:val="sl-SI"/>
        </w:rPr>
      </w:pPr>
      <w:r w:rsidRPr="00C536F9">
        <w:rPr>
          <w:rFonts w:ascii="Times New Roman" w:hAnsi="Times New Roman" w:cs="Times New Roman"/>
          <w:noProof w:val="0"/>
          <w:sz w:val="24"/>
          <w:szCs w:val="24"/>
          <w:lang w:val="sl-SI"/>
        </w:rPr>
        <w:t xml:space="preserve">Prihranek v primeru, da </w:t>
      </w:r>
      <w:r w:rsidR="002064BD" w:rsidRPr="00C536F9">
        <w:rPr>
          <w:rFonts w:ascii="Times New Roman" w:hAnsi="Times New Roman" w:cs="Times New Roman"/>
          <w:noProof w:val="0"/>
          <w:sz w:val="24"/>
          <w:szCs w:val="24"/>
          <w:lang w:val="sl-SI"/>
        </w:rPr>
        <w:t>TSV</w:t>
      </w:r>
      <w:r w:rsidRPr="00C536F9">
        <w:rPr>
          <w:rFonts w:ascii="Times New Roman" w:hAnsi="Times New Roman" w:cs="Times New Roman"/>
          <w:noProof w:val="0"/>
          <w:sz w:val="24"/>
          <w:szCs w:val="24"/>
          <w:lang w:val="sl-SI"/>
        </w:rPr>
        <w:t xml:space="preserve"> </w:t>
      </w:r>
      <w:r w:rsidR="002064BD" w:rsidRPr="00C536F9">
        <w:rPr>
          <w:rFonts w:ascii="Times New Roman" w:hAnsi="Times New Roman" w:cs="Times New Roman"/>
          <w:noProof w:val="0"/>
          <w:sz w:val="24"/>
          <w:szCs w:val="24"/>
          <w:lang w:val="sl-SI"/>
        </w:rPr>
        <w:t>sicer pripravljamo</w:t>
      </w:r>
      <w:r w:rsidRPr="00C536F9">
        <w:rPr>
          <w:rFonts w:ascii="Times New Roman" w:hAnsi="Times New Roman" w:cs="Times New Roman"/>
          <w:noProof w:val="0"/>
          <w:sz w:val="24"/>
          <w:szCs w:val="24"/>
          <w:lang w:val="sl-SI"/>
        </w:rPr>
        <w:t xml:space="preserve"> z električnim bojlerjem, znaša cca 350 EUR letno, v primeru </w:t>
      </w:r>
      <w:r w:rsidR="002064BD" w:rsidRPr="00C536F9">
        <w:rPr>
          <w:rFonts w:ascii="Times New Roman" w:hAnsi="Times New Roman" w:cs="Times New Roman"/>
          <w:noProof w:val="0"/>
          <w:sz w:val="24"/>
          <w:szCs w:val="24"/>
          <w:lang w:val="sl-SI"/>
        </w:rPr>
        <w:t>priprave TSV z zemeljskim plinom</w:t>
      </w:r>
      <w:r w:rsidRPr="00C536F9">
        <w:rPr>
          <w:rFonts w:ascii="Times New Roman" w:hAnsi="Times New Roman" w:cs="Times New Roman"/>
          <w:noProof w:val="0"/>
          <w:sz w:val="24"/>
          <w:szCs w:val="24"/>
          <w:lang w:val="sl-SI"/>
        </w:rPr>
        <w:t xml:space="preserve"> je ta prihranek cca 150 EUR, v primeru toplotne črpalke zrak/voda pa okoli 130 EUR</w:t>
      </w:r>
      <w:r w:rsidR="002064BD" w:rsidRPr="00C536F9">
        <w:rPr>
          <w:rFonts w:ascii="Times New Roman" w:hAnsi="Times New Roman" w:cs="Times New Roman"/>
          <w:noProof w:val="0"/>
          <w:sz w:val="24"/>
          <w:szCs w:val="24"/>
          <w:lang w:val="sl-SI"/>
        </w:rPr>
        <w:t xml:space="preserve"> letno</w:t>
      </w:r>
      <w:r w:rsidRPr="00C536F9">
        <w:rPr>
          <w:rFonts w:ascii="Times New Roman" w:hAnsi="Times New Roman" w:cs="Times New Roman"/>
          <w:noProof w:val="0"/>
          <w:sz w:val="24"/>
          <w:szCs w:val="24"/>
          <w:lang w:val="sl-SI"/>
        </w:rPr>
        <w:t xml:space="preserve">. Vgradnja SSE je zelo primerna tudi v kombinaciji s sodobnimi kotli na lesno biomaso, kjer je sicer prihranek nižji, </w:t>
      </w:r>
      <w:r w:rsidR="00C536F9">
        <w:rPr>
          <w:rFonts w:ascii="Times New Roman" w:hAnsi="Times New Roman" w:cs="Times New Roman"/>
          <w:noProof w:val="0"/>
          <w:sz w:val="24"/>
          <w:szCs w:val="24"/>
          <w:lang w:val="sl-SI"/>
        </w:rPr>
        <w:t>vendar</w:t>
      </w:r>
      <w:r w:rsidR="00C536F9">
        <w:rPr>
          <w:rFonts w:ascii="Times New Roman" w:hAnsi="Times New Roman" w:cs="Times New Roman"/>
          <w:noProof w:val="0"/>
          <w:sz w:val="24"/>
          <w:szCs w:val="24"/>
          <w:lang w:val="sl-SI"/>
        </w:rPr>
        <w:t xml:space="preserve"> je odjem toplote in s tem izkoristek zgorevanja lesa nižji</w:t>
      </w:r>
      <w:r w:rsidR="00C536F9">
        <w:rPr>
          <w:rFonts w:ascii="Times New Roman" w:hAnsi="Times New Roman" w:cs="Times New Roman"/>
          <w:noProof w:val="0"/>
          <w:sz w:val="24"/>
          <w:szCs w:val="24"/>
          <w:lang w:val="sl-SI"/>
        </w:rPr>
        <w:t>, kurjenje lesa poleti pa je</w:t>
      </w:r>
      <w:r w:rsidR="00C536F9" w:rsidRPr="00C536F9">
        <w:rPr>
          <w:rFonts w:ascii="Times New Roman" w:hAnsi="Times New Roman" w:cs="Times New Roman"/>
          <w:noProof w:val="0"/>
          <w:sz w:val="24"/>
          <w:szCs w:val="24"/>
          <w:lang w:val="sl-SI"/>
        </w:rPr>
        <w:t xml:space="preserve"> za mnoge moteče</w:t>
      </w:r>
      <w:r w:rsidRPr="00C536F9">
        <w:rPr>
          <w:rFonts w:ascii="Times New Roman" w:hAnsi="Times New Roman" w:cs="Times New Roman"/>
          <w:noProof w:val="0"/>
          <w:sz w:val="24"/>
          <w:szCs w:val="24"/>
          <w:lang w:val="sl-SI"/>
        </w:rPr>
        <w:t>.</w:t>
      </w:r>
    </w:p>
    <w:p w:rsidR="002064BD" w:rsidRPr="00C536F9" w:rsidRDefault="002064BD" w:rsidP="00C536F9">
      <w:pPr>
        <w:jc w:val="both"/>
        <w:rPr>
          <w:rFonts w:ascii="Times New Roman" w:hAnsi="Times New Roman" w:cs="Times New Roman"/>
          <w:noProof w:val="0"/>
          <w:sz w:val="24"/>
          <w:szCs w:val="24"/>
          <w:lang w:val="sl-SI"/>
        </w:rPr>
      </w:pPr>
    </w:p>
    <w:p w:rsidR="002064BD" w:rsidRPr="00C536F9" w:rsidRDefault="002064BD" w:rsidP="00C536F9">
      <w:pPr>
        <w:jc w:val="both"/>
        <w:rPr>
          <w:rFonts w:ascii="Times New Roman" w:hAnsi="Times New Roman" w:cs="Times New Roman"/>
          <w:noProof w:val="0"/>
          <w:sz w:val="24"/>
          <w:szCs w:val="24"/>
          <w:lang w:val="sl-SI"/>
        </w:rPr>
      </w:pPr>
      <w:r w:rsidRPr="00C536F9">
        <w:rPr>
          <w:rFonts w:ascii="Times New Roman" w:hAnsi="Times New Roman" w:cs="Times New Roman"/>
          <w:noProof w:val="0"/>
          <w:sz w:val="24"/>
          <w:szCs w:val="24"/>
          <w:lang w:val="sl-SI"/>
        </w:rPr>
        <w:t>Gradbena zakonodaja in Akcijski načrt za skoraj nič energijske stavbe predpisujeta delež obnovljivih virov energije, ki jih mora stavba zagotoviti pri pokrivanju potreb po toploti za ogrevanje in pripravo TSV. Po letu 2020 bo moral biti ta delež večji od 50%. Pri energetsko učinkovitih stavbah bodo zato SSE bistveno pripomogli pri doseganju tega cilja, tudi v primerih, da se bodo stavbe ogrevale na primer s kotli na zemeljski plin.</w:t>
      </w:r>
    </w:p>
    <w:p w:rsidR="00CD4FDC" w:rsidRPr="00C536F9" w:rsidRDefault="00CD4FDC" w:rsidP="00C536F9">
      <w:pPr>
        <w:jc w:val="both"/>
        <w:rPr>
          <w:rFonts w:ascii="Times New Roman" w:hAnsi="Times New Roman" w:cs="Times New Roman"/>
          <w:noProof w:val="0"/>
          <w:sz w:val="24"/>
          <w:szCs w:val="24"/>
          <w:lang w:val="sl-SI"/>
        </w:rPr>
      </w:pPr>
    </w:p>
    <w:p w:rsidR="00C536F9" w:rsidRDefault="000D4FEA" w:rsidP="00C536F9">
      <w:pPr>
        <w:jc w:val="both"/>
        <w:rPr>
          <w:rFonts w:ascii="Times New Roman" w:hAnsi="Times New Roman" w:cs="Times New Roman"/>
          <w:noProof w:val="0"/>
          <w:sz w:val="24"/>
          <w:szCs w:val="24"/>
          <w:lang w:val="sl-SI"/>
        </w:rPr>
      </w:pPr>
      <w:proofErr w:type="spellStart"/>
      <w:r w:rsidRPr="00C536F9">
        <w:rPr>
          <w:rFonts w:ascii="Times New Roman" w:hAnsi="Times New Roman" w:cs="Times New Roman"/>
          <w:noProof w:val="0"/>
          <w:sz w:val="24"/>
          <w:szCs w:val="24"/>
          <w:lang w:val="sl-SI"/>
        </w:rPr>
        <w:t>Eko</w:t>
      </w:r>
      <w:proofErr w:type="spellEnd"/>
      <w:r w:rsidRPr="00C536F9">
        <w:rPr>
          <w:rFonts w:ascii="Times New Roman" w:hAnsi="Times New Roman" w:cs="Times New Roman"/>
          <w:noProof w:val="0"/>
          <w:sz w:val="24"/>
          <w:szCs w:val="24"/>
          <w:lang w:val="sl-SI"/>
        </w:rPr>
        <w:t xml:space="preserve"> s</w:t>
      </w:r>
      <w:r w:rsidR="00CD4FDC" w:rsidRPr="00C536F9">
        <w:rPr>
          <w:rFonts w:ascii="Times New Roman" w:hAnsi="Times New Roman" w:cs="Times New Roman"/>
          <w:noProof w:val="0"/>
          <w:sz w:val="24"/>
          <w:szCs w:val="24"/>
          <w:lang w:val="sl-SI"/>
        </w:rPr>
        <w:t xml:space="preserve">klad nudi subvencije za vgradnjo SSE in sicer </w:t>
      </w:r>
      <w:r w:rsidRPr="00C536F9">
        <w:rPr>
          <w:rFonts w:ascii="Times New Roman" w:hAnsi="Times New Roman" w:cs="Times New Roman"/>
          <w:noProof w:val="0"/>
          <w:sz w:val="24"/>
          <w:szCs w:val="24"/>
          <w:lang w:val="sl-SI"/>
        </w:rPr>
        <w:t>največ 20 % priznanih stroškov naložbe oziroma največ 200 EUR za kvadratni meter vgrajenih SSE za največ 20 m2 SSE. Med priznane stroške naložbe spadajo nakup in vgradnja SSE, zalogovnika toplote, črpalke, ekspanzijske posode in cevne povezave. Torej za običajno družinsko hišo z 8 m2 površine SSE lahko lastnik pridobi do 1.600 EUR nepovratnih sredstev.</w:t>
      </w:r>
      <w:r w:rsidR="002064BD" w:rsidRPr="00C536F9">
        <w:rPr>
          <w:rFonts w:ascii="Times New Roman" w:hAnsi="Times New Roman" w:cs="Times New Roman"/>
          <w:noProof w:val="0"/>
          <w:sz w:val="24"/>
          <w:szCs w:val="24"/>
          <w:lang w:val="sl-SI"/>
        </w:rPr>
        <w:t xml:space="preserve"> </w:t>
      </w:r>
    </w:p>
    <w:p w:rsidR="00C536F9" w:rsidRDefault="00C536F9" w:rsidP="00C536F9">
      <w:pPr>
        <w:jc w:val="both"/>
        <w:rPr>
          <w:rFonts w:ascii="Times New Roman" w:hAnsi="Times New Roman" w:cs="Times New Roman"/>
          <w:noProof w:val="0"/>
          <w:sz w:val="24"/>
          <w:szCs w:val="24"/>
          <w:lang w:val="sl-SI"/>
        </w:rPr>
      </w:pPr>
    </w:p>
    <w:p w:rsidR="00C536F9" w:rsidRPr="00C536F9" w:rsidRDefault="00C536F9" w:rsidP="00C536F9">
      <w:pPr>
        <w:ind w:right="-454"/>
        <w:rPr>
          <w:rFonts w:ascii="Times New Roman" w:eastAsia="Calibri" w:hAnsi="Times New Roman" w:cs="Times New Roman"/>
          <w:noProof w:val="0"/>
          <w:sz w:val="24"/>
          <w:szCs w:val="24"/>
          <w:lang w:val="sl-SI"/>
        </w:rPr>
      </w:pPr>
      <w:r w:rsidRPr="00C536F9">
        <w:rPr>
          <w:rFonts w:ascii="Times New Roman" w:eastAsia="Calibri" w:hAnsi="Times New Roman" w:cs="Times New Roman"/>
          <w:noProof w:val="0"/>
          <w:sz w:val="24"/>
          <w:szCs w:val="24"/>
          <w:lang w:val="sl-SI"/>
        </w:rPr>
        <w:t xml:space="preserve">Za podrobnejše informacije se lahko obrnete tudi na energetsko svetovalno pisarno ENSVET na Vrhniki, Tržaška cesta 1, Vrhnika, mala sejna soba v kleti občinske stavbe. V energetsko svetovalni pisarni vam bomo poleg informacij o nepovratnih spodbudah in posojilih, ki jih </w:t>
      </w:r>
      <w:proofErr w:type="spellStart"/>
      <w:r w:rsidRPr="00C536F9">
        <w:rPr>
          <w:rFonts w:ascii="Times New Roman" w:eastAsia="Calibri" w:hAnsi="Times New Roman" w:cs="Times New Roman"/>
          <w:noProof w:val="0"/>
          <w:sz w:val="24"/>
          <w:szCs w:val="24"/>
          <w:lang w:val="sl-SI"/>
        </w:rPr>
        <w:t>Eko</w:t>
      </w:r>
      <w:proofErr w:type="spellEnd"/>
      <w:r w:rsidRPr="00C536F9">
        <w:rPr>
          <w:rFonts w:ascii="Times New Roman" w:eastAsia="Calibri" w:hAnsi="Times New Roman" w:cs="Times New Roman"/>
          <w:noProof w:val="0"/>
          <w:sz w:val="24"/>
          <w:szCs w:val="24"/>
          <w:lang w:val="sl-SI"/>
        </w:rPr>
        <w:t xml:space="preserve"> sklad nudi občanom, nudili neodvisne strokovne nasvete o rabi obnovljivih virov energije in o doseganju večje energijske učinkovitosti stanovanjskih stavb. Delovni čas pisarne je vsako drugo sredo od 16:00 do 20:00, prijave za svetovanje pa sprejemajo na Občini Vrhnika na tel. št. 01/75-55-419 pri ge. Marjanci Tomažin.</w:t>
      </w:r>
    </w:p>
    <w:p w:rsidR="00C536F9" w:rsidRPr="00C536F9" w:rsidRDefault="00C536F9" w:rsidP="00C536F9">
      <w:pPr>
        <w:ind w:left="170" w:right="-454"/>
        <w:rPr>
          <w:rFonts w:ascii="Times New Roman" w:eastAsia="Calibri" w:hAnsi="Times New Roman" w:cs="Times New Roman"/>
          <w:noProof w:val="0"/>
          <w:sz w:val="24"/>
          <w:szCs w:val="24"/>
          <w:lang w:val="sl-SI"/>
        </w:rPr>
      </w:pPr>
    </w:p>
    <w:p w:rsidR="00C536F9" w:rsidRPr="00C536F9" w:rsidRDefault="00C536F9" w:rsidP="00C536F9">
      <w:pPr>
        <w:ind w:left="170" w:right="-454"/>
        <w:rPr>
          <w:rFonts w:ascii="Times New Roman" w:eastAsia="Calibri" w:hAnsi="Times New Roman" w:cs="Times New Roman"/>
          <w:noProof w:val="0"/>
          <w:sz w:val="24"/>
          <w:szCs w:val="24"/>
          <w:lang w:val="sl-SI"/>
        </w:rPr>
      </w:pPr>
    </w:p>
    <w:p w:rsidR="00C536F9" w:rsidRPr="00C536F9" w:rsidRDefault="00C536F9" w:rsidP="00C536F9">
      <w:pPr>
        <w:ind w:left="170" w:right="-454" w:firstLine="708"/>
        <w:rPr>
          <w:rFonts w:ascii="Times New Roman" w:eastAsia="Calibri" w:hAnsi="Times New Roman" w:cs="Times New Roman"/>
          <w:noProof w:val="0"/>
          <w:sz w:val="24"/>
          <w:szCs w:val="24"/>
          <w:lang w:val="sl-SI"/>
        </w:rPr>
      </w:pPr>
      <w:r w:rsidRPr="00C536F9">
        <w:rPr>
          <w:rFonts w:ascii="Times New Roman" w:eastAsia="Times New Roman" w:hAnsi="Times New Roman" w:cs="Times New Roman"/>
          <w:sz w:val="24"/>
          <w:szCs w:val="24"/>
          <w:lang w:val="sl-SI" w:eastAsia="sl-SI"/>
        </w:rPr>
        <mc:AlternateContent>
          <mc:Choice Requires="wps">
            <w:drawing>
              <wp:anchor distT="0" distB="0" distL="114300" distR="114300" simplePos="0" relativeHeight="251660288" behindDoc="1" locked="0" layoutInCell="1" allowOverlap="1" wp14:anchorId="098562EB" wp14:editId="5D309554">
                <wp:simplePos x="0" y="0"/>
                <wp:positionH relativeFrom="column">
                  <wp:posOffset>633095</wp:posOffset>
                </wp:positionH>
                <wp:positionV relativeFrom="paragraph">
                  <wp:posOffset>85145</wp:posOffset>
                </wp:positionV>
                <wp:extent cx="1242060" cy="220980"/>
                <wp:effectExtent l="0" t="0" r="0" b="0"/>
                <wp:wrapNone/>
                <wp:docPr id="52"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42060" cy="220980"/>
                        </a:xfrm>
                        <a:prstGeom prst="rect">
                          <a:avLst/>
                        </a:prstGeom>
                        <a:extLst>
                          <a:ext uri="{AF507438-7753-43E0-B8FC-AC1667EBCBE1}">
                            <a14:hiddenEffects xmlns:a14="http://schemas.microsoft.com/office/drawing/2010/main">
                              <a:effectLst/>
                            </a14:hiddenEffects>
                          </a:ext>
                        </a:extLst>
                      </wps:spPr>
                      <wps:txbx>
                        <w:txbxContent>
                          <w:p w:rsidR="00C536F9" w:rsidRDefault="00C536F9" w:rsidP="00C536F9">
                            <w:pPr>
                              <w:pStyle w:val="Navadensplet"/>
                              <w:jc w:val="center"/>
                            </w:pPr>
                            <w:r w:rsidRPr="00C536F9">
                              <w:rPr>
                                <w:rFonts w:ascii="Handel Gothic" w:hAnsi="Handel Gothic"/>
                                <w:outline/>
                                <w:color w:val="BFBFBF"/>
                                <w:sz w:val="18"/>
                                <w:szCs w:val="18"/>
                                <w14:textOutline w14:w="9525" w14:cap="flat" w14:cmpd="sng" w14:algn="ctr">
                                  <w14:solidFill>
                                    <w14:srgbClr w14:val="BFBFBF"/>
                                  </w14:solidFill>
                                  <w14:prstDash w14:val="solid"/>
                                  <w14:round/>
                                </w14:textOutline>
                                <w14:textFill>
                                  <w14:noFill/>
                                </w14:textFill>
                              </w:rPr>
                              <w:t>ENERGETSKO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8562EB" id="_x0000_t202" coordsize="21600,21600" o:spt="202" path="m,l,21600r21600,l21600,xe">
                <v:stroke joinstyle="miter"/>
                <v:path gradientshapeok="t" o:connecttype="rect"/>
              </v:shapetype>
              <v:shape id="WordArt 19" o:spid="_x0000_s1026" type="#_x0000_t202" style="position:absolute;left:0;text-align:left;margin-left:49.85pt;margin-top:6.7pt;width:97.8pt;height:17.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" filled="f" stroked="f">
                <o:lock v:ext="edit" shapetype="t"/>
                <v:textbox style="mso-fit-shape-to-text:t">
                  <w:txbxContent>
                    <w:p w:rsidR="00C536F9" w:rsidRDefault="00C536F9" w:rsidP="00C536F9">
                      <w:pPr>
                        <w:pStyle w:val="Navadensplet"/>
                        <w:jc w:val="center"/>
                      </w:pPr>
                      <w:r w:rsidRPr="00C536F9">
                        <w:rPr>
                          <w:rFonts w:ascii="Handel Gothic" w:hAnsi="Handel Gothic"/>
                          <w:outline/>
                          <w:color w:val="BFBFBF"/>
                          <w:sz w:val="18"/>
                          <w:szCs w:val="18"/>
                          <w14:textOutline w14:w="9525" w14:cap="flat" w14:cmpd="sng" w14:algn="ctr">
                            <w14:solidFill>
                              <w14:srgbClr w14:val="BFBFBF"/>
                            </w14:solidFill>
                            <w14:prstDash w14:val="solid"/>
                            <w14:round/>
                          </w14:textOutline>
                          <w14:textFill>
                            <w14:noFill/>
                          </w14:textFill>
                        </w:rPr>
                        <w:t>ENERGETSKO</w:t>
                      </w:r>
                    </w:p>
                  </w:txbxContent>
                </v:textbox>
              </v:shape>
            </w:pict>
          </mc:Fallback>
        </mc:AlternateContent>
      </w:r>
      <w:r w:rsidRPr="00C536F9">
        <w:rPr>
          <w:rFonts w:ascii="Times New Roman" w:eastAsia="Calibri" w:hAnsi="Times New Roman" w:cs="Times New Roman"/>
          <w:sz w:val="24"/>
          <w:szCs w:val="24"/>
          <w:lang w:val="sl-SI" w:eastAsia="sl-SI"/>
        </w:rPr>
        <w:drawing>
          <wp:anchor distT="0" distB="0" distL="114300" distR="114300" simplePos="0" relativeHeight="251661312" behindDoc="1" locked="0" layoutInCell="1" allowOverlap="1" wp14:anchorId="2BDDAE0E" wp14:editId="726B1032">
            <wp:simplePos x="0" y="0"/>
            <wp:positionH relativeFrom="margin">
              <wp:align>left</wp:align>
            </wp:positionH>
            <wp:positionV relativeFrom="paragraph">
              <wp:posOffset>11350</wp:posOffset>
            </wp:positionV>
            <wp:extent cx="414655" cy="591185"/>
            <wp:effectExtent l="0" t="0" r="4445"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4655" cy="591185"/>
                    </a:xfrm>
                    <a:prstGeom prst="rect">
                      <a:avLst/>
                    </a:prstGeom>
                    <a:noFill/>
                  </pic:spPr>
                </pic:pic>
              </a:graphicData>
            </a:graphic>
            <wp14:sizeRelH relativeFrom="page">
              <wp14:pctWidth>0</wp14:pctWidth>
            </wp14:sizeRelH>
            <wp14:sizeRelV relativeFrom="page">
              <wp14:pctHeight>0</wp14:pctHeight>
            </wp14:sizeRelV>
          </wp:anchor>
        </w:drawing>
      </w:r>
    </w:p>
    <w:p w:rsidR="00C536F9" w:rsidRPr="00C536F9" w:rsidRDefault="00C536F9" w:rsidP="00C536F9">
      <w:pPr>
        <w:ind w:left="170" w:right="-454" w:firstLine="708"/>
        <w:rPr>
          <w:rFonts w:ascii="Times New Roman" w:eastAsia="Calibri" w:hAnsi="Times New Roman" w:cs="Times New Roman"/>
          <w:noProof w:val="0"/>
          <w:sz w:val="24"/>
          <w:szCs w:val="24"/>
          <w:lang w:val="sl-SI"/>
        </w:rPr>
      </w:pPr>
      <w:r w:rsidRPr="00C536F9">
        <w:rPr>
          <w:rFonts w:ascii="Times New Roman" w:eastAsia="Times New Roman" w:hAnsi="Times New Roman" w:cs="Times New Roman"/>
          <w:sz w:val="24"/>
          <w:szCs w:val="24"/>
          <w:lang w:val="sl-SI" w:eastAsia="sl-SI"/>
        </w:rPr>
        <mc:AlternateContent>
          <mc:Choice Requires="wps">
            <w:drawing>
              <wp:anchor distT="0" distB="0" distL="114300" distR="114300" simplePos="0" relativeHeight="251659264" behindDoc="1" locked="0" layoutInCell="1" allowOverlap="1" wp14:anchorId="10594873" wp14:editId="4C3D2809">
                <wp:simplePos x="0" y="0"/>
                <wp:positionH relativeFrom="column">
                  <wp:posOffset>676070</wp:posOffset>
                </wp:positionH>
                <wp:positionV relativeFrom="paragraph">
                  <wp:posOffset>177015</wp:posOffset>
                </wp:positionV>
                <wp:extent cx="1165225" cy="215265"/>
                <wp:effectExtent l="0" t="0" r="0" b="0"/>
                <wp:wrapNone/>
                <wp:docPr id="51"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65225" cy="21526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C536F9" w:rsidRDefault="00C536F9" w:rsidP="00C536F9">
                            <w:pPr>
                              <w:pStyle w:val="Navadensplet"/>
                              <w:jc w:val="center"/>
                            </w:pPr>
                            <w:r>
                              <w:rPr>
                                <w:rFonts w:ascii="Handel Gothic" w:hAnsi="Handel Gothic"/>
                                <w:b/>
                                <w:bCs/>
                                <w:color w:val="FF0000"/>
                                <w:sz w:val="18"/>
                                <w:szCs w:val="18"/>
                              </w:rPr>
                              <w:t>SVETOVANJE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0594873" id="WordArt 20" o:spid="_x0000_s1027" type="#_x0000_t202" style="position:absolute;left:0;text-align:left;margin-left:53.25pt;margin-top:13.95pt;width:91.75pt;height:1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" filled="f" stroked="f">
                <v:stroke joinstyle="round"/>
                <o:lock v:ext="edit" shapetype="t"/>
                <v:textbox style="mso-fit-shape-to-text:t">
                  <w:txbxContent>
                    <w:p w:rsidR="00C536F9" w:rsidRDefault="00C536F9" w:rsidP="00C536F9">
                      <w:pPr>
                        <w:pStyle w:val="Navadensplet"/>
                        <w:jc w:val="center"/>
                      </w:pPr>
                      <w:r>
                        <w:rPr>
                          <w:rFonts w:ascii="Handel Gothic" w:hAnsi="Handel Gothic"/>
                          <w:b/>
                          <w:bCs/>
                          <w:color w:val="FF0000"/>
                          <w:sz w:val="18"/>
                          <w:szCs w:val="18"/>
                        </w:rPr>
                        <w:t>SVETOVANJE</w:t>
                      </w:r>
                    </w:p>
                  </w:txbxContent>
                </v:textbox>
              </v:shape>
            </w:pict>
          </mc:Fallback>
        </mc:AlternateContent>
      </w:r>
    </w:p>
    <w:p w:rsidR="00C536F9" w:rsidRPr="00C536F9" w:rsidRDefault="00C536F9" w:rsidP="00C536F9">
      <w:pPr>
        <w:ind w:left="170" w:right="-454" w:firstLine="708"/>
        <w:rPr>
          <w:rFonts w:ascii="Times New Roman" w:eastAsia="Calibri" w:hAnsi="Times New Roman" w:cs="Times New Roman"/>
          <w:noProof w:val="0"/>
          <w:sz w:val="24"/>
          <w:szCs w:val="24"/>
          <w:lang w:val="sl-SI"/>
        </w:rPr>
      </w:pPr>
      <w:r w:rsidRPr="00C536F9">
        <w:rPr>
          <w:rFonts w:ascii="Times New Roman" w:eastAsia="Calibri" w:hAnsi="Times New Roman" w:cs="Times New Roman"/>
          <w:noProof w:val="0"/>
          <w:sz w:val="24"/>
          <w:szCs w:val="24"/>
          <w:lang w:val="sl-SI"/>
        </w:rPr>
        <w:t xml:space="preserve">     </w:t>
      </w:r>
      <w:r w:rsidRPr="00C536F9">
        <w:rPr>
          <w:rFonts w:ascii="Times New Roman" w:eastAsia="Calibri" w:hAnsi="Times New Roman" w:cs="Times New Roman"/>
          <w:noProof w:val="0"/>
          <w:sz w:val="24"/>
          <w:szCs w:val="24"/>
          <w:lang w:val="sl-SI"/>
        </w:rPr>
        <w:tab/>
      </w:r>
      <w:r w:rsidRPr="00C536F9">
        <w:rPr>
          <w:rFonts w:ascii="Times New Roman" w:eastAsia="Calibri" w:hAnsi="Times New Roman" w:cs="Times New Roman"/>
          <w:noProof w:val="0"/>
          <w:sz w:val="24"/>
          <w:szCs w:val="24"/>
          <w:lang w:val="sl-SI"/>
        </w:rPr>
        <w:tab/>
      </w:r>
      <w:r w:rsidRPr="00C536F9">
        <w:rPr>
          <w:rFonts w:ascii="Times New Roman" w:eastAsia="Calibri" w:hAnsi="Times New Roman" w:cs="Times New Roman"/>
          <w:noProof w:val="0"/>
          <w:sz w:val="24"/>
          <w:szCs w:val="24"/>
          <w:lang w:val="sl-SI"/>
        </w:rPr>
        <w:tab/>
      </w:r>
      <w:r w:rsidRPr="00C536F9">
        <w:rPr>
          <w:rFonts w:ascii="Times New Roman" w:eastAsia="Calibri" w:hAnsi="Times New Roman" w:cs="Times New Roman"/>
          <w:noProof w:val="0"/>
          <w:sz w:val="24"/>
          <w:szCs w:val="24"/>
          <w:lang w:val="sl-SI"/>
        </w:rPr>
        <w:tab/>
      </w:r>
      <w:r w:rsidRPr="00C536F9">
        <w:rPr>
          <w:rFonts w:ascii="Times New Roman" w:eastAsia="Calibri" w:hAnsi="Times New Roman" w:cs="Times New Roman"/>
          <w:noProof w:val="0"/>
          <w:sz w:val="24"/>
          <w:szCs w:val="24"/>
          <w:lang w:val="sl-SI"/>
        </w:rPr>
        <w:tab/>
      </w:r>
      <w:r w:rsidRPr="00C536F9">
        <w:rPr>
          <w:rFonts w:ascii="Times New Roman" w:eastAsia="Calibri" w:hAnsi="Times New Roman" w:cs="Times New Roman"/>
          <w:noProof w:val="0"/>
          <w:sz w:val="24"/>
          <w:szCs w:val="24"/>
          <w:lang w:val="sl-SI"/>
        </w:rPr>
        <w:tab/>
      </w:r>
      <w:r w:rsidRPr="00C536F9">
        <w:rPr>
          <w:rFonts w:ascii="Times New Roman" w:eastAsia="Calibri" w:hAnsi="Times New Roman" w:cs="Times New Roman"/>
          <w:noProof w:val="0"/>
          <w:sz w:val="24"/>
          <w:szCs w:val="24"/>
          <w:lang w:val="sl-SI"/>
        </w:rPr>
        <w:tab/>
      </w:r>
      <w:r w:rsidRPr="00C536F9">
        <w:rPr>
          <w:rFonts w:ascii="Times New Roman" w:eastAsia="Calibri" w:hAnsi="Times New Roman" w:cs="Times New Roman"/>
          <w:noProof w:val="0"/>
          <w:sz w:val="24"/>
          <w:szCs w:val="24"/>
          <w:lang w:val="sl-SI"/>
        </w:rPr>
        <w:tab/>
        <w:t xml:space="preserve">         mag. Peter Petrovčič </w:t>
      </w:r>
    </w:p>
    <w:p w:rsidR="00C536F9" w:rsidRPr="00C536F9" w:rsidRDefault="00C536F9" w:rsidP="00C536F9">
      <w:pPr>
        <w:ind w:left="170" w:right="-454" w:firstLine="708"/>
        <w:rPr>
          <w:rFonts w:ascii="Times New Roman" w:eastAsia="Calibri" w:hAnsi="Times New Roman" w:cs="Times New Roman"/>
          <w:noProof w:val="0"/>
          <w:sz w:val="24"/>
          <w:szCs w:val="24"/>
          <w:lang w:val="sl-SI"/>
        </w:rPr>
      </w:pPr>
      <w:r w:rsidRPr="00C536F9">
        <w:rPr>
          <w:rFonts w:ascii="Times New Roman" w:eastAsia="Calibri" w:hAnsi="Times New Roman" w:cs="Times New Roman"/>
          <w:noProof w:val="0"/>
          <w:sz w:val="24"/>
          <w:szCs w:val="24"/>
          <w:lang w:val="sl-SI"/>
        </w:rPr>
        <w:t xml:space="preserve">    </w:t>
      </w:r>
      <w:r w:rsidRPr="00C536F9">
        <w:rPr>
          <w:rFonts w:ascii="Times New Roman" w:eastAsia="Calibri" w:hAnsi="Times New Roman" w:cs="Times New Roman"/>
          <w:noProof w:val="0"/>
          <w:sz w:val="24"/>
          <w:szCs w:val="24"/>
          <w:lang w:val="sl-SI"/>
        </w:rPr>
        <w:tab/>
        <w:t xml:space="preserve">            </w:t>
      </w:r>
      <w:r w:rsidRPr="00C536F9">
        <w:rPr>
          <w:rFonts w:ascii="Times New Roman" w:eastAsia="Calibri" w:hAnsi="Times New Roman" w:cs="Times New Roman"/>
          <w:noProof w:val="0"/>
          <w:sz w:val="24"/>
          <w:szCs w:val="24"/>
          <w:lang w:val="sl-SI"/>
        </w:rPr>
        <w:tab/>
      </w:r>
      <w:r w:rsidRPr="00C536F9">
        <w:rPr>
          <w:rFonts w:ascii="Times New Roman" w:eastAsia="Calibri" w:hAnsi="Times New Roman" w:cs="Times New Roman"/>
          <w:noProof w:val="0"/>
          <w:sz w:val="24"/>
          <w:szCs w:val="24"/>
          <w:lang w:val="sl-SI"/>
        </w:rPr>
        <w:tab/>
      </w:r>
      <w:r w:rsidRPr="00C536F9">
        <w:rPr>
          <w:rFonts w:ascii="Times New Roman" w:eastAsia="Calibri" w:hAnsi="Times New Roman" w:cs="Times New Roman"/>
          <w:noProof w:val="0"/>
          <w:sz w:val="24"/>
          <w:szCs w:val="24"/>
          <w:lang w:val="sl-SI"/>
        </w:rPr>
        <w:tab/>
      </w:r>
      <w:r w:rsidRPr="00C536F9">
        <w:rPr>
          <w:rFonts w:ascii="Times New Roman" w:eastAsia="Calibri" w:hAnsi="Times New Roman" w:cs="Times New Roman"/>
          <w:noProof w:val="0"/>
          <w:sz w:val="24"/>
          <w:szCs w:val="24"/>
          <w:lang w:val="sl-SI"/>
        </w:rPr>
        <w:tab/>
      </w:r>
      <w:r w:rsidRPr="00C536F9">
        <w:rPr>
          <w:rFonts w:ascii="Times New Roman" w:eastAsia="Calibri" w:hAnsi="Times New Roman" w:cs="Times New Roman"/>
          <w:noProof w:val="0"/>
          <w:sz w:val="24"/>
          <w:szCs w:val="24"/>
          <w:lang w:val="sl-SI"/>
        </w:rPr>
        <w:tab/>
      </w:r>
      <w:r w:rsidRPr="00C536F9">
        <w:rPr>
          <w:rFonts w:ascii="Times New Roman" w:eastAsia="Calibri" w:hAnsi="Times New Roman" w:cs="Times New Roman"/>
          <w:noProof w:val="0"/>
          <w:sz w:val="24"/>
          <w:szCs w:val="24"/>
          <w:lang w:val="sl-SI"/>
        </w:rPr>
        <w:tab/>
        <w:t>Energetski svetovalec ENSVET</w:t>
      </w:r>
    </w:p>
    <w:p w:rsidR="00CD4FDC" w:rsidRPr="00C536F9" w:rsidRDefault="00CD4FDC" w:rsidP="00C536F9">
      <w:pPr>
        <w:jc w:val="both"/>
        <w:rPr>
          <w:rFonts w:ascii="Times New Roman" w:hAnsi="Times New Roman" w:cs="Times New Roman"/>
          <w:noProof w:val="0"/>
          <w:sz w:val="24"/>
          <w:szCs w:val="24"/>
          <w:lang w:val="sl-SI"/>
        </w:rPr>
      </w:pPr>
    </w:p>
    <w:sectPr w:rsidR="00CD4FDC" w:rsidRPr="00C536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andel Gothic">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FC6"/>
    <w:rsid w:val="000D4FEA"/>
    <w:rsid w:val="001D785B"/>
    <w:rsid w:val="002064BD"/>
    <w:rsid w:val="0021143C"/>
    <w:rsid w:val="002D71D2"/>
    <w:rsid w:val="005731F9"/>
    <w:rsid w:val="005B2C3A"/>
    <w:rsid w:val="00707721"/>
    <w:rsid w:val="00A5539B"/>
    <w:rsid w:val="00C536F9"/>
    <w:rsid w:val="00CD4FDC"/>
    <w:rsid w:val="00D25FC6"/>
    <w:rsid w:val="00FE11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AC0F0C-9739-4E10-9927-A3AD60E2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1143C"/>
    <w:rPr>
      <w:noProof/>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C536F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751</Words>
  <Characters>4282</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Petrovčič</dc:creator>
  <cp:keywords/>
  <dc:description/>
  <cp:lastModifiedBy>Peter Petrovčič</cp:lastModifiedBy>
  <cp:revision>4</cp:revision>
  <dcterms:created xsi:type="dcterms:W3CDTF">2017-03-03T08:56:00Z</dcterms:created>
  <dcterms:modified xsi:type="dcterms:W3CDTF">2017-03-03T09:09:00Z</dcterms:modified>
</cp:coreProperties>
</file>