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5856"/>
      </w:tblGrid>
      <w:tr w:rsidR="00AA5761" w:rsidTr="00AA5761">
        <w:tc>
          <w:tcPr>
            <w:tcW w:w="4606" w:type="dxa"/>
          </w:tcPr>
          <w:p w:rsidR="00AA5761" w:rsidRDefault="00AA5761">
            <w:bookmarkStart w:id="0" w:name="_GoBack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639A7937" wp14:editId="3829149D">
                  <wp:extent cx="898498" cy="702021"/>
                  <wp:effectExtent l="0" t="0" r="0" b="3175"/>
                  <wp:docPr id="2" name="Slika 2" descr="logo_JSKD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logo_JSKD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73" cy="7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AA5761" w:rsidRDefault="002D1B8A" w:rsidP="00AA5761">
            <w:pPr>
              <w:jc w:val="right"/>
            </w:pPr>
            <w:r w:rsidRPr="002D1B8A">
              <w:rPr>
                <w:noProof/>
                <w:lang w:val="fr-FR" w:eastAsia="fr-FR"/>
              </w:rPr>
              <w:drawing>
                <wp:inline distT="0" distB="0" distL="0" distR="0" wp14:anchorId="14D8F1CA" wp14:editId="61C09870">
                  <wp:extent cx="3578087" cy="1065474"/>
                  <wp:effectExtent l="0" t="0" r="3810" b="1905"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916" cy="1065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353" w:rsidRPr="00CB7F53" w:rsidRDefault="00AA5761">
      <w:pPr>
        <w:rPr>
          <w:rFonts w:asciiTheme="minorHAnsi" w:hAnsiTheme="minorHAnsi"/>
          <w:b/>
          <w:color w:val="595959" w:themeColor="text1" w:themeTint="A6"/>
          <w:sz w:val="16"/>
          <w:szCs w:val="16"/>
        </w:rPr>
      </w:pPr>
      <w:r w:rsidRPr="00CB7F53">
        <w:rPr>
          <w:rFonts w:asciiTheme="minorHAnsi" w:hAnsiTheme="minorHAnsi"/>
          <w:b/>
          <w:color w:val="595959" w:themeColor="text1" w:themeTint="A6"/>
          <w:sz w:val="16"/>
          <w:szCs w:val="16"/>
        </w:rPr>
        <w:t>Območna izpostava Vrhnika</w:t>
      </w:r>
    </w:p>
    <w:p w:rsidR="00AA5761" w:rsidRDefault="00AA5761"/>
    <w:p w:rsidR="00CB7F53" w:rsidRDefault="00CB7F53"/>
    <w:p w:rsidR="00AA5761" w:rsidRDefault="00AA5761"/>
    <w:p w:rsidR="00AA5761" w:rsidRPr="00CB7F53" w:rsidRDefault="00AA5761" w:rsidP="00AA5761">
      <w:pPr>
        <w:jc w:val="center"/>
        <w:rPr>
          <w:rFonts w:asciiTheme="minorHAnsi" w:hAnsiTheme="minorHAnsi"/>
          <w:b/>
          <w:color w:val="595959" w:themeColor="text1" w:themeTint="A6"/>
          <w:sz w:val="28"/>
          <w:szCs w:val="28"/>
        </w:rPr>
      </w:pPr>
      <w:r w:rsidRPr="00CB7F53">
        <w:rPr>
          <w:rFonts w:asciiTheme="minorHAnsi" w:hAnsiTheme="minorHAnsi"/>
          <w:b/>
          <w:color w:val="595959" w:themeColor="text1" w:themeTint="A6"/>
          <w:sz w:val="28"/>
          <w:szCs w:val="28"/>
        </w:rPr>
        <w:t>Spoštovani, vljudno Vas vabimo na prireditev</w:t>
      </w:r>
    </w:p>
    <w:p w:rsidR="00AA5761" w:rsidRPr="00866C3E" w:rsidRDefault="00AA5761">
      <w:pPr>
        <w:rPr>
          <w:sz w:val="32"/>
          <w:szCs w:val="32"/>
        </w:rPr>
      </w:pPr>
    </w:p>
    <w:p w:rsidR="00AA5761" w:rsidRPr="00866C3E" w:rsidRDefault="00DA5C19" w:rsidP="00AA5761">
      <w:pPr>
        <w:jc w:val="center"/>
        <w:rPr>
          <w:rFonts w:ascii="Berlin Sans FB Demi" w:hAnsi="Berlin Sans FB Demi" w:cs="Tahoma"/>
          <w:color w:val="C00000"/>
          <w:sz w:val="48"/>
          <w:szCs w:val="48"/>
        </w:rPr>
      </w:pPr>
      <w:r w:rsidRPr="00866C3E">
        <w:rPr>
          <w:rFonts w:ascii="Berlin Sans FB Demi" w:hAnsi="Berlin Sans FB Demi" w:cs="Tahoma"/>
          <w:color w:val="C00000"/>
          <w:sz w:val="48"/>
          <w:szCs w:val="48"/>
        </w:rPr>
        <w:t>OB BISTREM POTOKU</w:t>
      </w:r>
      <w:r w:rsidR="00866C3E" w:rsidRPr="00866C3E">
        <w:rPr>
          <w:rFonts w:ascii="Berlin Sans FB Demi" w:hAnsi="Berlin Sans FB Demi" w:cs="Tahoma"/>
          <w:color w:val="C00000"/>
        </w:rPr>
        <w:t>,</w:t>
      </w:r>
    </w:p>
    <w:p w:rsidR="00AA5761" w:rsidRPr="00866C3E" w:rsidRDefault="00AA5761" w:rsidP="00AA5761">
      <w:pPr>
        <w:jc w:val="center"/>
        <w:rPr>
          <w:rFonts w:ascii="Berlin Sans FB Demi" w:hAnsi="Berlin Sans FB Demi" w:cs="Tahoma"/>
          <w:sz w:val="6"/>
          <w:szCs w:val="6"/>
        </w:rPr>
      </w:pPr>
    </w:p>
    <w:p w:rsidR="00AA5761" w:rsidRPr="00AA5761" w:rsidRDefault="00AA5761" w:rsidP="00AA5761">
      <w:pPr>
        <w:jc w:val="center"/>
        <w:rPr>
          <w:rFonts w:asciiTheme="minorHAnsi" w:hAnsiTheme="minorHAnsi" w:cs="Tahoma"/>
          <w:b/>
          <w:color w:val="404040" w:themeColor="text1" w:themeTint="BF"/>
          <w:sz w:val="28"/>
          <w:szCs w:val="28"/>
        </w:rPr>
      </w:pPr>
      <w:r w:rsidRPr="00866C3E">
        <w:rPr>
          <w:rFonts w:asciiTheme="minorHAnsi" w:hAnsiTheme="minorHAnsi" w:cs="Tahoma"/>
          <w:b/>
          <w:color w:val="C00000"/>
          <w:sz w:val="32"/>
          <w:szCs w:val="32"/>
        </w:rPr>
        <w:t>SREČANJE OTROŠKIH FOLKLORNIH</w:t>
      </w:r>
      <w:r w:rsidR="00E66E59" w:rsidRPr="00866C3E">
        <w:rPr>
          <w:rFonts w:asciiTheme="minorHAnsi" w:hAnsiTheme="minorHAnsi" w:cs="Tahoma"/>
          <w:b/>
          <w:color w:val="C00000"/>
          <w:sz w:val="32"/>
          <w:szCs w:val="32"/>
        </w:rPr>
        <w:t xml:space="preserve"> IN PEVSKIH</w:t>
      </w:r>
      <w:r w:rsidRPr="00866C3E">
        <w:rPr>
          <w:rFonts w:asciiTheme="minorHAnsi" w:hAnsiTheme="minorHAnsi" w:cs="Tahoma"/>
          <w:b/>
          <w:color w:val="C00000"/>
          <w:sz w:val="32"/>
          <w:szCs w:val="32"/>
        </w:rPr>
        <w:t xml:space="preserve"> SKUPIN,</w:t>
      </w:r>
      <w:r w:rsidRPr="00AA5761">
        <w:rPr>
          <w:rFonts w:asciiTheme="minorHAnsi" w:hAnsiTheme="minorHAnsi" w:cs="Tahoma"/>
          <w:b/>
          <w:color w:val="404040" w:themeColor="text1" w:themeTint="BF"/>
          <w:sz w:val="28"/>
          <w:szCs w:val="28"/>
        </w:rPr>
        <w:t xml:space="preserve"> </w:t>
      </w:r>
      <w:r w:rsidRPr="00AA5761">
        <w:rPr>
          <w:rFonts w:asciiTheme="minorHAnsi" w:hAnsiTheme="minorHAnsi" w:cs="Tahoma"/>
          <w:b/>
          <w:color w:val="404040" w:themeColor="text1" w:themeTint="BF"/>
          <w:sz w:val="28"/>
          <w:szCs w:val="28"/>
        </w:rPr>
        <w:br/>
        <w:t>ki negujejo tradicionalno izročilo otroških plesov, iger in pesmic,</w:t>
      </w:r>
    </w:p>
    <w:p w:rsidR="00AA5761" w:rsidRPr="00866C3E" w:rsidRDefault="00AA5761" w:rsidP="00AA5761">
      <w:pPr>
        <w:jc w:val="center"/>
        <w:rPr>
          <w:rFonts w:asciiTheme="minorHAnsi" w:hAnsiTheme="minorHAnsi" w:cs="Tahoma"/>
          <w:b/>
          <w:color w:val="92D050"/>
          <w:sz w:val="32"/>
          <w:szCs w:val="32"/>
        </w:rPr>
      </w:pPr>
      <w:r w:rsidRPr="00866C3E">
        <w:rPr>
          <w:rFonts w:asciiTheme="minorHAnsi" w:hAnsiTheme="minorHAnsi" w:cs="Tahoma"/>
          <w:sz w:val="12"/>
          <w:szCs w:val="12"/>
        </w:rPr>
        <w:br/>
      </w:r>
      <w:r w:rsidRPr="00866C3E">
        <w:rPr>
          <w:rFonts w:asciiTheme="minorHAnsi" w:hAnsiTheme="minorHAnsi" w:cs="Tahoma"/>
          <w:b/>
          <w:color w:val="92D050"/>
          <w:sz w:val="32"/>
          <w:szCs w:val="32"/>
        </w:rPr>
        <w:t>v VSESLOVEN</w:t>
      </w:r>
      <w:r w:rsidR="00E66E59" w:rsidRPr="00866C3E">
        <w:rPr>
          <w:rFonts w:asciiTheme="minorHAnsi" w:hAnsiTheme="minorHAnsi" w:cs="Tahoma"/>
          <w:b/>
          <w:color w:val="92D050"/>
          <w:sz w:val="32"/>
          <w:szCs w:val="32"/>
        </w:rPr>
        <w:t>SKEM TEDNU LJUBITELJSKE KULTURE.</w:t>
      </w:r>
    </w:p>
    <w:p w:rsidR="00AA5761" w:rsidRDefault="00AA5761" w:rsidP="00AA5761">
      <w:pPr>
        <w:jc w:val="center"/>
        <w:rPr>
          <w:rFonts w:ascii="Tahoma" w:hAnsi="Tahoma" w:cs="Tahoma"/>
        </w:rPr>
      </w:pPr>
      <w:r w:rsidRPr="00E461B6">
        <w:rPr>
          <w:rFonts w:ascii="Tahoma" w:hAnsi="Tahoma" w:cs="Tahoma"/>
          <w:sz w:val="6"/>
          <w:szCs w:val="6"/>
        </w:rPr>
        <w:br/>
      </w:r>
      <w:r>
        <w:rPr>
          <w:rFonts w:ascii="Tahoma" w:hAnsi="Tahoma" w:cs="Tahoma"/>
        </w:rPr>
        <w:br/>
      </w:r>
      <w:r w:rsidR="00631764">
        <w:rPr>
          <w:noProof/>
          <w:lang w:val="fr-FR" w:eastAsia="fr-FR"/>
        </w:rPr>
        <w:drawing>
          <wp:inline distT="0" distB="0" distL="0" distR="0" wp14:anchorId="49E0F43E" wp14:editId="5606C36B">
            <wp:extent cx="2949753" cy="1958296"/>
            <wp:effectExtent l="19050" t="0" r="22225" b="63309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44" cy="195855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A5761" w:rsidRDefault="00AA5761" w:rsidP="00AA5761">
      <w:pPr>
        <w:jc w:val="center"/>
        <w:rPr>
          <w:rFonts w:ascii="Tahoma" w:hAnsi="Tahoma" w:cs="Tahoma"/>
        </w:rPr>
      </w:pPr>
    </w:p>
    <w:p w:rsidR="00AA5761" w:rsidRPr="00AA5761" w:rsidRDefault="00AA5761" w:rsidP="00AA5761">
      <w:pPr>
        <w:jc w:val="center"/>
        <w:rPr>
          <w:rFonts w:ascii="Tahoma" w:hAnsi="Tahoma" w:cs="Tahoma"/>
          <w:b/>
          <w:color w:val="C00000"/>
        </w:rPr>
      </w:pPr>
      <w:r w:rsidRPr="00CB7F53">
        <w:rPr>
          <w:rFonts w:ascii="Tahoma" w:hAnsi="Tahoma" w:cs="Tahoma"/>
          <w:b/>
          <w:color w:val="595959" w:themeColor="text1" w:themeTint="A6"/>
        </w:rPr>
        <w:t xml:space="preserve">KDAJ IN KJE: </w:t>
      </w:r>
      <w:r w:rsidR="00DA5C19">
        <w:rPr>
          <w:rFonts w:ascii="Tahoma" w:hAnsi="Tahoma" w:cs="Tahoma"/>
          <w:b/>
          <w:color w:val="C00000"/>
        </w:rPr>
        <w:t>v Osnovni šoli Log- Dragomer</w:t>
      </w:r>
      <w:r w:rsidR="00E66E59">
        <w:rPr>
          <w:rFonts w:ascii="Tahoma" w:hAnsi="Tahoma" w:cs="Tahoma"/>
          <w:b/>
          <w:color w:val="C00000"/>
        </w:rPr>
        <w:t xml:space="preserve">, v torek, </w:t>
      </w:r>
      <w:r w:rsidR="00DA5C19">
        <w:rPr>
          <w:rFonts w:ascii="Tahoma" w:hAnsi="Tahoma" w:cs="Tahoma"/>
          <w:b/>
          <w:color w:val="C00000"/>
        </w:rPr>
        <w:t>15.5.2018</w:t>
      </w:r>
      <w:r w:rsidR="00CB7F53">
        <w:rPr>
          <w:rFonts w:ascii="Tahoma" w:hAnsi="Tahoma" w:cs="Tahoma"/>
          <w:b/>
          <w:color w:val="C00000"/>
        </w:rPr>
        <w:t>, ob 18.00</w:t>
      </w:r>
    </w:p>
    <w:p w:rsidR="00E66E59" w:rsidRDefault="00E66E59" w:rsidP="00E66E59">
      <w:pPr>
        <w:rPr>
          <w:rFonts w:ascii="Tahoma" w:hAnsi="Tahoma" w:cs="Tahoma"/>
          <w:b/>
        </w:rPr>
      </w:pPr>
    </w:p>
    <w:p w:rsidR="0080454C" w:rsidRDefault="00AA5761" w:rsidP="00E66E59">
      <w:pPr>
        <w:rPr>
          <w:rFonts w:ascii="Tahoma" w:hAnsi="Tahoma" w:cs="Tahoma"/>
          <w:b/>
          <w:color w:val="C00000"/>
          <w:sz w:val="10"/>
          <w:szCs w:val="10"/>
        </w:rPr>
      </w:pPr>
      <w:r w:rsidRPr="00CB7F53">
        <w:rPr>
          <w:rFonts w:ascii="Tahoma" w:hAnsi="Tahoma" w:cs="Tahoma"/>
          <w:b/>
          <w:color w:val="595959" w:themeColor="text1" w:themeTint="A6"/>
        </w:rPr>
        <w:t>NASTOPIJO:</w:t>
      </w:r>
      <w:r>
        <w:rPr>
          <w:rFonts w:ascii="Tahoma" w:hAnsi="Tahoma" w:cs="Tahoma"/>
          <w:b/>
        </w:rPr>
        <w:t xml:space="preserve"> </w:t>
      </w:r>
      <w:r w:rsidRPr="00CB7F53">
        <w:rPr>
          <w:rFonts w:ascii="Tahoma" w:hAnsi="Tahoma" w:cs="Tahoma"/>
          <w:b/>
          <w:color w:val="C00000"/>
        </w:rPr>
        <w:t xml:space="preserve">OTROŠKA FOLKLORNA SKUPINA </w:t>
      </w:r>
      <w:r w:rsidR="00DA5C19">
        <w:rPr>
          <w:rFonts w:ascii="Tahoma" w:hAnsi="Tahoma" w:cs="Tahoma"/>
          <w:b/>
          <w:color w:val="C00000"/>
        </w:rPr>
        <w:t xml:space="preserve">»NAGELJČKI« </w:t>
      </w:r>
      <w:r w:rsidRPr="00CB7F53">
        <w:rPr>
          <w:rFonts w:ascii="Tahoma" w:hAnsi="Tahoma" w:cs="Tahoma"/>
          <w:b/>
          <w:color w:val="C00000"/>
        </w:rPr>
        <w:t>KUD KOSEC</w:t>
      </w:r>
      <w:r w:rsidR="00CB7F53">
        <w:rPr>
          <w:rFonts w:ascii="Tahoma" w:hAnsi="Tahoma" w:cs="Tahoma"/>
          <w:b/>
          <w:color w:val="C00000"/>
        </w:rPr>
        <w:br/>
      </w:r>
    </w:p>
    <w:p w:rsidR="0080454C" w:rsidRPr="0080454C" w:rsidRDefault="0080454C" w:rsidP="0080454C">
      <w:pPr>
        <w:jc w:val="center"/>
        <w:rPr>
          <w:rFonts w:ascii="Tahoma" w:hAnsi="Tahoma" w:cs="Tahoma"/>
          <w:b/>
          <w:color w:val="92D050"/>
        </w:rPr>
      </w:pPr>
      <w:r w:rsidRPr="0080454C">
        <w:rPr>
          <w:rFonts w:ascii="Tahoma" w:hAnsi="Tahoma" w:cs="Tahoma"/>
          <w:b/>
          <w:color w:val="92D050"/>
        </w:rPr>
        <w:t>Možen glasbeni nastop GSV</w:t>
      </w:r>
    </w:p>
    <w:p w:rsidR="00DA5C19" w:rsidRPr="0080454C" w:rsidRDefault="00CB7F53" w:rsidP="0080454C">
      <w:pPr>
        <w:jc w:val="center"/>
        <w:rPr>
          <w:rFonts w:ascii="Tahoma" w:hAnsi="Tahoma" w:cs="Tahoma"/>
          <w:b/>
          <w:color w:val="C00000"/>
        </w:rPr>
      </w:pPr>
      <w:r w:rsidRPr="0080454C">
        <w:rPr>
          <w:rFonts w:ascii="Tahoma" w:hAnsi="Tahoma" w:cs="Tahoma"/>
          <w:b/>
          <w:color w:val="C00000"/>
          <w:sz w:val="10"/>
          <w:szCs w:val="10"/>
        </w:rPr>
        <w:br/>
      </w:r>
      <w:r w:rsidR="00E66E59" w:rsidRPr="0080454C">
        <w:rPr>
          <w:rFonts w:ascii="Tahoma" w:hAnsi="Tahoma" w:cs="Tahoma"/>
          <w:b/>
          <w:color w:val="C00000"/>
        </w:rPr>
        <w:t xml:space="preserve">                           </w:t>
      </w:r>
      <w:r w:rsidR="00DA5C19" w:rsidRPr="0080454C">
        <w:rPr>
          <w:rFonts w:ascii="Tahoma" w:hAnsi="Tahoma" w:cs="Tahoma"/>
          <w:b/>
          <w:color w:val="C00000"/>
        </w:rPr>
        <w:t>OTROŠKI PEVSKI ZBOR » ŽELVICE« VRTEC VRHNIKA</w:t>
      </w:r>
    </w:p>
    <w:p w:rsidR="00DA5C19" w:rsidRPr="00E66E59" w:rsidRDefault="00DA5C19" w:rsidP="00DA5C19">
      <w:pPr>
        <w:jc w:val="center"/>
        <w:rPr>
          <w:b/>
          <w:color w:val="C00000"/>
          <w:sz w:val="10"/>
          <w:szCs w:val="10"/>
        </w:rPr>
      </w:pPr>
      <w:r w:rsidRPr="00E66E59">
        <w:rPr>
          <w:rFonts w:ascii="Tahoma" w:hAnsi="Tahoma" w:cs="Tahoma"/>
          <w:b/>
          <w:color w:val="C00000"/>
          <w:sz w:val="10"/>
          <w:szCs w:val="10"/>
        </w:rPr>
        <w:t xml:space="preserve"> </w:t>
      </w:r>
    </w:p>
    <w:p w:rsidR="00DA5C19" w:rsidRPr="0080454C" w:rsidRDefault="0080454C" w:rsidP="00DA5C19">
      <w:pPr>
        <w:jc w:val="center"/>
        <w:rPr>
          <w:rFonts w:ascii="Tahoma" w:hAnsi="Tahoma" w:cs="Tahoma"/>
          <w:b/>
          <w:color w:val="92D050"/>
        </w:rPr>
      </w:pPr>
      <w:r w:rsidRPr="0080454C">
        <w:rPr>
          <w:rFonts w:ascii="Tahoma" w:hAnsi="Tahoma" w:cs="Tahoma"/>
          <w:b/>
          <w:color w:val="92D050"/>
        </w:rPr>
        <w:t>Možen glasbeni nastop GSV</w:t>
      </w:r>
    </w:p>
    <w:p w:rsidR="00DA5C19" w:rsidRPr="0080454C" w:rsidRDefault="00DA5C19" w:rsidP="00DA5C19">
      <w:pPr>
        <w:jc w:val="center"/>
        <w:rPr>
          <w:rFonts w:ascii="Tahoma" w:hAnsi="Tahoma" w:cs="Tahoma"/>
          <w:b/>
          <w:color w:val="92D050"/>
          <w:sz w:val="10"/>
          <w:szCs w:val="10"/>
        </w:rPr>
      </w:pPr>
    </w:p>
    <w:p w:rsidR="00DA5C19" w:rsidRPr="0080454C" w:rsidRDefault="00E66E59" w:rsidP="00DA5C19">
      <w:pPr>
        <w:jc w:val="center"/>
        <w:rPr>
          <w:rFonts w:ascii="Tahoma" w:hAnsi="Tahoma" w:cs="Tahoma"/>
          <w:b/>
          <w:color w:val="C00000"/>
        </w:rPr>
      </w:pPr>
      <w:r w:rsidRPr="0080454C">
        <w:rPr>
          <w:rFonts w:ascii="Tahoma" w:hAnsi="Tahoma" w:cs="Tahoma"/>
          <w:b/>
          <w:color w:val="C00000"/>
        </w:rPr>
        <w:t xml:space="preserve">     </w:t>
      </w:r>
      <w:r w:rsidR="00DA5C19" w:rsidRPr="0080454C">
        <w:rPr>
          <w:rFonts w:ascii="Tahoma" w:hAnsi="Tahoma" w:cs="Tahoma"/>
          <w:b/>
          <w:color w:val="C00000"/>
        </w:rPr>
        <w:t>OTROŠKI PEVSKI ZBOR » MLADA MAVRICA« DRUŠTVO ME PZ MAVRICA</w:t>
      </w:r>
    </w:p>
    <w:p w:rsidR="00DA5C19" w:rsidRPr="00E66E59" w:rsidRDefault="00DA5C19" w:rsidP="00DA5C19">
      <w:pPr>
        <w:jc w:val="center"/>
        <w:rPr>
          <w:rFonts w:ascii="Tahoma" w:hAnsi="Tahoma" w:cs="Tahoma"/>
          <w:b/>
          <w:color w:val="92D050"/>
          <w:sz w:val="10"/>
          <w:szCs w:val="10"/>
        </w:rPr>
      </w:pPr>
    </w:p>
    <w:p w:rsidR="00AA5761" w:rsidRPr="0080454C" w:rsidRDefault="00E66E59" w:rsidP="00AA5761">
      <w:pPr>
        <w:jc w:val="center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                   </w:t>
      </w:r>
      <w:r w:rsidR="00AA5761" w:rsidRPr="0080454C">
        <w:rPr>
          <w:rFonts w:ascii="Tahoma" w:hAnsi="Tahoma" w:cs="Tahoma"/>
          <w:b/>
          <w:color w:val="C00000"/>
        </w:rPr>
        <w:t xml:space="preserve">OTROŠKA FOLKLORNA SKUPINA </w:t>
      </w:r>
      <w:r w:rsidR="00DA5C19" w:rsidRPr="0080454C">
        <w:rPr>
          <w:rFonts w:ascii="Tahoma" w:hAnsi="Tahoma" w:cs="Tahoma"/>
          <w:b/>
          <w:color w:val="C00000"/>
        </w:rPr>
        <w:t>»COKLARČKI« KD BOROVNICA</w:t>
      </w:r>
    </w:p>
    <w:p w:rsidR="00CB7F53" w:rsidRPr="00DA5C19" w:rsidRDefault="00CB7F53" w:rsidP="00AA5761">
      <w:pPr>
        <w:jc w:val="center"/>
        <w:rPr>
          <w:rFonts w:ascii="Tahoma" w:hAnsi="Tahoma" w:cs="Tahoma"/>
          <w:b/>
          <w:color w:val="C00000"/>
          <w:sz w:val="6"/>
          <w:szCs w:val="6"/>
        </w:rPr>
      </w:pPr>
    </w:p>
    <w:p w:rsidR="00CB7F53" w:rsidRPr="00DA5C19" w:rsidRDefault="00CB7F53" w:rsidP="00AA5761">
      <w:pPr>
        <w:jc w:val="center"/>
        <w:rPr>
          <w:rFonts w:ascii="Tahoma" w:hAnsi="Tahoma" w:cs="Tahoma"/>
          <w:b/>
          <w:color w:val="C00000"/>
          <w:sz w:val="6"/>
          <w:szCs w:val="6"/>
        </w:rPr>
      </w:pPr>
    </w:p>
    <w:p w:rsidR="00CB7F53" w:rsidRPr="00CB7F53" w:rsidRDefault="00CB7F53" w:rsidP="00AA5761">
      <w:pPr>
        <w:jc w:val="center"/>
        <w:rPr>
          <w:rFonts w:ascii="Tahoma" w:hAnsi="Tahoma" w:cs="Tahoma"/>
          <w:b/>
          <w:color w:val="92D050"/>
          <w:sz w:val="6"/>
          <w:szCs w:val="6"/>
        </w:rPr>
      </w:pPr>
    </w:p>
    <w:p w:rsidR="00CB7F53" w:rsidRPr="00E66E59" w:rsidRDefault="00CB7F53">
      <w:pPr>
        <w:rPr>
          <w:color w:val="C00000"/>
          <w:sz w:val="10"/>
          <w:szCs w:val="10"/>
        </w:rPr>
      </w:pPr>
    </w:p>
    <w:p w:rsidR="00CB7F53" w:rsidRPr="00866C3E" w:rsidRDefault="00CB7F53">
      <w:pPr>
        <w:rPr>
          <w:color w:val="C00000"/>
          <w:sz w:val="6"/>
          <w:szCs w:val="6"/>
        </w:rPr>
      </w:pPr>
    </w:p>
    <w:p w:rsidR="00CB7F53" w:rsidRDefault="00CB7F53" w:rsidP="00CB7F53">
      <w:pPr>
        <w:jc w:val="center"/>
        <w:rPr>
          <w:color w:val="C00000"/>
        </w:rPr>
      </w:pPr>
      <w:r>
        <w:rPr>
          <w:noProof/>
          <w:color w:val="C00000"/>
          <w:lang w:val="fr-FR" w:eastAsia="fr-FR"/>
        </w:rPr>
        <w:drawing>
          <wp:inline distT="0" distB="0" distL="0" distR="0">
            <wp:extent cx="1860743" cy="1176793"/>
            <wp:effectExtent l="0" t="0" r="635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TLK.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23037" r="105" b="32326"/>
                    <a:stretch/>
                  </pic:blipFill>
                  <pic:spPr bwMode="auto">
                    <a:xfrm>
                      <a:off x="0" y="0"/>
                      <a:ext cx="1864110" cy="1178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C3E" w:rsidRPr="00866C3E" w:rsidRDefault="00866C3E" w:rsidP="00CB7F53">
      <w:pPr>
        <w:jc w:val="center"/>
        <w:rPr>
          <w:rFonts w:ascii="Segoe Script" w:hAnsi="Segoe Script"/>
          <w:color w:val="C00000"/>
          <w:sz w:val="6"/>
          <w:szCs w:val="6"/>
        </w:rPr>
      </w:pPr>
    </w:p>
    <w:p w:rsidR="00CB7F53" w:rsidRPr="00E66E59" w:rsidRDefault="00DA5C19" w:rsidP="00CB7F53">
      <w:pPr>
        <w:jc w:val="center"/>
        <w:rPr>
          <w:rFonts w:ascii="Segoe Script" w:hAnsi="Segoe Script"/>
          <w:color w:val="C00000"/>
          <w:sz w:val="12"/>
          <w:szCs w:val="12"/>
        </w:rPr>
      </w:pPr>
      <w:r w:rsidRPr="00E66E59">
        <w:rPr>
          <w:rFonts w:ascii="Segoe Script" w:hAnsi="Segoe Script"/>
          <w:color w:val="C00000"/>
          <w:sz w:val="12"/>
          <w:szCs w:val="12"/>
        </w:rPr>
        <w:t>11. – 20. MAJ 2018</w:t>
      </w:r>
    </w:p>
    <w:p w:rsidR="00CB7F53" w:rsidRDefault="00CB7F53" w:rsidP="00CB7F53">
      <w:pPr>
        <w:jc w:val="center"/>
        <w:rPr>
          <w:color w:val="C00000"/>
        </w:rPr>
      </w:pPr>
    </w:p>
    <w:p w:rsidR="00CB7F53" w:rsidRPr="00CB7F53" w:rsidRDefault="00E66E59" w:rsidP="00CB7F53">
      <w:pPr>
        <w:jc w:val="center"/>
        <w:rPr>
          <w:rFonts w:asciiTheme="minorHAnsi" w:hAnsiTheme="minorHAnsi"/>
          <w:b/>
          <w:color w:val="595959" w:themeColor="text1" w:themeTint="A6"/>
          <w:sz w:val="18"/>
          <w:szCs w:val="18"/>
        </w:rPr>
      </w:pPr>
      <w:r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Organizacija in izvedba prireditve: </w:t>
      </w:r>
      <w:r w:rsidRPr="00CB7F53">
        <w:rPr>
          <w:rFonts w:asciiTheme="minorHAnsi" w:hAnsiTheme="minorHAnsi"/>
          <w:b/>
          <w:color w:val="595959" w:themeColor="text1" w:themeTint="A6"/>
          <w:sz w:val="18"/>
          <w:szCs w:val="18"/>
        </w:rPr>
        <w:t>JSKD OI VRHNIKA</w:t>
      </w:r>
      <w:r>
        <w:rPr>
          <w:rFonts w:asciiTheme="minorHAnsi" w:hAnsiTheme="minorHAnsi"/>
          <w:b/>
          <w:color w:val="595959" w:themeColor="text1" w:themeTint="A6"/>
          <w:sz w:val="18"/>
          <w:szCs w:val="18"/>
        </w:rPr>
        <w:t>,</w:t>
      </w:r>
      <w:r w:rsidRPr="00CB7F53">
        <w:rPr>
          <w:rFonts w:asciiTheme="minorHAnsi" w:hAnsiTheme="minorHAnsi"/>
          <w:b/>
          <w:color w:val="595959" w:themeColor="text1" w:themeTint="A6"/>
          <w:sz w:val="18"/>
          <w:szCs w:val="18"/>
        </w:rPr>
        <w:t xml:space="preserve"> </w:t>
      </w:r>
      <w:r w:rsidR="00CB7F53" w:rsidRPr="00CB7F53">
        <w:rPr>
          <w:rFonts w:asciiTheme="minorHAnsi" w:hAnsiTheme="minorHAnsi"/>
          <w:b/>
          <w:color w:val="595959" w:themeColor="text1" w:themeTint="A6"/>
          <w:sz w:val="18"/>
          <w:szCs w:val="18"/>
        </w:rPr>
        <w:t>KUD KOSEC, OŠ LOG - DRAGOMER</w:t>
      </w:r>
    </w:p>
    <w:sectPr w:rsidR="00CB7F53" w:rsidRPr="00CB7F53" w:rsidSect="00AA5761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1"/>
    <w:rsid w:val="002D1B8A"/>
    <w:rsid w:val="00631764"/>
    <w:rsid w:val="006D0678"/>
    <w:rsid w:val="007424C3"/>
    <w:rsid w:val="0080454C"/>
    <w:rsid w:val="00826003"/>
    <w:rsid w:val="00866C3E"/>
    <w:rsid w:val="00AA5761"/>
    <w:rsid w:val="00B22286"/>
    <w:rsid w:val="00C00353"/>
    <w:rsid w:val="00CB7F53"/>
    <w:rsid w:val="00DA5C19"/>
    <w:rsid w:val="00E6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7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761"/>
    <w:rPr>
      <w:rFonts w:ascii="Tahoma" w:eastAsia="Times New Roman" w:hAnsi="Tahoma" w:cs="Tahoma"/>
      <w:sz w:val="16"/>
      <w:szCs w:val="16"/>
      <w:lang w:val="sl-SI" w:eastAsia="sl-SI"/>
    </w:rPr>
  </w:style>
  <w:style w:type="table" w:styleId="Tabelamrea">
    <w:name w:val="Table Grid"/>
    <w:basedOn w:val="Navadnatabela"/>
    <w:uiPriority w:val="59"/>
    <w:rsid w:val="00AA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7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761"/>
    <w:rPr>
      <w:rFonts w:ascii="Tahoma" w:eastAsia="Times New Roman" w:hAnsi="Tahoma" w:cs="Tahoma"/>
      <w:sz w:val="16"/>
      <w:szCs w:val="16"/>
      <w:lang w:val="sl-SI" w:eastAsia="sl-SI"/>
    </w:rPr>
  </w:style>
  <w:style w:type="table" w:styleId="Tabelamrea">
    <w:name w:val="Table Grid"/>
    <w:basedOn w:val="Navadnatabela"/>
    <w:uiPriority w:val="59"/>
    <w:rsid w:val="00AA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2018-05-08T08:25:00Z</dcterms:created>
  <dcterms:modified xsi:type="dcterms:W3CDTF">2018-05-08T08:25:00Z</dcterms:modified>
</cp:coreProperties>
</file>