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20"/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4"/>
        <w:gridCol w:w="470"/>
        <w:gridCol w:w="198"/>
        <w:gridCol w:w="5098"/>
      </w:tblGrid>
      <w:tr w:rsidR="00141138" w:rsidTr="001411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Default="00141138" w:rsidP="00141138">
            <w:pPr>
              <w:spacing w:before="100" w:after="10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Prekršek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Default="00141138" w:rsidP="00141138">
            <w:pPr>
              <w:spacing w:before="100" w:after="10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Globa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Default="00141138" w:rsidP="00141138">
            <w:pPr>
              <w:spacing w:before="100" w:after="10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Default="00141138" w:rsidP="00141138">
            <w:pPr>
              <w:spacing w:before="100" w:after="10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Stranska sankcija</w:t>
            </w:r>
          </w:p>
        </w:tc>
      </w:tr>
      <w:tr w:rsidR="00141138" w:rsidRPr="00D567B2" w:rsidTr="001411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Do vključno </w:t>
            </w:r>
            <w:smartTag w:uri="urn:schemas-microsoft-com:office:smarttags" w:element="metricconverter">
              <w:smartTagPr>
                <w:attr w:name="ProductID" w:val="0,50 g"/>
              </w:smartTagPr>
              <w:r w:rsidRPr="00D567B2">
                <w:rPr>
                  <w:rFonts w:ascii="Calibri" w:hAnsi="Calibri" w:cs="Arial"/>
                  <w:color w:val="000000"/>
                  <w:sz w:val="12"/>
                  <w:szCs w:val="12"/>
                </w:rPr>
                <w:t>0,50 g</w:t>
              </w:r>
            </w:smartTag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 alkohola na kg krvi ali 0,24 mg / l izdihanega zraka in kaže znake motenj v vedenju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/</w:t>
            </w:r>
          </w:p>
        </w:tc>
      </w:tr>
      <w:tr w:rsidR="00141138" w:rsidRPr="00D567B2" w:rsidTr="001411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Več kot 0,50 do vključno </w:t>
            </w:r>
            <w:smartTag w:uri="urn:schemas-microsoft-com:office:smarttags" w:element="metricconverter">
              <w:smartTagPr>
                <w:attr w:name="ProductID" w:val="0,80 g"/>
              </w:smartTagPr>
              <w:r w:rsidRPr="00D567B2">
                <w:rPr>
                  <w:rFonts w:ascii="Calibri" w:hAnsi="Calibri" w:cs="Arial"/>
                  <w:color w:val="000000"/>
                  <w:sz w:val="12"/>
                  <w:szCs w:val="12"/>
                </w:rPr>
                <w:t>0,80 g</w:t>
              </w:r>
            </w:smartTag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 alkohola na kg krvi ali več kot 0,24 do vključno 0,38 mg / l izdihanega zraka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Možna udeležba na zdravstvenem pregledu s svetovanjem pri osebnem zdravniku – za izbris 4 KT.</w:t>
            </w:r>
          </w:p>
        </w:tc>
      </w:tr>
      <w:tr w:rsidR="00141138" w:rsidRPr="00D567B2" w:rsidTr="001411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Več kot 0,80 do vključno </w:t>
            </w:r>
            <w:smartTag w:uri="urn:schemas-microsoft-com:office:smarttags" w:element="metricconverter">
              <w:smartTagPr>
                <w:attr w:name="ProductID" w:val="1,10 g"/>
              </w:smartTagPr>
              <w:r w:rsidRPr="00D567B2">
                <w:rPr>
                  <w:rFonts w:ascii="Calibri" w:hAnsi="Calibri" w:cs="Arial"/>
                  <w:color w:val="000000"/>
                  <w:sz w:val="12"/>
                  <w:szCs w:val="12"/>
                </w:rPr>
                <w:t>1,10 g</w:t>
              </w:r>
            </w:smartTag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 alkohola na kg krvi ali več kot 0,38 do vključno 0,52 mg / l izdihanega zraka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Prostovoljna udeležba na rehabilitacijskem programu za izbris 4 KT (enkrat v treh letih).</w:t>
            </w:r>
          </w:p>
        </w:tc>
      </w:tr>
      <w:tr w:rsidR="00141138" w:rsidRPr="00D567B2" w:rsidTr="00141138">
        <w:trPr>
          <w:trHeight w:val="121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Več kot </w:t>
            </w:r>
            <w:smartTag w:uri="urn:schemas-microsoft-com:office:smarttags" w:element="metricconverter">
              <w:smartTagPr>
                <w:attr w:name="ProductID" w:val="1,10 g"/>
              </w:smartTagPr>
              <w:r w:rsidRPr="00D567B2">
                <w:rPr>
                  <w:rFonts w:ascii="Calibri" w:hAnsi="Calibri" w:cs="Arial"/>
                  <w:color w:val="000000"/>
                  <w:sz w:val="12"/>
                  <w:szCs w:val="12"/>
                </w:rPr>
                <w:t>1,10 g</w:t>
              </w:r>
            </w:smartTag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 xml:space="preserve"> alkohola na kg krvi ali več kot 0,52 mg / l izdihanega zraka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1.200,00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141138" w:rsidRPr="00D567B2" w:rsidRDefault="00141138" w:rsidP="00141138">
            <w:pPr>
              <w:spacing w:before="100" w:after="100"/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D567B2">
              <w:rPr>
                <w:rFonts w:ascii="Calibri" w:hAnsi="Calibri" w:cs="Arial"/>
                <w:color w:val="000000"/>
                <w:sz w:val="12"/>
                <w:szCs w:val="12"/>
              </w:rPr>
              <w:t>Možnost pridržanja voznika, odvzem vozniškega dovoljenja ali odložitev odvzema s kontrolnim zdravstvenim pregledom in udeležbo na ustreznem rehabilitacijskem programu (edukacijske, psihosocialne delavnice ali zdravljenje).</w:t>
            </w:r>
          </w:p>
        </w:tc>
      </w:tr>
    </w:tbl>
    <w:p w:rsidR="00A61BE3" w:rsidRPr="00141138" w:rsidRDefault="00141138">
      <w:pPr>
        <w:rPr>
          <w:b/>
        </w:rPr>
      </w:pPr>
      <w:r w:rsidRPr="00141138">
        <w:rPr>
          <w:b/>
        </w:rPr>
        <w:t>Kazni za alkoholizirane voznike</w:t>
      </w:r>
      <w:bookmarkStart w:id="0" w:name="_GoBack"/>
      <w:bookmarkEnd w:id="0"/>
    </w:p>
    <w:sectPr w:rsidR="00A61BE3" w:rsidRPr="0014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38"/>
    <w:rsid w:val="00141138"/>
    <w:rsid w:val="00A6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A9B9-51AA-4719-B240-B8B3E17D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411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Podergajs</dc:creator>
  <cp:keywords/>
  <dc:description/>
  <cp:lastModifiedBy>Tjaša Podergajs</cp:lastModifiedBy>
  <cp:revision>1</cp:revision>
  <dcterms:created xsi:type="dcterms:W3CDTF">2016-11-15T12:44:00Z</dcterms:created>
  <dcterms:modified xsi:type="dcterms:W3CDTF">2016-11-15T12:44:00Z</dcterms:modified>
</cp:coreProperties>
</file>