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C07B" w14:textId="4305BD31" w:rsidR="00280075" w:rsidRDefault="00EE2D76" w:rsidP="0028007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Aptos" w:eastAsia="Aptos" w:hAnsi="Aptos" w:cs="Aptos"/>
          <w:kern w:val="2"/>
          <w:sz w:val="22"/>
          <w:szCs w:val="22"/>
        </w:rPr>
      </w:pPr>
      <w:r>
        <w:rPr>
          <w:noProof/>
        </w:rPr>
        <w:drawing>
          <wp:inline distT="0" distB="0" distL="0" distR="0" wp14:anchorId="30ED943E" wp14:editId="5A4E4E91">
            <wp:extent cx="2496189" cy="547687"/>
            <wp:effectExtent l="0" t="0" r="0" b="5080"/>
            <wp:docPr id="1842682770" name="Slika 1" descr="Slika, ki vsebuje besede posnetek zaslona, pisava, besedilo,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82770" name="Slika 1" descr="Slika, ki vsebuje besede posnetek zaslona, pisava, besedilo, grafika&#10;&#10;Vsebina, ustvarjena z UI, morda ni praviln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10" t="37712" r="3042" b="37673"/>
                    <a:stretch>
                      <a:fillRect/>
                    </a:stretch>
                  </pic:blipFill>
                  <pic:spPr bwMode="auto">
                    <a:xfrm>
                      <a:off x="0" y="0"/>
                      <a:ext cx="2529233" cy="554937"/>
                    </a:xfrm>
                    <a:prstGeom prst="rect">
                      <a:avLst/>
                    </a:prstGeom>
                    <a:noFill/>
                    <a:ln>
                      <a:noFill/>
                    </a:ln>
                    <a:extLst>
                      <a:ext uri="{53640926-AAD7-44D8-BBD7-CCE9431645EC}">
                        <a14:shadowObscured xmlns:a14="http://schemas.microsoft.com/office/drawing/2010/main"/>
                      </a:ext>
                    </a:extLst>
                  </pic:spPr>
                </pic:pic>
              </a:graphicData>
            </a:graphic>
          </wp:inline>
        </w:drawing>
      </w:r>
      <w:r w:rsidR="00280075">
        <w:rPr>
          <w:rFonts w:ascii="Aptos" w:eastAsia="Aptos" w:hAnsi="Aptos" w:cs="Aptos"/>
          <w:kern w:val="2"/>
          <w:sz w:val="22"/>
          <w:szCs w:val="22"/>
        </w:rPr>
        <w:t xml:space="preserve"> </w:t>
      </w:r>
    </w:p>
    <w:p w14:paraId="1C4E060D" w14:textId="6F3C33E1" w:rsidR="00280075" w:rsidRDefault="00D15F46" w:rsidP="00280075">
      <w:pPr>
        <w:jc w:val="both"/>
        <w:rPr>
          <w:rFonts w:ascii="Arial" w:eastAsia="Arial" w:hAnsi="Arial" w:cs="Arial"/>
          <w:sz w:val="22"/>
          <w:szCs w:val="22"/>
        </w:rPr>
      </w:pPr>
      <w:r>
        <w:rPr>
          <w:rFonts w:ascii="Arial" w:hAnsi="Arial"/>
          <w:sz w:val="22"/>
          <w:szCs w:val="22"/>
        </w:rPr>
        <w:t xml:space="preserve">Oblakova </w:t>
      </w:r>
      <w:r w:rsidR="00280075">
        <w:rPr>
          <w:rFonts w:ascii="Arial" w:hAnsi="Arial"/>
          <w:sz w:val="22"/>
          <w:szCs w:val="22"/>
        </w:rPr>
        <w:t>ulica 5, 3000 Celje</w:t>
      </w:r>
    </w:p>
    <w:p w14:paraId="784AF29E" w14:textId="77777777" w:rsidR="00280075" w:rsidRDefault="00280075" w:rsidP="00280075">
      <w:pPr>
        <w:jc w:val="both"/>
        <w:rPr>
          <w:rFonts w:ascii="Arial" w:eastAsia="Arial" w:hAnsi="Arial" w:cs="Arial"/>
          <w:sz w:val="22"/>
          <w:szCs w:val="22"/>
        </w:rPr>
      </w:pPr>
    </w:p>
    <w:p w14:paraId="6E4A85B1" w14:textId="74C57433" w:rsidR="00280075" w:rsidRDefault="00280075" w:rsidP="00280075">
      <w:pPr>
        <w:jc w:val="both"/>
        <w:rPr>
          <w:rFonts w:ascii="Arial" w:eastAsia="Arial" w:hAnsi="Arial" w:cs="Arial"/>
          <w:sz w:val="22"/>
          <w:szCs w:val="22"/>
        </w:rPr>
      </w:pPr>
      <w:r>
        <w:rPr>
          <w:rFonts w:ascii="Arial" w:hAnsi="Arial"/>
          <w:sz w:val="22"/>
          <w:szCs w:val="22"/>
        </w:rPr>
        <w:t xml:space="preserve">Celje, </w:t>
      </w:r>
      <w:r w:rsidR="005F07C6">
        <w:rPr>
          <w:rFonts w:ascii="Arial" w:hAnsi="Arial"/>
          <w:sz w:val="22"/>
          <w:szCs w:val="22"/>
        </w:rPr>
        <w:t>24</w:t>
      </w:r>
      <w:r w:rsidR="00067696">
        <w:rPr>
          <w:rFonts w:ascii="Arial" w:hAnsi="Arial"/>
          <w:sz w:val="22"/>
          <w:szCs w:val="22"/>
        </w:rPr>
        <w:t>. 2</w:t>
      </w:r>
      <w:r>
        <w:rPr>
          <w:rFonts w:ascii="Arial" w:hAnsi="Arial"/>
          <w:sz w:val="22"/>
          <w:szCs w:val="22"/>
        </w:rPr>
        <w:t>. 202</w:t>
      </w:r>
      <w:r w:rsidR="00EE2D76">
        <w:rPr>
          <w:rFonts w:ascii="Arial" w:hAnsi="Arial"/>
          <w:sz w:val="22"/>
          <w:szCs w:val="22"/>
        </w:rPr>
        <w:t>6</w:t>
      </w:r>
    </w:p>
    <w:p w14:paraId="3BF7BF87" w14:textId="77777777" w:rsidR="00280075" w:rsidRDefault="00280075" w:rsidP="00280075">
      <w:pPr>
        <w:jc w:val="both"/>
        <w:rPr>
          <w:rFonts w:ascii="Arial" w:eastAsia="Arial" w:hAnsi="Arial" w:cs="Arial"/>
          <w:sz w:val="22"/>
          <w:szCs w:val="22"/>
        </w:rPr>
      </w:pPr>
    </w:p>
    <w:p w14:paraId="1A7F155F" w14:textId="7035FC0C" w:rsidR="0013121D" w:rsidRDefault="00280075" w:rsidP="00280075">
      <w:pPr>
        <w:jc w:val="both"/>
        <w:rPr>
          <w:rFonts w:ascii="Arial" w:hAnsi="Arial"/>
          <w:b/>
          <w:bCs/>
          <w:sz w:val="22"/>
          <w:szCs w:val="22"/>
          <w:lang w:val="sl-SI"/>
        </w:rPr>
      </w:pPr>
      <w:r w:rsidRPr="00845410">
        <w:rPr>
          <w:rFonts w:ascii="Arial" w:hAnsi="Arial"/>
          <w:sz w:val="22"/>
          <w:szCs w:val="22"/>
          <w:lang w:val="sl-SI"/>
        </w:rPr>
        <w:t xml:space="preserve">Zadeva: </w:t>
      </w:r>
      <w:r w:rsidR="005F07C6">
        <w:rPr>
          <w:rFonts w:ascii="Arial" w:hAnsi="Arial"/>
          <w:b/>
          <w:bCs/>
          <w:sz w:val="22"/>
          <w:szCs w:val="22"/>
          <w:lang w:val="sl-SI"/>
        </w:rPr>
        <w:t>Obvestilo</w:t>
      </w:r>
      <w:r w:rsidRPr="00845410">
        <w:rPr>
          <w:rFonts w:ascii="Arial" w:hAnsi="Arial"/>
          <w:b/>
          <w:bCs/>
          <w:sz w:val="22"/>
          <w:szCs w:val="22"/>
          <w:lang w:val="sl-SI"/>
        </w:rPr>
        <w:t xml:space="preserve"> za javnost – </w:t>
      </w:r>
      <w:r w:rsidR="005F07C6">
        <w:rPr>
          <w:rFonts w:ascii="Arial" w:hAnsi="Arial"/>
          <w:b/>
          <w:bCs/>
          <w:sz w:val="22"/>
          <w:szCs w:val="22"/>
          <w:lang w:val="sl-SI"/>
        </w:rPr>
        <w:t>Vzpostavitev dveh novih začasnih gradbišč na območju SB Celje</w:t>
      </w:r>
    </w:p>
    <w:p w14:paraId="2731B32D" w14:textId="77777777" w:rsidR="00D87A62" w:rsidRDefault="00D87A62" w:rsidP="00280075">
      <w:pPr>
        <w:jc w:val="both"/>
        <w:rPr>
          <w:rFonts w:ascii="Arial" w:hAnsi="Arial" w:cs="Arial"/>
          <w:b/>
          <w:bCs/>
          <w:sz w:val="22"/>
          <w:szCs w:val="22"/>
          <w:lang w:val="sl-SI"/>
        </w:rPr>
      </w:pPr>
    </w:p>
    <w:p w14:paraId="7DC4C8C2" w14:textId="05B7DA3A" w:rsidR="0013121D" w:rsidRDefault="0013121D" w:rsidP="00280075">
      <w:pPr>
        <w:jc w:val="both"/>
        <w:rPr>
          <w:rFonts w:ascii="Arial" w:hAnsi="Arial" w:cs="Arial"/>
          <w:sz w:val="22"/>
          <w:szCs w:val="22"/>
          <w:lang w:val="sl-SI"/>
        </w:rPr>
      </w:pPr>
      <w:r>
        <w:rPr>
          <w:rFonts w:ascii="Arial" w:hAnsi="Arial" w:cs="Arial"/>
          <w:sz w:val="22"/>
          <w:szCs w:val="22"/>
          <w:lang w:val="sl-SI"/>
        </w:rPr>
        <w:t>Spoštovani!</w:t>
      </w:r>
    </w:p>
    <w:p w14:paraId="00167300" w14:textId="77777777" w:rsidR="0013121D" w:rsidRPr="0013121D" w:rsidRDefault="0013121D" w:rsidP="00280075">
      <w:pPr>
        <w:jc w:val="both"/>
        <w:rPr>
          <w:rFonts w:ascii="Arial" w:hAnsi="Arial" w:cs="Arial"/>
          <w:sz w:val="22"/>
          <w:szCs w:val="22"/>
          <w:lang w:val="sl-SI"/>
        </w:rPr>
      </w:pPr>
    </w:p>
    <w:p w14:paraId="5272CB21" w14:textId="7B393405" w:rsidR="005F07C6" w:rsidRDefault="00A17C0C" w:rsidP="005F07C6">
      <w:pPr>
        <w:jc w:val="both"/>
        <w:rPr>
          <w:rFonts w:ascii="Arial" w:hAnsi="Arial" w:cs="Arial"/>
          <w:sz w:val="22"/>
          <w:szCs w:val="22"/>
          <w:lang w:val="sl-SI"/>
        </w:rPr>
      </w:pPr>
      <w:r w:rsidRPr="00A17C0C">
        <w:rPr>
          <w:rFonts w:ascii="Arial" w:hAnsi="Arial" w:cs="Arial"/>
          <w:sz w:val="22"/>
          <w:szCs w:val="22"/>
          <w:lang w:val="sl-SI"/>
        </w:rPr>
        <w:t xml:space="preserve">Skladno </w:t>
      </w:r>
      <w:r w:rsidR="00C9100F" w:rsidRPr="00C9100F">
        <w:rPr>
          <w:rFonts w:ascii="Arial" w:hAnsi="Arial" w:cs="Arial"/>
          <w:sz w:val="22"/>
          <w:szCs w:val="22"/>
          <w:lang w:val="sl-SI"/>
        </w:rPr>
        <w:t>z najavo gradbenih del na območju Splošne bolnišnice Celje vas obveščamo, da bomo z jutrišnjem dnem, 25. 2. 2026, začeli vzpostavljati dve novi posamični gradbišči. Prvo bo na območju atrija med vhodoma 7 in 8, drugo pa na območju atrija med Dializo in Gizelo, vse skladno s podrobnim načrtom ureditve gradbišča.</w:t>
      </w:r>
    </w:p>
    <w:p w14:paraId="12D95BBA" w14:textId="77777777" w:rsidR="00A17C0C" w:rsidRPr="005F07C6" w:rsidRDefault="00A17C0C" w:rsidP="005F07C6">
      <w:pPr>
        <w:jc w:val="both"/>
        <w:rPr>
          <w:rFonts w:ascii="Arial" w:hAnsi="Arial" w:cs="Arial"/>
          <w:sz w:val="22"/>
          <w:szCs w:val="22"/>
          <w:lang w:val="sl-SI"/>
        </w:rPr>
      </w:pPr>
    </w:p>
    <w:p w14:paraId="52B80E16" w14:textId="00474F80" w:rsidR="005F07C6" w:rsidRDefault="005F07C6" w:rsidP="005F07C6">
      <w:pPr>
        <w:jc w:val="both"/>
        <w:rPr>
          <w:rFonts w:ascii="Arial" w:hAnsi="Arial" w:cs="Arial"/>
          <w:sz w:val="22"/>
          <w:szCs w:val="22"/>
          <w:lang w:val="sl-SI"/>
        </w:rPr>
      </w:pPr>
      <w:r w:rsidRPr="005F07C6">
        <w:rPr>
          <w:rFonts w:ascii="Arial" w:hAnsi="Arial" w:cs="Arial"/>
          <w:sz w:val="22"/>
          <w:szCs w:val="22"/>
          <w:lang w:val="sl-SI"/>
        </w:rPr>
        <w:t xml:space="preserve">Prvo posamično začasno gradbišče bo vzpostavljeno za obdobje med 6. 3. 2026 in 29. 6. 2026. </w:t>
      </w:r>
      <w:r w:rsidR="00D73263">
        <w:rPr>
          <w:rFonts w:ascii="Arial" w:hAnsi="Arial" w:cs="Arial"/>
          <w:sz w:val="22"/>
          <w:szCs w:val="22"/>
          <w:lang w:val="sl-SI"/>
        </w:rPr>
        <w:t>V tem obdobju bosta zato</w:t>
      </w:r>
      <w:r w:rsidRPr="005F07C6">
        <w:rPr>
          <w:rFonts w:ascii="Arial" w:hAnsi="Arial" w:cs="Arial"/>
          <w:sz w:val="22"/>
          <w:szCs w:val="22"/>
          <w:lang w:val="sl-SI"/>
        </w:rPr>
        <w:t xml:space="preserve"> zaprta vhoda št. 7 in 8. Dostop iz osrednjega dela bolnišnice do Starega OP bloka, Urološkega oddelka, </w:t>
      </w:r>
      <w:r>
        <w:rPr>
          <w:rFonts w:ascii="Arial" w:hAnsi="Arial" w:cs="Arial"/>
          <w:sz w:val="22"/>
          <w:szCs w:val="22"/>
          <w:lang w:val="sl-SI"/>
        </w:rPr>
        <w:t>Od</w:t>
      </w:r>
      <w:r w:rsidRPr="005F07C6">
        <w:rPr>
          <w:rFonts w:ascii="Arial" w:hAnsi="Arial" w:cs="Arial"/>
          <w:sz w:val="22"/>
          <w:szCs w:val="22"/>
          <w:lang w:val="sl-SI"/>
        </w:rPr>
        <w:t>delka</w:t>
      </w:r>
      <w:r>
        <w:rPr>
          <w:rFonts w:ascii="Arial" w:hAnsi="Arial" w:cs="Arial"/>
          <w:sz w:val="22"/>
          <w:szCs w:val="22"/>
          <w:lang w:val="sl-SI"/>
        </w:rPr>
        <w:t xml:space="preserve"> za bolezni prebavil</w:t>
      </w:r>
      <w:r w:rsidR="00A17C0C">
        <w:rPr>
          <w:rFonts w:ascii="Arial" w:hAnsi="Arial" w:cs="Arial"/>
          <w:sz w:val="22"/>
          <w:szCs w:val="22"/>
          <w:lang w:val="sl-SI"/>
        </w:rPr>
        <w:t xml:space="preserve"> (Gastro)</w:t>
      </w:r>
      <w:r w:rsidRPr="005F07C6">
        <w:rPr>
          <w:rFonts w:ascii="Arial" w:hAnsi="Arial" w:cs="Arial"/>
          <w:sz w:val="22"/>
          <w:szCs w:val="22"/>
          <w:lang w:val="sl-SI"/>
        </w:rPr>
        <w:t xml:space="preserve">, </w:t>
      </w:r>
      <w:r>
        <w:rPr>
          <w:rFonts w:ascii="Arial" w:hAnsi="Arial" w:cs="Arial"/>
          <w:sz w:val="22"/>
          <w:szCs w:val="22"/>
          <w:lang w:val="sl-SI"/>
        </w:rPr>
        <w:t>Oddelka za hematologijo in onkologijo</w:t>
      </w:r>
      <w:r w:rsidR="00E2381C">
        <w:rPr>
          <w:rFonts w:ascii="Arial" w:hAnsi="Arial" w:cs="Arial"/>
          <w:sz w:val="22"/>
          <w:szCs w:val="22"/>
          <w:lang w:val="sl-SI"/>
        </w:rPr>
        <w:t xml:space="preserve">, </w:t>
      </w:r>
      <w:r w:rsidRPr="005F07C6">
        <w:rPr>
          <w:rFonts w:ascii="Arial" w:hAnsi="Arial" w:cs="Arial"/>
          <w:sz w:val="22"/>
          <w:szCs w:val="22"/>
          <w:lang w:val="sl-SI"/>
        </w:rPr>
        <w:t>Očesnega oddelka</w:t>
      </w:r>
      <w:r w:rsidR="00E2381C">
        <w:rPr>
          <w:rFonts w:ascii="Arial" w:hAnsi="Arial" w:cs="Arial"/>
          <w:sz w:val="22"/>
          <w:szCs w:val="22"/>
          <w:lang w:val="sl-SI"/>
        </w:rPr>
        <w:t>, Ginekološk</w:t>
      </w:r>
      <w:r w:rsidR="0076438D">
        <w:rPr>
          <w:rFonts w:ascii="Arial" w:hAnsi="Arial" w:cs="Arial"/>
          <w:sz w:val="22"/>
          <w:szCs w:val="22"/>
          <w:lang w:val="sl-SI"/>
        </w:rPr>
        <w:t>ega</w:t>
      </w:r>
      <w:r w:rsidR="00E2381C">
        <w:rPr>
          <w:rFonts w:ascii="Arial" w:hAnsi="Arial" w:cs="Arial"/>
          <w:sz w:val="22"/>
          <w:szCs w:val="22"/>
          <w:lang w:val="sl-SI"/>
        </w:rPr>
        <w:t xml:space="preserve"> dispanzer</w:t>
      </w:r>
      <w:r w:rsidR="0076438D">
        <w:rPr>
          <w:rFonts w:ascii="Arial" w:hAnsi="Arial" w:cs="Arial"/>
          <w:sz w:val="22"/>
          <w:szCs w:val="22"/>
          <w:lang w:val="sl-SI"/>
        </w:rPr>
        <w:t>ja</w:t>
      </w:r>
      <w:r w:rsidR="00E2381C">
        <w:rPr>
          <w:rFonts w:ascii="Arial" w:hAnsi="Arial" w:cs="Arial"/>
          <w:sz w:val="22"/>
          <w:szCs w:val="22"/>
          <w:lang w:val="sl-SI"/>
        </w:rPr>
        <w:t>, Nevrokiruršk</w:t>
      </w:r>
      <w:r w:rsidR="0076438D">
        <w:rPr>
          <w:rFonts w:ascii="Arial" w:hAnsi="Arial" w:cs="Arial"/>
          <w:sz w:val="22"/>
          <w:szCs w:val="22"/>
          <w:lang w:val="sl-SI"/>
        </w:rPr>
        <w:t>e</w:t>
      </w:r>
      <w:r w:rsidR="00E2381C">
        <w:rPr>
          <w:rFonts w:ascii="Arial" w:hAnsi="Arial" w:cs="Arial"/>
          <w:sz w:val="22"/>
          <w:szCs w:val="22"/>
          <w:lang w:val="sl-SI"/>
        </w:rPr>
        <w:t xml:space="preserve"> ambulant</w:t>
      </w:r>
      <w:r w:rsidR="0076438D">
        <w:rPr>
          <w:rFonts w:ascii="Arial" w:hAnsi="Arial" w:cs="Arial"/>
          <w:sz w:val="22"/>
          <w:szCs w:val="22"/>
          <w:lang w:val="sl-SI"/>
        </w:rPr>
        <w:t>e</w:t>
      </w:r>
      <w:r w:rsidR="00E2381C">
        <w:rPr>
          <w:rFonts w:ascii="Arial" w:hAnsi="Arial" w:cs="Arial"/>
          <w:sz w:val="22"/>
          <w:szCs w:val="22"/>
          <w:lang w:val="sl-SI"/>
        </w:rPr>
        <w:t xml:space="preserve"> in Pulmološk</w:t>
      </w:r>
      <w:r w:rsidR="0076438D">
        <w:rPr>
          <w:rFonts w:ascii="Arial" w:hAnsi="Arial" w:cs="Arial"/>
          <w:sz w:val="22"/>
          <w:szCs w:val="22"/>
          <w:lang w:val="sl-SI"/>
        </w:rPr>
        <w:t>e</w:t>
      </w:r>
      <w:r w:rsidR="00E2381C">
        <w:rPr>
          <w:rFonts w:ascii="Arial" w:hAnsi="Arial" w:cs="Arial"/>
          <w:sz w:val="22"/>
          <w:szCs w:val="22"/>
          <w:lang w:val="sl-SI"/>
        </w:rPr>
        <w:t xml:space="preserve"> ambulant</w:t>
      </w:r>
      <w:r w:rsidR="0076438D">
        <w:rPr>
          <w:rFonts w:ascii="Arial" w:hAnsi="Arial" w:cs="Arial"/>
          <w:sz w:val="22"/>
          <w:szCs w:val="22"/>
          <w:lang w:val="sl-SI"/>
        </w:rPr>
        <w:t>e</w:t>
      </w:r>
      <w:r w:rsidRPr="005F07C6">
        <w:rPr>
          <w:rFonts w:ascii="Arial" w:hAnsi="Arial" w:cs="Arial"/>
          <w:sz w:val="22"/>
          <w:szCs w:val="22"/>
          <w:lang w:val="sl-SI"/>
        </w:rPr>
        <w:t xml:space="preserve"> bo v tem obdobju omogočen le skozi hodnik v kleti.</w:t>
      </w:r>
    </w:p>
    <w:p w14:paraId="06978F40" w14:textId="77777777" w:rsidR="005F07C6" w:rsidRPr="005F07C6" w:rsidRDefault="005F07C6" w:rsidP="005F07C6">
      <w:pPr>
        <w:jc w:val="both"/>
        <w:rPr>
          <w:rFonts w:ascii="Arial" w:hAnsi="Arial" w:cs="Arial"/>
          <w:sz w:val="22"/>
          <w:szCs w:val="22"/>
          <w:lang w:val="sl-SI"/>
        </w:rPr>
      </w:pPr>
    </w:p>
    <w:p w14:paraId="09AE469E" w14:textId="77777777" w:rsidR="00A17C0C" w:rsidRDefault="00A17C0C" w:rsidP="00A17C0C">
      <w:pPr>
        <w:jc w:val="both"/>
        <w:rPr>
          <w:rFonts w:ascii="Arial" w:hAnsi="Arial" w:cs="Arial"/>
          <w:sz w:val="22"/>
          <w:szCs w:val="22"/>
          <w:lang w:val="sl-SI"/>
        </w:rPr>
      </w:pPr>
      <w:r w:rsidRPr="00A17C0C">
        <w:rPr>
          <w:rFonts w:ascii="Arial" w:hAnsi="Arial" w:cs="Arial"/>
          <w:sz w:val="22"/>
          <w:szCs w:val="22"/>
          <w:lang w:val="sl-SI"/>
        </w:rPr>
        <w:t>Drugo posamično začasno gradbišče bo vzpostavljeno od 25. 2. 2026 do 1. 10. 2026. Gradbišče bo na tem območju vzpostavljeno izmenično, kar pomeni, da bo v vsakem trenutku možna dostava materiala za dializo v območje atrija med Dializo in Gizelo. Stranski vhod za zaposlene s kolesarnico pri Gizeli bo ostal v funkciji skozi vso obdobje gradbišča.</w:t>
      </w:r>
    </w:p>
    <w:p w14:paraId="56125138" w14:textId="77777777" w:rsidR="006C1FF7" w:rsidRDefault="006C1FF7" w:rsidP="00A17C0C">
      <w:pPr>
        <w:jc w:val="both"/>
        <w:rPr>
          <w:rFonts w:ascii="Arial" w:hAnsi="Arial" w:cs="Arial"/>
          <w:sz w:val="22"/>
          <w:szCs w:val="22"/>
          <w:lang w:val="sl-SI"/>
        </w:rPr>
      </w:pPr>
    </w:p>
    <w:p w14:paraId="2341EF55" w14:textId="113A348B" w:rsidR="006C1FF7" w:rsidRDefault="006C1FF7" w:rsidP="00A17C0C">
      <w:pPr>
        <w:jc w:val="both"/>
        <w:rPr>
          <w:rFonts w:ascii="Arial" w:hAnsi="Arial" w:cs="Arial"/>
          <w:sz w:val="22"/>
          <w:szCs w:val="22"/>
          <w:lang w:val="sl-SI"/>
        </w:rPr>
      </w:pPr>
      <w:r>
        <w:rPr>
          <w:rFonts w:ascii="Arial" w:hAnsi="Arial" w:cs="Arial"/>
          <w:sz w:val="22"/>
          <w:szCs w:val="22"/>
          <w:lang w:val="sl-SI"/>
        </w:rPr>
        <w:t>Zaradi postavitve gradbišč in posledične spremembe parkirnega režima so se na območju bolnišnice močno zmanjšale vozne površine, zato bo do nadaljnjega onemogočeno dolgotrajno parkiranje na parkirnih mestih za invalidne osebe, za kratkotrajno parkiranje pa še vedno ostaja nespremenjen sistem. Spremljevalci lahko invalide z vozilom pripeljejo do vhodov</w:t>
      </w:r>
      <w:r w:rsidR="000A4767">
        <w:rPr>
          <w:rFonts w:ascii="Arial" w:hAnsi="Arial" w:cs="Arial"/>
          <w:sz w:val="22"/>
          <w:szCs w:val="22"/>
          <w:lang w:val="sl-SI"/>
        </w:rPr>
        <w:t xml:space="preserve"> </w:t>
      </w:r>
      <w:r>
        <w:rPr>
          <w:rFonts w:ascii="Arial" w:hAnsi="Arial" w:cs="Arial"/>
          <w:sz w:val="22"/>
          <w:szCs w:val="22"/>
          <w:lang w:val="sl-SI"/>
        </w:rPr>
        <w:t>št. 1 in 6</w:t>
      </w:r>
      <w:r w:rsidR="000A4767">
        <w:rPr>
          <w:rFonts w:ascii="Arial" w:hAnsi="Arial" w:cs="Arial"/>
          <w:sz w:val="22"/>
          <w:szCs w:val="22"/>
          <w:lang w:val="sl-SI"/>
        </w:rPr>
        <w:t xml:space="preserve"> in</w:t>
      </w:r>
      <w:r w:rsidR="00605918">
        <w:rPr>
          <w:rFonts w:ascii="Arial" w:hAnsi="Arial" w:cs="Arial"/>
          <w:sz w:val="22"/>
          <w:szCs w:val="22"/>
          <w:lang w:val="sl-SI"/>
        </w:rPr>
        <w:t xml:space="preserve"> v primeru urgentne obravnave do vhodov </w:t>
      </w:r>
      <w:r w:rsidR="006E561F">
        <w:rPr>
          <w:rFonts w:ascii="Arial" w:hAnsi="Arial" w:cs="Arial"/>
          <w:sz w:val="22"/>
          <w:szCs w:val="22"/>
          <w:lang w:val="sl-SI"/>
        </w:rPr>
        <w:t>urgentnega centra</w:t>
      </w:r>
      <w:r>
        <w:rPr>
          <w:rFonts w:ascii="Arial" w:hAnsi="Arial" w:cs="Arial"/>
          <w:sz w:val="22"/>
          <w:szCs w:val="22"/>
          <w:lang w:val="sl-SI"/>
        </w:rPr>
        <w:t xml:space="preserve"> ter vozilo nato odpeljejo z območja bolnišnice. Parkirna mesta pred vhodom št. 1 bodo do nadaljnjega na voljo reševalnim vozilom regionalni</w:t>
      </w:r>
      <w:r w:rsidR="000A4767">
        <w:rPr>
          <w:rFonts w:ascii="Arial" w:hAnsi="Arial" w:cs="Arial"/>
          <w:sz w:val="22"/>
          <w:szCs w:val="22"/>
          <w:lang w:val="sl-SI"/>
        </w:rPr>
        <w:t>h</w:t>
      </w:r>
      <w:r>
        <w:rPr>
          <w:rFonts w:ascii="Arial" w:hAnsi="Arial" w:cs="Arial"/>
          <w:sz w:val="22"/>
          <w:szCs w:val="22"/>
          <w:lang w:val="sl-SI"/>
        </w:rPr>
        <w:t xml:space="preserve"> zdravstveni</w:t>
      </w:r>
      <w:r w:rsidR="000A4767">
        <w:rPr>
          <w:rFonts w:ascii="Arial" w:hAnsi="Arial" w:cs="Arial"/>
          <w:sz w:val="22"/>
          <w:szCs w:val="22"/>
          <w:lang w:val="sl-SI"/>
        </w:rPr>
        <w:t>h</w:t>
      </w:r>
      <w:r>
        <w:rPr>
          <w:rFonts w:ascii="Arial" w:hAnsi="Arial" w:cs="Arial"/>
          <w:sz w:val="22"/>
          <w:szCs w:val="22"/>
          <w:lang w:val="sl-SI"/>
        </w:rPr>
        <w:t xml:space="preserve"> domov</w:t>
      </w:r>
      <w:r w:rsidR="000A4767">
        <w:rPr>
          <w:rFonts w:ascii="Arial" w:hAnsi="Arial" w:cs="Arial"/>
          <w:sz w:val="22"/>
          <w:szCs w:val="22"/>
          <w:lang w:val="sl-SI"/>
        </w:rPr>
        <w:t xml:space="preserve">, </w:t>
      </w:r>
      <w:r>
        <w:rPr>
          <w:rFonts w:ascii="Arial" w:hAnsi="Arial" w:cs="Arial"/>
          <w:sz w:val="22"/>
          <w:szCs w:val="22"/>
          <w:lang w:val="sl-SI"/>
        </w:rPr>
        <w:t>DSO-je</w:t>
      </w:r>
      <w:r w:rsidR="000A4767">
        <w:rPr>
          <w:rFonts w:ascii="Arial" w:hAnsi="Arial" w:cs="Arial"/>
          <w:sz w:val="22"/>
          <w:szCs w:val="22"/>
          <w:lang w:val="sl-SI"/>
        </w:rPr>
        <w:t>v ter ostalih javnih varstveno-delovnih centrov.</w:t>
      </w:r>
    </w:p>
    <w:p w14:paraId="66AF69E9" w14:textId="77777777" w:rsidR="00A17C0C" w:rsidRPr="00A17C0C" w:rsidRDefault="00A17C0C" w:rsidP="00A17C0C">
      <w:pPr>
        <w:jc w:val="both"/>
        <w:rPr>
          <w:rFonts w:ascii="Arial" w:hAnsi="Arial" w:cs="Arial"/>
          <w:sz w:val="22"/>
          <w:szCs w:val="22"/>
          <w:lang w:val="sl-SI"/>
        </w:rPr>
      </w:pPr>
    </w:p>
    <w:p w14:paraId="7DD7E1D4" w14:textId="341A7574" w:rsidR="00A17C0C" w:rsidRDefault="00A17C0C" w:rsidP="00A17C0C">
      <w:pPr>
        <w:jc w:val="both"/>
        <w:rPr>
          <w:rFonts w:ascii="Arial" w:hAnsi="Arial" w:cs="Arial"/>
          <w:sz w:val="22"/>
          <w:szCs w:val="22"/>
          <w:lang w:val="sl-SI"/>
        </w:rPr>
      </w:pPr>
      <w:r w:rsidRPr="00A17C0C">
        <w:rPr>
          <w:rFonts w:ascii="Arial" w:hAnsi="Arial" w:cs="Arial"/>
          <w:sz w:val="22"/>
          <w:szCs w:val="22"/>
          <w:lang w:val="sl-SI"/>
        </w:rPr>
        <w:t>V skladu z napredovanjem del in drugimi začasnimi gradbišči bomo javnost</w:t>
      </w:r>
      <w:r>
        <w:rPr>
          <w:rFonts w:ascii="Arial" w:hAnsi="Arial" w:cs="Arial"/>
          <w:sz w:val="22"/>
          <w:szCs w:val="22"/>
          <w:lang w:val="sl-SI"/>
        </w:rPr>
        <w:t>i</w:t>
      </w:r>
      <w:r w:rsidRPr="00A17C0C">
        <w:rPr>
          <w:rFonts w:ascii="Arial" w:hAnsi="Arial" w:cs="Arial"/>
          <w:sz w:val="22"/>
          <w:szCs w:val="22"/>
          <w:lang w:val="sl-SI"/>
        </w:rPr>
        <w:t xml:space="preserve"> sproti obveščali o spremembah logistike poti na območju bolnišnice. Znotraj bolnišnice bo poskrbljeno za jasno označitev oddelkov z alternativnimi potmi, prav tako bodo obiskovalce in paciente pri orientaciji usmerjali receptorji, izven bolnišnične stavbe pa reditelji.</w:t>
      </w:r>
    </w:p>
    <w:p w14:paraId="0C5F6E3C" w14:textId="77777777" w:rsidR="00A17C0C" w:rsidRPr="00A17C0C" w:rsidRDefault="00A17C0C" w:rsidP="00A17C0C">
      <w:pPr>
        <w:jc w:val="both"/>
        <w:rPr>
          <w:rFonts w:ascii="Arial" w:hAnsi="Arial" w:cs="Arial"/>
          <w:sz w:val="22"/>
          <w:szCs w:val="22"/>
          <w:lang w:val="sl-SI"/>
        </w:rPr>
      </w:pPr>
    </w:p>
    <w:p w14:paraId="6023CB66" w14:textId="5DFF7853" w:rsidR="005F07C6" w:rsidRDefault="00A17C0C" w:rsidP="00A17C0C">
      <w:pPr>
        <w:jc w:val="both"/>
        <w:rPr>
          <w:rFonts w:ascii="Arial" w:hAnsi="Arial" w:cs="Arial"/>
          <w:sz w:val="22"/>
          <w:szCs w:val="22"/>
          <w:lang w:val="sl-SI"/>
        </w:rPr>
      </w:pPr>
      <w:r w:rsidRPr="00A17C0C">
        <w:rPr>
          <w:rFonts w:ascii="Arial" w:hAnsi="Arial" w:cs="Arial"/>
          <w:sz w:val="22"/>
          <w:szCs w:val="22"/>
          <w:lang w:val="sl-SI"/>
        </w:rPr>
        <w:t>Zahvaljujemo se vam za razumevanje in potrpljenje ter vas vljudno prosimo, da sledite navodilom osebja in označbam.</w:t>
      </w:r>
    </w:p>
    <w:p w14:paraId="2A116926" w14:textId="77777777" w:rsidR="00A17C0C" w:rsidRDefault="00A17C0C" w:rsidP="00A17C0C">
      <w:pPr>
        <w:jc w:val="both"/>
        <w:rPr>
          <w:rFonts w:ascii="Arial" w:hAnsi="Arial" w:cs="Arial"/>
          <w:sz w:val="22"/>
          <w:szCs w:val="22"/>
          <w:lang w:val="sl-SI"/>
        </w:rPr>
      </w:pPr>
    </w:p>
    <w:p w14:paraId="7FEB5A2B" w14:textId="6C57863B" w:rsidR="005F07C6" w:rsidRDefault="005F07C6" w:rsidP="005F07C6">
      <w:pPr>
        <w:jc w:val="both"/>
        <w:rPr>
          <w:rFonts w:ascii="Arial" w:hAnsi="Arial" w:cs="Arial"/>
          <w:sz w:val="22"/>
          <w:szCs w:val="22"/>
          <w:lang w:val="sl-SI"/>
        </w:rPr>
      </w:pPr>
      <w:r>
        <w:rPr>
          <w:rFonts w:ascii="Arial" w:hAnsi="Arial" w:cs="Arial"/>
          <w:sz w:val="22"/>
          <w:szCs w:val="22"/>
          <w:lang w:val="sl-SI"/>
        </w:rPr>
        <w:t xml:space="preserve">Priloga: </w:t>
      </w:r>
    </w:p>
    <w:p w14:paraId="568B0812" w14:textId="4C317245" w:rsidR="005F07C6" w:rsidRPr="005F07C6" w:rsidRDefault="005F07C6" w:rsidP="005F07C6">
      <w:pPr>
        <w:pStyle w:val="Odstavekseznama"/>
        <w:numPr>
          <w:ilvl w:val="0"/>
          <w:numId w:val="7"/>
        </w:numPr>
        <w:jc w:val="both"/>
        <w:rPr>
          <w:rFonts w:ascii="Arial" w:hAnsi="Arial" w:cs="Arial"/>
          <w:sz w:val="22"/>
          <w:szCs w:val="22"/>
          <w:lang w:val="sl-SI"/>
        </w:rPr>
      </w:pPr>
      <w:r>
        <w:rPr>
          <w:rFonts w:ascii="Arial" w:hAnsi="Arial" w:cs="Arial"/>
          <w:sz w:val="22"/>
          <w:szCs w:val="22"/>
          <w:lang w:val="sl-SI"/>
        </w:rPr>
        <w:t>Načrt ureditve gradbišča</w:t>
      </w:r>
    </w:p>
    <w:sectPr w:rsidR="005F07C6" w:rsidRPr="005F07C6" w:rsidSect="00150AC0">
      <w:headerReference w:type="default" r:id="rId9"/>
      <w:pgSz w:w="11900" w:h="16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876A" w14:textId="77777777" w:rsidR="009E6DD4" w:rsidRDefault="009E6DD4">
      <w:r>
        <w:separator/>
      </w:r>
    </w:p>
  </w:endnote>
  <w:endnote w:type="continuationSeparator" w:id="0">
    <w:p w14:paraId="133B2953" w14:textId="77777777" w:rsidR="009E6DD4" w:rsidRDefault="009E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Monotype Corsiva">
    <w:panose1 w:val="03010101010201010101"/>
    <w:charset w:val="EE"/>
    <w:family w:val="script"/>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BC43" w14:textId="77777777" w:rsidR="009E6DD4" w:rsidRDefault="009E6DD4">
      <w:r>
        <w:separator/>
      </w:r>
    </w:p>
  </w:footnote>
  <w:footnote w:type="continuationSeparator" w:id="0">
    <w:p w14:paraId="043233D6" w14:textId="77777777" w:rsidR="009E6DD4" w:rsidRDefault="009E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D115" w14:textId="3FBFD5E6" w:rsidR="0057620E" w:rsidRDefault="00636275">
    <w:pPr>
      <w:pStyle w:val="Glava"/>
      <w:tabs>
        <w:tab w:val="clear" w:pos="9072"/>
        <w:tab w:val="right" w:pos="9046"/>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6B5F"/>
    <w:multiLevelType w:val="hybridMultilevel"/>
    <w:tmpl w:val="F4921BD8"/>
    <w:styleLink w:val="ImportedStyle1"/>
    <w:lvl w:ilvl="0" w:tplc="A54E38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98D23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00626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64D7F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468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EE7AD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229E3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CADC3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142DD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C771F93"/>
    <w:multiLevelType w:val="hybridMultilevel"/>
    <w:tmpl w:val="5A2CB72A"/>
    <w:lvl w:ilvl="0" w:tplc="FFFFFFFF">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52C10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9B41D0"/>
    <w:multiLevelType w:val="hybridMultilevel"/>
    <w:tmpl w:val="E494A17E"/>
    <w:lvl w:ilvl="0" w:tplc="EF2887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A5670B"/>
    <w:multiLevelType w:val="hybridMultilevel"/>
    <w:tmpl w:val="9962DD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E8E6467"/>
    <w:multiLevelType w:val="hybridMultilevel"/>
    <w:tmpl w:val="0C9E7A7C"/>
    <w:lvl w:ilvl="0" w:tplc="7E3ADBBE">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AEA08C0"/>
    <w:multiLevelType w:val="hybridMultilevel"/>
    <w:tmpl w:val="F4921BD8"/>
    <w:numStyleLink w:val="ImportedStyle1"/>
  </w:abstractNum>
  <w:abstractNum w:abstractNumId="6" w15:restartNumberingAfterBreak="0">
    <w:nsid w:val="7BAE1DC4"/>
    <w:multiLevelType w:val="hybridMultilevel"/>
    <w:tmpl w:val="BA7A617A"/>
    <w:lvl w:ilvl="0" w:tplc="7CFE9EB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49068772">
    <w:abstractNumId w:val="0"/>
  </w:num>
  <w:num w:numId="2" w16cid:durableId="1516993318">
    <w:abstractNumId w:val="5"/>
  </w:num>
  <w:num w:numId="3" w16cid:durableId="302661071">
    <w:abstractNumId w:val="1"/>
  </w:num>
  <w:num w:numId="4" w16cid:durableId="1443845978">
    <w:abstractNumId w:val="3"/>
  </w:num>
  <w:num w:numId="5" w16cid:durableId="574903010">
    <w:abstractNumId w:val="4"/>
  </w:num>
  <w:num w:numId="6" w16cid:durableId="1347444324">
    <w:abstractNumId w:val="2"/>
  </w:num>
  <w:num w:numId="7" w16cid:durableId="1785229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20E"/>
    <w:rsid w:val="00001382"/>
    <w:rsid w:val="000410A2"/>
    <w:rsid w:val="00046391"/>
    <w:rsid w:val="00052AFF"/>
    <w:rsid w:val="00061759"/>
    <w:rsid w:val="00067696"/>
    <w:rsid w:val="000A4767"/>
    <w:rsid w:val="000B4933"/>
    <w:rsid w:val="000F1BF2"/>
    <w:rsid w:val="000F624E"/>
    <w:rsid w:val="00104526"/>
    <w:rsid w:val="0013121D"/>
    <w:rsid w:val="00131977"/>
    <w:rsid w:val="001349EA"/>
    <w:rsid w:val="0013727D"/>
    <w:rsid w:val="00150AC0"/>
    <w:rsid w:val="00170078"/>
    <w:rsid w:val="00176330"/>
    <w:rsid w:val="001A6177"/>
    <w:rsid w:val="001B2629"/>
    <w:rsid w:val="00230545"/>
    <w:rsid w:val="00233D04"/>
    <w:rsid w:val="002359EA"/>
    <w:rsid w:val="002747EB"/>
    <w:rsid w:val="00280075"/>
    <w:rsid w:val="00280920"/>
    <w:rsid w:val="00294D02"/>
    <w:rsid w:val="002B151D"/>
    <w:rsid w:val="002C6996"/>
    <w:rsid w:val="002D6ECC"/>
    <w:rsid w:val="002F4F23"/>
    <w:rsid w:val="00311875"/>
    <w:rsid w:val="00314AA8"/>
    <w:rsid w:val="00327E39"/>
    <w:rsid w:val="00336FD5"/>
    <w:rsid w:val="0037685A"/>
    <w:rsid w:val="00397ACE"/>
    <w:rsid w:val="003A1088"/>
    <w:rsid w:val="003B2935"/>
    <w:rsid w:val="003B5130"/>
    <w:rsid w:val="003B5DA6"/>
    <w:rsid w:val="003E145E"/>
    <w:rsid w:val="003F3ECC"/>
    <w:rsid w:val="00401381"/>
    <w:rsid w:val="00401B06"/>
    <w:rsid w:val="004325E8"/>
    <w:rsid w:val="0046019F"/>
    <w:rsid w:val="004626E0"/>
    <w:rsid w:val="004769E1"/>
    <w:rsid w:val="004820A2"/>
    <w:rsid w:val="00490DAD"/>
    <w:rsid w:val="004970B9"/>
    <w:rsid w:val="004A705B"/>
    <w:rsid w:val="004B017D"/>
    <w:rsid w:val="004B0C15"/>
    <w:rsid w:val="004C0126"/>
    <w:rsid w:val="004D1F14"/>
    <w:rsid w:val="00504C72"/>
    <w:rsid w:val="0050789D"/>
    <w:rsid w:val="00547E30"/>
    <w:rsid w:val="005633BE"/>
    <w:rsid w:val="0057620E"/>
    <w:rsid w:val="005A7220"/>
    <w:rsid w:val="005E5C96"/>
    <w:rsid w:val="005E7D00"/>
    <w:rsid w:val="005F07C6"/>
    <w:rsid w:val="005F0D03"/>
    <w:rsid w:val="00605918"/>
    <w:rsid w:val="00625BB8"/>
    <w:rsid w:val="006307F4"/>
    <w:rsid w:val="00636275"/>
    <w:rsid w:val="0064218B"/>
    <w:rsid w:val="006524A9"/>
    <w:rsid w:val="00663E29"/>
    <w:rsid w:val="006A28FF"/>
    <w:rsid w:val="006C197F"/>
    <w:rsid w:val="006C1FF7"/>
    <w:rsid w:val="006C26B9"/>
    <w:rsid w:val="006D049C"/>
    <w:rsid w:val="006E561F"/>
    <w:rsid w:val="006E6F4C"/>
    <w:rsid w:val="00702ADF"/>
    <w:rsid w:val="0070474B"/>
    <w:rsid w:val="00710F9A"/>
    <w:rsid w:val="007264C3"/>
    <w:rsid w:val="007506BC"/>
    <w:rsid w:val="00756F42"/>
    <w:rsid w:val="0076438D"/>
    <w:rsid w:val="007736D6"/>
    <w:rsid w:val="00774761"/>
    <w:rsid w:val="00782A8F"/>
    <w:rsid w:val="007835D3"/>
    <w:rsid w:val="007C0EE3"/>
    <w:rsid w:val="007C12B6"/>
    <w:rsid w:val="007C44F5"/>
    <w:rsid w:val="007E1969"/>
    <w:rsid w:val="007F758B"/>
    <w:rsid w:val="00807A2B"/>
    <w:rsid w:val="00812F7E"/>
    <w:rsid w:val="00824830"/>
    <w:rsid w:val="008310D3"/>
    <w:rsid w:val="008372BF"/>
    <w:rsid w:val="00864F3F"/>
    <w:rsid w:val="008763CB"/>
    <w:rsid w:val="00882D87"/>
    <w:rsid w:val="008B67E8"/>
    <w:rsid w:val="008D5336"/>
    <w:rsid w:val="008E2D09"/>
    <w:rsid w:val="008E5D4A"/>
    <w:rsid w:val="008F75A6"/>
    <w:rsid w:val="00906BF8"/>
    <w:rsid w:val="0091429E"/>
    <w:rsid w:val="00942863"/>
    <w:rsid w:val="00976807"/>
    <w:rsid w:val="009943DF"/>
    <w:rsid w:val="0099599A"/>
    <w:rsid w:val="009B004F"/>
    <w:rsid w:val="009C0F51"/>
    <w:rsid w:val="009D3C5D"/>
    <w:rsid w:val="009E5B5F"/>
    <w:rsid w:val="009E6DD4"/>
    <w:rsid w:val="00A0167A"/>
    <w:rsid w:val="00A10523"/>
    <w:rsid w:val="00A17C0C"/>
    <w:rsid w:val="00A234C8"/>
    <w:rsid w:val="00A4214F"/>
    <w:rsid w:val="00A4288C"/>
    <w:rsid w:val="00A43704"/>
    <w:rsid w:val="00A907F2"/>
    <w:rsid w:val="00AC6B9E"/>
    <w:rsid w:val="00AD1FF4"/>
    <w:rsid w:val="00AD7942"/>
    <w:rsid w:val="00AE687D"/>
    <w:rsid w:val="00AF7074"/>
    <w:rsid w:val="00B03117"/>
    <w:rsid w:val="00B070E8"/>
    <w:rsid w:val="00B128CE"/>
    <w:rsid w:val="00B5777E"/>
    <w:rsid w:val="00B721BF"/>
    <w:rsid w:val="00B86F07"/>
    <w:rsid w:val="00BB08CC"/>
    <w:rsid w:val="00BD518C"/>
    <w:rsid w:val="00BF03F5"/>
    <w:rsid w:val="00C229DD"/>
    <w:rsid w:val="00C240AE"/>
    <w:rsid w:val="00C42A3D"/>
    <w:rsid w:val="00C4407A"/>
    <w:rsid w:val="00C46687"/>
    <w:rsid w:val="00C6302B"/>
    <w:rsid w:val="00C866DE"/>
    <w:rsid w:val="00C9100F"/>
    <w:rsid w:val="00CA45BA"/>
    <w:rsid w:val="00CB6CA1"/>
    <w:rsid w:val="00CB70D1"/>
    <w:rsid w:val="00CD383A"/>
    <w:rsid w:val="00CE49FF"/>
    <w:rsid w:val="00CF1EB8"/>
    <w:rsid w:val="00CF694E"/>
    <w:rsid w:val="00D05FE0"/>
    <w:rsid w:val="00D15F46"/>
    <w:rsid w:val="00D41AC5"/>
    <w:rsid w:val="00D4627F"/>
    <w:rsid w:val="00D6183D"/>
    <w:rsid w:val="00D73263"/>
    <w:rsid w:val="00D74CCD"/>
    <w:rsid w:val="00D83028"/>
    <w:rsid w:val="00D849A5"/>
    <w:rsid w:val="00D87A62"/>
    <w:rsid w:val="00D93DF7"/>
    <w:rsid w:val="00D96615"/>
    <w:rsid w:val="00DB3ECB"/>
    <w:rsid w:val="00DC7D66"/>
    <w:rsid w:val="00DD6835"/>
    <w:rsid w:val="00DE4EAF"/>
    <w:rsid w:val="00DF10C2"/>
    <w:rsid w:val="00E2381C"/>
    <w:rsid w:val="00E25D82"/>
    <w:rsid w:val="00E25F5E"/>
    <w:rsid w:val="00E30050"/>
    <w:rsid w:val="00E368D1"/>
    <w:rsid w:val="00E41EDA"/>
    <w:rsid w:val="00E471F3"/>
    <w:rsid w:val="00E6041A"/>
    <w:rsid w:val="00E647C5"/>
    <w:rsid w:val="00E67C43"/>
    <w:rsid w:val="00E92021"/>
    <w:rsid w:val="00EA1091"/>
    <w:rsid w:val="00EB6F94"/>
    <w:rsid w:val="00EC587A"/>
    <w:rsid w:val="00ED6C69"/>
    <w:rsid w:val="00EE2D76"/>
    <w:rsid w:val="00F27DEF"/>
    <w:rsid w:val="00F440F4"/>
    <w:rsid w:val="00F561B0"/>
    <w:rsid w:val="00F57173"/>
    <w:rsid w:val="00F819ED"/>
    <w:rsid w:val="00FA320F"/>
    <w:rsid w:val="00FC4882"/>
    <w:rsid w:val="00FE23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1F09F"/>
  <w15:docId w15:val="{440C6578-43A8-4EBC-964A-099E6512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eastAsia="Times New Roman"/>
      <w:color w:val="000000"/>
      <w:sz w:val="24"/>
      <w:szCs w:val="24"/>
      <w:u w:color="000000"/>
      <w:lang w:val="en-US"/>
    </w:rPr>
  </w:style>
  <w:style w:type="paragraph" w:styleId="Naslov1">
    <w:name w:val="heading 1"/>
    <w:next w:val="Navaden"/>
    <w:uiPriority w:val="9"/>
    <w:qFormat/>
    <w:pPr>
      <w:keepNext/>
      <w:jc w:val="center"/>
      <w:outlineLvl w:val="0"/>
    </w:pPr>
    <w:rPr>
      <w:rFonts w:ascii="Monotype Corsiva" w:eastAsia="Monotype Corsiva" w:hAnsi="Monotype Corsiva" w:cs="Monotype Corsiva"/>
      <w:b/>
      <w:bCs/>
      <w:color w:val="000000"/>
      <w:sz w:val="52"/>
      <w:szCs w:val="52"/>
      <w:u w:color="00000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Glava">
    <w:name w:val="header"/>
    <w:pPr>
      <w:tabs>
        <w:tab w:val="center" w:pos="4536"/>
        <w:tab w:val="right" w:pos="9072"/>
      </w:tabs>
    </w:pPr>
    <w:rPr>
      <w:rFonts w:ascii="Arial" w:hAnsi="Arial" w:cs="Arial Unicode MS"/>
      <w:color w:val="000000"/>
      <w:sz w:val="22"/>
      <w:szCs w:val="22"/>
      <w:u w:color="000000"/>
    </w:rPr>
  </w:style>
  <w:style w:type="paragraph" w:customStyle="1" w:styleId="BodyA">
    <w:name w:val="Body A"/>
    <w:pPr>
      <w:spacing w:after="200" w:line="276" w:lineRule="auto"/>
    </w:pPr>
    <w:rPr>
      <w:rFonts w:ascii="Arial" w:eastAsia="Arial" w:hAnsi="Arial" w:cs="Arial"/>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Odstavekseznama">
    <w:name w:val="List Paragraph"/>
    <w:pPr>
      <w:ind w:left="720"/>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u w:val="single" w:color="0000FF"/>
    </w:rPr>
  </w:style>
  <w:style w:type="paragraph" w:styleId="Revizija">
    <w:name w:val="Revision"/>
    <w:hidden/>
    <w:uiPriority w:val="99"/>
    <w:semiHidden/>
    <w:rsid w:val="006362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lang w:val="en-US"/>
    </w:rPr>
  </w:style>
  <w:style w:type="paragraph" w:styleId="Noga">
    <w:name w:val="footer"/>
    <w:basedOn w:val="Navaden"/>
    <w:link w:val="NogaZnak"/>
    <w:uiPriority w:val="99"/>
    <w:unhideWhenUsed/>
    <w:rsid w:val="00DE4EAF"/>
    <w:pPr>
      <w:tabs>
        <w:tab w:val="center" w:pos="4536"/>
        <w:tab w:val="right" w:pos="9072"/>
      </w:tabs>
    </w:pPr>
  </w:style>
  <w:style w:type="character" w:customStyle="1" w:styleId="NogaZnak">
    <w:name w:val="Noga Znak"/>
    <w:basedOn w:val="Privzetapisavaodstavka"/>
    <w:link w:val="Noga"/>
    <w:uiPriority w:val="99"/>
    <w:rsid w:val="00DE4EAF"/>
    <w:rPr>
      <w:rFonts w:eastAsia="Times New Roman"/>
      <w:color w:val="000000"/>
      <w:sz w:val="24"/>
      <w:szCs w:val="24"/>
      <w:u w:color="000000"/>
      <w:lang w:val="en-US"/>
    </w:rPr>
  </w:style>
  <w:style w:type="paragraph" w:customStyle="1" w:styleId="Default">
    <w:name w:val="Default"/>
    <w:rsid w:val="00280075"/>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styleId="Pripombasklic">
    <w:name w:val="annotation reference"/>
    <w:basedOn w:val="Privzetapisavaodstavka"/>
    <w:uiPriority w:val="99"/>
    <w:semiHidden/>
    <w:unhideWhenUsed/>
    <w:rsid w:val="000B4933"/>
    <w:rPr>
      <w:sz w:val="16"/>
      <w:szCs w:val="16"/>
    </w:rPr>
  </w:style>
  <w:style w:type="paragraph" w:styleId="Pripombabesedilo">
    <w:name w:val="annotation text"/>
    <w:basedOn w:val="Navaden"/>
    <w:link w:val="PripombabesediloZnak"/>
    <w:uiPriority w:val="99"/>
    <w:unhideWhenUsed/>
    <w:rsid w:val="000B4933"/>
    <w:rPr>
      <w:sz w:val="20"/>
      <w:szCs w:val="20"/>
    </w:rPr>
  </w:style>
  <w:style w:type="character" w:customStyle="1" w:styleId="PripombabesediloZnak">
    <w:name w:val="Pripomba – besedilo Znak"/>
    <w:basedOn w:val="Privzetapisavaodstavka"/>
    <w:link w:val="Pripombabesedilo"/>
    <w:uiPriority w:val="99"/>
    <w:rsid w:val="000B4933"/>
    <w:rPr>
      <w:rFonts w:eastAsia="Times New Roman"/>
      <w:color w:val="000000"/>
      <w:u w:color="000000"/>
      <w:lang w:val="en-US"/>
    </w:rPr>
  </w:style>
  <w:style w:type="paragraph" w:styleId="Zadevapripombe">
    <w:name w:val="annotation subject"/>
    <w:basedOn w:val="Pripombabesedilo"/>
    <w:next w:val="Pripombabesedilo"/>
    <w:link w:val="ZadevapripombeZnak"/>
    <w:uiPriority w:val="99"/>
    <w:semiHidden/>
    <w:unhideWhenUsed/>
    <w:rsid w:val="000B4933"/>
    <w:rPr>
      <w:b/>
      <w:bCs/>
    </w:rPr>
  </w:style>
  <w:style w:type="character" w:customStyle="1" w:styleId="ZadevapripombeZnak">
    <w:name w:val="Zadeva pripombe Znak"/>
    <w:basedOn w:val="PripombabesediloZnak"/>
    <w:link w:val="Zadevapripombe"/>
    <w:uiPriority w:val="99"/>
    <w:semiHidden/>
    <w:rsid w:val="000B4933"/>
    <w:rPr>
      <w:rFonts w:eastAsia="Times New Roman"/>
      <w:b/>
      <w:bCs/>
      <w:color w:val="000000"/>
      <w:u w:color="000000"/>
      <w:lang w:val="en-US"/>
    </w:rPr>
  </w:style>
  <w:style w:type="paragraph" w:styleId="Besedilooblaka">
    <w:name w:val="Balloon Text"/>
    <w:basedOn w:val="Navaden"/>
    <w:link w:val="BesedilooblakaZnak"/>
    <w:uiPriority w:val="99"/>
    <w:semiHidden/>
    <w:unhideWhenUsed/>
    <w:rsid w:val="005F0D0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0D03"/>
    <w:rPr>
      <w:rFonts w:ascii="Segoe UI" w:eastAsia="Times New Roman"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6B7FBE-A818-4989-9A06-A54961F1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359</Words>
  <Characters>2052</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Maksima Rumbak</dc:creator>
  <cp:lastModifiedBy>Lana Maksima Rumbak</cp:lastModifiedBy>
  <cp:revision>9</cp:revision>
  <dcterms:created xsi:type="dcterms:W3CDTF">2026-02-23T08:51:00Z</dcterms:created>
  <dcterms:modified xsi:type="dcterms:W3CDTF">2026-02-24T10:04:00Z</dcterms:modified>
</cp:coreProperties>
</file>