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14B7" w14:textId="7DD9D5A2" w:rsidR="003D6B84" w:rsidRDefault="000B6EB1">
      <w:pPr>
        <w:pStyle w:val="Standard"/>
        <w:jc w:val="right"/>
      </w:pPr>
      <w:bookmarkStart w:id="0" w:name="_GoBack"/>
      <w:bookmarkEnd w:id="0"/>
      <w:r>
        <w:rPr>
          <w:rFonts w:ascii="Arial" w:hAnsi="Arial" w:cs="Arial"/>
          <w:b/>
        </w:rPr>
        <w:t>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URADNE ure:</w:t>
      </w:r>
      <w:r>
        <w:rPr>
          <w:rFonts w:ascii="Arial" w:hAnsi="Arial" w:cs="Arial"/>
        </w:rPr>
        <w:t xml:space="preserve">  </w:t>
      </w:r>
    </w:p>
    <w:p w14:paraId="389B952F" w14:textId="188A43BB" w:rsidR="003D6B84" w:rsidRDefault="00F20B41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Ponedeljek od 9.-1</w:t>
      </w:r>
      <w:r w:rsidR="008D0D9C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ure </w:t>
      </w:r>
    </w:p>
    <w:p w14:paraId="43B70AB5" w14:textId="66F5EB7E" w:rsidR="003D6B84" w:rsidRDefault="00F20B41">
      <w:pPr>
        <w:pStyle w:val="Standard"/>
        <w:jc w:val="right"/>
      </w:pPr>
      <w:r>
        <w:rPr>
          <w:rFonts w:ascii="Arial" w:eastAsia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>sreda: od 9.do 11. ure</w:t>
      </w:r>
    </w:p>
    <w:p w14:paraId="2B01D037" w14:textId="4F00740B" w:rsidR="008D0D9C" w:rsidRPr="008D0D9C" w:rsidRDefault="00F20B41" w:rsidP="008D0D9C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Vojnik v prostori</w:t>
      </w:r>
      <w:r w:rsidR="00911F69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  <w:r w:rsidR="008D0D9C">
        <w:rPr>
          <w:rFonts w:ascii="Arial" w:hAnsi="Arial" w:cs="Arial"/>
          <w:sz w:val="20"/>
          <w:szCs w:val="20"/>
        </w:rPr>
        <w:t xml:space="preserve">planinskega društva </w:t>
      </w:r>
      <w:r>
        <w:rPr>
          <w:rFonts w:ascii="Arial" w:hAnsi="Arial" w:cs="Arial"/>
          <w:sz w:val="20"/>
          <w:szCs w:val="20"/>
        </w:rPr>
        <w:t>sreda 9.-1</w:t>
      </w:r>
      <w:r w:rsidR="008D0D9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.00 ure</w:t>
      </w:r>
    </w:p>
    <w:p w14:paraId="2D166C9B" w14:textId="0B034C14" w:rsidR="003D6B84" w:rsidRPr="004D3361" w:rsidRDefault="003D6B84">
      <w:pPr>
        <w:pStyle w:val="Standard"/>
        <w:jc w:val="right"/>
        <w:rPr>
          <w:rFonts w:ascii="Arial" w:hAnsi="Arial" w:cs="Arial"/>
          <w:sz w:val="22"/>
          <w:szCs w:val="22"/>
          <w:u w:val="single"/>
        </w:rPr>
      </w:pPr>
    </w:p>
    <w:p w14:paraId="5697205A" w14:textId="0A91644B" w:rsidR="003D6B84" w:rsidRPr="004D3361" w:rsidRDefault="00310EB2" w:rsidP="00E63A81">
      <w:pPr>
        <w:pStyle w:val="Standard"/>
        <w:rPr>
          <w:rFonts w:ascii="Arial" w:hAnsi="Arial" w:cs="Arial"/>
          <w:b/>
        </w:rPr>
      </w:pPr>
      <w:r w:rsidRPr="004D3361">
        <w:rPr>
          <w:rFonts w:ascii="Arial" w:hAnsi="Arial" w:cs="Arial"/>
          <w:b/>
        </w:rPr>
        <w:t>PROGRAM DEJAVNOSTI ZA LETO 202</w:t>
      </w:r>
      <w:r w:rsidR="004D3361" w:rsidRPr="004D3361">
        <w:rPr>
          <w:rFonts w:ascii="Arial" w:hAnsi="Arial" w:cs="Arial"/>
          <w:b/>
        </w:rPr>
        <w:t>5</w:t>
      </w:r>
    </w:p>
    <w:p w14:paraId="7EC100A5" w14:textId="77777777" w:rsidR="003D6B84" w:rsidRDefault="00F20B41">
      <w:pPr>
        <w:pStyle w:val="Standard"/>
        <w:rPr>
          <w:rFonts w:ascii="Arial" w:hAnsi="Arial" w:cs="Arial"/>
          <w:sz w:val="22"/>
          <w:szCs w:val="22"/>
        </w:rPr>
      </w:pPr>
      <w:r w:rsidRPr="004D3361">
        <w:rPr>
          <w:rFonts w:ascii="Arial" w:hAnsi="Arial" w:cs="Arial"/>
          <w:sz w:val="22"/>
          <w:szCs w:val="22"/>
          <w:u w:val="single"/>
        </w:rPr>
        <w:t>Pisarna Celje</w:t>
      </w:r>
      <w:r>
        <w:rPr>
          <w:rFonts w:ascii="Arial" w:hAnsi="Arial" w:cs="Arial"/>
          <w:sz w:val="22"/>
          <w:szCs w:val="22"/>
        </w:rPr>
        <w:t>:</w:t>
      </w:r>
    </w:p>
    <w:p w14:paraId="3DAA5392" w14:textId="1647B2D5" w:rsidR="004D3361" w:rsidRDefault="004D336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Uradne ure: ponedeljek med 09.00.-13.00 in sreda med 09.00 – 11.00, razen v času dela na terenu, ko je pisarna zaprta. </w:t>
      </w:r>
    </w:p>
    <w:p w14:paraId="4D42C5FB" w14:textId="5F4A2943" w:rsidR="003D6B84" w:rsidRDefault="008D0D9C">
      <w:pPr>
        <w:pStyle w:val="Standard"/>
      </w:pPr>
      <w:r>
        <w:rPr>
          <w:rFonts w:ascii="Arial" w:hAnsi="Arial" w:cs="Arial"/>
          <w:sz w:val="22"/>
          <w:szCs w:val="22"/>
        </w:rPr>
        <w:t>Vsak prvi ponedeljek  med 9.</w:t>
      </w:r>
      <w:r w:rsidR="00D37EBE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 xml:space="preserve">in 11.00 uro v mesecu merjenje krvnega pritiska, KS in </w:t>
      </w:r>
      <w:proofErr w:type="spellStart"/>
      <w:r>
        <w:rPr>
          <w:rFonts w:ascii="Arial" w:hAnsi="Arial" w:cs="Arial"/>
          <w:sz w:val="22"/>
          <w:szCs w:val="22"/>
        </w:rPr>
        <w:t>hol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Merjenja so za člane enkrat letno brezplačna.</w:t>
      </w:r>
      <w:r>
        <w:rPr>
          <w:rFonts w:ascii="Arial" w:hAnsi="Arial" w:cs="Arial"/>
          <w:sz w:val="22"/>
          <w:szCs w:val="22"/>
        </w:rPr>
        <w:t xml:space="preserve"> Strokovno zdravstveno svetovanje</w:t>
      </w:r>
      <w:r w:rsidR="00C7058A">
        <w:rPr>
          <w:rFonts w:ascii="Arial" w:hAnsi="Arial" w:cs="Arial"/>
          <w:sz w:val="22"/>
          <w:szCs w:val="22"/>
        </w:rPr>
        <w:t>. Organizirali bomo tudi meritve kostne gostote- ultra zvok na peti v mesecu marcu ali aprilu.</w:t>
      </w:r>
    </w:p>
    <w:p w14:paraId="15B21AC2" w14:textId="77777777" w:rsidR="003D6B84" w:rsidRDefault="00F20B41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Pohodi:</w:t>
      </w:r>
    </w:p>
    <w:p w14:paraId="6CB93F85" w14:textId="510A68C6" w:rsidR="003D6B84" w:rsidRPr="004D3361" w:rsidRDefault="00F20B41">
      <w:pPr>
        <w:pStyle w:val="Standard"/>
        <w:rPr>
          <w:b/>
          <w:bCs/>
          <w:u w:val="single"/>
        </w:rPr>
      </w:pPr>
      <w:r>
        <w:rPr>
          <w:rFonts w:ascii="Arial" w:hAnsi="Arial" w:cs="Arial"/>
          <w:sz w:val="22"/>
          <w:szCs w:val="22"/>
        </w:rPr>
        <w:t>tradicionalni novoletni pohod okoli Šmartinskega jezera</w:t>
      </w:r>
      <w:r w:rsidR="00334D90">
        <w:rPr>
          <w:rFonts w:ascii="Arial" w:hAnsi="Arial" w:cs="Arial"/>
          <w:sz w:val="22"/>
          <w:szCs w:val="22"/>
        </w:rPr>
        <w:t xml:space="preserve">  </w:t>
      </w:r>
      <w:r w:rsidR="009F63A9">
        <w:rPr>
          <w:rFonts w:ascii="Arial" w:hAnsi="Arial" w:cs="Arial"/>
          <w:sz w:val="22"/>
          <w:szCs w:val="22"/>
        </w:rPr>
        <w:t>11</w:t>
      </w:r>
      <w:r w:rsidR="00334D90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 xml:space="preserve"> ob 11. uri - zberemo se pri </w:t>
      </w:r>
      <w:r w:rsidR="009F63A9">
        <w:rPr>
          <w:rFonts w:ascii="Arial" w:hAnsi="Arial" w:cs="Arial"/>
          <w:sz w:val="22"/>
          <w:szCs w:val="22"/>
        </w:rPr>
        <w:t xml:space="preserve">bivšem </w:t>
      </w:r>
      <w:r>
        <w:rPr>
          <w:rFonts w:ascii="Arial" w:hAnsi="Arial" w:cs="Arial"/>
          <w:sz w:val="22"/>
          <w:szCs w:val="22"/>
        </w:rPr>
        <w:t>bifeju Tina, ostali po</w:t>
      </w:r>
      <w:r>
        <w:rPr>
          <w:rFonts w:ascii="Arial" w:hAnsi="Arial" w:cs="Arial"/>
          <w:sz w:val="22"/>
          <w:szCs w:val="22"/>
        </w:rPr>
        <w:t>hodi po dogovoru – glej oglasne deske, facebook, e-mail, sms...</w:t>
      </w:r>
      <w:r w:rsidRPr="004D3361">
        <w:rPr>
          <w:rFonts w:ascii="Arial" w:hAnsi="Arial" w:cs="Arial"/>
          <w:b/>
          <w:bCs/>
          <w:sz w:val="22"/>
          <w:szCs w:val="22"/>
          <w:u w:val="single"/>
        </w:rPr>
        <w:t>prosimo vas, da se pozanimate tudi sami.</w:t>
      </w:r>
    </w:p>
    <w:p w14:paraId="19C6B041" w14:textId="17625530" w:rsidR="003D6B84" w:rsidRDefault="00F20B41">
      <w:pPr>
        <w:pStyle w:val="Standard"/>
      </w:pPr>
      <w:r>
        <w:rPr>
          <w:rFonts w:ascii="Arial" w:hAnsi="Arial" w:cs="Arial"/>
          <w:b/>
          <w:sz w:val="22"/>
          <w:szCs w:val="22"/>
        </w:rPr>
        <w:t xml:space="preserve">Pikado: </w:t>
      </w:r>
      <w:r>
        <w:rPr>
          <w:rFonts w:ascii="Arial" w:hAnsi="Arial" w:cs="Arial"/>
          <w:sz w:val="22"/>
          <w:szCs w:val="22"/>
        </w:rPr>
        <w:t>pisarna društva – ob torkih ob 16.00 v pisarni društva ali po dogovoru</w:t>
      </w:r>
      <w:r w:rsidR="004D3361">
        <w:rPr>
          <w:rFonts w:ascii="Arial" w:hAnsi="Arial" w:cs="Arial"/>
          <w:sz w:val="22"/>
          <w:szCs w:val="22"/>
        </w:rPr>
        <w:t xml:space="preserve"> – Peter Kotnik</w:t>
      </w:r>
      <w:r w:rsidR="00E32FD5">
        <w:rPr>
          <w:rFonts w:ascii="Arial" w:hAnsi="Arial" w:cs="Arial"/>
          <w:sz w:val="22"/>
          <w:szCs w:val="22"/>
        </w:rPr>
        <w:t>.</w:t>
      </w:r>
      <w:r w:rsidR="004D3361">
        <w:rPr>
          <w:rFonts w:ascii="Arial" w:hAnsi="Arial" w:cs="Arial"/>
          <w:sz w:val="22"/>
          <w:szCs w:val="22"/>
        </w:rPr>
        <w:t xml:space="preserve"> </w:t>
      </w:r>
    </w:p>
    <w:p w14:paraId="04BC77B8" w14:textId="61409350" w:rsidR="003D6B84" w:rsidRDefault="00F20B4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Zvončnice in Pajki </w:t>
      </w:r>
      <w:r>
        <w:rPr>
          <w:rFonts w:ascii="Arial" w:hAnsi="Arial" w:cs="Arial"/>
          <w:sz w:val="22"/>
          <w:szCs w:val="22"/>
        </w:rPr>
        <w:t xml:space="preserve">ob </w:t>
      </w:r>
      <w:r w:rsidR="008D0D9C">
        <w:rPr>
          <w:rFonts w:ascii="Arial" w:hAnsi="Arial" w:cs="Arial"/>
          <w:sz w:val="22"/>
          <w:szCs w:val="22"/>
        </w:rPr>
        <w:t>četrtkih</w:t>
      </w:r>
      <w:r>
        <w:rPr>
          <w:rFonts w:ascii="Arial" w:hAnsi="Arial" w:cs="Arial"/>
          <w:sz w:val="22"/>
          <w:szCs w:val="22"/>
        </w:rPr>
        <w:t xml:space="preserve"> </w:t>
      </w:r>
      <w:r w:rsidR="004D3361">
        <w:rPr>
          <w:rFonts w:ascii="Arial" w:hAnsi="Arial" w:cs="Arial"/>
          <w:sz w:val="22"/>
          <w:szCs w:val="22"/>
        </w:rPr>
        <w:t xml:space="preserve"> ob 15.00 </w:t>
      </w:r>
      <w:r>
        <w:rPr>
          <w:rFonts w:ascii="Arial" w:hAnsi="Arial" w:cs="Arial"/>
          <w:sz w:val="22"/>
          <w:szCs w:val="22"/>
        </w:rPr>
        <w:t xml:space="preserve">v pisarni društva </w:t>
      </w:r>
      <w:r w:rsidR="00B22BE0">
        <w:rPr>
          <w:rFonts w:ascii="Arial" w:hAnsi="Arial" w:cs="Arial"/>
          <w:sz w:val="22"/>
          <w:szCs w:val="22"/>
        </w:rPr>
        <w:t>ali</w:t>
      </w:r>
      <w:r w:rsidR="00334D90">
        <w:rPr>
          <w:rFonts w:ascii="Arial" w:hAnsi="Arial" w:cs="Arial"/>
          <w:sz w:val="22"/>
          <w:szCs w:val="22"/>
        </w:rPr>
        <w:t xml:space="preserve"> medgeneracijskem centru v Vojniku- stara pošta</w:t>
      </w:r>
      <w:r w:rsidR="004D3361">
        <w:rPr>
          <w:rFonts w:ascii="Arial" w:hAnsi="Arial" w:cs="Arial"/>
          <w:sz w:val="22"/>
          <w:szCs w:val="22"/>
        </w:rPr>
        <w:t xml:space="preserve"> (kontakt Karin Klemenc in Zalika Novak). </w:t>
      </w:r>
    </w:p>
    <w:p w14:paraId="5BE82DE9" w14:textId="43F0BFCF" w:rsidR="004D3361" w:rsidRDefault="004D336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Delavnice: sprotno dogovarjanje s predavatelji – glej oglasno desko, </w:t>
      </w:r>
      <w:proofErr w:type="spellStart"/>
      <w:r>
        <w:rPr>
          <w:rFonts w:ascii="Arial" w:hAnsi="Arial" w:cs="Arial"/>
          <w:sz w:val="22"/>
          <w:szCs w:val="22"/>
        </w:rPr>
        <w:t>fb</w:t>
      </w:r>
      <w:proofErr w:type="spellEnd"/>
      <w:r>
        <w:rPr>
          <w:rFonts w:ascii="Arial" w:hAnsi="Arial" w:cs="Arial"/>
          <w:sz w:val="22"/>
          <w:szCs w:val="22"/>
        </w:rPr>
        <w:t>, e-</w:t>
      </w:r>
      <w:proofErr w:type="spellStart"/>
      <w:r>
        <w:rPr>
          <w:rFonts w:ascii="Arial" w:hAnsi="Arial" w:cs="Arial"/>
          <w:sz w:val="22"/>
          <w:szCs w:val="22"/>
        </w:rPr>
        <w:t>mail</w:t>
      </w:r>
      <w:proofErr w:type="spellEnd"/>
      <w:r>
        <w:rPr>
          <w:rFonts w:ascii="Arial" w:hAnsi="Arial" w:cs="Arial"/>
          <w:sz w:val="22"/>
          <w:szCs w:val="22"/>
        </w:rPr>
        <w:t>, sms…</w:t>
      </w:r>
    </w:p>
    <w:p w14:paraId="13E4C283" w14:textId="317D95C5" w:rsidR="004D3361" w:rsidRDefault="004D3361">
      <w:pPr>
        <w:pStyle w:val="Standard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D3361">
        <w:rPr>
          <w:rFonts w:ascii="Arial" w:hAnsi="Arial" w:cs="Arial"/>
          <w:b/>
          <w:bCs/>
          <w:sz w:val="22"/>
          <w:szCs w:val="22"/>
        </w:rPr>
        <w:t>Čebelca</w:t>
      </w:r>
      <w:proofErr w:type="spellEnd"/>
      <w:r w:rsidRPr="004D3361">
        <w:rPr>
          <w:rFonts w:ascii="Arial" w:hAnsi="Arial" w:cs="Arial"/>
          <w:b/>
          <w:bCs/>
          <w:sz w:val="22"/>
          <w:szCs w:val="22"/>
        </w:rPr>
        <w:t xml:space="preserve"> Vojnik </w:t>
      </w:r>
    </w:p>
    <w:p w14:paraId="426D88FD" w14:textId="05C346A6" w:rsidR="004D3361" w:rsidRDefault="00B66A2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D3361" w:rsidRPr="004D3361">
        <w:rPr>
          <w:rFonts w:ascii="Arial" w:hAnsi="Arial" w:cs="Arial"/>
          <w:sz w:val="22"/>
          <w:szCs w:val="22"/>
        </w:rPr>
        <w:t xml:space="preserve">a razpolago </w:t>
      </w:r>
      <w:r w:rsidR="004D33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4D3361">
        <w:rPr>
          <w:rFonts w:ascii="Arial" w:hAnsi="Arial" w:cs="Arial"/>
          <w:sz w:val="22"/>
          <w:szCs w:val="22"/>
        </w:rPr>
        <w:t xml:space="preserve">velik prostor, kjer bodo vsako sredo od 09.00-11.00 ure potekale uradne ure s svetovanjem in meritvami KS, RR in holesterola, pomoč pri pisanju vlog. </w:t>
      </w:r>
    </w:p>
    <w:p w14:paraId="03B1F3E6" w14:textId="4E00DCEF" w:rsidR="004D3361" w:rsidRPr="004D3361" w:rsidRDefault="004D3361">
      <w:pPr>
        <w:pStyle w:val="Standard"/>
        <w:rPr>
          <w:rFonts w:ascii="Arial" w:hAnsi="Arial" w:cs="Arial"/>
          <w:sz w:val="22"/>
          <w:szCs w:val="22"/>
        </w:rPr>
      </w:pPr>
      <w:r w:rsidRPr="004D3361">
        <w:rPr>
          <w:rFonts w:ascii="Arial" w:hAnsi="Arial" w:cs="Arial"/>
          <w:b/>
          <w:bCs/>
          <w:sz w:val="22"/>
          <w:szCs w:val="22"/>
          <w:u w:val="single"/>
        </w:rPr>
        <w:t xml:space="preserve">Zaradi težav s poverjeniki, vas prosimo, da </w:t>
      </w:r>
      <w:r w:rsidRPr="004D3361">
        <w:rPr>
          <w:rFonts w:ascii="Arial" w:hAnsi="Arial" w:cs="Arial"/>
          <w:b/>
          <w:bCs/>
          <w:sz w:val="28"/>
          <w:szCs w:val="28"/>
          <w:u w:val="single"/>
        </w:rPr>
        <w:t>se o dejavnostih informirate sami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D6E037" w14:textId="77777777" w:rsidR="004D3361" w:rsidRPr="00FD06EC" w:rsidRDefault="004D3361">
      <w:pPr>
        <w:pStyle w:val="Standard"/>
      </w:pPr>
    </w:p>
    <w:tbl>
      <w:tblPr>
        <w:tblW w:w="937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588"/>
        <w:gridCol w:w="42"/>
        <w:gridCol w:w="6532"/>
      </w:tblGrid>
      <w:tr w:rsidR="003D6B84" w14:paraId="67942CF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8B36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6764" w14:textId="222CC474" w:rsidR="003D6B84" w:rsidRDefault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 ob 11.00</w:t>
            </w:r>
          </w:p>
        </w:tc>
        <w:tc>
          <w:tcPr>
            <w:tcW w:w="6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39D3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</w:t>
            </w:r>
            <w:r>
              <w:rPr>
                <w:rFonts w:ascii="Arial" w:hAnsi="Arial" w:cs="Arial"/>
                <w:sz w:val="20"/>
                <w:szCs w:val="20"/>
              </w:rPr>
              <w:t>adicionalni novoletni pohod</w:t>
            </w:r>
          </w:p>
        </w:tc>
      </w:tr>
      <w:tr w:rsidR="003D6B84" w14:paraId="5EF5410E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D5A" w14:textId="77777777" w:rsidR="003D6B84" w:rsidRDefault="003D6B8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6591" w14:textId="77777777" w:rsidR="003D6B84" w:rsidRDefault="003D6B8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5DA4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članov, redno delo v pisarni društva</w:t>
            </w:r>
          </w:p>
        </w:tc>
      </w:tr>
      <w:tr w:rsidR="003D6B84" w14:paraId="0ACEA6A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A642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3221" w14:textId="77777777" w:rsidR="003D6B84" w:rsidRDefault="00F20B41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  <w:p w14:paraId="496FE23B" w14:textId="1160C8CA" w:rsidR="00B22BE0" w:rsidRDefault="00B22BE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CA60" w14:textId="18D191EC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naših članov, redne pisarniške dejavnosti, svetovanja</w:t>
            </w:r>
            <w:r w:rsidR="004D3361">
              <w:rPr>
                <w:rFonts w:ascii="Arial" w:hAnsi="Arial" w:cs="Arial"/>
                <w:sz w:val="20"/>
                <w:szCs w:val="20"/>
              </w:rPr>
              <w:t>, pisanja vlog in prošenj, urejanje statusov</w:t>
            </w:r>
          </w:p>
        </w:tc>
      </w:tr>
      <w:tr w:rsidR="003D6B84" w14:paraId="2DD8B03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5672" w14:textId="77777777" w:rsidR="003D6B84" w:rsidRDefault="003D6B8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1DF9" w14:textId="2A794F50" w:rsidR="00B22BE0" w:rsidRDefault="004D3361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 ob 09.00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2AB" w14:textId="6E71F2F2" w:rsidR="00334D90" w:rsidRDefault="00334D90" w:rsidP="00AF0F7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Kulturni dogodek ob 9.uri v pisarni društva</w:t>
            </w:r>
            <w:r w:rsidR="00EC00AF">
              <w:rPr>
                <w:rFonts w:ascii="Arial" w:hAnsi="Arial" w:cs="Arial"/>
                <w:sz w:val="20"/>
                <w:szCs w:val="20"/>
              </w:rPr>
              <w:t xml:space="preserve"> ali </w:t>
            </w:r>
            <w:proofErr w:type="spellStart"/>
            <w:r w:rsidR="00EC00AF">
              <w:rPr>
                <w:rFonts w:ascii="Arial" w:hAnsi="Arial" w:cs="Arial"/>
                <w:sz w:val="20"/>
                <w:szCs w:val="20"/>
              </w:rPr>
              <w:t>Čebelci</w:t>
            </w:r>
            <w:proofErr w:type="spellEnd"/>
          </w:p>
        </w:tc>
      </w:tr>
      <w:tr w:rsidR="004D3361" w14:paraId="7E6F6486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9D3C" w14:textId="77777777" w:rsidR="004D3361" w:rsidRDefault="004D3361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C4C4" w14:textId="625A8AE4" w:rsidR="004D3361" w:rsidRDefault="004D3361" w:rsidP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Po dogovoru 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4EFF" w14:textId="795BFFED" w:rsidR="004D3361" w:rsidRDefault="004D336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 krofov 1 x Celje, 1 x Vojnik</w:t>
            </w:r>
          </w:p>
        </w:tc>
      </w:tr>
      <w:tr w:rsidR="003D6B84" w14:paraId="7D0003F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FC81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Marec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C87D" w14:textId="0AABAD37" w:rsidR="003D6B84" w:rsidRDefault="00186194" w:rsidP="0085096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20.03.2025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4558" w14:textId="23AEDC33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Praznovanje dneva žena in mučencev</w:t>
            </w:r>
            <w:r w:rsidR="00186194">
              <w:rPr>
                <w:rFonts w:ascii="Arial" w:hAnsi="Arial" w:cs="Arial"/>
                <w:sz w:val="20"/>
                <w:szCs w:val="20"/>
              </w:rPr>
              <w:t xml:space="preserve"> ter zbor članov ETRA</w:t>
            </w:r>
          </w:p>
        </w:tc>
      </w:tr>
      <w:tr w:rsidR="003D6B84" w14:paraId="7918406C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6461" w14:textId="77777777" w:rsidR="003D6B84" w:rsidRDefault="003D6B8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BEB8" w14:textId="04A1CAAD" w:rsidR="003D6B84" w:rsidRDefault="003D6B84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7EC0" w14:textId="744D1CE1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Pozdrav novim življenjem – jubilejni </w:t>
            </w:r>
            <w:r w:rsidR="004443B0">
              <w:rPr>
                <w:rFonts w:ascii="Arial" w:hAnsi="Arial" w:cs="Arial"/>
                <w:sz w:val="20"/>
                <w:szCs w:val="20"/>
              </w:rPr>
              <w:t>20</w:t>
            </w:r>
            <w:r w:rsidR="00734CC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obisk porodnišnice Celje</w:t>
            </w:r>
          </w:p>
        </w:tc>
      </w:tr>
      <w:tr w:rsidR="003D6B84" w14:paraId="796A8CBC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63AD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1F57" w14:textId="77777777" w:rsidR="003D6B84" w:rsidRDefault="00F20B41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  <w:p w14:paraId="0338A1D1" w14:textId="7BF0EB18" w:rsidR="00334D90" w:rsidRDefault="00334D9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47C" w14:textId="77777777" w:rsidR="00334D90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Redne dejavnosti v okviru uradnih ur, obiski, </w:t>
            </w:r>
          </w:p>
          <w:p w14:paraId="2EA48AB8" w14:textId="257CF887" w:rsidR="003D6B84" w:rsidRDefault="00A67A0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F34E7">
              <w:rPr>
                <w:rFonts w:ascii="Arial" w:hAnsi="Arial" w:cs="Arial"/>
                <w:sz w:val="20"/>
                <w:szCs w:val="20"/>
              </w:rPr>
              <w:t>elavnica -zdravstvena, športna tema</w:t>
            </w:r>
            <w:r w:rsidR="004443B0">
              <w:rPr>
                <w:rFonts w:ascii="Arial" w:hAnsi="Arial" w:cs="Arial"/>
                <w:sz w:val="20"/>
                <w:szCs w:val="20"/>
              </w:rPr>
              <w:t xml:space="preserve">- test hoje </w:t>
            </w:r>
          </w:p>
        </w:tc>
      </w:tr>
      <w:tr w:rsidR="003D6B84" w14:paraId="0B885BF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FB9E" w14:textId="77777777" w:rsidR="003D6B84" w:rsidRDefault="00F20B41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7E7F" w14:textId="47EB7758" w:rsidR="00CF34E7" w:rsidRDefault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ED1D" w14:textId="1F3E0ADF" w:rsidR="003D6B84" w:rsidRDefault="00F20B41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Ogled Gorenjske </w:t>
            </w:r>
            <w:r w:rsidR="00B1790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Brezj</w:t>
            </w:r>
            <w:r w:rsidR="00B1790B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965A25" w14:paraId="35C7649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B6F8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051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F14A" w14:textId="2E82EA0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Pohodi, športne dejavnosti, delavnice-predavanja</w:t>
            </w:r>
          </w:p>
        </w:tc>
      </w:tr>
      <w:tr w:rsidR="00965A25" w14:paraId="428F19E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083D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0CF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1C7F" w14:textId="06E104AD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Meritve kostne gostote na peti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Čebelca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Vojnik</w:t>
            </w:r>
          </w:p>
        </w:tc>
      </w:tr>
      <w:tr w:rsidR="00965A25" w14:paraId="0AED8D33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FF34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46C1" w14:textId="017D15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444A" w14:textId="588407AB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Pohod, predavanja, pohod težje ovirani</w:t>
            </w:r>
          </w:p>
        </w:tc>
      </w:tr>
      <w:tr w:rsidR="00965A25" w14:paraId="5B87BDD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877C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9B8C" w14:textId="08F21971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16.6.-23.6.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3FA7" w14:textId="1EEF752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Letovanje v hotelu Delfin</w:t>
            </w:r>
          </w:p>
        </w:tc>
      </w:tr>
      <w:tr w:rsidR="00965A25" w14:paraId="6354554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ADB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Julij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9842" w14:textId="2E7393D5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CDBA" w14:textId="58C16D82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A25" w14:paraId="4395A83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CBB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Avgust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B4DF" w14:textId="032D452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sobota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BFE" w14:textId="2DD7FC5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Tradicionalno srečanje invalidov na Kopah</w:t>
            </w:r>
          </w:p>
        </w:tc>
      </w:tr>
      <w:tr w:rsidR="00965A25" w14:paraId="77F7BB34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0D3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920D" w14:textId="0C10DBFB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11.8.-18.8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B692" w14:textId="24105CAC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Letovanje hotel Delfin</w:t>
            </w:r>
          </w:p>
        </w:tc>
      </w:tr>
      <w:tr w:rsidR="00965A25" w14:paraId="08E0C2F3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2702" w14:textId="30ACC8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5B02" w14:textId="6775013E" w:rsidR="00965A25" w:rsidRPr="00AF0F7F" w:rsidRDefault="00965A25" w:rsidP="00965A25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0F7F">
              <w:rPr>
                <w:rFonts w:ascii="Arial" w:hAnsi="Arial" w:cs="Arial"/>
                <w:sz w:val="18"/>
                <w:szCs w:val="18"/>
              </w:rPr>
              <w:t xml:space="preserve">Začetek </w:t>
            </w:r>
            <w:r w:rsidR="00AF0F7F" w:rsidRPr="00AF0F7F">
              <w:rPr>
                <w:rFonts w:ascii="Arial" w:hAnsi="Arial" w:cs="Arial"/>
                <w:sz w:val="18"/>
                <w:szCs w:val="18"/>
              </w:rPr>
              <w:t>m</w:t>
            </w:r>
            <w:r w:rsidRPr="00AF0F7F">
              <w:rPr>
                <w:rFonts w:ascii="Arial" w:hAnsi="Arial" w:cs="Arial"/>
                <w:sz w:val="18"/>
                <w:szCs w:val="18"/>
              </w:rPr>
              <w:t>eseca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290E" w14:textId="16DF4674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Športni piknik Lopata</w:t>
            </w:r>
          </w:p>
        </w:tc>
      </w:tr>
      <w:tr w:rsidR="00965A25" w14:paraId="6B4C8A21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1A3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E4B5" w14:textId="25572748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D216" w14:textId="6CE1001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Delavnice in pohodi po dogovoru</w:t>
            </w:r>
          </w:p>
        </w:tc>
      </w:tr>
      <w:tr w:rsidR="00965A25" w14:paraId="5CAAE2D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02A8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Oktober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CBCF" w14:textId="481B1800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A9E0" w14:textId="02884BD0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Turnir v pikadu </w:t>
            </w:r>
          </w:p>
        </w:tc>
      </w:tr>
      <w:tr w:rsidR="00965A25" w14:paraId="3E5FE77B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5F74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A1D5" w14:textId="7777777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4729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Sodelovanje na »Kozjanskem jabolku«</w:t>
            </w:r>
          </w:p>
        </w:tc>
      </w:tr>
      <w:tr w:rsidR="00965A25" w14:paraId="13A0B11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2FA1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F414" w14:textId="2019A025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6CC6" w14:textId="3748A49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Udeležba na roza oktobru (Evropa donna)</w:t>
            </w:r>
          </w:p>
        </w:tc>
      </w:tr>
      <w:tr w:rsidR="00965A25" w14:paraId="0C796395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C7B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D19" w14:textId="4B44D81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72E3" w14:textId="1AB89251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Ogled znamenitosti (Ormož in zaključek pri Jeleni)</w:t>
            </w:r>
          </w:p>
        </w:tc>
      </w:tr>
      <w:tr w:rsidR="00965A25" w14:paraId="3E47080E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292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D6E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689B" w14:textId="5BD8A3C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Ročna dela, pohodi težji invalidi,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samopomočna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skupina</w:t>
            </w:r>
          </w:p>
        </w:tc>
      </w:tr>
      <w:tr w:rsidR="00965A25" w14:paraId="218D283F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7115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E3EE" w14:textId="77777777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mesec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0F3B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Obiski bolnih in osamljenih</w:t>
            </w:r>
          </w:p>
        </w:tc>
      </w:tr>
      <w:tr w:rsidR="00965A25" w14:paraId="6933AC67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C3F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20B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BB7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Predavanje na  zdravstveno temo: datum po dogovoru</w:t>
            </w:r>
          </w:p>
        </w:tc>
      </w:tr>
      <w:tr w:rsidR="00965A25" w14:paraId="4C4A1A0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25C4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C5C3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C9E5" w14:textId="44C39063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Izdelava adventnih venčkov</w:t>
            </w:r>
          </w:p>
        </w:tc>
      </w:tr>
      <w:tr w:rsidR="00965A25" w14:paraId="4746AF91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EAA4" w14:textId="77777777" w:rsidR="00965A25" w:rsidRDefault="00965A25" w:rsidP="00965A2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7E07" w14:textId="77777777" w:rsidR="00965A25" w:rsidRDefault="00965A25" w:rsidP="00965A2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B453" w14:textId="17A2848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Slovenski zajtrk</w:t>
            </w:r>
          </w:p>
        </w:tc>
      </w:tr>
      <w:tr w:rsidR="00965A25" w14:paraId="4000F779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CBD9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December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3B45" w14:textId="1D7308A0" w:rsidR="00965A25" w:rsidRDefault="00965A25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3.12.2023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8E3A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Praznovanje mednarodnega dneva invalidov </w:t>
            </w:r>
          </w:p>
        </w:tc>
      </w:tr>
      <w:tr w:rsidR="00965A25" w14:paraId="6DACBF40" w14:textId="77777777"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C3D6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AB47" w14:textId="170112F0" w:rsidR="00965A25" w:rsidRDefault="009F63A9" w:rsidP="00965A25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3632" w14:textId="5D7CCFAC" w:rsidR="00965A25" w:rsidRDefault="009F63A9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Zaključek leta</w:t>
            </w:r>
          </w:p>
          <w:p w14:paraId="641AA805" w14:textId="77777777" w:rsidR="00965A25" w:rsidRDefault="00965A25" w:rsidP="00965A25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31E89F" w14:textId="77777777" w:rsidR="003D6B84" w:rsidRDefault="003D6B84">
      <w:pPr>
        <w:pStyle w:val="Standard"/>
        <w:rPr>
          <w:rFonts w:ascii="Arial" w:hAnsi="Arial" w:cs="Arial"/>
          <w:sz w:val="22"/>
          <w:szCs w:val="22"/>
        </w:rPr>
      </w:pPr>
    </w:p>
    <w:p w14:paraId="5526ED5F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p w14:paraId="67CC3E30" w14:textId="6B93AE94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Dvakrat le</w:t>
      </w:r>
      <w:r w:rsidR="00AF0F7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no bomo pekli peciva in ga podarili članom. Izmenjali si bomo recepte. Po predhodnem dogovoru bomo delavnice izvajali v Celju v pisarni društva, v Vojniku v medgeneracijskem centru </w:t>
      </w:r>
      <w:proofErr w:type="spellStart"/>
      <w:r>
        <w:rPr>
          <w:rFonts w:ascii="Arial" w:hAnsi="Arial" w:cs="Arial"/>
          <w:sz w:val="22"/>
          <w:szCs w:val="22"/>
        </w:rPr>
        <w:t>Čebelca</w:t>
      </w:r>
      <w:proofErr w:type="spellEnd"/>
      <w:r>
        <w:rPr>
          <w:rFonts w:ascii="Arial" w:hAnsi="Arial" w:cs="Arial"/>
          <w:sz w:val="22"/>
          <w:szCs w:val="22"/>
        </w:rPr>
        <w:t xml:space="preserve"> in v DU Vojnik ali Štore. Člane prosim za stare recepte jedi in peciva. O zbranem bomo imeli pogovorno delavnico in bi izdali brošuro receptov</w:t>
      </w:r>
      <w:r w:rsidR="00247D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.- Metka Hojnik </w:t>
      </w:r>
      <w:proofErr w:type="spellStart"/>
      <w:r>
        <w:rPr>
          <w:rFonts w:ascii="Arial" w:hAnsi="Arial" w:cs="Arial"/>
          <w:sz w:val="22"/>
          <w:szCs w:val="22"/>
        </w:rPr>
        <w:t>Verdev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25911EE" w14:textId="2D2B7219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Delavnice</w:t>
      </w:r>
      <w:r>
        <w:rPr>
          <w:rFonts w:ascii="Arial" w:hAnsi="Arial" w:cs="Arial"/>
          <w:sz w:val="22"/>
          <w:szCs w:val="22"/>
        </w:rPr>
        <w:t xml:space="preserve"> bomo formirali po dogovoru s predavatelji ali aktualno temo, obisk DU s sodelovanjem v delavnici po predhodnem dogovoru (5-7 članov in po možnosti organiziramo nastop pevcev ali harmonikarja). Organizirali bomo srečanje -  delavnice in povabili k sodelovanju vrtce in šole, varovance DU….</w:t>
      </w:r>
    </w:p>
    <w:p w14:paraId="7C7E86E4" w14:textId="5E2F7187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Pohodi in kolesarjenje</w:t>
      </w:r>
      <w:r>
        <w:rPr>
          <w:rFonts w:ascii="Arial" w:hAnsi="Arial" w:cs="Arial"/>
          <w:sz w:val="22"/>
          <w:szCs w:val="22"/>
        </w:rPr>
        <w:t xml:space="preserve"> – odvisno od vremena – sprotni dogovori</w:t>
      </w:r>
    </w:p>
    <w:p w14:paraId="2A670F4A" w14:textId="1538975F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Pikado</w:t>
      </w:r>
      <w:r>
        <w:rPr>
          <w:rFonts w:ascii="Arial" w:hAnsi="Arial" w:cs="Arial"/>
          <w:sz w:val="22"/>
          <w:szCs w:val="22"/>
        </w:rPr>
        <w:t xml:space="preserve"> – ob torkih </w:t>
      </w:r>
    </w:p>
    <w:p w14:paraId="0FC3620A" w14:textId="72B5DFDD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 w:rsidRPr="009F63A9">
        <w:rPr>
          <w:rFonts w:ascii="Arial" w:hAnsi="Arial" w:cs="Arial"/>
          <w:b/>
          <w:bCs/>
          <w:sz w:val="22"/>
          <w:szCs w:val="22"/>
        </w:rPr>
        <w:t>Keglanje</w:t>
      </w:r>
      <w:r>
        <w:rPr>
          <w:rFonts w:ascii="Arial" w:hAnsi="Arial" w:cs="Arial"/>
          <w:sz w:val="22"/>
          <w:szCs w:val="22"/>
        </w:rPr>
        <w:t xml:space="preserve"> – dvorana Golovec </w:t>
      </w:r>
    </w:p>
    <w:p w14:paraId="5C42BB23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p w14:paraId="09AF9693" w14:textId="5F044735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Kontakti: </w:t>
      </w:r>
    </w:p>
    <w:p w14:paraId="447B3D66" w14:textId="7699A976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Predsednica   Dragica Mirnik  051 302 112</w:t>
      </w:r>
    </w:p>
    <w:p w14:paraId="5D535ABE" w14:textId="2BBC0A68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Športni referent Peter Kotnik   041 405 345</w:t>
      </w:r>
    </w:p>
    <w:p w14:paraId="4810AAF3" w14:textId="6A1F1F17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Ročna dela    Karin Klemenc   031 314 709</w:t>
      </w:r>
    </w:p>
    <w:p w14:paraId="6F9AD889" w14:textId="176B48A4" w:rsidR="009F63A9" w:rsidRDefault="009F63A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Zalika Novak   040 796 360</w:t>
      </w:r>
    </w:p>
    <w:p w14:paraId="4F05E394" w14:textId="77777777" w:rsidR="009F63A9" w:rsidRDefault="009F63A9">
      <w:pPr>
        <w:pStyle w:val="Standard"/>
        <w:rPr>
          <w:rFonts w:ascii="Arial" w:hAnsi="Arial" w:cs="Arial"/>
          <w:sz w:val="22"/>
          <w:szCs w:val="22"/>
        </w:rPr>
      </w:pPr>
    </w:p>
    <w:sectPr w:rsidR="009F63A9">
      <w:headerReference w:type="default" r:id="rId8"/>
      <w:footerReference w:type="default" r:id="rId9"/>
      <w:pgSz w:w="11906" w:h="16838"/>
      <w:pgMar w:top="1418" w:right="1418" w:bottom="765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6708E" w14:textId="77777777" w:rsidR="00F20B41" w:rsidRDefault="00F20B41">
      <w:pPr>
        <w:rPr>
          <w:rFonts w:hint="eastAsia"/>
        </w:rPr>
      </w:pPr>
      <w:r>
        <w:separator/>
      </w:r>
    </w:p>
  </w:endnote>
  <w:endnote w:type="continuationSeparator" w:id="0">
    <w:p w14:paraId="079C3247" w14:textId="77777777" w:rsidR="00F20B41" w:rsidRDefault="00F20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B67A" w14:textId="77777777" w:rsidR="00A14A84" w:rsidRDefault="00F20B41">
    <w:pPr>
      <w:pStyle w:val="Noga"/>
      <w:pBdr>
        <w:top w:val="single" w:sz="12" w:space="1" w:color="339966"/>
      </w:pBdr>
      <w:ind w:firstLine="708"/>
      <w:rPr>
        <w:sz w:val="22"/>
        <w:szCs w:val="22"/>
      </w:rPr>
    </w:pPr>
    <w:r>
      <w:rPr>
        <w:sz w:val="22"/>
        <w:szCs w:val="22"/>
      </w:rPr>
      <w:t xml:space="preserve">          </w:t>
    </w:r>
  </w:p>
  <w:p w14:paraId="1134263D" w14:textId="77777777" w:rsidR="00A14A84" w:rsidRDefault="00F20B41">
    <w:pPr>
      <w:pStyle w:val="Noga"/>
      <w:pBdr>
        <w:top w:val="single" w:sz="12" w:space="1" w:color="339966"/>
      </w:pBdr>
      <w:ind w:firstLine="708"/>
      <w:jc w:val="center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54FE6CE" wp14:editId="15566061">
          <wp:simplePos x="0" y="0"/>
          <wp:positionH relativeFrom="column">
            <wp:posOffset>228600</wp:posOffset>
          </wp:positionH>
          <wp:positionV relativeFrom="paragraph">
            <wp:posOffset>47155</wp:posOffset>
          </wp:positionV>
          <wp:extent cx="633240" cy="290879"/>
          <wp:effectExtent l="0" t="0" r="0" b="0"/>
          <wp:wrapTopAndBottom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40" cy="29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6"/>
        <w:szCs w:val="16"/>
      </w:rPr>
      <w:t xml:space="preserve">Programe in delovanje MDDI Celje sofinancira FIHO. Stališča </w:t>
    </w:r>
    <w:r>
      <w:rPr>
        <w:rFonts w:ascii="Tahoma" w:hAnsi="Tahoma" w:cs="Tahoma"/>
        <w:sz w:val="16"/>
        <w:szCs w:val="16"/>
      </w:rPr>
      <w:t>MDDI Celje ne izražajo stališč FIHO</w:t>
    </w:r>
    <w:r>
      <w:rPr>
        <w:rFonts w:ascii="Tahoma" w:hAnsi="Tahoma" w:cs="Tahoma"/>
        <w:sz w:val="22"/>
        <w:szCs w:val="22"/>
      </w:rPr>
      <w:t>.</w:t>
    </w:r>
  </w:p>
  <w:p w14:paraId="18ABA351" w14:textId="77777777" w:rsidR="00A14A84" w:rsidRDefault="00A14A84">
    <w:pPr>
      <w:pStyle w:val="Noga"/>
      <w:pBdr>
        <w:top w:val="single" w:sz="12" w:space="1" w:color="339966"/>
      </w:pBdr>
      <w:ind w:firstLine="708"/>
      <w:jc w:val="center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46A80" w14:textId="77777777" w:rsidR="00F20B41" w:rsidRDefault="00F20B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4378AE" w14:textId="77777777" w:rsidR="00F20B41" w:rsidRDefault="00F20B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38BED" w14:textId="77777777" w:rsidR="00A14A84" w:rsidRDefault="00F20B41">
    <w:pPr>
      <w:pStyle w:val="Standard"/>
      <w:tabs>
        <w:tab w:val="left" w:pos="2880"/>
      </w:tabs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E0A1980" wp14:editId="54810955">
          <wp:simplePos x="0" y="0"/>
          <wp:positionH relativeFrom="column">
            <wp:posOffset>0</wp:posOffset>
          </wp:positionH>
          <wp:positionV relativeFrom="paragraph">
            <wp:posOffset>-6839</wp:posOffset>
          </wp:positionV>
          <wp:extent cx="906837" cy="880201"/>
          <wp:effectExtent l="0" t="0" r="7563" b="0"/>
          <wp:wrapTight wrapText="bothSides">
            <wp:wrapPolygon edited="0">
              <wp:start x="0" y="0"/>
              <wp:lineTo x="0" y="21037"/>
              <wp:lineTo x="21326" y="21037"/>
              <wp:lineTo x="21326" y="0"/>
              <wp:lineTo x="0" y="0"/>
            </wp:wrapPolygon>
          </wp:wrapTight>
          <wp:docPr id="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837" cy="880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Tahoma" w:hAnsi="Tahoma" w:cs="Tahoma"/>
        <w:b/>
        <w:sz w:val="22"/>
        <w:szCs w:val="22"/>
      </w:rPr>
      <w:t>MEDOBČINSKO DRUŠTVO DELOVNIH INVALIDOV CELJE</w:t>
    </w:r>
  </w:p>
  <w:p w14:paraId="7E0BE0D4" w14:textId="77777777" w:rsidR="00A14A84" w:rsidRDefault="00F20B41">
    <w:pPr>
      <w:pStyle w:val="Standard"/>
      <w:tabs>
        <w:tab w:val="left" w:pos="2880"/>
      </w:tabs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ab/>
      <w:t>Kocenova ulica 4, 3000 Celje</w:t>
    </w:r>
  </w:p>
  <w:p w14:paraId="28BD2E23" w14:textId="77777777" w:rsidR="00A14A84" w:rsidRDefault="00F20B41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ab/>
      <w:t xml:space="preserve">Telefon: </w:t>
    </w:r>
    <w:r>
      <w:rPr>
        <w:rFonts w:ascii="Tahoma" w:hAnsi="Tahoma" w:cs="Tahoma"/>
        <w:b/>
        <w:sz w:val="20"/>
        <w:szCs w:val="20"/>
      </w:rPr>
      <w:t>051 302 112</w:t>
    </w:r>
  </w:p>
  <w:p w14:paraId="7C9FB7C6" w14:textId="77777777" w:rsidR="00A14A84" w:rsidRDefault="00F20B41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 xml:space="preserve">e-pošta: </w:t>
    </w:r>
    <w:hyperlink r:id="rId2" w:history="1">
      <w:r w:rsidR="00A14A84">
        <w:rPr>
          <w:rStyle w:val="Internetlink"/>
          <w:rFonts w:ascii="Tahoma" w:hAnsi="Tahoma" w:cs="Tahoma"/>
          <w:b/>
          <w:sz w:val="20"/>
          <w:szCs w:val="20"/>
        </w:rPr>
        <w:t>mddi.celje@gmail.com</w:t>
      </w:r>
    </w:hyperlink>
  </w:p>
  <w:p w14:paraId="165A1693" w14:textId="77777777" w:rsidR="00A14A84" w:rsidRDefault="00F20B41">
    <w:pPr>
      <w:pStyle w:val="Standard"/>
      <w:tabs>
        <w:tab w:val="left" w:pos="2880"/>
      </w:tabs>
      <w:jc w:val="right"/>
    </w:pPr>
    <w:r>
      <w:rPr>
        <w:rFonts w:ascii="Tahoma" w:hAnsi="Tahoma" w:cs="Tahom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4AE"/>
    <w:multiLevelType w:val="multilevel"/>
    <w:tmpl w:val="A48033A0"/>
    <w:styleLink w:val="WW8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A434244"/>
    <w:multiLevelType w:val="multilevel"/>
    <w:tmpl w:val="D8F0EFCE"/>
    <w:styleLink w:val="WW8Num4"/>
    <w:lvl w:ilvl="0">
      <w:start w:val="16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67222A6"/>
    <w:multiLevelType w:val="multilevel"/>
    <w:tmpl w:val="C63A2980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7800ED8"/>
    <w:multiLevelType w:val="multilevel"/>
    <w:tmpl w:val="4EBA9AE4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2C618F9"/>
    <w:multiLevelType w:val="multilevel"/>
    <w:tmpl w:val="7F902E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405E13F6"/>
    <w:multiLevelType w:val="multilevel"/>
    <w:tmpl w:val="D4A8D968"/>
    <w:styleLink w:val="WW8Num6"/>
    <w:lvl w:ilvl="0">
      <w:start w:val="17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490640FE"/>
    <w:multiLevelType w:val="multilevel"/>
    <w:tmpl w:val="20522DEE"/>
    <w:styleLink w:val="WW8Num2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C936714"/>
    <w:multiLevelType w:val="multilevel"/>
    <w:tmpl w:val="68749BC4"/>
    <w:styleLink w:val="WW8Num10"/>
    <w:lvl w:ilvl="0">
      <w:start w:val="1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60085DB2"/>
    <w:multiLevelType w:val="multilevel"/>
    <w:tmpl w:val="A13875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61110E91"/>
    <w:multiLevelType w:val="multilevel"/>
    <w:tmpl w:val="2124C96C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684C786B"/>
    <w:multiLevelType w:val="multilevel"/>
    <w:tmpl w:val="D0306C4E"/>
    <w:styleLink w:val="WW8Num7"/>
    <w:lvl w:ilvl="0">
      <w:start w:val="1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68CE0600"/>
    <w:multiLevelType w:val="multilevel"/>
    <w:tmpl w:val="977867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6CFA0383"/>
    <w:multiLevelType w:val="multilevel"/>
    <w:tmpl w:val="E9C260A6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71564584"/>
    <w:multiLevelType w:val="multilevel"/>
    <w:tmpl w:val="332EBBA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770B2CC1"/>
    <w:multiLevelType w:val="multilevel"/>
    <w:tmpl w:val="38A0BBBA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84"/>
    <w:rsid w:val="000B6EB1"/>
    <w:rsid w:val="00100E76"/>
    <w:rsid w:val="00122BC6"/>
    <w:rsid w:val="00186194"/>
    <w:rsid w:val="00213DA8"/>
    <w:rsid w:val="00247D8D"/>
    <w:rsid w:val="00295C45"/>
    <w:rsid w:val="002B43EE"/>
    <w:rsid w:val="00310EB2"/>
    <w:rsid w:val="00334D90"/>
    <w:rsid w:val="00344D1A"/>
    <w:rsid w:val="00351CD9"/>
    <w:rsid w:val="00366378"/>
    <w:rsid w:val="003D6B84"/>
    <w:rsid w:val="00403FC0"/>
    <w:rsid w:val="00431EAF"/>
    <w:rsid w:val="004443B0"/>
    <w:rsid w:val="004A59A8"/>
    <w:rsid w:val="004A6024"/>
    <w:rsid w:val="004B4DAC"/>
    <w:rsid w:val="004D3361"/>
    <w:rsid w:val="005D039E"/>
    <w:rsid w:val="00691487"/>
    <w:rsid w:val="00734CCA"/>
    <w:rsid w:val="007927E5"/>
    <w:rsid w:val="00796DB4"/>
    <w:rsid w:val="007D0444"/>
    <w:rsid w:val="00810D99"/>
    <w:rsid w:val="0085000A"/>
    <w:rsid w:val="00850968"/>
    <w:rsid w:val="00852F7C"/>
    <w:rsid w:val="008743A9"/>
    <w:rsid w:val="008D0D9C"/>
    <w:rsid w:val="00911F69"/>
    <w:rsid w:val="00965A25"/>
    <w:rsid w:val="00982CB9"/>
    <w:rsid w:val="00987504"/>
    <w:rsid w:val="009A6041"/>
    <w:rsid w:val="009C1A16"/>
    <w:rsid w:val="009F1BC8"/>
    <w:rsid w:val="009F63A9"/>
    <w:rsid w:val="00A14A84"/>
    <w:rsid w:val="00A17B3E"/>
    <w:rsid w:val="00A4655F"/>
    <w:rsid w:val="00A67A08"/>
    <w:rsid w:val="00AD2C9E"/>
    <w:rsid w:val="00AF0F7F"/>
    <w:rsid w:val="00B132E1"/>
    <w:rsid w:val="00B1790B"/>
    <w:rsid w:val="00B22BE0"/>
    <w:rsid w:val="00B66A2A"/>
    <w:rsid w:val="00BD5BCF"/>
    <w:rsid w:val="00C1470B"/>
    <w:rsid w:val="00C70228"/>
    <w:rsid w:val="00C7058A"/>
    <w:rsid w:val="00CD79AD"/>
    <w:rsid w:val="00CF34E7"/>
    <w:rsid w:val="00D37EBE"/>
    <w:rsid w:val="00E32FD5"/>
    <w:rsid w:val="00E63A81"/>
    <w:rsid w:val="00EB47B8"/>
    <w:rsid w:val="00EC00AF"/>
    <w:rsid w:val="00EC49EE"/>
    <w:rsid w:val="00EE11CB"/>
    <w:rsid w:val="00F20B41"/>
    <w:rsid w:val="00F55CEF"/>
    <w:rsid w:val="00F6544F"/>
    <w:rsid w:val="00F67243"/>
    <w:rsid w:val="00FD06EC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6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slov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9">
    <w:name w:val="heading 9"/>
    <w:basedOn w:val="Standard"/>
    <w:next w:val="Standard"/>
    <w:pPr>
      <w:keepNext/>
      <w:jc w:val="center"/>
      <w:outlineLvl w:val="8"/>
    </w:pPr>
    <w:rPr>
      <w:rFonts w:ascii="Cambria" w:hAnsi="Cambria" w:cs="Cambri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styleId="Telobesedila3">
    <w:name w:val="Body Text 3"/>
    <w:basedOn w:val="Standard"/>
    <w:rPr>
      <w:sz w:val="16"/>
      <w:szCs w:val="16"/>
    </w:rPr>
  </w:style>
  <w:style w:type="paragraph" w:styleId="Besedilooblaka">
    <w:name w:val="Balloon Text"/>
    <w:basedOn w:val="Standard"/>
    <w:rPr>
      <w:sz w:val="2"/>
      <w:szCs w:val="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Naslov1Znak">
    <w:name w:val="Naslov 1 Znak"/>
    <w:rPr>
      <w:rFonts w:ascii="Cambria" w:hAnsi="Cambria" w:cs="Cambria"/>
      <w:b/>
      <w:bCs/>
      <w:kern w:val="3"/>
      <w:sz w:val="32"/>
      <w:szCs w:val="32"/>
    </w:rPr>
  </w:style>
  <w:style w:type="character" w:customStyle="1" w:styleId="Naslov2Znak">
    <w:name w:val="Naslov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9Znak">
    <w:name w:val="Naslov 9 Znak"/>
    <w:rPr>
      <w:rFonts w:ascii="Cambria" w:eastAsia="Times New Roman" w:hAnsi="Cambria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Telobesedila3Znak">
    <w:name w:val="Telo besedila 3 Znak"/>
    <w:rPr>
      <w:sz w:val="16"/>
      <w:szCs w:val="16"/>
    </w:rPr>
  </w:style>
  <w:style w:type="character" w:customStyle="1" w:styleId="BesedilooblakaZnak">
    <w:name w:val="Besedilo oblačka Znak"/>
    <w:rPr>
      <w:sz w:val="2"/>
      <w:szCs w:val="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aslovZnak">
    <w:name w:val="Naslov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Hiperpovezava">
    <w:name w:val="Hyperlink"/>
    <w:rPr>
      <w:color w:val="0000FF"/>
      <w:u w:val="single"/>
    </w:rPr>
  </w:style>
  <w:style w:type="numbering" w:customStyle="1" w:styleId="WW8Num1">
    <w:name w:val="WW8Num1"/>
    <w:basedOn w:val="Brezseznama"/>
    <w:pPr>
      <w:numPr>
        <w:numId w:val="1"/>
      </w:numPr>
    </w:pPr>
  </w:style>
  <w:style w:type="numbering" w:customStyle="1" w:styleId="WW8Num2">
    <w:name w:val="WW8Num2"/>
    <w:basedOn w:val="Brezseznama"/>
    <w:pPr>
      <w:numPr>
        <w:numId w:val="2"/>
      </w:numPr>
    </w:pPr>
  </w:style>
  <w:style w:type="numbering" w:customStyle="1" w:styleId="WW8Num3">
    <w:name w:val="WW8Num3"/>
    <w:basedOn w:val="Brezseznama"/>
    <w:pPr>
      <w:numPr>
        <w:numId w:val="3"/>
      </w:numPr>
    </w:pPr>
  </w:style>
  <w:style w:type="numbering" w:customStyle="1" w:styleId="WW8Num4">
    <w:name w:val="WW8Num4"/>
    <w:basedOn w:val="Brezseznama"/>
    <w:pPr>
      <w:numPr>
        <w:numId w:val="4"/>
      </w:numPr>
    </w:pPr>
  </w:style>
  <w:style w:type="numbering" w:customStyle="1" w:styleId="WW8Num5">
    <w:name w:val="WW8Num5"/>
    <w:basedOn w:val="Brezseznama"/>
    <w:pPr>
      <w:numPr>
        <w:numId w:val="5"/>
      </w:numPr>
    </w:pPr>
  </w:style>
  <w:style w:type="numbering" w:customStyle="1" w:styleId="WW8Num6">
    <w:name w:val="WW8Num6"/>
    <w:basedOn w:val="Brezseznama"/>
    <w:pPr>
      <w:numPr>
        <w:numId w:val="6"/>
      </w:numPr>
    </w:pPr>
  </w:style>
  <w:style w:type="numbering" w:customStyle="1" w:styleId="WW8Num7">
    <w:name w:val="WW8Num7"/>
    <w:basedOn w:val="Brezseznama"/>
    <w:pPr>
      <w:numPr>
        <w:numId w:val="7"/>
      </w:numPr>
    </w:pPr>
  </w:style>
  <w:style w:type="numbering" w:customStyle="1" w:styleId="WW8Num8">
    <w:name w:val="WW8Num8"/>
    <w:basedOn w:val="Brezseznama"/>
    <w:pPr>
      <w:numPr>
        <w:numId w:val="8"/>
      </w:numPr>
    </w:pPr>
  </w:style>
  <w:style w:type="numbering" w:customStyle="1" w:styleId="WW8Num9">
    <w:name w:val="WW8Num9"/>
    <w:basedOn w:val="Brezseznama"/>
    <w:pPr>
      <w:numPr>
        <w:numId w:val="9"/>
      </w:numPr>
    </w:pPr>
  </w:style>
  <w:style w:type="numbering" w:customStyle="1" w:styleId="WW8Num10">
    <w:name w:val="WW8Num10"/>
    <w:basedOn w:val="Brezseznama"/>
    <w:pPr>
      <w:numPr>
        <w:numId w:val="10"/>
      </w:numPr>
    </w:pPr>
  </w:style>
  <w:style w:type="numbering" w:customStyle="1" w:styleId="WW8Num11">
    <w:name w:val="WW8Num11"/>
    <w:basedOn w:val="Brezseznama"/>
    <w:pPr>
      <w:numPr>
        <w:numId w:val="11"/>
      </w:numPr>
    </w:pPr>
  </w:style>
  <w:style w:type="numbering" w:customStyle="1" w:styleId="WW8Num12">
    <w:name w:val="WW8Num12"/>
    <w:basedOn w:val="Brezseznam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slov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9">
    <w:name w:val="heading 9"/>
    <w:basedOn w:val="Standard"/>
    <w:next w:val="Standard"/>
    <w:pPr>
      <w:keepNext/>
      <w:jc w:val="center"/>
      <w:outlineLvl w:val="8"/>
    </w:pPr>
    <w:rPr>
      <w:rFonts w:ascii="Cambria" w:hAnsi="Cambria" w:cs="Cambria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paragraph" w:styleId="Telobesedila3">
    <w:name w:val="Body Text 3"/>
    <w:basedOn w:val="Standard"/>
    <w:rPr>
      <w:sz w:val="16"/>
      <w:szCs w:val="16"/>
    </w:rPr>
  </w:style>
  <w:style w:type="paragraph" w:styleId="Besedilooblaka">
    <w:name w:val="Balloon Text"/>
    <w:basedOn w:val="Standard"/>
    <w:rPr>
      <w:sz w:val="2"/>
      <w:szCs w:val="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eastAsia="Times New Roman" w:hAnsi="Arial" w:cs="Aria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Naslov1Znak">
    <w:name w:val="Naslov 1 Znak"/>
    <w:rPr>
      <w:rFonts w:ascii="Cambria" w:hAnsi="Cambria" w:cs="Cambria"/>
      <w:b/>
      <w:bCs/>
      <w:kern w:val="3"/>
      <w:sz w:val="32"/>
      <w:szCs w:val="32"/>
    </w:rPr>
  </w:style>
  <w:style w:type="character" w:customStyle="1" w:styleId="Naslov2Znak">
    <w:name w:val="Naslov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9Znak">
    <w:name w:val="Naslov 9 Znak"/>
    <w:rPr>
      <w:rFonts w:ascii="Cambria" w:eastAsia="Times New Roman" w:hAnsi="Cambria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Telobesedila3Znak">
    <w:name w:val="Telo besedila 3 Znak"/>
    <w:rPr>
      <w:sz w:val="16"/>
      <w:szCs w:val="16"/>
    </w:rPr>
  </w:style>
  <w:style w:type="character" w:customStyle="1" w:styleId="BesedilooblakaZnak">
    <w:name w:val="Besedilo oblačka Znak"/>
    <w:rPr>
      <w:sz w:val="2"/>
      <w:szCs w:val="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aslovZnak">
    <w:name w:val="Naslov Znak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Hiperpovezava">
    <w:name w:val="Hyperlink"/>
    <w:rPr>
      <w:color w:val="0000FF"/>
      <w:u w:val="single"/>
    </w:rPr>
  </w:style>
  <w:style w:type="numbering" w:customStyle="1" w:styleId="WW8Num1">
    <w:name w:val="WW8Num1"/>
    <w:basedOn w:val="Brezseznama"/>
    <w:pPr>
      <w:numPr>
        <w:numId w:val="1"/>
      </w:numPr>
    </w:pPr>
  </w:style>
  <w:style w:type="numbering" w:customStyle="1" w:styleId="WW8Num2">
    <w:name w:val="WW8Num2"/>
    <w:basedOn w:val="Brezseznama"/>
    <w:pPr>
      <w:numPr>
        <w:numId w:val="2"/>
      </w:numPr>
    </w:pPr>
  </w:style>
  <w:style w:type="numbering" w:customStyle="1" w:styleId="WW8Num3">
    <w:name w:val="WW8Num3"/>
    <w:basedOn w:val="Brezseznama"/>
    <w:pPr>
      <w:numPr>
        <w:numId w:val="3"/>
      </w:numPr>
    </w:pPr>
  </w:style>
  <w:style w:type="numbering" w:customStyle="1" w:styleId="WW8Num4">
    <w:name w:val="WW8Num4"/>
    <w:basedOn w:val="Brezseznama"/>
    <w:pPr>
      <w:numPr>
        <w:numId w:val="4"/>
      </w:numPr>
    </w:pPr>
  </w:style>
  <w:style w:type="numbering" w:customStyle="1" w:styleId="WW8Num5">
    <w:name w:val="WW8Num5"/>
    <w:basedOn w:val="Brezseznama"/>
    <w:pPr>
      <w:numPr>
        <w:numId w:val="5"/>
      </w:numPr>
    </w:pPr>
  </w:style>
  <w:style w:type="numbering" w:customStyle="1" w:styleId="WW8Num6">
    <w:name w:val="WW8Num6"/>
    <w:basedOn w:val="Brezseznama"/>
    <w:pPr>
      <w:numPr>
        <w:numId w:val="6"/>
      </w:numPr>
    </w:pPr>
  </w:style>
  <w:style w:type="numbering" w:customStyle="1" w:styleId="WW8Num7">
    <w:name w:val="WW8Num7"/>
    <w:basedOn w:val="Brezseznama"/>
    <w:pPr>
      <w:numPr>
        <w:numId w:val="7"/>
      </w:numPr>
    </w:pPr>
  </w:style>
  <w:style w:type="numbering" w:customStyle="1" w:styleId="WW8Num8">
    <w:name w:val="WW8Num8"/>
    <w:basedOn w:val="Brezseznama"/>
    <w:pPr>
      <w:numPr>
        <w:numId w:val="8"/>
      </w:numPr>
    </w:pPr>
  </w:style>
  <w:style w:type="numbering" w:customStyle="1" w:styleId="WW8Num9">
    <w:name w:val="WW8Num9"/>
    <w:basedOn w:val="Brezseznama"/>
    <w:pPr>
      <w:numPr>
        <w:numId w:val="9"/>
      </w:numPr>
    </w:pPr>
  </w:style>
  <w:style w:type="numbering" w:customStyle="1" w:styleId="WW8Num10">
    <w:name w:val="WW8Num10"/>
    <w:basedOn w:val="Brezseznama"/>
    <w:pPr>
      <w:numPr>
        <w:numId w:val="10"/>
      </w:numPr>
    </w:pPr>
  </w:style>
  <w:style w:type="numbering" w:customStyle="1" w:styleId="WW8Num11">
    <w:name w:val="WW8Num11"/>
    <w:basedOn w:val="Brezseznama"/>
    <w:pPr>
      <w:numPr>
        <w:numId w:val="11"/>
      </w:numPr>
    </w:pPr>
  </w:style>
  <w:style w:type="numbering" w:customStyle="1" w:styleId="WW8Num12">
    <w:name w:val="WW8Num12"/>
    <w:basedOn w:val="Brezseznam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ddi.celj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VSEM DRUŠTVOM INVALIDOV - ČLANOM ZDIS</vt:lpstr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VSEM DRUŠTVOM INVALIDOV - ČLANOM ZDIS</dc:title>
  <dc:creator>Metka</dc:creator>
  <cp:lastModifiedBy>LEA</cp:lastModifiedBy>
  <cp:revision>2</cp:revision>
  <cp:lastPrinted>2025-01-06T08:26:00Z</cp:lastPrinted>
  <dcterms:created xsi:type="dcterms:W3CDTF">2025-01-09T06:36:00Z</dcterms:created>
  <dcterms:modified xsi:type="dcterms:W3CDTF">2025-01-09T06:36:00Z</dcterms:modified>
</cp:coreProperties>
</file>