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4F3DE8" w:rsidRPr="004F3DE8" w:rsidTr="004F3D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3DE8" w:rsidRPr="004F3DE8" w:rsidRDefault="004F3DE8" w:rsidP="004F3DE8">
            <w:pPr>
              <w:spacing w:after="270"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l-SI" w:eastAsia="sl-SI" w:bidi="ar-SA"/>
              </w:rPr>
            </w:pPr>
            <w:r w:rsidRPr="004F3DE8">
              <w:rPr>
                <w:rFonts w:ascii="Tahoma" w:eastAsia="Times New Roman" w:hAnsi="Tahoma" w:cs="Tahoma"/>
                <w:color w:val="EB2629"/>
                <w:sz w:val="27"/>
                <w:szCs w:val="27"/>
                <w:lang w:val="sl-SI" w:eastAsia="sl-SI" w:bidi="ar-SA"/>
              </w:rPr>
              <w:t xml:space="preserve">Si podjetni talent s pravo idejo? MOS's </w:t>
            </w:r>
            <w:proofErr w:type="spellStart"/>
            <w:r w:rsidRPr="004F3DE8">
              <w:rPr>
                <w:rFonts w:ascii="Tahoma" w:eastAsia="Times New Roman" w:hAnsi="Tahoma" w:cs="Tahoma"/>
                <w:color w:val="EB2629"/>
                <w:sz w:val="27"/>
                <w:szCs w:val="27"/>
                <w:lang w:val="sl-SI" w:eastAsia="sl-SI" w:bidi="ar-SA"/>
              </w:rPr>
              <w:t>enterprising</w:t>
            </w:r>
            <w:proofErr w:type="spellEnd"/>
            <w:r w:rsidRPr="004F3DE8">
              <w:rPr>
                <w:rFonts w:ascii="Tahoma" w:eastAsia="Times New Roman" w:hAnsi="Tahoma" w:cs="Tahoma"/>
                <w:color w:val="EB2629"/>
                <w:sz w:val="27"/>
                <w:szCs w:val="27"/>
                <w:lang w:val="sl-SI" w:eastAsia="sl-SI" w:bidi="ar-SA"/>
              </w:rPr>
              <w:t xml:space="preserve"> talent</w:t>
            </w:r>
          </w:p>
        </w:tc>
      </w:tr>
      <w:tr w:rsidR="004F3DE8" w:rsidRPr="004F3DE8" w:rsidTr="004F3DE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F3DE8" w:rsidRPr="004F3DE8" w:rsidRDefault="004F3DE8" w:rsidP="004F3DE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sl-SI" w:eastAsia="sl-SI" w:bidi="ar-SA"/>
              </w:rPr>
            </w:pPr>
          </w:p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4F3DE8" w:rsidRPr="004F3DE8">
              <w:trPr>
                <w:jc w:val="center"/>
              </w:trPr>
              <w:tc>
                <w:tcPr>
                  <w:tcW w:w="5000" w:type="pct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72"/>
                  </w:tblGrid>
                  <w:tr w:rsidR="004F3DE8" w:rsidRPr="004F3DE8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2"/>
                        </w:tblGrid>
                        <w:tr w:rsidR="004F3DE8" w:rsidRPr="004F3DE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4F3DE8" w:rsidRPr="004F3DE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49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549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tLeast"/>
                                                  <w:ind w:firstLine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  <w:r w:rsidRPr="004F3DE8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sz w:val="15"/>
                                                    <w:szCs w:val="15"/>
                                                    <w:lang w:val="sl-SI" w:eastAsia="sl-SI" w:bidi="ar-SA"/>
                                                  </w:rPr>
                                                  <w:t xml:space="preserve">Si podjetni talent s pravo idejo? MOS's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sz w:val="15"/>
                                                    <w:szCs w:val="15"/>
                                                    <w:lang w:val="sl-SI" w:eastAsia="sl-SI" w:bidi="ar-SA"/>
                                                  </w:rPr>
                                                  <w:t>enterprising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Helvetica" w:eastAsia="Times New Roman" w:hAnsi="Helvetica" w:cs="Helvetica"/>
                                                    <w:color w:val="000000"/>
                                                    <w:sz w:val="15"/>
                                                    <w:szCs w:val="15"/>
                                                    <w:lang w:val="sl-SI" w:eastAsia="sl-SI" w:bidi="ar-SA"/>
                                                  </w:rPr>
                                                  <w:t xml:space="preserve"> talent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295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2955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tLeast"/>
                                                  <w:ind w:firstLine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  <w:hyperlink r:id="rId4" w:tgtFrame="_blank" w:history="1">
                                                  <w:r w:rsidRPr="004F3DE8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000000"/>
                                                      <w:sz w:val="15"/>
                                                      <w:u w:val="single"/>
                                                      <w:lang w:val="sl-SI" w:eastAsia="sl-SI" w:bidi="ar-SA"/>
                                                    </w:rPr>
                                                    <w:t>Odprite e-</w:t>
                                                  </w:r>
                                                  <w:proofErr w:type="spellStart"/>
                                                  <w:r w:rsidRPr="004F3DE8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000000"/>
                                                      <w:sz w:val="15"/>
                                                      <w:u w:val="single"/>
                                                      <w:lang w:val="sl-SI" w:eastAsia="sl-SI" w:bidi="ar-SA"/>
                                                    </w:rPr>
                                                    <w:t>mail</w:t>
                                                  </w:r>
                                                  <w:proofErr w:type="spellEnd"/>
                                                  <w:r w:rsidRPr="004F3DE8">
                                                    <w:rPr>
                                                      <w:rFonts w:ascii="Helvetica" w:eastAsia="Times New Roman" w:hAnsi="Helvetica" w:cs="Helvetica"/>
                                                      <w:color w:val="000000"/>
                                                      <w:sz w:val="15"/>
                                                      <w:u w:val="single"/>
                                                      <w:lang w:val="sl-SI" w:eastAsia="sl-SI" w:bidi="ar-SA"/>
                                                    </w:rPr>
                                                    <w:t xml:space="preserve"> v novem oknu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F3DE8" w:rsidRPr="004F3DE8" w:rsidRDefault="004F3DE8" w:rsidP="004F3DE8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sl-SI" w:eastAsia="sl-SI" w:bidi="ar-SA"/>
                                </w:rPr>
                              </w:pPr>
                            </w:p>
                          </w:tc>
                        </w:tr>
                      </w:tbl>
                      <w:p w:rsidR="004F3DE8" w:rsidRPr="004F3DE8" w:rsidRDefault="004F3DE8" w:rsidP="004F3DE8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sl-SI" w:eastAsia="sl-SI" w:bidi="ar-SA"/>
                          </w:rPr>
                        </w:pPr>
                      </w:p>
                    </w:tc>
                  </w:tr>
                  <w:tr w:rsidR="004F3DE8" w:rsidRPr="004F3DE8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60"/>
                        </w:tblGrid>
                        <w:tr w:rsidR="004F3DE8" w:rsidRPr="004F3DE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00"/>
                              </w:tblGrid>
                              <w:tr w:rsidR="004F3DE8" w:rsidRPr="004F3DE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tcMar>
                                      <w:top w:w="12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135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73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6"/>
                                                </w:tblGrid>
                                                <w:tr w:rsidR="004F3DE8" w:rsidRPr="004F3DE8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4F3DE8" w:rsidRPr="004F3DE8" w:rsidRDefault="004F3DE8" w:rsidP="004F3DE8">
                                                      <w:pPr>
                                                        <w:spacing w:after="0" w:line="240" w:lineRule="auto"/>
                                                        <w:ind w:firstLine="0"/>
                                                        <w:rPr>
                                                          <w:rFonts w:ascii="Arial" w:eastAsia="Times New Roman" w:hAnsi="Arial" w:cs="Arial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tbl>
                                                <w:tblPr>
                                                  <w:tblpPr w:leftFromText="45" w:rightFromText="45" w:vertAnchor="text" w:tblpXSpec="right" w:tblpYSpec="center"/>
                                                  <w:tblW w:w="396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3960"/>
                                                </w:tblGrid>
                                                <w:tr w:rsidR="004F3DE8" w:rsidRPr="004F3DE8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:rsidR="004F3DE8" w:rsidRPr="004F3DE8" w:rsidRDefault="004F3DE8" w:rsidP="004F3DE8">
                                                      <w:pPr>
                                                        <w:spacing w:after="0" w:line="288" w:lineRule="atLeast"/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hyperlink r:id="rId5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1155CC"/>
                                                            <w:sz w:val="18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info@marcelino.si</w:t>
                                                        </w:r>
                                                      </w:hyperlink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0000"/>
                                                          <w:sz w:val="18"/>
                                                          <w:szCs w:val="18"/>
                                                          <w:lang w:val="sl-SI" w:eastAsia="sl-SI" w:bidi="ar-SA"/>
                                                        </w:rPr>
                                                        <w:br/>
                                                      </w:r>
                                                      <w:hyperlink r:id="rId6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1155CC"/>
                                                            <w:sz w:val="18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info@marcellino.at</w:t>
                                                        </w:r>
                                                      </w:hyperlink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0000"/>
                                                          <w:sz w:val="18"/>
                                                          <w:szCs w:val="18"/>
                                                          <w:lang w:val="sl-SI" w:eastAsia="sl-SI" w:bidi="ar-SA"/>
                                                        </w:rPr>
                                                        <w:br/>
                                                      </w:r>
                                                      <w:hyperlink r:id="rId7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1155CC"/>
                                                            <w:sz w:val="18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+386 31 324 100</w:t>
                                                        </w:r>
                                                      </w:hyperlink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0000"/>
                                                          <w:sz w:val="18"/>
                                                          <w:szCs w:val="18"/>
                                                          <w:lang w:val="sl-SI" w:eastAsia="sl-SI" w:bidi="ar-SA"/>
                                                        </w:rPr>
                                                        <w:br/>
                                                      </w:r>
                                                      <w:hyperlink r:id="rId8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1155CC"/>
                                                            <w:sz w:val="18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+386 31 602 000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F3DE8" w:rsidRPr="004F3DE8" w:rsidRDefault="004F3DE8" w:rsidP="004F3DE8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sl-SI" w:eastAsia="sl-SI" w:bidi="ar-SA"/>
                                </w:rPr>
                              </w:pPr>
                            </w:p>
                          </w:tc>
                        </w:tr>
                        <w:tr w:rsidR="004F3DE8" w:rsidRPr="004F3DE8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030"/>
                              </w:tblGrid>
                              <w:tr w:rsidR="004F3DE8" w:rsidRPr="004F3DE8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single" w:sz="24" w:space="0" w:color="auto"/>
                                      <w:bottom w:val="nil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120" w:type="dxa"/>
                                      <w:left w:w="0" w:type="dxa"/>
                                      <w:bottom w:w="12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897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97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ind w:firstLine="0"/>
                                                  <w:outlineLvl w:val="0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kern w:val="36"/>
                                                    <w:sz w:val="48"/>
                                                    <w:szCs w:val="48"/>
                                                    <w:lang w:val="sl-SI" w:eastAsia="sl-SI" w:bidi="ar-SA"/>
                                                  </w:rPr>
                                                </w:pPr>
                                                <w:r w:rsidRPr="004F3DE8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kern w:val="36"/>
                                                    <w:sz w:val="26"/>
                                                    <w:lang w:val="sl-SI" w:eastAsia="sl-SI" w:bidi="ar-SA"/>
                                                  </w:rPr>
                                                  <w:t xml:space="preserve">Si podjetni talent s pravo idejo? MOS's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kern w:val="36"/>
                                                    <w:sz w:val="26"/>
                                                    <w:lang w:val="sl-SI" w:eastAsia="sl-SI" w:bidi="ar-SA"/>
                                                  </w:rPr>
                                                  <w:t>enterprising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kern w:val="36"/>
                                                    <w:sz w:val="26"/>
                                                    <w:lang w:val="sl-SI" w:eastAsia="sl-SI" w:bidi="ar-SA"/>
                                                  </w:rPr>
                                                  <w:t xml:space="preserve"> talent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  <w:r w:rsidRPr="004F3DE8">
                                      <w:rPr>
                                        <w:rFonts w:ascii="Tahoma" w:eastAsia="Times New Roman" w:hAnsi="Tahoma" w:cs="Tahoma"/>
                                        <w:sz w:val="18"/>
                                        <w:szCs w:val="18"/>
                                        <w:lang w:val="sl-SI" w:eastAsia="sl-SI" w:bidi="ar-SA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135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73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  <w:hyperlink r:id="rId9" w:tgtFrame="_blank" w:history="1">
                                                  <w:r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noProof/>
                                                      <w:sz w:val="24"/>
                                                      <w:szCs w:val="24"/>
                                                      <w:lang w:val="sl-SI" w:eastAsia="sl-SI" w:bidi="ar-SA"/>
                                                    </w:rPr>
                                                    <w:drawing>
                                                      <wp:anchor distT="0" distB="0" distL="0" distR="0" simplePos="0" relativeHeight="251658240" behindDoc="0" locked="0" layoutInCell="1" allowOverlap="0">
                                                        <wp:simplePos x="0" y="0"/>
                                                        <wp:positionH relativeFrom="column">
                                                          <wp:align>left</wp:align>
                                                        </wp:positionH>
                                                        <wp:positionV relativeFrom="line">
                                                          <wp:posOffset>0</wp:posOffset>
                                                        </wp:positionV>
                                                        <wp:extent cx="5353050" cy="7477125"/>
                                                        <wp:effectExtent l="19050" t="0" r="0" b="0"/>
                                                        <wp:wrapSquare wrapText="bothSides"/>
                                                        <wp:docPr id="5" name="Slika 2" descr="https://ci5.googleusercontent.com/proxy/_YtRvtha8MIVrm7U0THUbnZK6owQzoR2uRi-6VgNW-d6v7EAaL3M65PwDPkxD7xfguaSQfCRxOrl83VmwstRlPVbyt7e7_S6ciUM2LM-jLlxHOUbHcoEDIcd45MVRGR83goB5QWzG_FE2uNy2fIsOMlal9Od3dt3TozXiiI=s0-d-e1-ft#https://gallery.mailchimp.com/96cbb48d8d871e1da79bba498/images/3a2e6ca8-7a02-434a-8ade-fc26eedab0b2.jpg">
                                                          <a:hlinkClick xmlns:a="http://schemas.openxmlformats.org/drawingml/2006/main" r:id="rId9" tgtFrame="&quot;_blank&quot;"/>
                                                        </wp:docPr>
                                                        <wp:cNvGraphicFramePr>
                                                          <a:graphicFrameLocks xmlns:a="http://schemas.openxmlformats.org/drawingml/2006/main" noChangeAspect="1"/>
                                                        </wp:cNvGraphicFramePr>
                                                        <a:graphic xmlns:a="http://schemas.openxmlformats.org/drawingml/2006/main">
                                                          <a:graphicData uri="http://schemas.openxmlformats.org/drawingml/2006/picture"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0" name="Picture 2" descr="https://ci5.googleusercontent.com/proxy/_YtRvtha8MIVrm7U0THUbnZK6owQzoR2uRi-6VgNW-d6v7EAaL3M65PwDPkxD7xfguaSQfCRxOrl83VmwstRlPVbyt7e7_S6ciUM2LM-jLlxHOUbHcoEDIcd45MVRGR83goB5QWzG_FE2uNy2fIsOMlal9Od3dt3TozXiiI=s0-d-e1-ft#https://gallery.mailchimp.com/96cbb48d8d871e1da79bba498/images/3a2e6ca8-7a02-434a-8ade-fc26eedab0b2.jpg">
                                                                  <a:hlinkClick r:id="rId9" tgtFrame="&quot;_blank&quot;"/>
                                                                </pic:cNvPr>
                                                                <pic:cNvPicPr>
                                                                  <a:picLocks noChangeAspect="1" noChangeArrowheads="1"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10" cstate="print"/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0" y="0"/>
                                                                  <a:ext cx="5353050" cy="7477125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9525">
                                                                  <a:noFill/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pic:spPr>
                                                            </pic:pic>
                                                          </a:graphicData>
                                                        </a:graphic>
                                                      </wp:anchor>
                                                    </w:drawing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  <w:r w:rsidRPr="004F3DE8">
                                      <w:rPr>
                                        <w:rFonts w:ascii="Tahoma" w:eastAsia="Times New Roman" w:hAnsi="Tahoma" w:cs="Tahoma"/>
                                        <w:sz w:val="18"/>
                                        <w:szCs w:val="18"/>
                                        <w:lang w:val="sl-SI" w:eastAsia="sl-SI" w:bidi="ar-SA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897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97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outset" w:sz="6" w:space="0" w:color="auto"/>
                                                    <w:left w:val="outset" w:sz="6" w:space="0" w:color="auto"/>
                                                    <w:bottom w:val="outset" w:sz="6" w:space="0" w:color="auto"/>
                                                    <w:right w:val="outset" w:sz="6" w:space="0" w:color="auto"/>
                                                  </w:tblBorders>
                                                  <w:shd w:val="clear" w:color="auto" w:fill="EBEBEB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8410"/>
                                                </w:tblGrid>
                                                <w:tr w:rsidR="004F3DE8" w:rsidRPr="004F3DE8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8" w:space="0" w:color="999999"/>
                                                        <w:left w:val="single" w:sz="8" w:space="0" w:color="999999"/>
                                                        <w:bottom w:val="single" w:sz="8" w:space="0" w:color="999999"/>
                                                        <w:right w:val="single" w:sz="8" w:space="0" w:color="999999"/>
                                                      </w:tcBorders>
                                                      <w:shd w:val="clear" w:color="auto" w:fill="EBEBEB"/>
                                                      <w:tcMar>
                                                        <w:top w:w="270" w:type="dxa"/>
                                                        <w:left w:w="270" w:type="dxa"/>
                                                        <w:bottom w:w="270" w:type="dxa"/>
                                                        <w:right w:w="27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lastRenderedPageBreak/>
                                                        <w:t> 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noProof/>
                                                          <w:color w:val="80000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295275"/>
                                                            <wp:effectExtent l="19050" t="0" r="9525" b="0"/>
                                                            <wp:docPr id="1" name="Slika 1" descr="sloflag">
                                                              <a:hlinkClick xmlns:a="http://schemas.openxmlformats.org/drawingml/2006/main" r:id="rId11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" descr="slofla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2952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Prijavi se na razpis MOS-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ov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podjetni talent 2015 in PREJMI brezplačni razstavni prostor z opremo na 48. MOS-u v sejemski  družbi najbolj podjetnih iz Slovenije in tujine! </w:t>
                                                      </w:r>
                                                      <w:hyperlink r:id="rId13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80000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Več &gt;</w:t>
                                                        </w:r>
                                                      </w:hyperlink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after="0" w:line="288" w:lineRule="atLeast"/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hyperlink r:id="rId14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80000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Razpis (PDF) &gt; </w:t>
                                                        </w:r>
                                                      </w:hyperlink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br/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br/>
                                                      </w:r>
                                                      <w:hyperlink r:id="rId15" w:tgtFrame="_blank" w:tooltip="Prijavnica 2014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b/>
                                                            <w:bCs/>
                                                            <w:color w:val="80000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Prijavnica (PDF) &gt;</w:t>
                                                        </w:r>
                                                      </w:hyperlink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after="0" w:line="288" w:lineRule="atLeast"/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pict>
                                                          <v:rect id="_x0000_i1025" style="width:453.6pt;height:1.5pt" o:hralign="center" o:hrstd="t" o:hr="t" fillcolor="#a0a0a0" stroked="f"/>
                                                        </w:pict>
                                                      </w:r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noProof/>
                                                          <w:color w:val="80000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295275"/>
                                                            <wp:effectExtent l="19050" t="0" r="9525" b="0"/>
                                                            <wp:docPr id="3" name="Slika 3" descr="enflag">
                                                              <a:hlinkClick xmlns:a="http://schemas.openxmlformats.org/drawingml/2006/main" r:id="rId11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3" descr="enfla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6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2952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 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If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you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are a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young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entrepreneur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,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you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can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get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a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free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showroom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at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the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largest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fair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in Central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Europe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.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Send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us 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your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 IDEA! - </w:t>
                                                      </w:r>
                                                      <w:proofErr w:type="spellStart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fldChar w:fldCharType="begin"/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instrText xml:space="preserve"> HYPERLINK "http://www.marcelino.si/?p=743" \t "_blank" </w:instrText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0000"/>
                                                          <w:sz w:val="24"/>
                                                          <w:szCs w:val="24"/>
                                                          <w:u w:val="single"/>
                                                          <w:lang w:val="sl-SI" w:eastAsia="sl-SI" w:bidi="ar-SA"/>
                                                        </w:rPr>
                                                        <w:t>See</w:t>
                                                      </w:r>
                                                      <w:proofErr w:type="spellEnd"/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800000"/>
                                                          <w:sz w:val="24"/>
                                                          <w:szCs w:val="24"/>
                                                          <w:u w:val="single"/>
                                                          <w:lang w:val="sl-SI" w:eastAsia="sl-SI" w:bidi="ar-SA"/>
                                                        </w:rPr>
                                                        <w:t xml:space="preserve"> more at &gt;</w:t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  <w:r w:rsidRPr="004F3DE8">
                                      <w:rPr>
                                        <w:rFonts w:ascii="Tahoma" w:eastAsia="Times New Roman" w:hAnsi="Tahoma" w:cs="Tahoma"/>
                                        <w:sz w:val="18"/>
                                        <w:szCs w:val="18"/>
                                        <w:lang w:val="sl-SI" w:eastAsia="sl-SI" w:bidi="ar-SA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tcMar>
                                            <w:top w:w="270" w:type="dxa"/>
                                            <w:left w:w="270" w:type="dxa"/>
                                            <w:bottom w:w="270" w:type="dxa"/>
                                            <w:right w:w="27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Borders>
                                              <w:top w:val="outset" w:sz="6" w:space="0" w:color="auto"/>
                                              <w:left w:val="outset" w:sz="6" w:space="0" w:color="auto"/>
                                              <w:bottom w:val="outset" w:sz="6" w:space="0" w:color="auto"/>
                                              <w:right w:val="outset" w:sz="6" w:space="0" w:color="auto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46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8" w:space="0" w:color="auto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  <w:r w:rsidRPr="004F3DE8">
                                      <w:rPr>
                                        <w:rFonts w:ascii="Tahoma" w:eastAsia="Times New Roman" w:hAnsi="Tahoma" w:cs="Tahoma"/>
                                        <w:sz w:val="18"/>
                                        <w:szCs w:val="18"/>
                                        <w:lang w:val="sl-SI" w:eastAsia="sl-SI" w:bidi="ar-SA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897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97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before="100" w:beforeAutospacing="1" w:after="100" w:afterAutospacing="1" w:line="240" w:lineRule="auto"/>
                                                  <w:ind w:firstLine="0"/>
                                                  <w:jc w:val="center"/>
                                                  <w:outlineLvl w:val="2"/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</w:pPr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800000"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Marcelino partner družbe Celjski sejem in MOS-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800000"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ovega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800000"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 podjetnega talenta</w:t>
                                                </w:r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 - Marcelino, partner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of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the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fair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 Celjski sejem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and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 MOS's </w:t>
                                                </w:r>
                                                <w:proofErr w:type="spellStart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>enterprising</w:t>
                                                </w:r>
                                                <w:proofErr w:type="spellEnd"/>
                                                <w:r w:rsidRPr="004F3DE8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sz w:val="27"/>
                                                    <w:szCs w:val="27"/>
                                                    <w:lang w:val="sl-SI" w:eastAsia="sl-SI" w:bidi="ar-SA"/>
                                                  </w:rPr>
                                                  <w:t xml:space="preserve"> talent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  <w:r w:rsidRPr="004F3DE8">
                                      <w:rPr>
                                        <w:rFonts w:ascii="Tahoma" w:eastAsia="Times New Roman" w:hAnsi="Tahoma" w:cs="Tahoma"/>
                                        <w:sz w:val="18"/>
                                        <w:szCs w:val="18"/>
                                        <w:lang w:val="sl-SI" w:eastAsia="sl-SI" w:bidi="ar-SA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tcMar>
                                            <w:top w:w="135" w:type="dxa"/>
                                            <w:left w:w="135" w:type="dxa"/>
                                            <w:bottom w:w="135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73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135" w:type="dxa"/>
                                                  <w:bottom w:w="0" w:type="dxa"/>
                                                  <w:right w:w="135" w:type="dxa"/>
                                                </w:tcMar>
                                                <w:hideMark/>
                                              </w:tcPr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  <w:hyperlink r:id="rId17" w:tgtFrame="_blank" w:history="1">
                                                  <w:r>
                                                    <w:rPr>
                                                      <w:rFonts w:ascii="Times New Roman" w:eastAsia="Times New Roman" w:hAnsi="Times New Roman" w:cs="Times New Roman"/>
                                                      <w:noProof/>
                                                      <w:sz w:val="24"/>
                                                      <w:szCs w:val="24"/>
                                                      <w:lang w:val="sl-SI" w:eastAsia="sl-SI" w:bidi="ar-SA"/>
                                                    </w:rPr>
                                                    <w:drawing>
                                                      <wp:anchor distT="0" distB="0" distL="0" distR="0" simplePos="0" relativeHeight="251658240" behindDoc="0" locked="0" layoutInCell="1" allowOverlap="0">
                                                        <wp:simplePos x="0" y="0"/>
                                                        <wp:positionH relativeFrom="column">
                                                          <wp:align>left</wp:align>
                                                        </wp:positionH>
                                                        <wp:positionV relativeFrom="line">
                                                          <wp:posOffset>0</wp:posOffset>
                                                        </wp:positionV>
                                                        <wp:extent cx="5353050" cy="1466850"/>
                                                        <wp:effectExtent l="19050" t="0" r="0" b="0"/>
                                                        <wp:wrapSquare wrapText="bothSides"/>
                                                        <wp:docPr id="2" name="Slika 3" descr="https://ci5.googleusercontent.com/proxy/nP764jihkfYo36IYwgCGCorLSyjdA3WtJrtHPa1NB9gQGalhS41Xp4QwG2gOUg3FwQq7QIJSTv24aYkAMUzmnI4LBebvtQIIc6W3Bumz7pSwau6yWUq6pqO223jbsWOkfiRh8sMia4IBASr3u8PBGodFwKCxDq3_PPj0txQ=s0-d-e1-ft#https://gallery.mailchimp.com/96cbb48d8d871e1da79bba498/images/910ace65-b63e-42e4-8a28-410c42f55544.png">
                                                          <a:hlinkClick xmlns:a="http://schemas.openxmlformats.org/drawingml/2006/main" r:id="rId17" tgtFrame="&quot;_blank&quot;"/>
                                                        </wp:docPr>
                                                        <wp:cNvGraphicFramePr>
                                                          <a:graphicFrameLocks xmlns:a="http://schemas.openxmlformats.org/drawingml/2006/main" noChangeAspect="1"/>
                                                        </wp:cNvGraphicFramePr>
                                                        <a:graphic xmlns:a="http://schemas.openxmlformats.org/drawingml/2006/main">
                                                          <a:graphicData uri="http://schemas.openxmlformats.org/drawingml/2006/picture">
                                                            <pic:pic xmlns:pic="http://schemas.openxmlformats.org/drawingml/2006/picture">
                                                              <pic:nvPicPr>
                                                                <pic:cNvPr id="0" name="Picture 3" descr="https://ci5.googleusercontent.com/proxy/nP764jihkfYo36IYwgCGCorLSyjdA3WtJrtHPa1NB9gQGalhS41Xp4QwG2gOUg3FwQq7QIJSTv24aYkAMUzmnI4LBebvtQIIc6W3Bumz7pSwau6yWUq6pqO223jbsWOkfiRh8sMia4IBASr3u8PBGodFwKCxDq3_PPj0txQ=s0-d-e1-ft#https://gallery.mailchimp.com/96cbb48d8d871e1da79bba498/images/910ace65-b63e-42e4-8a28-410c42f55544.png">
                                                                  <a:hlinkClick r:id="rId17" tgtFrame="&quot;_blank&quot;"/>
                                                                </pic:cNvPr>
                                                                <pic:cNvPicPr>
                                                                  <a:picLocks noChangeAspect="1" noChangeArrowheads="1"/>
                                                                </pic:cNvPicPr>
                                                              </pic:nvPicPr>
                                                              <pic:blipFill>
                                                                <a:blip r:embed="rId18" cstate="print"/>
                                                                <a:srcRect/>
                                                                <a:stretch>
                                                                  <a:fillRect/>
                                                                </a:stretch>
                                                              </pic:blipFill>
                                                              <pic:spPr bwMode="auto">
                                                                <a:xfrm>
                                                                  <a:off x="0" y="0"/>
                                                                  <a:ext cx="5353050" cy="14668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9525">
                                                                  <a:noFill/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pic:spPr>
                                                            </pic:pic>
                                                          </a:graphicData>
                                                        </a:graphic>
                                                      </wp:anchor>
                                                    </w:drawing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  <w:r w:rsidRPr="004F3DE8">
                                      <w:rPr>
                                        <w:rFonts w:ascii="Tahoma" w:eastAsia="Times New Roman" w:hAnsi="Tahoma" w:cs="Tahoma"/>
                                        <w:sz w:val="18"/>
                                        <w:szCs w:val="18"/>
                                        <w:lang w:val="sl-SI" w:eastAsia="sl-SI" w:bidi="ar-SA"/>
                                      </w:rPr>
                                      <w:t> 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000"/>
                                    </w:tblGrid>
                                    <w:tr w:rsidR="004F3DE8" w:rsidRPr="004F3DE8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897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8970"/>
                                          </w:tblGrid>
                                          <w:tr w:rsidR="004F3DE8" w:rsidRPr="004F3DE8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35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Borders>
                                                    <w:top w:val="outset" w:sz="6" w:space="0" w:color="auto"/>
                                                    <w:left w:val="outset" w:sz="6" w:space="0" w:color="auto"/>
                                                    <w:bottom w:val="outset" w:sz="6" w:space="0" w:color="auto"/>
                                                    <w:right w:val="outset" w:sz="6" w:space="0" w:color="auto"/>
                                                  </w:tblBorders>
                                                  <w:shd w:val="clear" w:color="auto" w:fill="EBEBEB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8410"/>
                                                </w:tblGrid>
                                                <w:tr w:rsidR="004F3DE8" w:rsidRPr="004F3DE8">
                                                  <w:tc>
                                                    <w:tcPr>
                                                      <w:tcW w:w="0" w:type="auto"/>
                                                      <w:tcBorders>
                                                        <w:top w:val="single" w:sz="8" w:space="0" w:color="999999"/>
                                                        <w:left w:val="single" w:sz="8" w:space="0" w:color="999999"/>
                                                        <w:bottom w:val="single" w:sz="8" w:space="0" w:color="999999"/>
                                                        <w:right w:val="single" w:sz="8" w:space="0" w:color="999999"/>
                                                      </w:tcBorders>
                                                      <w:shd w:val="clear" w:color="auto" w:fill="EBEBEB"/>
                                                      <w:tcMar>
                                                        <w:top w:w="270" w:type="dxa"/>
                                                        <w:left w:w="270" w:type="dxa"/>
                                                        <w:bottom w:w="270" w:type="dxa"/>
                                                        <w:right w:w="27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4F3DE8" w:rsidRPr="004F3DE8" w:rsidRDefault="004F3DE8" w:rsidP="004F3DE8">
                                                      <w:pPr>
                                                        <w:spacing w:after="0" w:line="288" w:lineRule="atLeast"/>
                                                        <w:ind w:firstLine="0"/>
                                                        <w:jc w:val="both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noProof/>
                                                          <w:color w:val="80000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295275" cy="295275"/>
                                                            <wp:effectExtent l="19050" t="0" r="9525" b="0"/>
                                                            <wp:docPr id="4" name="Slika 4" descr="sloflag">
                                                              <a:hlinkClick xmlns:a="http://schemas.openxmlformats.org/drawingml/2006/main" r:id="rId11" tgtFrame="_blank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4" descr="slofla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2" cstate="print"/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95275" cy="29527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 w="9525">
                                                                      <a:noFill/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Marcelino partner 48. MOS-a v Celju od 8. - 13. septembra 2015</w:t>
                                                      </w:r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MOS je največji poslovno-sejemski dogodek v regiji, ki je v več kot štirih desetletjih omogočil številne uspešne podjetniške zgodbe doma. Z njegovo pomočjo so številni slovenski podjetniki navezali prve stike in začeli uspešno poslovno pot na tujih trgih.</w:t>
                                                      </w:r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 xml:space="preserve">Družba Celjski sejem d.d. je firmo  Marcelino  d.o.o. povabila kot </w:t>
                                                      </w: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b/>
                                                          <w:bCs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lastRenderedPageBreak/>
                                                        <w:t>partnerja v projekt Podjetni talent s ciljem, da bi  mladi in inovativni podjetniki dobili priložnost predstavitve v okviru  48. MOS-a.</w:t>
                                                      </w:r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Več o projektu: </w:t>
                                                      </w:r>
                                                      <w:hyperlink r:id="rId19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80000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http://www.marcelino.si/?p=743</w:t>
                                                        </w:r>
                                                      </w:hyperlink>
                                                    </w:p>
                                                    <w:p w:rsidR="004F3DE8" w:rsidRPr="004F3DE8" w:rsidRDefault="004F3DE8" w:rsidP="004F3DE8">
                                                      <w:pPr>
                                                        <w:spacing w:line="288" w:lineRule="atLeast"/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</w:pPr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Sodelovanje v  pripravah na 48. MOS (</w:t>
                                                      </w:r>
                                                      <w:hyperlink r:id="rId20" w:tgtFrame="_blank" w:history="1">
                                                        <w:r w:rsidRPr="004F3DE8">
                                                          <w:rPr>
                                                            <w:rFonts w:ascii="Helvetica" w:eastAsia="Times New Roman" w:hAnsi="Helvetica" w:cs="Helvetica"/>
                                                            <w:color w:val="800000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val="sl-SI" w:eastAsia="sl-SI" w:bidi="ar-SA"/>
                                                          </w:rPr>
                                                          <w:t>http://www.ce-sejem.si/</w:t>
                                                        </w:r>
                                                      </w:hyperlink>
                                                      <w:r w:rsidRPr="004F3DE8"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202020"/>
                                                          <w:sz w:val="24"/>
                                                          <w:szCs w:val="24"/>
                                                          <w:lang w:val="sl-SI" w:eastAsia="sl-SI" w:bidi="ar-SA"/>
                                                        </w:rPr>
                                                        <w:t> ), ki  je največji poslovno-sejemski dogodek v regiji, je priznanje za  kvalitetne in inovativne marketinške, programske in internetne rešitve podjetja Marcelino d.o.o. in partnerji,  ki ga sestavlja oblak vrhunskih poznavalcev IT področja in internetnega marketinga ter poslovanja firm.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F3DE8" w:rsidRPr="004F3DE8" w:rsidRDefault="004F3DE8" w:rsidP="004F3DE8">
                                                <w:pPr>
                                                  <w:spacing w:after="0" w:line="240" w:lineRule="auto"/>
                                                  <w:ind w:firstLine="0"/>
                                                  <w:rPr>
                                                    <w:rFonts w:ascii="Arial" w:eastAsia="Times New Roman" w:hAnsi="Arial" w:cs="Arial"/>
                                                    <w:sz w:val="24"/>
                                                    <w:szCs w:val="24"/>
                                                    <w:lang w:val="sl-SI" w:eastAsia="sl-SI" w:bidi="ar-SA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F3DE8" w:rsidRPr="004F3DE8" w:rsidRDefault="004F3DE8" w:rsidP="004F3DE8">
                                          <w:pPr>
                                            <w:spacing w:after="0" w:line="240" w:lineRule="auto"/>
                                            <w:ind w:firstLine="0"/>
                                            <w:rPr>
                                              <w:rFonts w:ascii="Arial" w:eastAsia="Times New Roman" w:hAnsi="Arial" w:cs="Arial"/>
                                              <w:sz w:val="24"/>
                                              <w:szCs w:val="24"/>
                                              <w:lang w:val="sl-SI" w:eastAsia="sl-SI" w:bidi="ar-SA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F3DE8" w:rsidRPr="004F3DE8" w:rsidRDefault="004F3DE8" w:rsidP="004F3DE8">
                                    <w:pPr>
                                      <w:spacing w:after="0" w:line="240" w:lineRule="auto"/>
                                      <w:ind w:firstLine="0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val="sl-SI" w:eastAsia="sl-SI" w:bidi="ar-S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F3DE8" w:rsidRPr="004F3DE8" w:rsidRDefault="004F3DE8" w:rsidP="004F3DE8">
                              <w:pPr>
                                <w:spacing w:after="0" w:line="240" w:lineRule="auto"/>
                                <w:ind w:firstLine="0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sl-SI" w:eastAsia="sl-SI" w:bidi="ar-SA"/>
                                </w:rPr>
                              </w:pPr>
                            </w:p>
                          </w:tc>
                        </w:tr>
                      </w:tbl>
                      <w:p w:rsidR="004F3DE8" w:rsidRPr="004F3DE8" w:rsidRDefault="004F3DE8" w:rsidP="004F3DE8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sl-SI" w:eastAsia="sl-SI" w:bidi="ar-SA"/>
                          </w:rPr>
                        </w:pPr>
                      </w:p>
                    </w:tc>
                  </w:tr>
                </w:tbl>
                <w:p w:rsidR="004F3DE8" w:rsidRPr="004F3DE8" w:rsidRDefault="004F3DE8" w:rsidP="004F3DE8">
                  <w:pPr>
                    <w:spacing w:after="0" w:line="240" w:lineRule="auto"/>
                    <w:ind w:firstLine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val="sl-SI" w:eastAsia="sl-SI" w:bidi="ar-SA"/>
                    </w:rPr>
                  </w:pPr>
                </w:p>
              </w:tc>
            </w:tr>
          </w:tbl>
          <w:p w:rsidR="004F3DE8" w:rsidRPr="004F3DE8" w:rsidRDefault="004F3DE8" w:rsidP="004F3DE8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val="sl-SI" w:eastAsia="sl-SI" w:bidi="ar-SA"/>
              </w:rPr>
            </w:pPr>
          </w:p>
        </w:tc>
      </w:tr>
    </w:tbl>
    <w:p w:rsidR="004257C8" w:rsidRDefault="004257C8"/>
    <w:sectPr w:rsidR="004257C8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DE8"/>
    <w:rsid w:val="002E1382"/>
    <w:rsid w:val="004257C8"/>
    <w:rsid w:val="004F3DE8"/>
    <w:rsid w:val="00622C34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0883"/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D088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pPr>
      <w:spacing w:after="0" w:line="240" w:lineRule="auto"/>
      <w:ind w:firstLine="0"/>
    </w:pPr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character" w:styleId="Hiperpovezava">
    <w:name w:val="Hyperlink"/>
    <w:basedOn w:val="Privzetapisavaodstavka"/>
    <w:uiPriority w:val="99"/>
    <w:semiHidden/>
    <w:unhideWhenUsed/>
    <w:rsid w:val="004F3DE8"/>
    <w:rPr>
      <w:color w:val="0000FF"/>
      <w:u w:val="single"/>
    </w:rPr>
  </w:style>
  <w:style w:type="character" w:customStyle="1" w:styleId="apple-converted-space">
    <w:name w:val="apple-converted-space"/>
    <w:basedOn w:val="Privzetapisavaodstavka"/>
    <w:rsid w:val="004F3D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3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86%2031%20602%20000" TargetMode="External"/><Relationship Id="rId13" Type="http://schemas.openxmlformats.org/officeDocument/2006/relationships/hyperlink" Target="http://www.marcelino.si/?p=743" TargetMode="External"/><Relationship Id="rId18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tel:%2B386%2031%20324%20100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ce-sejem.si/sejmi/2015/48-mo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http://www.ce-sejem.si/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marcellino.at" TargetMode="External"/><Relationship Id="rId11" Type="http://schemas.openxmlformats.org/officeDocument/2006/relationships/hyperlink" Target="http://www.marcelino.si/" TargetMode="External"/><Relationship Id="rId5" Type="http://schemas.openxmlformats.org/officeDocument/2006/relationships/hyperlink" Target="mailto:info@marcelino.si" TargetMode="External"/><Relationship Id="rId15" Type="http://schemas.openxmlformats.org/officeDocument/2006/relationships/hyperlink" Target="http://www.ce-sejem.si/resources/doc/MOS2015/mos-2015-podjetni-talenti--prijavni-obrazec.pdf?cmstag=145-0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marcelino.si/?p=743" TargetMode="External"/><Relationship Id="rId4" Type="http://schemas.openxmlformats.org/officeDocument/2006/relationships/hyperlink" Target="http://eepurl.com/bthFI1" TargetMode="External"/><Relationship Id="rId9" Type="http://schemas.openxmlformats.org/officeDocument/2006/relationships/hyperlink" Target="http://www.marcelino.si/?p=743" TargetMode="External"/><Relationship Id="rId14" Type="http://schemas.openxmlformats.org/officeDocument/2006/relationships/hyperlink" Target="http://www.ce-sejem.si/resources/doc/MOS2015/mos-2015-podjetni-talenti--dopis.pdf?cmstag=145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2</cp:revision>
  <dcterms:created xsi:type="dcterms:W3CDTF">2015-07-17T19:56:00Z</dcterms:created>
  <dcterms:modified xsi:type="dcterms:W3CDTF">2015-07-17T19:58:00Z</dcterms:modified>
</cp:coreProperties>
</file>