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68066" w14:textId="1B953BE2" w:rsidR="007A7DF0" w:rsidRPr="009A1C56" w:rsidRDefault="007A7DF0" w:rsidP="007A7DF0">
      <w:pPr>
        <w:spacing w:line="240" w:lineRule="auto"/>
        <w:ind w:left="720"/>
        <w:jc w:val="both"/>
        <w:rPr>
          <w:rFonts w:ascii="Noto IKEA Latin" w:hAnsi="Noto IKEA Latin"/>
          <w:b/>
          <w:sz w:val="18"/>
          <w:szCs w:val="18"/>
          <w:lang w:val="sr-Latn-RS"/>
        </w:rPr>
      </w:pPr>
      <w:bookmarkStart w:id="0" w:name="_GoBack"/>
      <w:bookmarkEnd w:id="0"/>
    </w:p>
    <w:p w14:paraId="6B6996FF" w14:textId="5152C943" w:rsidR="009A1C56" w:rsidRPr="009A1C56" w:rsidRDefault="009A1C56" w:rsidP="009A1C56">
      <w:pPr>
        <w:spacing w:line="240" w:lineRule="auto"/>
        <w:contextualSpacing/>
        <w:rPr>
          <w:rFonts w:ascii="Noto IKEA Latin" w:hAnsi="Noto IKEA Latin"/>
          <w:b/>
          <w:bCs/>
          <w:sz w:val="32"/>
          <w:szCs w:val="22"/>
        </w:rPr>
      </w:pP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Podjetje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IKEA se je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odločilo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za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odpoklic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ODGER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vrtljivih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stolov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v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antracitni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barvi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z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datumskim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žigom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2221 in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starejšimi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zaradi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nevarnosti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padca</w:t>
      </w:r>
      <w:proofErr w:type="spellEnd"/>
      <w:r w:rsidRPr="009A1C56">
        <w:rPr>
          <w:rFonts w:ascii="Noto IKEA Latin" w:hAnsi="Noto IKEA Latin"/>
          <w:b/>
          <w:bCs/>
          <w:sz w:val="32"/>
          <w:szCs w:val="22"/>
        </w:rPr>
        <w:t xml:space="preserve"> in </w:t>
      </w:r>
      <w:proofErr w:type="spellStart"/>
      <w:r w:rsidRPr="009A1C56">
        <w:rPr>
          <w:rFonts w:ascii="Noto IKEA Latin" w:hAnsi="Noto IKEA Latin"/>
          <w:b/>
          <w:bCs/>
          <w:sz w:val="32"/>
          <w:szCs w:val="22"/>
        </w:rPr>
        <w:t>poškodb</w:t>
      </w:r>
      <w:proofErr w:type="spellEnd"/>
    </w:p>
    <w:p w14:paraId="68EF2C31" w14:textId="77777777" w:rsidR="009A1C56" w:rsidRDefault="009A1C56" w:rsidP="009A1C56">
      <w:pPr>
        <w:keepNext/>
        <w:spacing w:line="240" w:lineRule="auto"/>
        <w:ind w:left="2160" w:firstLine="720"/>
        <w:contextualSpacing/>
        <w:jc w:val="both"/>
        <w:rPr>
          <w:rFonts w:ascii="Noto IKEA Latin" w:hAnsi="Noto IKEA Latin"/>
          <w:i/>
          <w:sz w:val="12"/>
        </w:rPr>
      </w:pPr>
      <w:r>
        <w:rPr>
          <w:noProof/>
          <w:lang w:val="sl-SI" w:eastAsia="sl-SI"/>
        </w:rPr>
        <w:drawing>
          <wp:inline distT="0" distB="0" distL="0" distR="0" wp14:anchorId="478DAF2A" wp14:editId="1B1C1B66">
            <wp:extent cx="1272573" cy="1800225"/>
            <wp:effectExtent l="0" t="0" r="3810" b="0"/>
            <wp:docPr id="4" name="Picture 4" descr="A black hat with a hand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hat with a hand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339" cy="180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2A195" w14:textId="3005C8A5" w:rsidR="009A1C56" w:rsidRDefault="009A1C56" w:rsidP="009A1C56">
      <w:pPr>
        <w:keepNext/>
        <w:spacing w:line="240" w:lineRule="auto"/>
        <w:ind w:left="2160" w:firstLine="720"/>
        <w:contextualSpacing/>
        <w:jc w:val="both"/>
        <w:rPr>
          <w:szCs w:val="22"/>
          <w:lang w:eastAsia="en-US"/>
        </w:rPr>
      </w:pPr>
      <w:r>
        <w:rPr>
          <w:rFonts w:ascii="Noto IKEA Latin" w:hAnsi="Noto IKEA Latin"/>
          <w:i/>
          <w:sz w:val="12"/>
        </w:rPr>
        <w:t xml:space="preserve">ODGER </w:t>
      </w:r>
      <w:proofErr w:type="spellStart"/>
      <w:r>
        <w:rPr>
          <w:rFonts w:ascii="Noto IKEA Latin" w:hAnsi="Noto IKEA Latin"/>
          <w:i/>
          <w:sz w:val="12"/>
        </w:rPr>
        <w:t>vrtljiv</w:t>
      </w:r>
      <w:proofErr w:type="spellEnd"/>
      <w:r>
        <w:rPr>
          <w:rFonts w:ascii="Noto IKEA Latin" w:hAnsi="Noto IKEA Latin"/>
          <w:i/>
          <w:sz w:val="12"/>
        </w:rPr>
        <w:t xml:space="preserve"> </w:t>
      </w:r>
      <w:proofErr w:type="spellStart"/>
      <w:r>
        <w:rPr>
          <w:rFonts w:ascii="Noto IKEA Latin" w:hAnsi="Noto IKEA Latin"/>
          <w:i/>
          <w:sz w:val="12"/>
        </w:rPr>
        <w:t>stol</w:t>
      </w:r>
      <w:proofErr w:type="spellEnd"/>
      <w:r>
        <w:rPr>
          <w:rFonts w:ascii="Noto IKEA Latin" w:hAnsi="Noto IKEA Latin"/>
          <w:i/>
          <w:sz w:val="12"/>
        </w:rPr>
        <w:t xml:space="preserve">, </w:t>
      </w:r>
      <w:proofErr w:type="spellStart"/>
      <w:r>
        <w:rPr>
          <w:rFonts w:ascii="Noto IKEA Latin" w:hAnsi="Noto IKEA Latin"/>
          <w:i/>
          <w:sz w:val="12"/>
        </w:rPr>
        <w:t>antracitna</w:t>
      </w:r>
      <w:proofErr w:type="spellEnd"/>
      <w:r>
        <w:rPr>
          <w:rFonts w:ascii="Noto IKEA Latin" w:hAnsi="Noto IKEA Latin"/>
          <w:i/>
          <w:sz w:val="12"/>
        </w:rPr>
        <w:t xml:space="preserve"> </w:t>
      </w:r>
      <w:proofErr w:type="spellStart"/>
      <w:r>
        <w:rPr>
          <w:rFonts w:ascii="Noto IKEA Latin" w:hAnsi="Noto IKEA Latin"/>
          <w:i/>
          <w:sz w:val="12"/>
        </w:rPr>
        <w:t>barva</w:t>
      </w:r>
      <w:proofErr w:type="spellEnd"/>
    </w:p>
    <w:p w14:paraId="42403295" w14:textId="3A7F543B" w:rsidR="009A1C56" w:rsidRDefault="009A1C56" w:rsidP="009A1C56">
      <w:pPr>
        <w:spacing w:line="240" w:lineRule="auto"/>
        <w:contextualSpacing/>
        <w:rPr>
          <w:rFonts w:ascii="Noto IKEA Latin" w:hAnsi="Noto IKEA Latin"/>
          <w:b/>
          <w:sz w:val="36"/>
          <w:szCs w:val="36"/>
        </w:rPr>
      </w:pPr>
    </w:p>
    <w:p w14:paraId="33E156B2" w14:textId="77777777" w:rsidR="009A1C56" w:rsidRDefault="009A1C56" w:rsidP="009A1C56">
      <w:pPr>
        <w:spacing w:line="240" w:lineRule="auto"/>
        <w:contextualSpacing/>
        <w:rPr>
          <w:rStyle w:val="Krepko"/>
          <w:rFonts w:eastAsiaTheme="majorEastAsia"/>
          <w:szCs w:val="22"/>
        </w:rPr>
      </w:pPr>
      <w:proofErr w:type="spellStart"/>
      <w:r>
        <w:rPr>
          <w:rStyle w:val="Krepko"/>
          <w:rFonts w:ascii="Noto IKEA Latin" w:eastAsiaTheme="majorEastAsia" w:hAnsi="Noto IKEA Latin"/>
          <w:bCs/>
        </w:rPr>
        <w:t>Podjetje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IKEA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poziva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vse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kupce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,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ki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imajo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ODGER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vrtljiv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stol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v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antracitni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barvi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z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datumskim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žigom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2221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ali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starejši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,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naj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ga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prenehajo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uporabljati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in </w:t>
      </w:r>
      <w:proofErr w:type="spellStart"/>
      <w:r>
        <w:rPr>
          <w:rFonts w:ascii="Noto IKEA Latin" w:hAnsi="Noto IKEA Latin"/>
          <w:b/>
          <w:bCs/>
          <w:color w:val="333333"/>
        </w:rPr>
        <w:t>stopijo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v </w:t>
      </w:r>
      <w:proofErr w:type="spellStart"/>
      <w:r>
        <w:rPr>
          <w:rFonts w:ascii="Noto IKEA Latin" w:hAnsi="Noto IKEA Latin"/>
          <w:b/>
          <w:bCs/>
          <w:color w:val="333333"/>
        </w:rPr>
        <w:t>stik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s </w:t>
      </w:r>
      <w:proofErr w:type="spellStart"/>
      <w:r>
        <w:rPr>
          <w:rFonts w:ascii="Noto IKEA Latin" w:hAnsi="Noto IKEA Latin"/>
          <w:b/>
          <w:bCs/>
          <w:color w:val="333333"/>
        </w:rPr>
        <w:t>podjetjem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IKEA </w:t>
      </w:r>
      <w:proofErr w:type="spellStart"/>
      <w:r>
        <w:rPr>
          <w:rFonts w:ascii="Noto IKEA Latin" w:hAnsi="Noto IKEA Latin"/>
          <w:b/>
          <w:bCs/>
          <w:color w:val="333333"/>
        </w:rPr>
        <w:t>za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povračilo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celotne</w:t>
      </w:r>
      <w:proofErr w:type="spellEnd"/>
      <w:r>
        <w:rPr>
          <w:rFonts w:ascii="Noto IKEA Latin" w:hAnsi="Noto IKEA Latin"/>
          <w:b/>
          <w:bCs/>
          <w:color w:val="333333"/>
        </w:rPr>
        <w:t xml:space="preserve"> </w:t>
      </w:r>
      <w:proofErr w:type="spellStart"/>
      <w:r>
        <w:rPr>
          <w:rFonts w:ascii="Noto IKEA Latin" w:hAnsi="Noto IKEA Latin"/>
          <w:b/>
          <w:bCs/>
          <w:color w:val="333333"/>
        </w:rPr>
        <w:t>kupnine</w:t>
      </w:r>
      <w:proofErr w:type="spellEnd"/>
      <w:r>
        <w:rPr>
          <w:rStyle w:val="Krepko"/>
          <w:rFonts w:ascii="Noto IKEA Latin" w:eastAsiaTheme="majorEastAsia" w:hAnsi="Noto IKEA Latin"/>
          <w:bCs/>
        </w:rPr>
        <w:t>.</w:t>
      </w:r>
    </w:p>
    <w:p w14:paraId="66C7B8F6" w14:textId="77777777" w:rsidR="009A1C56" w:rsidRDefault="009A1C56" w:rsidP="009A1C56">
      <w:pPr>
        <w:spacing w:line="240" w:lineRule="auto"/>
        <w:contextualSpacing/>
        <w:rPr>
          <w:rFonts w:eastAsiaTheme="majorEastAsia"/>
          <w:bCs/>
        </w:rPr>
      </w:pPr>
    </w:p>
    <w:p w14:paraId="170FAE74" w14:textId="77777777" w:rsidR="009A1C56" w:rsidRDefault="009A1C56" w:rsidP="009A1C56">
      <w:pPr>
        <w:rPr>
          <w:rFonts w:ascii="Noto IKEA Latin" w:hAnsi="Noto IKEA Latin"/>
        </w:rPr>
      </w:pPr>
      <w:proofErr w:type="spellStart"/>
      <w:r>
        <w:rPr>
          <w:rFonts w:ascii="Noto IKEA Latin" w:hAnsi="Noto IKEA Latin"/>
        </w:rPr>
        <w:t>Izhodišče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je </w:t>
      </w:r>
      <w:proofErr w:type="spellStart"/>
      <w:r>
        <w:rPr>
          <w:rFonts w:ascii="Noto IKEA Latin" w:hAnsi="Noto IKEA Latin"/>
        </w:rPr>
        <w:t>vselej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varnost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kupcev</w:t>
      </w:r>
      <w:proofErr w:type="spellEnd"/>
      <w:r>
        <w:rPr>
          <w:rFonts w:ascii="Noto IKEA Latin" w:hAnsi="Noto IKEA Latin"/>
        </w:rPr>
        <w:t xml:space="preserve">. </w:t>
      </w:r>
      <w:proofErr w:type="spellStart"/>
      <w:r>
        <w:rPr>
          <w:rFonts w:ascii="Noto IKEA Latin" w:hAnsi="Noto IKEA Latin"/>
        </w:rPr>
        <w:t>Zato</w:t>
      </w:r>
      <w:proofErr w:type="spellEnd"/>
      <w:r>
        <w:rPr>
          <w:rFonts w:ascii="Noto IKEA Latin" w:hAnsi="Noto IKEA Latin"/>
        </w:rPr>
        <w:t xml:space="preserve"> se je </w:t>
      </w: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</w:t>
      </w:r>
      <w:proofErr w:type="spellStart"/>
      <w:r>
        <w:rPr>
          <w:rFonts w:ascii="Noto IKEA Latin" w:hAnsi="Noto IKEA Latin"/>
        </w:rPr>
        <w:t>odločilo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odpoklic</w:t>
      </w:r>
      <w:proofErr w:type="spellEnd"/>
      <w:r>
        <w:rPr>
          <w:rFonts w:ascii="Noto IKEA Latin" w:hAnsi="Noto IKEA Latin"/>
        </w:rPr>
        <w:t xml:space="preserve"> ODGER </w:t>
      </w:r>
      <w:proofErr w:type="spellStart"/>
      <w:r>
        <w:rPr>
          <w:rFonts w:ascii="Noto IKEA Latin" w:hAnsi="Noto IKEA Latin"/>
        </w:rPr>
        <w:t>vrtljivih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stolov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antracitni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barvi</w:t>
      </w:r>
      <w:proofErr w:type="spellEnd"/>
      <w:r>
        <w:rPr>
          <w:rFonts w:ascii="Noto IKEA Latin" w:hAnsi="Noto IKEA Latin"/>
        </w:rPr>
        <w:t xml:space="preserve"> z </w:t>
      </w:r>
      <w:proofErr w:type="spellStart"/>
      <w:r>
        <w:rPr>
          <w:rFonts w:ascii="Noto IKEA Latin" w:hAnsi="Noto IKEA Latin"/>
        </w:rPr>
        <w:t>datumskim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žigom</w:t>
      </w:r>
      <w:proofErr w:type="spellEnd"/>
      <w:r>
        <w:rPr>
          <w:rFonts w:ascii="Noto IKEA Latin" w:hAnsi="Noto IKEA Latin"/>
        </w:rPr>
        <w:t xml:space="preserve"> 2221 in </w:t>
      </w:r>
      <w:proofErr w:type="spellStart"/>
      <w:r>
        <w:rPr>
          <w:rFonts w:ascii="Noto IKEA Latin" w:hAnsi="Noto IKEA Latin"/>
        </w:rPr>
        <w:t>starejšimi</w:t>
      </w:r>
      <w:proofErr w:type="spellEnd"/>
      <w:r>
        <w:rPr>
          <w:rFonts w:ascii="Noto IKEA Latin" w:hAnsi="Noto IKEA Latin"/>
        </w:rPr>
        <w:t xml:space="preserve"> </w:t>
      </w:r>
      <w:r>
        <w:rPr>
          <w:rStyle w:val="Krepko"/>
          <w:rFonts w:ascii="Noto IKEA Latin" w:eastAsiaTheme="majorEastAsia" w:hAnsi="Noto IKEA Latin"/>
          <w:bCs/>
        </w:rPr>
        <w:t xml:space="preserve">(22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označuje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leto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, 21 pa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teden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,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ko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je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bil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izdelek</w:t>
      </w:r>
      <w:proofErr w:type="spellEnd"/>
      <w:r>
        <w:rPr>
          <w:rStyle w:val="Krepko"/>
          <w:rFonts w:ascii="Noto IKEA Latin" w:eastAsiaTheme="majorEastAsia" w:hAnsi="Noto IKEA Latin"/>
          <w:bCs/>
        </w:rPr>
        <w:t xml:space="preserve"> </w:t>
      </w:r>
      <w:proofErr w:type="spellStart"/>
      <w:r>
        <w:rPr>
          <w:rStyle w:val="Krepko"/>
          <w:rFonts w:ascii="Noto IKEA Latin" w:eastAsiaTheme="majorEastAsia" w:hAnsi="Noto IKEA Latin"/>
          <w:bCs/>
        </w:rPr>
        <w:t>proizveden</w:t>
      </w:r>
      <w:proofErr w:type="spellEnd"/>
      <w:r>
        <w:rPr>
          <w:rStyle w:val="Krepko"/>
          <w:rFonts w:ascii="Noto IKEA Latin" w:eastAsiaTheme="majorEastAsia" w:hAnsi="Noto IKEA Latin"/>
          <w:bCs/>
        </w:rPr>
        <w:t>),</w:t>
      </w:r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saj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obstaja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nevarnost</w:t>
      </w:r>
      <w:proofErr w:type="spellEnd"/>
      <w:r>
        <w:rPr>
          <w:rFonts w:ascii="Noto IKEA Latin" w:hAnsi="Noto IKEA Latin"/>
        </w:rPr>
        <w:t xml:space="preserve">, da se </w:t>
      </w:r>
      <w:proofErr w:type="spellStart"/>
      <w:r>
        <w:rPr>
          <w:rFonts w:ascii="Noto IKEA Latin" w:hAnsi="Noto IKEA Latin"/>
        </w:rPr>
        <w:t>podnožje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stola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obliki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zvezde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zlomi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povzroči</w:t>
      </w:r>
      <w:proofErr w:type="spellEnd"/>
      <w:r>
        <w:rPr>
          <w:rFonts w:ascii="Noto IKEA Latin" w:hAnsi="Noto IKEA Latin"/>
        </w:rPr>
        <w:t xml:space="preserve">, da </w:t>
      </w:r>
      <w:proofErr w:type="spellStart"/>
      <w:r>
        <w:rPr>
          <w:rFonts w:ascii="Noto IKEA Latin" w:hAnsi="Noto IKEA Latin"/>
        </w:rPr>
        <w:t>uporabnik</w:t>
      </w:r>
      <w:proofErr w:type="spellEnd"/>
      <w:r>
        <w:rPr>
          <w:rFonts w:ascii="Noto IKEA Latin" w:hAnsi="Noto IKEA Latin"/>
        </w:rPr>
        <w:t>/-</w:t>
      </w:r>
      <w:proofErr w:type="spellStart"/>
      <w:r>
        <w:rPr>
          <w:rFonts w:ascii="Noto IKEA Latin" w:hAnsi="Noto IKEA Latin"/>
        </w:rPr>
        <w:t>ca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pade</w:t>
      </w:r>
      <w:proofErr w:type="spellEnd"/>
      <w:r>
        <w:rPr>
          <w:rFonts w:ascii="Noto IKEA Latin" w:hAnsi="Noto IKEA Latin"/>
        </w:rPr>
        <w:t xml:space="preserve"> in se </w:t>
      </w:r>
      <w:proofErr w:type="spellStart"/>
      <w:r>
        <w:rPr>
          <w:rFonts w:ascii="Noto IKEA Latin" w:hAnsi="Noto IKEA Latin"/>
        </w:rPr>
        <w:t>poškoduje</w:t>
      </w:r>
      <w:proofErr w:type="spellEnd"/>
      <w:r>
        <w:rPr>
          <w:rFonts w:ascii="Noto IKEA Latin" w:hAnsi="Noto IKEA Latin"/>
        </w:rPr>
        <w:t xml:space="preserve">. </w:t>
      </w:r>
    </w:p>
    <w:p w14:paraId="4FA45FFF" w14:textId="77777777" w:rsidR="009A1C56" w:rsidRDefault="009A1C56" w:rsidP="009A1C56">
      <w:pPr>
        <w:rPr>
          <w:rFonts w:ascii="Noto IKEA Latin" w:hAnsi="Noto IKEA Latin"/>
        </w:rPr>
      </w:pP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</w:t>
      </w:r>
      <w:proofErr w:type="spellStart"/>
      <w:r>
        <w:rPr>
          <w:rFonts w:ascii="Noto IKEA Latin" w:hAnsi="Noto IKEA Latin"/>
        </w:rPr>
        <w:t>poziva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vse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kupce</w:t>
      </w:r>
      <w:proofErr w:type="spellEnd"/>
      <w:r>
        <w:rPr>
          <w:rFonts w:ascii="Noto IKEA Latin" w:hAnsi="Noto IKEA Latin"/>
        </w:rPr>
        <w:t xml:space="preserve">, </w:t>
      </w:r>
      <w:proofErr w:type="spellStart"/>
      <w:r>
        <w:rPr>
          <w:rFonts w:ascii="Noto IKEA Latin" w:hAnsi="Noto IKEA Latin"/>
        </w:rPr>
        <w:t>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imajo</w:t>
      </w:r>
      <w:proofErr w:type="spellEnd"/>
      <w:r>
        <w:rPr>
          <w:rFonts w:ascii="Noto IKEA Latin" w:hAnsi="Noto IKEA Latin"/>
        </w:rPr>
        <w:t xml:space="preserve"> ODGER </w:t>
      </w:r>
      <w:proofErr w:type="spellStart"/>
      <w:r>
        <w:rPr>
          <w:rFonts w:ascii="Noto IKEA Latin" w:hAnsi="Noto IKEA Latin"/>
        </w:rPr>
        <w:t>vrtljiv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stol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antracitni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barvi</w:t>
      </w:r>
      <w:proofErr w:type="spellEnd"/>
      <w:r>
        <w:rPr>
          <w:rFonts w:ascii="Noto IKEA Latin" w:hAnsi="Noto IKEA Latin"/>
        </w:rPr>
        <w:t xml:space="preserve"> z </w:t>
      </w:r>
      <w:proofErr w:type="spellStart"/>
      <w:r>
        <w:rPr>
          <w:rFonts w:ascii="Noto IKEA Latin" w:hAnsi="Noto IKEA Latin"/>
        </w:rPr>
        <w:t>datumskim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žigom</w:t>
      </w:r>
      <w:proofErr w:type="spellEnd"/>
      <w:r>
        <w:rPr>
          <w:rFonts w:ascii="Noto IKEA Latin" w:hAnsi="Noto IKEA Latin"/>
        </w:rPr>
        <w:t xml:space="preserve"> 2221 </w:t>
      </w:r>
      <w:proofErr w:type="spellStart"/>
      <w:r>
        <w:rPr>
          <w:rFonts w:ascii="Noto IKEA Latin" w:hAnsi="Noto IKEA Latin"/>
        </w:rPr>
        <w:t>ali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starejšim</w:t>
      </w:r>
      <w:proofErr w:type="spellEnd"/>
      <w:r>
        <w:rPr>
          <w:rFonts w:ascii="Noto IKEA Latin" w:hAnsi="Noto IKEA Latin"/>
        </w:rPr>
        <w:t xml:space="preserve">, </w:t>
      </w:r>
      <w:proofErr w:type="spellStart"/>
      <w:r>
        <w:rPr>
          <w:rFonts w:ascii="Noto IKEA Latin" w:hAnsi="Noto IKEA Latin"/>
        </w:rPr>
        <w:t>naj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ga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nemudoma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prenehajo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uporabljati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ga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vrnejo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podjetju</w:t>
      </w:r>
      <w:proofErr w:type="spellEnd"/>
      <w:r>
        <w:rPr>
          <w:rFonts w:ascii="Noto IKEA Latin" w:hAnsi="Noto IKEA Latin"/>
        </w:rPr>
        <w:t xml:space="preserve"> IKEA </w:t>
      </w:r>
      <w:proofErr w:type="spellStart"/>
      <w:r>
        <w:rPr>
          <w:rFonts w:ascii="Noto IKEA Latin" w:hAnsi="Noto IKEA Latin"/>
        </w:rPr>
        <w:t>za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povračilo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celotne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kupnine</w:t>
      </w:r>
      <w:proofErr w:type="spellEnd"/>
      <w:r>
        <w:rPr>
          <w:rFonts w:ascii="Noto IKEA Latin" w:hAnsi="Noto IKEA Latin"/>
        </w:rPr>
        <w:t xml:space="preserve">. </w:t>
      </w:r>
    </w:p>
    <w:p w14:paraId="70039AE4" w14:textId="77777777" w:rsidR="009A1C56" w:rsidRDefault="009A1C56" w:rsidP="009A1C56">
      <w:pPr>
        <w:rPr>
          <w:rFonts w:ascii="Noto IKEA Latin" w:hAnsi="Noto IKEA Latin"/>
        </w:rPr>
      </w:pP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</w:t>
      </w:r>
      <w:proofErr w:type="spellStart"/>
      <w:r>
        <w:rPr>
          <w:rFonts w:ascii="Noto IKEA Latin" w:hAnsi="Noto IKEA Latin"/>
        </w:rPr>
        <w:t>pri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razvoju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izdelkov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uporablja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strog</w:t>
      </w:r>
      <w:proofErr w:type="spellEnd"/>
      <w:r>
        <w:rPr>
          <w:rFonts w:ascii="Noto IKEA Latin" w:hAnsi="Noto IKEA Latin"/>
        </w:rPr>
        <w:t xml:space="preserve"> program </w:t>
      </w:r>
      <w:proofErr w:type="spellStart"/>
      <w:r>
        <w:rPr>
          <w:rFonts w:ascii="Noto IKEA Latin" w:hAnsi="Noto IKEA Latin"/>
        </w:rPr>
        <w:t>ocenjevanja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tveganj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testiranj</w:t>
      </w:r>
      <w:proofErr w:type="spellEnd"/>
      <w:r>
        <w:rPr>
          <w:rFonts w:ascii="Noto IKEA Latin" w:hAnsi="Noto IKEA Latin"/>
        </w:rPr>
        <w:t xml:space="preserve">, </w:t>
      </w:r>
      <w:proofErr w:type="spellStart"/>
      <w:r>
        <w:rPr>
          <w:rFonts w:ascii="Noto IKEA Latin" w:hAnsi="Noto IKEA Latin"/>
        </w:rPr>
        <w:t>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zagotavlja</w:t>
      </w:r>
      <w:proofErr w:type="spellEnd"/>
      <w:r>
        <w:rPr>
          <w:rFonts w:ascii="Noto IKEA Latin" w:hAnsi="Noto IKEA Latin"/>
        </w:rPr>
        <w:t xml:space="preserve">, da </w:t>
      </w:r>
      <w:proofErr w:type="spellStart"/>
      <w:r>
        <w:rPr>
          <w:rFonts w:ascii="Noto IKEA Latin" w:hAnsi="Noto IKEA Latin"/>
        </w:rPr>
        <w:t>izdelki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izpolnjujejo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vse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veljavne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zakone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standarde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trgih</w:t>
      </w:r>
      <w:proofErr w:type="spellEnd"/>
      <w:r>
        <w:rPr>
          <w:rFonts w:ascii="Noto IKEA Latin" w:hAnsi="Noto IKEA Latin"/>
        </w:rPr>
        <w:t xml:space="preserve">, </w:t>
      </w:r>
      <w:proofErr w:type="spellStart"/>
      <w:r>
        <w:rPr>
          <w:rFonts w:ascii="Noto IKEA Latin" w:hAnsi="Noto IKEA Latin"/>
        </w:rPr>
        <w:t>na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katerih</w:t>
      </w:r>
      <w:proofErr w:type="spellEnd"/>
      <w:r>
        <w:rPr>
          <w:rFonts w:ascii="Noto IKEA Latin" w:hAnsi="Noto IKEA Latin"/>
        </w:rPr>
        <w:t xml:space="preserve"> se </w:t>
      </w:r>
      <w:proofErr w:type="spellStart"/>
      <w:r>
        <w:rPr>
          <w:rFonts w:ascii="Noto IKEA Latin" w:hAnsi="Noto IKEA Latin"/>
        </w:rPr>
        <w:t>prodajajo</w:t>
      </w:r>
      <w:proofErr w:type="spellEnd"/>
      <w:r>
        <w:rPr>
          <w:rFonts w:ascii="Noto IKEA Latin" w:hAnsi="Noto IKEA Latin"/>
        </w:rPr>
        <w:t xml:space="preserve">. </w:t>
      </w:r>
      <w:proofErr w:type="spellStart"/>
      <w:r>
        <w:rPr>
          <w:rFonts w:ascii="Noto IKEA Latin" w:hAnsi="Noto IKEA Latin"/>
        </w:rPr>
        <w:t>Kljub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temu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smo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bili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opozorjeni</w:t>
      </w:r>
      <w:proofErr w:type="spellEnd"/>
      <w:r>
        <w:rPr>
          <w:rFonts w:ascii="Noto IKEA Latin" w:hAnsi="Noto IKEA Latin"/>
        </w:rPr>
        <w:t xml:space="preserve">, da se </w:t>
      </w:r>
      <w:proofErr w:type="spellStart"/>
      <w:r>
        <w:rPr>
          <w:rFonts w:ascii="Noto IKEA Latin" w:hAnsi="Noto IKEA Latin"/>
        </w:rPr>
        <w:t>lahko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podnožje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obliki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zvezde</w:t>
      </w:r>
      <w:proofErr w:type="spellEnd"/>
      <w:r>
        <w:rPr>
          <w:rFonts w:ascii="Noto IKEA Latin" w:hAnsi="Noto IKEA Latin"/>
        </w:rPr>
        <w:t xml:space="preserve"> ODGER </w:t>
      </w:r>
      <w:proofErr w:type="spellStart"/>
      <w:r>
        <w:rPr>
          <w:rFonts w:ascii="Noto IKEA Latin" w:hAnsi="Noto IKEA Latin"/>
        </w:rPr>
        <w:t>vrtljivega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stola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antracitni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barvi</w:t>
      </w:r>
      <w:proofErr w:type="spellEnd"/>
      <w:r>
        <w:rPr>
          <w:rFonts w:ascii="Noto IKEA Latin" w:hAnsi="Noto IKEA Latin"/>
        </w:rPr>
        <w:t xml:space="preserve"> z </w:t>
      </w:r>
      <w:proofErr w:type="spellStart"/>
      <w:r>
        <w:rPr>
          <w:rFonts w:ascii="Noto IKEA Latin" w:hAnsi="Noto IKEA Latin"/>
        </w:rPr>
        <w:t>datumskim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žigom</w:t>
      </w:r>
      <w:proofErr w:type="spellEnd"/>
      <w:r>
        <w:rPr>
          <w:rFonts w:ascii="Noto IKEA Latin" w:hAnsi="Noto IKEA Latin"/>
        </w:rPr>
        <w:t xml:space="preserve"> 2221 </w:t>
      </w:r>
      <w:proofErr w:type="spellStart"/>
      <w:r>
        <w:rPr>
          <w:rFonts w:ascii="Noto IKEA Latin" w:hAnsi="Noto IKEA Latin"/>
        </w:rPr>
        <w:t>ali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starejšim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zlomi</w:t>
      </w:r>
      <w:proofErr w:type="spellEnd"/>
      <w:r>
        <w:rPr>
          <w:rFonts w:ascii="Noto IKEA Latin" w:hAnsi="Noto IKEA Latin"/>
        </w:rPr>
        <w:t xml:space="preserve">.  </w:t>
      </w:r>
    </w:p>
    <w:p w14:paraId="555A1430" w14:textId="77777777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  <w:r>
        <w:rPr>
          <w:rFonts w:ascii="Noto IKEA Latin" w:hAnsi="Noto IKEA Latin"/>
        </w:rPr>
        <w:t xml:space="preserve">ODGER </w:t>
      </w:r>
      <w:proofErr w:type="spellStart"/>
      <w:r>
        <w:rPr>
          <w:rFonts w:ascii="Noto IKEA Latin" w:hAnsi="Noto IKEA Latin"/>
        </w:rPr>
        <w:t>vrtljiv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stol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antracitni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barvi</w:t>
      </w:r>
      <w:proofErr w:type="spellEnd"/>
      <w:r>
        <w:rPr>
          <w:rFonts w:ascii="Noto IKEA Latin" w:hAnsi="Noto IKEA Latin"/>
        </w:rPr>
        <w:t xml:space="preserve"> z </w:t>
      </w:r>
      <w:proofErr w:type="spellStart"/>
      <w:r>
        <w:rPr>
          <w:rFonts w:ascii="Noto IKEA Latin" w:hAnsi="Noto IKEA Latin"/>
        </w:rPr>
        <w:t>datumskim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žigom</w:t>
      </w:r>
      <w:proofErr w:type="spellEnd"/>
      <w:r>
        <w:rPr>
          <w:rFonts w:ascii="Noto IKEA Latin" w:hAnsi="Noto IKEA Latin"/>
        </w:rPr>
        <w:t xml:space="preserve"> 2221 </w:t>
      </w:r>
      <w:proofErr w:type="spellStart"/>
      <w:r>
        <w:rPr>
          <w:rFonts w:ascii="Noto IKEA Latin" w:hAnsi="Noto IKEA Latin"/>
        </w:rPr>
        <w:t>ali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starejšim</w:t>
      </w:r>
      <w:proofErr w:type="spellEnd"/>
      <w:r>
        <w:rPr>
          <w:rFonts w:ascii="Noto IKEA Latin" w:hAnsi="Noto IKEA Latin"/>
        </w:rPr>
        <w:t xml:space="preserve"> je </w:t>
      </w:r>
      <w:proofErr w:type="spellStart"/>
      <w:r>
        <w:rPr>
          <w:rFonts w:ascii="Noto IKEA Latin" w:hAnsi="Noto IKEA Latin"/>
        </w:rPr>
        <w:t>mogoče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vrniti</w:t>
      </w:r>
      <w:proofErr w:type="spellEnd"/>
      <w:r>
        <w:rPr>
          <w:rFonts w:ascii="Noto IKEA Latin" w:hAnsi="Noto IKEA Latin"/>
        </w:rPr>
        <w:t xml:space="preserve"> v </w:t>
      </w:r>
      <w:proofErr w:type="spellStart"/>
      <w:r>
        <w:rPr>
          <w:rFonts w:ascii="Noto IKEA Latin" w:hAnsi="Noto IKEA Latin"/>
        </w:rPr>
        <w:t>katerokoli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trgovino</w:t>
      </w:r>
      <w:proofErr w:type="spellEnd"/>
      <w:r>
        <w:rPr>
          <w:rFonts w:ascii="Noto IKEA Latin" w:hAnsi="Noto IKEA Latin"/>
        </w:rPr>
        <w:t xml:space="preserve"> IKEA in </w:t>
      </w:r>
      <w:proofErr w:type="spellStart"/>
      <w:r>
        <w:rPr>
          <w:rFonts w:ascii="Noto IKEA Latin" w:hAnsi="Noto IKEA Latin"/>
        </w:rPr>
        <w:t>povrnili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bomo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celotno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kupnino</w:t>
      </w:r>
      <w:proofErr w:type="spellEnd"/>
      <w:r>
        <w:rPr>
          <w:rFonts w:ascii="Noto IKEA Latin" w:hAnsi="Noto IKEA Latin"/>
        </w:rPr>
        <w:t xml:space="preserve">. </w:t>
      </w:r>
      <w:proofErr w:type="spellStart"/>
      <w:r>
        <w:rPr>
          <w:rFonts w:ascii="Noto IKEA Latin" w:hAnsi="Noto IKEA Latin"/>
        </w:rPr>
        <w:t>Dokazilo</w:t>
      </w:r>
      <w:proofErr w:type="spellEnd"/>
      <w:r>
        <w:rPr>
          <w:rFonts w:ascii="Noto IKEA Latin" w:hAnsi="Noto IKEA Latin"/>
        </w:rPr>
        <w:t xml:space="preserve"> o </w:t>
      </w:r>
      <w:proofErr w:type="spellStart"/>
      <w:r>
        <w:rPr>
          <w:rFonts w:ascii="Noto IKEA Latin" w:hAnsi="Noto IKEA Latin"/>
        </w:rPr>
        <w:t>nakupu</w:t>
      </w:r>
      <w:proofErr w:type="spellEnd"/>
      <w:r>
        <w:rPr>
          <w:rFonts w:ascii="Noto IKEA Latin" w:hAnsi="Noto IKEA Latin"/>
        </w:rPr>
        <w:t xml:space="preserve"> (</w:t>
      </w:r>
      <w:proofErr w:type="spellStart"/>
      <w:r>
        <w:rPr>
          <w:rFonts w:ascii="Noto IKEA Latin" w:hAnsi="Noto IKEA Latin"/>
        </w:rPr>
        <w:t>račun</w:t>
      </w:r>
      <w:proofErr w:type="spellEnd"/>
      <w:r>
        <w:rPr>
          <w:rFonts w:ascii="Noto IKEA Latin" w:hAnsi="Noto IKEA Latin"/>
        </w:rPr>
        <w:t xml:space="preserve">) </w:t>
      </w:r>
      <w:proofErr w:type="spellStart"/>
      <w:r>
        <w:rPr>
          <w:rFonts w:ascii="Noto IKEA Latin" w:hAnsi="Noto IKEA Latin"/>
        </w:rPr>
        <w:t>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potrebno</w:t>
      </w:r>
      <w:proofErr w:type="spellEnd"/>
      <w:r>
        <w:rPr>
          <w:rFonts w:ascii="Noto IKEA Latin" w:hAnsi="Noto IKEA Latin"/>
        </w:rPr>
        <w:t xml:space="preserve">. </w:t>
      </w:r>
    </w:p>
    <w:p w14:paraId="7BC55CE9" w14:textId="77777777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</w:p>
    <w:p w14:paraId="5D8A50ED" w14:textId="77777777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  <w:bookmarkStart w:id="1" w:name="_Hlk121830354"/>
      <w:proofErr w:type="spellStart"/>
      <w:r>
        <w:rPr>
          <w:rFonts w:ascii="Noto IKEA Latin" w:hAnsi="Noto IKEA Latin"/>
        </w:rPr>
        <w:t>Ime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datumski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žig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izdelka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spodnji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strani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sedeža</w:t>
      </w:r>
      <w:proofErr w:type="spellEnd"/>
      <w:r>
        <w:rPr>
          <w:rFonts w:ascii="Noto IKEA Latin" w:hAnsi="Noto IKEA Latin"/>
        </w:rPr>
        <w:t xml:space="preserve"> in </w:t>
      </w:r>
      <w:proofErr w:type="spellStart"/>
      <w:r>
        <w:rPr>
          <w:rFonts w:ascii="Noto IKEA Latin" w:hAnsi="Noto IKEA Latin"/>
        </w:rPr>
        <w:t>sta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vtisnjena</w:t>
      </w:r>
      <w:proofErr w:type="spellEnd"/>
      <w:r>
        <w:rPr>
          <w:rFonts w:ascii="Noto IKEA Latin" w:hAnsi="Noto IKEA Latin"/>
        </w:rPr>
        <w:t xml:space="preserve"> v material </w:t>
      </w:r>
      <w:proofErr w:type="spellStart"/>
      <w:r>
        <w:rPr>
          <w:rFonts w:ascii="Noto IKEA Latin" w:hAnsi="Noto IKEA Latin"/>
        </w:rPr>
        <w:t>stola</w:t>
      </w:r>
      <w:proofErr w:type="spellEnd"/>
      <w:r>
        <w:rPr>
          <w:rFonts w:ascii="Noto IKEA Latin" w:hAnsi="Noto IKEA Latin"/>
        </w:rPr>
        <w:t>.</w:t>
      </w:r>
    </w:p>
    <w:bookmarkEnd w:id="1"/>
    <w:p w14:paraId="1E4F7EB9" w14:textId="77777777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</w:p>
    <w:p w14:paraId="6ABD44E3" w14:textId="1EC39B85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  <w:proofErr w:type="spellStart"/>
      <w:r>
        <w:rPr>
          <w:rFonts w:ascii="Noto IKEA Latin" w:hAnsi="Noto IKEA Latin"/>
        </w:rPr>
        <w:t>Za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več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informacij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obišči</w:t>
      </w:r>
      <w:proofErr w:type="spellEnd"/>
      <w:r>
        <w:rPr>
          <w:rFonts w:ascii="Noto IKEA Latin" w:hAnsi="Noto IKEA Latin"/>
        </w:rPr>
        <w:t xml:space="preserve"> www.IKEA.si </w:t>
      </w:r>
      <w:proofErr w:type="spellStart"/>
      <w:r>
        <w:rPr>
          <w:rFonts w:ascii="Noto IKEA Latin" w:hAnsi="Noto IKEA Latin"/>
        </w:rPr>
        <w:t>ali</w:t>
      </w:r>
      <w:proofErr w:type="spellEnd"/>
      <w:r>
        <w:rPr>
          <w:rFonts w:ascii="Noto IKEA Latin" w:hAnsi="Noto IKEA Latin"/>
        </w:rPr>
        <w:t xml:space="preserve"> se </w:t>
      </w:r>
      <w:proofErr w:type="spellStart"/>
      <w:r>
        <w:rPr>
          <w:rFonts w:ascii="Noto IKEA Latin" w:hAnsi="Noto IKEA Latin"/>
        </w:rPr>
        <w:t>obrni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</w:t>
      </w:r>
      <w:proofErr w:type="spellStart"/>
      <w:r>
        <w:rPr>
          <w:rFonts w:ascii="Noto IKEA Latin" w:hAnsi="Noto IKEA Latin"/>
        </w:rPr>
        <w:t>prek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brezplačne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številke</w:t>
      </w:r>
      <w:proofErr w:type="spellEnd"/>
      <w:r>
        <w:rPr>
          <w:rFonts w:ascii="Noto IKEA Latin" w:hAnsi="Noto IKEA Latin"/>
        </w:rPr>
        <w:t xml:space="preserve"> 01/810-7781.</w:t>
      </w:r>
    </w:p>
    <w:p w14:paraId="5131EDCB" w14:textId="77777777" w:rsidR="009A1C56" w:rsidRDefault="009A1C56" w:rsidP="009A1C56">
      <w:pPr>
        <w:spacing w:line="240" w:lineRule="auto"/>
        <w:contextualSpacing/>
        <w:rPr>
          <w:rFonts w:ascii="Noto IKEA Latin" w:hAnsi="Noto IKEA Latin"/>
        </w:rPr>
      </w:pPr>
    </w:p>
    <w:p w14:paraId="3B7F74B2" w14:textId="72718824" w:rsidR="00AB0D6A" w:rsidRPr="009A1C56" w:rsidRDefault="009A1C56" w:rsidP="009A1C56">
      <w:pPr>
        <w:spacing w:line="240" w:lineRule="auto"/>
        <w:contextualSpacing/>
      </w:pPr>
      <w:proofErr w:type="spellStart"/>
      <w:r>
        <w:rPr>
          <w:rFonts w:ascii="Noto IKEA Latin" w:hAnsi="Noto IKEA Latin"/>
        </w:rPr>
        <w:t>Podjetje</w:t>
      </w:r>
      <w:proofErr w:type="spellEnd"/>
      <w:r>
        <w:rPr>
          <w:rFonts w:ascii="Noto IKEA Latin" w:hAnsi="Noto IKEA Latin"/>
        </w:rPr>
        <w:t xml:space="preserve"> IKEA se </w:t>
      </w:r>
      <w:proofErr w:type="spellStart"/>
      <w:r>
        <w:rPr>
          <w:rFonts w:ascii="Noto IKEA Latin" w:hAnsi="Noto IKEA Latin"/>
        </w:rPr>
        <w:t>opravičuje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za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vse</w:t>
      </w:r>
      <w:proofErr w:type="spellEnd"/>
      <w:r>
        <w:rPr>
          <w:rFonts w:ascii="Noto IKEA Latin" w:hAnsi="Noto IKEA Latin"/>
        </w:rPr>
        <w:t xml:space="preserve"> </w:t>
      </w:r>
      <w:proofErr w:type="spellStart"/>
      <w:r>
        <w:rPr>
          <w:rFonts w:ascii="Noto IKEA Latin" w:hAnsi="Noto IKEA Latin"/>
        </w:rPr>
        <w:t>nevšečnosti</w:t>
      </w:r>
      <w:proofErr w:type="spellEnd"/>
      <w:r>
        <w:rPr>
          <w:rFonts w:ascii="Noto IKEA Latin" w:hAnsi="Noto IKEA Latin"/>
        </w:rPr>
        <w:t xml:space="preserve">, </w:t>
      </w:r>
      <w:proofErr w:type="spellStart"/>
      <w:r>
        <w:rPr>
          <w:rFonts w:ascii="Noto IKEA Latin" w:hAnsi="Noto IKEA Latin"/>
        </w:rPr>
        <w:t>povezane</w:t>
      </w:r>
      <w:proofErr w:type="spellEnd"/>
      <w:r>
        <w:rPr>
          <w:rFonts w:ascii="Noto IKEA Latin" w:hAnsi="Noto IKEA Latin"/>
        </w:rPr>
        <w:t xml:space="preserve"> s tem </w:t>
      </w:r>
      <w:proofErr w:type="spellStart"/>
      <w:r>
        <w:rPr>
          <w:rFonts w:ascii="Noto IKEA Latin" w:hAnsi="Noto IKEA Latin"/>
        </w:rPr>
        <w:t>odpoklicem</w:t>
      </w:r>
      <w:proofErr w:type="spellEnd"/>
      <w:r>
        <w:rPr>
          <w:rFonts w:ascii="Noto IKEA Latin" w:hAnsi="Noto IKEA Latin"/>
        </w:rPr>
        <w:t>.</w:t>
      </w:r>
    </w:p>
    <w:p w14:paraId="2FE561C1" w14:textId="0DE4007C" w:rsidR="00AB0D6A" w:rsidRPr="00AB0D6A" w:rsidRDefault="00AB0D6A" w:rsidP="00AB0D6A">
      <w:pPr>
        <w:rPr>
          <w:sz w:val="14"/>
          <w:szCs w:val="14"/>
        </w:rPr>
      </w:pPr>
    </w:p>
    <w:p w14:paraId="3AB1FF18" w14:textId="7A4AB30B" w:rsidR="00AB0D6A" w:rsidRPr="00AB0D6A" w:rsidRDefault="00AB0D6A" w:rsidP="00AB0D6A">
      <w:pPr>
        <w:tabs>
          <w:tab w:val="left" w:pos="1070"/>
        </w:tabs>
        <w:rPr>
          <w:sz w:val="14"/>
          <w:szCs w:val="14"/>
        </w:rPr>
      </w:pPr>
    </w:p>
    <w:sectPr w:rsidR="00AB0D6A" w:rsidRPr="00AB0D6A" w:rsidSect="003E1C7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B9FF7" w14:textId="77777777" w:rsidR="004849CB" w:rsidRDefault="004849CB" w:rsidP="007B0B16">
      <w:pPr>
        <w:spacing w:line="240" w:lineRule="auto"/>
      </w:pPr>
      <w:r>
        <w:separator/>
      </w:r>
    </w:p>
  </w:endnote>
  <w:endnote w:type="continuationSeparator" w:id="0">
    <w:p w14:paraId="32E28E51" w14:textId="77777777" w:rsidR="004849CB" w:rsidRDefault="004849CB" w:rsidP="007B0B16">
      <w:pPr>
        <w:spacing w:line="240" w:lineRule="auto"/>
      </w:pPr>
      <w:r>
        <w:continuationSeparator/>
      </w:r>
    </w:p>
  </w:endnote>
  <w:endnote w:type="continuationNotice" w:id="1">
    <w:p w14:paraId="4D9F1558" w14:textId="77777777" w:rsidR="004849CB" w:rsidRDefault="004849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IKEA Latin">
    <w:altName w:val="Segoe UI"/>
    <w:charset w:val="EE"/>
    <w:family w:val="swiss"/>
    <w:pitch w:val="variable"/>
    <w:sig w:usb0="00000001" w:usb1="0000201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8E5C3" w14:textId="5F083384" w:rsidR="0032365E" w:rsidRPr="00493FB9" w:rsidRDefault="00493FB9" w:rsidP="00493FB9">
    <w:pPr>
      <w:pStyle w:val="HTML-oblikovano"/>
      <w:rPr>
        <w:rFonts w:ascii="Noto IKEA Latin" w:hAnsi="Noto IKEA Latin" w:cs="Noto Sans"/>
        <w:noProof/>
        <w:sz w:val="14"/>
        <w:szCs w:val="14"/>
        <w:lang w:eastAsia="sv-SE"/>
      </w:rPr>
    </w:pPr>
    <w:r w:rsidRPr="008E72A1">
      <w:rPr>
        <w:rFonts w:ascii="Noto IKEA Latin" w:hAnsi="Noto IKEA Latin" w:cs="Noto Sans"/>
        <w:b/>
        <w:bCs/>
        <w:noProof/>
        <w:sz w:val="14"/>
        <w:szCs w:val="14"/>
        <w:lang w:eastAsia="sv-SE"/>
      </w:rPr>
      <w:t>Skupina Ingka</w:t>
    </w:r>
    <w:r w:rsidRPr="008E72A1">
      <w:rPr>
        <w:rFonts w:ascii="Noto IKEA Latin" w:hAnsi="Noto IKEA Latin" w:cs="Noto Sans"/>
        <w:noProof/>
        <w:sz w:val="14"/>
        <w:szCs w:val="14"/>
        <w:lang w:eastAsia="sv-SE"/>
      </w:rPr>
      <w:t xml:space="preserve"> • Skupina Ingka (Ingka Holding B.V. in njene odvisne družbe) je ena izmed 12 različnih skupin družb, ki imajo v lasti in upravljajo maloprodajo IKEA po franšiznih pogodbah z Inter IKEA Systems B.V. Skupina Ingka deluje na treh poslovnih področjih: IKEA Retail, Ingka Investments in Ingka Centres. Skupina Ingka je strateški partner v franšiznem sistemu IKEA, ki upravlja 392 trgovin IKEA, vključno z mestnimi trgovinami, 73 prodajalnami IKEA in IKEA studii za načrtovanje v 32 državah. V poslovnem letu 2021 (od 1. septembra 2020 do 21. avgusta 2021) so trgovine IKEA zabeležile 657 milijonov obiskov, spletna stran </w:t>
    </w:r>
    <w:hyperlink r:id="rId1" w:history="1">
      <w:r w:rsidRPr="008E72A1">
        <w:rPr>
          <w:rStyle w:val="Hiperpovezava"/>
          <w:rFonts w:ascii="Noto IKEA Latin" w:hAnsi="Noto IKEA Latin" w:cs="Noto Sans"/>
          <w:noProof/>
          <w:sz w:val="14"/>
          <w:szCs w:val="14"/>
          <w:lang w:eastAsia="sv-SE"/>
        </w:rPr>
        <w:t>www.IKEA.com</w:t>
      </w:r>
    </w:hyperlink>
    <w:r w:rsidRPr="008E72A1">
      <w:rPr>
        <w:rFonts w:ascii="Noto IKEA Latin" w:hAnsi="Noto IKEA Latin" w:cs="Noto Sans"/>
        <w:noProof/>
        <w:sz w:val="14"/>
        <w:szCs w:val="14"/>
        <w:lang w:eastAsia="sv-SE"/>
      </w:rPr>
      <w:t xml:space="preserve"> 4,6 milijarde obiskov, spletna aplikacija IKEA pa 368 milijonov obiskov. Skupina Ingka posluje v skladu z vizijo podjetja IKEA – ustvariti boljše vsakdanje življenje za mnoge ljudi s širokim izborom dobro oblikovane in funkcionalne opreme za dom po tako nizkih cenah, da si jo bo lahko privoščilo kar največ ljudi.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47C9" w14:textId="77777777" w:rsidR="004849CB" w:rsidRDefault="004849CB" w:rsidP="007B0B16">
      <w:pPr>
        <w:spacing w:line="240" w:lineRule="auto"/>
      </w:pPr>
      <w:r>
        <w:separator/>
      </w:r>
    </w:p>
  </w:footnote>
  <w:footnote w:type="continuationSeparator" w:id="0">
    <w:p w14:paraId="74408DE9" w14:textId="77777777" w:rsidR="004849CB" w:rsidRDefault="004849CB" w:rsidP="007B0B16">
      <w:pPr>
        <w:spacing w:line="240" w:lineRule="auto"/>
      </w:pPr>
      <w:r>
        <w:continuationSeparator/>
      </w:r>
    </w:p>
  </w:footnote>
  <w:footnote w:type="continuationNotice" w:id="1">
    <w:p w14:paraId="3A66AA2A" w14:textId="77777777" w:rsidR="004849CB" w:rsidRDefault="004849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F519" w14:textId="44F798A2" w:rsidR="00456B96" w:rsidRPr="00AE5337" w:rsidRDefault="006D384D" w:rsidP="005174C2">
    <w:pPr>
      <w:pStyle w:val="Glava"/>
      <w:tabs>
        <w:tab w:val="clear" w:pos="4513"/>
        <w:tab w:val="clear" w:pos="9026"/>
        <w:tab w:val="left" w:pos="2330"/>
      </w:tabs>
      <w:rPr>
        <w:rFonts w:ascii="Noto IKEA Latin" w:hAnsi="Noto IKEA Latin"/>
      </w:rPr>
    </w:pPr>
    <w:r>
      <w:rPr>
        <w:rFonts w:ascii="Noto IKEA Latin" w:hAnsi="Noto IKEA Latin"/>
        <w:noProof/>
        <w:color w:val="000000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172034C" wp14:editId="52CFA7C4">
              <wp:simplePos x="0" y="0"/>
              <wp:positionH relativeFrom="column">
                <wp:posOffset>0</wp:posOffset>
              </wp:positionH>
              <wp:positionV relativeFrom="paragraph">
                <wp:posOffset>586739</wp:posOffset>
              </wp:positionV>
              <wp:extent cx="5774690" cy="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469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9FABEB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46.2pt" to="454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" strokecolor="black [3200]" strokeweight=".25pt">
              <v:stroke joinstyle="miter"/>
              <o:lock v:ext="edit" shapetype="f"/>
            </v:line>
          </w:pict>
        </mc:Fallback>
      </mc:AlternateContent>
    </w:r>
    <w:r>
      <w:rPr>
        <w:rFonts w:ascii="Noto IKEA Latin" w:hAnsi="Noto IKEA Latin"/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F52971" wp14:editId="46730C02">
              <wp:simplePos x="0" y="0"/>
              <wp:positionH relativeFrom="column">
                <wp:posOffset>2774950</wp:posOffset>
              </wp:positionH>
              <wp:positionV relativeFrom="paragraph">
                <wp:posOffset>58420</wp:posOffset>
              </wp:positionV>
              <wp:extent cx="3098800" cy="56451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8219B" w14:textId="6317B450" w:rsidR="00AC560E" w:rsidRPr="00814DCD" w:rsidRDefault="009A1C56" w:rsidP="00AC560E">
                          <w:pPr>
                            <w:pStyle w:val="Glava"/>
                            <w:ind w:left="-993"/>
                            <w:jc w:val="right"/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Noto IKEA Latin" w:hAnsi="Noto IKEA Latin"/>
                              <w:b/>
                              <w:sz w:val="18"/>
                              <w:szCs w:val="18"/>
                            </w:rPr>
                            <w:t>Sporočilo</w:t>
                          </w:r>
                          <w:proofErr w:type="spellEnd"/>
                          <w:r>
                            <w:rPr>
                              <w:rFonts w:ascii="Noto IKEA Latin" w:hAnsi="Noto IKEA Latin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oto IKEA Latin" w:hAnsi="Noto IKEA Latin"/>
                              <w:b/>
                              <w:sz w:val="18"/>
                              <w:szCs w:val="18"/>
                            </w:rPr>
                            <w:t>za</w:t>
                          </w:r>
                          <w:proofErr w:type="spellEnd"/>
                          <w:r>
                            <w:rPr>
                              <w:rFonts w:ascii="Noto IKEA Latin" w:hAnsi="Noto IKEA Latin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oto IKEA Latin" w:hAnsi="Noto IKEA Latin"/>
                              <w:b/>
                              <w:sz w:val="18"/>
                              <w:szCs w:val="18"/>
                            </w:rPr>
                            <w:t>javnost</w:t>
                          </w:r>
                          <w:proofErr w:type="spellEnd"/>
                        </w:p>
                        <w:p w14:paraId="0D0E1DF7" w14:textId="77777777" w:rsidR="00510200" w:rsidRPr="00814DCD" w:rsidRDefault="00510200" w:rsidP="0097329F">
                          <w:pPr>
                            <w:spacing w:line="240" w:lineRule="auto"/>
                            <w:jc w:val="right"/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</w:pPr>
                        </w:p>
                        <w:p w14:paraId="71A03A5C" w14:textId="2F7A1A2B" w:rsidR="00456B96" w:rsidRPr="00814DCD" w:rsidRDefault="009A1C56" w:rsidP="0097329F">
                          <w:pPr>
                            <w:spacing w:line="240" w:lineRule="auto"/>
                            <w:jc w:val="right"/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  <w:t xml:space="preserve">21. </w:t>
                          </w:r>
                          <w:proofErr w:type="spellStart"/>
                          <w:r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  <w:t>december</w:t>
                          </w:r>
                          <w:proofErr w:type="spellEnd"/>
                          <w:r>
                            <w:rPr>
                              <w:rFonts w:ascii="Noto IKEA Latin" w:hAnsi="Noto IKEA Latin"/>
                              <w:sz w:val="18"/>
                              <w:szCs w:val="18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F5297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18.5pt;margin-top:4.6pt;width:244pt;height:4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" stroked="f">
              <v:textbox>
                <w:txbxContent>
                  <w:p w14:paraId="6158219B" w14:textId="6317B450" w:rsidR="00AC560E" w:rsidRPr="00814DCD" w:rsidRDefault="009A1C56" w:rsidP="00AC560E">
                    <w:pPr>
                      <w:pStyle w:val="Header"/>
                      <w:ind w:left="-993"/>
                      <w:jc w:val="right"/>
                      <w:rPr>
                        <w:rFonts w:ascii="Noto IKEA Latin" w:hAnsi="Noto IKEA Latin"/>
                        <w:sz w:val="18"/>
                        <w:szCs w:val="18"/>
                      </w:rPr>
                    </w:pPr>
                    <w:r>
                      <w:rPr>
                        <w:rFonts w:ascii="Noto IKEA Latin" w:hAnsi="Noto IKEA Latin"/>
                        <w:b/>
                        <w:sz w:val="18"/>
                        <w:szCs w:val="18"/>
                      </w:rPr>
                      <w:t>Sporočilo za javnost</w:t>
                    </w:r>
                  </w:p>
                  <w:p w14:paraId="0D0E1DF7" w14:textId="77777777" w:rsidR="00510200" w:rsidRPr="00814DCD" w:rsidRDefault="00510200" w:rsidP="0097329F">
                    <w:pPr>
                      <w:spacing w:line="240" w:lineRule="auto"/>
                      <w:jc w:val="right"/>
                      <w:rPr>
                        <w:rFonts w:ascii="Noto IKEA Latin" w:hAnsi="Noto IKEA Latin"/>
                        <w:sz w:val="18"/>
                        <w:szCs w:val="18"/>
                      </w:rPr>
                    </w:pPr>
                  </w:p>
                  <w:p w14:paraId="71A03A5C" w14:textId="2F7A1A2B" w:rsidR="00456B96" w:rsidRPr="00814DCD" w:rsidRDefault="009A1C56" w:rsidP="0097329F">
                    <w:pPr>
                      <w:spacing w:line="240" w:lineRule="auto"/>
                      <w:jc w:val="right"/>
                      <w:rPr>
                        <w:rFonts w:ascii="Noto IKEA Latin" w:hAnsi="Noto IKEA Latin"/>
                        <w:sz w:val="18"/>
                        <w:szCs w:val="18"/>
                      </w:rPr>
                    </w:pPr>
                    <w:r>
                      <w:rPr>
                        <w:rFonts w:ascii="Noto IKEA Latin" w:hAnsi="Noto IKEA Latin"/>
                        <w:sz w:val="18"/>
                        <w:szCs w:val="18"/>
                      </w:rPr>
                      <w:t>21. december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56B96" w:rsidRPr="00AE5337">
      <w:rPr>
        <w:rFonts w:ascii="Noto IKEA Latin" w:hAnsi="Noto IKEA Latin"/>
        <w:noProof/>
        <w:lang w:val="sl-SI" w:eastAsia="sl-SI"/>
      </w:rPr>
      <w:drawing>
        <wp:inline distT="0" distB="0" distL="0" distR="0" wp14:anchorId="11439BB0" wp14:editId="69B8606D">
          <wp:extent cx="1209600" cy="489600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kea - logo ma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48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1C9C2C" w14:textId="77777777" w:rsidR="00456B96" w:rsidRPr="00AE5337" w:rsidRDefault="00456B96" w:rsidP="006F6998">
    <w:pPr>
      <w:pStyle w:val="Glava"/>
      <w:tabs>
        <w:tab w:val="clear" w:pos="4513"/>
        <w:tab w:val="clear" w:pos="9026"/>
        <w:tab w:val="left" w:pos="2840"/>
      </w:tabs>
      <w:rPr>
        <w:rFonts w:ascii="Noto IKEA Latin" w:hAnsi="Noto IKEA Lat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447"/>
    <w:multiLevelType w:val="hybridMultilevel"/>
    <w:tmpl w:val="53B0E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10F5"/>
    <w:multiLevelType w:val="hybridMultilevel"/>
    <w:tmpl w:val="B420A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2046"/>
    <w:multiLevelType w:val="hybridMultilevel"/>
    <w:tmpl w:val="B4E41E62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36A1"/>
    <w:multiLevelType w:val="hybridMultilevel"/>
    <w:tmpl w:val="E050E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959CE"/>
    <w:multiLevelType w:val="hybridMultilevel"/>
    <w:tmpl w:val="C11A896C"/>
    <w:lvl w:ilvl="0" w:tplc="B19E9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16FF9"/>
    <w:multiLevelType w:val="hybridMultilevel"/>
    <w:tmpl w:val="C62C2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447" w:hanging="360"/>
      </w:pPr>
    </w:lvl>
    <w:lvl w:ilvl="2" w:tplc="041A001B" w:tentative="1">
      <w:start w:val="1"/>
      <w:numFmt w:val="lowerRoman"/>
      <w:lvlText w:val="%3."/>
      <w:lvlJc w:val="right"/>
      <w:pPr>
        <w:ind w:left="1167" w:hanging="180"/>
      </w:pPr>
    </w:lvl>
    <w:lvl w:ilvl="3" w:tplc="041A000F" w:tentative="1">
      <w:start w:val="1"/>
      <w:numFmt w:val="decimal"/>
      <w:lvlText w:val="%4."/>
      <w:lvlJc w:val="left"/>
      <w:pPr>
        <w:ind w:left="1887" w:hanging="360"/>
      </w:pPr>
    </w:lvl>
    <w:lvl w:ilvl="4" w:tplc="041A0019" w:tentative="1">
      <w:start w:val="1"/>
      <w:numFmt w:val="lowerLetter"/>
      <w:lvlText w:val="%5."/>
      <w:lvlJc w:val="left"/>
      <w:pPr>
        <w:ind w:left="2607" w:hanging="360"/>
      </w:pPr>
    </w:lvl>
    <w:lvl w:ilvl="5" w:tplc="041A001B" w:tentative="1">
      <w:start w:val="1"/>
      <w:numFmt w:val="lowerRoman"/>
      <w:lvlText w:val="%6."/>
      <w:lvlJc w:val="right"/>
      <w:pPr>
        <w:ind w:left="3327" w:hanging="180"/>
      </w:pPr>
    </w:lvl>
    <w:lvl w:ilvl="6" w:tplc="041A000F" w:tentative="1">
      <w:start w:val="1"/>
      <w:numFmt w:val="decimal"/>
      <w:lvlText w:val="%7."/>
      <w:lvlJc w:val="left"/>
      <w:pPr>
        <w:ind w:left="4047" w:hanging="360"/>
      </w:pPr>
    </w:lvl>
    <w:lvl w:ilvl="7" w:tplc="041A0019" w:tentative="1">
      <w:start w:val="1"/>
      <w:numFmt w:val="lowerLetter"/>
      <w:lvlText w:val="%8."/>
      <w:lvlJc w:val="left"/>
      <w:pPr>
        <w:ind w:left="4767" w:hanging="360"/>
      </w:pPr>
    </w:lvl>
    <w:lvl w:ilvl="8" w:tplc="041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0D8F4AE4"/>
    <w:multiLevelType w:val="hybridMultilevel"/>
    <w:tmpl w:val="63B6A2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16E7B"/>
    <w:multiLevelType w:val="hybridMultilevel"/>
    <w:tmpl w:val="44C47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6A0C"/>
    <w:multiLevelType w:val="hybridMultilevel"/>
    <w:tmpl w:val="5FC09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C6B75"/>
    <w:multiLevelType w:val="hybridMultilevel"/>
    <w:tmpl w:val="B18AAD2E"/>
    <w:lvl w:ilvl="0" w:tplc="099862C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235FD"/>
    <w:multiLevelType w:val="hybridMultilevel"/>
    <w:tmpl w:val="CC685EC6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77284"/>
    <w:multiLevelType w:val="hybridMultilevel"/>
    <w:tmpl w:val="16087480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C6A8A"/>
    <w:multiLevelType w:val="hybridMultilevel"/>
    <w:tmpl w:val="C7A814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447" w:hanging="360"/>
      </w:pPr>
    </w:lvl>
    <w:lvl w:ilvl="2" w:tplc="041A001B" w:tentative="1">
      <w:start w:val="1"/>
      <w:numFmt w:val="lowerRoman"/>
      <w:lvlText w:val="%3."/>
      <w:lvlJc w:val="right"/>
      <w:pPr>
        <w:ind w:left="1167" w:hanging="180"/>
      </w:pPr>
    </w:lvl>
    <w:lvl w:ilvl="3" w:tplc="041A000F" w:tentative="1">
      <w:start w:val="1"/>
      <w:numFmt w:val="decimal"/>
      <w:lvlText w:val="%4."/>
      <w:lvlJc w:val="left"/>
      <w:pPr>
        <w:ind w:left="1887" w:hanging="360"/>
      </w:pPr>
    </w:lvl>
    <w:lvl w:ilvl="4" w:tplc="041A0019" w:tentative="1">
      <w:start w:val="1"/>
      <w:numFmt w:val="lowerLetter"/>
      <w:lvlText w:val="%5."/>
      <w:lvlJc w:val="left"/>
      <w:pPr>
        <w:ind w:left="2607" w:hanging="360"/>
      </w:pPr>
    </w:lvl>
    <w:lvl w:ilvl="5" w:tplc="041A001B" w:tentative="1">
      <w:start w:val="1"/>
      <w:numFmt w:val="lowerRoman"/>
      <w:lvlText w:val="%6."/>
      <w:lvlJc w:val="right"/>
      <w:pPr>
        <w:ind w:left="3327" w:hanging="180"/>
      </w:pPr>
    </w:lvl>
    <w:lvl w:ilvl="6" w:tplc="041A000F" w:tentative="1">
      <w:start w:val="1"/>
      <w:numFmt w:val="decimal"/>
      <w:lvlText w:val="%7."/>
      <w:lvlJc w:val="left"/>
      <w:pPr>
        <w:ind w:left="4047" w:hanging="360"/>
      </w:pPr>
    </w:lvl>
    <w:lvl w:ilvl="7" w:tplc="041A0019" w:tentative="1">
      <w:start w:val="1"/>
      <w:numFmt w:val="lowerLetter"/>
      <w:lvlText w:val="%8."/>
      <w:lvlJc w:val="left"/>
      <w:pPr>
        <w:ind w:left="4767" w:hanging="360"/>
      </w:pPr>
    </w:lvl>
    <w:lvl w:ilvl="8" w:tplc="041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1ECA5823"/>
    <w:multiLevelType w:val="hybridMultilevel"/>
    <w:tmpl w:val="DAB853FA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046CC"/>
    <w:multiLevelType w:val="hybridMultilevel"/>
    <w:tmpl w:val="B6569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3908FA"/>
    <w:multiLevelType w:val="hybridMultilevel"/>
    <w:tmpl w:val="109C8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D2373A"/>
    <w:multiLevelType w:val="hybridMultilevel"/>
    <w:tmpl w:val="F08AA5AE"/>
    <w:lvl w:ilvl="0" w:tplc="B19E9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E4FA3"/>
    <w:multiLevelType w:val="hybridMultilevel"/>
    <w:tmpl w:val="64B887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4B57E5"/>
    <w:multiLevelType w:val="hybridMultilevel"/>
    <w:tmpl w:val="22880846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2D5"/>
    <w:multiLevelType w:val="hybridMultilevel"/>
    <w:tmpl w:val="F80E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467183"/>
    <w:multiLevelType w:val="hybridMultilevel"/>
    <w:tmpl w:val="E60C0700"/>
    <w:lvl w:ilvl="0" w:tplc="B19E9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25F5F"/>
    <w:multiLevelType w:val="hybridMultilevel"/>
    <w:tmpl w:val="C85851A2"/>
    <w:lvl w:ilvl="0" w:tplc="84A2E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481FE0"/>
    <w:multiLevelType w:val="hybridMultilevel"/>
    <w:tmpl w:val="7A20B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06CEF"/>
    <w:multiLevelType w:val="hybridMultilevel"/>
    <w:tmpl w:val="A07E9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B11CD"/>
    <w:multiLevelType w:val="hybridMultilevel"/>
    <w:tmpl w:val="7BC6C0DA"/>
    <w:lvl w:ilvl="0" w:tplc="16C614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E3B8D"/>
    <w:multiLevelType w:val="hybridMultilevel"/>
    <w:tmpl w:val="BC245F0C"/>
    <w:lvl w:ilvl="0" w:tplc="C394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3343"/>
    <w:multiLevelType w:val="hybridMultilevel"/>
    <w:tmpl w:val="79841CA0"/>
    <w:lvl w:ilvl="0" w:tplc="B19E9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0105D"/>
    <w:multiLevelType w:val="hybridMultilevel"/>
    <w:tmpl w:val="78385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91803"/>
    <w:multiLevelType w:val="hybridMultilevel"/>
    <w:tmpl w:val="61F6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760EC"/>
    <w:multiLevelType w:val="hybridMultilevel"/>
    <w:tmpl w:val="E5EA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988"/>
    <w:multiLevelType w:val="hybridMultilevel"/>
    <w:tmpl w:val="63B6A25C"/>
    <w:lvl w:ilvl="0" w:tplc="7FAA4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43045A"/>
    <w:multiLevelType w:val="hybridMultilevel"/>
    <w:tmpl w:val="33E44128"/>
    <w:lvl w:ilvl="0" w:tplc="7654E3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84EE8"/>
    <w:multiLevelType w:val="hybridMultilevel"/>
    <w:tmpl w:val="4D34531E"/>
    <w:lvl w:ilvl="0" w:tplc="571C2664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>
    <w:nsid w:val="74181694"/>
    <w:multiLevelType w:val="hybridMultilevel"/>
    <w:tmpl w:val="CA62B84E"/>
    <w:lvl w:ilvl="0" w:tplc="B19E9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E7A14"/>
    <w:multiLevelType w:val="hybridMultilevel"/>
    <w:tmpl w:val="40CE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5"/>
  </w:num>
  <w:num w:numId="5">
    <w:abstractNumId w:val="17"/>
  </w:num>
  <w:num w:numId="6">
    <w:abstractNumId w:val="15"/>
  </w:num>
  <w:num w:numId="7">
    <w:abstractNumId w:val="32"/>
  </w:num>
  <w:num w:numId="8">
    <w:abstractNumId w:val="24"/>
  </w:num>
  <w:num w:numId="9">
    <w:abstractNumId w:val="0"/>
  </w:num>
  <w:num w:numId="10">
    <w:abstractNumId w:val="25"/>
  </w:num>
  <w:num w:numId="11">
    <w:abstractNumId w:val="29"/>
  </w:num>
  <w:num w:numId="12">
    <w:abstractNumId w:val="27"/>
  </w:num>
  <w:num w:numId="13">
    <w:abstractNumId w:val="18"/>
  </w:num>
  <w:num w:numId="14">
    <w:abstractNumId w:val="14"/>
  </w:num>
  <w:num w:numId="15">
    <w:abstractNumId w:val="14"/>
  </w:num>
  <w:num w:numId="16">
    <w:abstractNumId w:val="2"/>
  </w:num>
  <w:num w:numId="17">
    <w:abstractNumId w:val="10"/>
  </w:num>
  <w:num w:numId="18">
    <w:abstractNumId w:val="13"/>
  </w:num>
  <w:num w:numId="19">
    <w:abstractNumId w:val="23"/>
  </w:num>
  <w:num w:numId="20">
    <w:abstractNumId w:val="22"/>
  </w:num>
  <w:num w:numId="21">
    <w:abstractNumId w:val="3"/>
  </w:num>
  <w:num w:numId="22">
    <w:abstractNumId w:val="8"/>
  </w:num>
  <w:num w:numId="23">
    <w:abstractNumId w:val="11"/>
  </w:num>
  <w:num w:numId="24">
    <w:abstractNumId w:val="31"/>
  </w:num>
  <w:num w:numId="25">
    <w:abstractNumId w:val="4"/>
  </w:num>
  <w:num w:numId="26">
    <w:abstractNumId w:val="26"/>
  </w:num>
  <w:num w:numId="27">
    <w:abstractNumId w:val="16"/>
  </w:num>
  <w:num w:numId="28">
    <w:abstractNumId w:val="20"/>
  </w:num>
  <w:num w:numId="29">
    <w:abstractNumId w:val="33"/>
  </w:num>
  <w:num w:numId="30">
    <w:abstractNumId w:val="16"/>
  </w:num>
  <w:num w:numId="31">
    <w:abstractNumId w:val="26"/>
  </w:num>
  <w:num w:numId="32">
    <w:abstractNumId w:val="20"/>
  </w:num>
  <w:num w:numId="33">
    <w:abstractNumId w:val="4"/>
  </w:num>
  <w:num w:numId="34">
    <w:abstractNumId w:val="33"/>
  </w:num>
  <w:num w:numId="35">
    <w:abstractNumId w:val="34"/>
  </w:num>
  <w:num w:numId="36">
    <w:abstractNumId w:val="28"/>
  </w:num>
  <w:num w:numId="37">
    <w:abstractNumId w:val="19"/>
  </w:num>
  <w:num w:numId="38">
    <w:abstractNumId w:val="9"/>
  </w:num>
  <w:num w:numId="39">
    <w:abstractNumId w:val="30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93"/>
    <w:rsid w:val="0000598D"/>
    <w:rsid w:val="00006D1E"/>
    <w:rsid w:val="000117AD"/>
    <w:rsid w:val="0001248A"/>
    <w:rsid w:val="00022766"/>
    <w:rsid w:val="000237CA"/>
    <w:rsid w:val="00033E5E"/>
    <w:rsid w:val="000379D7"/>
    <w:rsid w:val="00042092"/>
    <w:rsid w:val="000437A3"/>
    <w:rsid w:val="00060A64"/>
    <w:rsid w:val="0007145A"/>
    <w:rsid w:val="000730A2"/>
    <w:rsid w:val="00081B7D"/>
    <w:rsid w:val="000853E7"/>
    <w:rsid w:val="00090099"/>
    <w:rsid w:val="00091130"/>
    <w:rsid w:val="000978F2"/>
    <w:rsid w:val="000A0A33"/>
    <w:rsid w:val="000A1BA0"/>
    <w:rsid w:val="000A327B"/>
    <w:rsid w:val="000B019E"/>
    <w:rsid w:val="000B154B"/>
    <w:rsid w:val="000C1197"/>
    <w:rsid w:val="000D36E1"/>
    <w:rsid w:val="000D562B"/>
    <w:rsid w:val="000D6AF3"/>
    <w:rsid w:val="000D7B07"/>
    <w:rsid w:val="000E3B85"/>
    <w:rsid w:val="000F1A8C"/>
    <w:rsid w:val="000F1AA0"/>
    <w:rsid w:val="000F1EF0"/>
    <w:rsid w:val="000F3A71"/>
    <w:rsid w:val="000F4495"/>
    <w:rsid w:val="00104611"/>
    <w:rsid w:val="001166F1"/>
    <w:rsid w:val="00116C23"/>
    <w:rsid w:val="0012229A"/>
    <w:rsid w:val="00134AF6"/>
    <w:rsid w:val="0013676E"/>
    <w:rsid w:val="001421A9"/>
    <w:rsid w:val="00166B8F"/>
    <w:rsid w:val="001732D2"/>
    <w:rsid w:val="00175144"/>
    <w:rsid w:val="00182773"/>
    <w:rsid w:val="00186E70"/>
    <w:rsid w:val="00195527"/>
    <w:rsid w:val="001977DE"/>
    <w:rsid w:val="001A0741"/>
    <w:rsid w:val="001A099A"/>
    <w:rsid w:val="001A1840"/>
    <w:rsid w:val="001A400A"/>
    <w:rsid w:val="001A70F9"/>
    <w:rsid w:val="001C58AC"/>
    <w:rsid w:val="001D019C"/>
    <w:rsid w:val="001D6DB0"/>
    <w:rsid w:val="001E0180"/>
    <w:rsid w:val="001F1C73"/>
    <w:rsid w:val="00205AFB"/>
    <w:rsid w:val="00223495"/>
    <w:rsid w:val="00240442"/>
    <w:rsid w:val="00252F1A"/>
    <w:rsid w:val="002619C5"/>
    <w:rsid w:val="00264776"/>
    <w:rsid w:val="00273AEC"/>
    <w:rsid w:val="00276C3C"/>
    <w:rsid w:val="00285F33"/>
    <w:rsid w:val="00293F10"/>
    <w:rsid w:val="002B3364"/>
    <w:rsid w:val="002B3E8F"/>
    <w:rsid w:val="002B7E12"/>
    <w:rsid w:val="002B7F28"/>
    <w:rsid w:val="002C511D"/>
    <w:rsid w:val="002D320B"/>
    <w:rsid w:val="002D4D77"/>
    <w:rsid w:val="002D5710"/>
    <w:rsid w:val="002E3B8E"/>
    <w:rsid w:val="002F69F8"/>
    <w:rsid w:val="002F75B0"/>
    <w:rsid w:val="003024E7"/>
    <w:rsid w:val="00310034"/>
    <w:rsid w:val="003210E6"/>
    <w:rsid w:val="0032365E"/>
    <w:rsid w:val="003256C9"/>
    <w:rsid w:val="003316E1"/>
    <w:rsid w:val="00334D70"/>
    <w:rsid w:val="00342F75"/>
    <w:rsid w:val="003543A6"/>
    <w:rsid w:val="0035594A"/>
    <w:rsid w:val="00360CD6"/>
    <w:rsid w:val="00367B12"/>
    <w:rsid w:val="003709F9"/>
    <w:rsid w:val="00374B7E"/>
    <w:rsid w:val="00380A7F"/>
    <w:rsid w:val="00384430"/>
    <w:rsid w:val="003852C1"/>
    <w:rsid w:val="0038660C"/>
    <w:rsid w:val="0039045E"/>
    <w:rsid w:val="0039191D"/>
    <w:rsid w:val="003951CE"/>
    <w:rsid w:val="00396461"/>
    <w:rsid w:val="003969BE"/>
    <w:rsid w:val="00397FC2"/>
    <w:rsid w:val="003A50A4"/>
    <w:rsid w:val="003B096C"/>
    <w:rsid w:val="003B0979"/>
    <w:rsid w:val="003C2903"/>
    <w:rsid w:val="003C638D"/>
    <w:rsid w:val="003D241B"/>
    <w:rsid w:val="003E1C74"/>
    <w:rsid w:val="003E74CD"/>
    <w:rsid w:val="003F1451"/>
    <w:rsid w:val="004019F2"/>
    <w:rsid w:val="00401DF6"/>
    <w:rsid w:val="00410DD9"/>
    <w:rsid w:val="00413558"/>
    <w:rsid w:val="00415A90"/>
    <w:rsid w:val="00427E77"/>
    <w:rsid w:val="00433B6D"/>
    <w:rsid w:val="004467A3"/>
    <w:rsid w:val="0045368A"/>
    <w:rsid w:val="0045598D"/>
    <w:rsid w:val="00455A08"/>
    <w:rsid w:val="00456B96"/>
    <w:rsid w:val="00460CE6"/>
    <w:rsid w:val="004638D1"/>
    <w:rsid w:val="00463DDE"/>
    <w:rsid w:val="00472EF4"/>
    <w:rsid w:val="00472F5B"/>
    <w:rsid w:val="00473C2F"/>
    <w:rsid w:val="0047425B"/>
    <w:rsid w:val="004849CB"/>
    <w:rsid w:val="004864C5"/>
    <w:rsid w:val="00491AE4"/>
    <w:rsid w:val="00492BD2"/>
    <w:rsid w:val="00493FB9"/>
    <w:rsid w:val="004971FC"/>
    <w:rsid w:val="004A1519"/>
    <w:rsid w:val="004A5096"/>
    <w:rsid w:val="004A5BC4"/>
    <w:rsid w:val="004A700A"/>
    <w:rsid w:val="004B1F3C"/>
    <w:rsid w:val="004E4191"/>
    <w:rsid w:val="005073E7"/>
    <w:rsid w:val="00510200"/>
    <w:rsid w:val="00510258"/>
    <w:rsid w:val="005110A0"/>
    <w:rsid w:val="005174C2"/>
    <w:rsid w:val="0053091D"/>
    <w:rsid w:val="00537711"/>
    <w:rsid w:val="005430DD"/>
    <w:rsid w:val="00564782"/>
    <w:rsid w:val="005650C6"/>
    <w:rsid w:val="005714AD"/>
    <w:rsid w:val="00574607"/>
    <w:rsid w:val="00581CEC"/>
    <w:rsid w:val="00584C13"/>
    <w:rsid w:val="005A4513"/>
    <w:rsid w:val="005A4E37"/>
    <w:rsid w:val="005C1B29"/>
    <w:rsid w:val="005C5D56"/>
    <w:rsid w:val="005D00F8"/>
    <w:rsid w:val="005D296F"/>
    <w:rsid w:val="005D4FC4"/>
    <w:rsid w:val="005F2817"/>
    <w:rsid w:val="005F36A2"/>
    <w:rsid w:val="00603D2E"/>
    <w:rsid w:val="00614F22"/>
    <w:rsid w:val="0062407B"/>
    <w:rsid w:val="006269D6"/>
    <w:rsid w:val="0063374B"/>
    <w:rsid w:val="00635268"/>
    <w:rsid w:val="00637FCB"/>
    <w:rsid w:val="00642EB0"/>
    <w:rsid w:val="00644446"/>
    <w:rsid w:val="00653DD2"/>
    <w:rsid w:val="0066095E"/>
    <w:rsid w:val="00663B66"/>
    <w:rsid w:val="0066791A"/>
    <w:rsid w:val="006719BE"/>
    <w:rsid w:val="00677D2C"/>
    <w:rsid w:val="006819FB"/>
    <w:rsid w:val="00685FE1"/>
    <w:rsid w:val="00697F5B"/>
    <w:rsid w:val="006A225B"/>
    <w:rsid w:val="006A7550"/>
    <w:rsid w:val="006A78CC"/>
    <w:rsid w:val="006B37E0"/>
    <w:rsid w:val="006B7932"/>
    <w:rsid w:val="006C31B3"/>
    <w:rsid w:val="006C51BC"/>
    <w:rsid w:val="006C6BD1"/>
    <w:rsid w:val="006C7B00"/>
    <w:rsid w:val="006C7C66"/>
    <w:rsid w:val="006D187B"/>
    <w:rsid w:val="006D384D"/>
    <w:rsid w:val="006D3D1E"/>
    <w:rsid w:val="006D62F3"/>
    <w:rsid w:val="006E223C"/>
    <w:rsid w:val="006E3186"/>
    <w:rsid w:val="006E3835"/>
    <w:rsid w:val="006E3E38"/>
    <w:rsid w:val="006E4F9E"/>
    <w:rsid w:val="006F0F3B"/>
    <w:rsid w:val="006F523E"/>
    <w:rsid w:val="006F62A1"/>
    <w:rsid w:val="006F6998"/>
    <w:rsid w:val="007053C7"/>
    <w:rsid w:val="00712569"/>
    <w:rsid w:val="00721681"/>
    <w:rsid w:val="00725CA8"/>
    <w:rsid w:val="00726D14"/>
    <w:rsid w:val="00733F61"/>
    <w:rsid w:val="0073525E"/>
    <w:rsid w:val="0073546A"/>
    <w:rsid w:val="00735BFE"/>
    <w:rsid w:val="00742D2A"/>
    <w:rsid w:val="00756DDA"/>
    <w:rsid w:val="0076170F"/>
    <w:rsid w:val="007733EB"/>
    <w:rsid w:val="00776E2A"/>
    <w:rsid w:val="0078774A"/>
    <w:rsid w:val="00792FD6"/>
    <w:rsid w:val="007A18F2"/>
    <w:rsid w:val="007A1B27"/>
    <w:rsid w:val="007A7DF0"/>
    <w:rsid w:val="007B0B16"/>
    <w:rsid w:val="007B13C1"/>
    <w:rsid w:val="007B1D7F"/>
    <w:rsid w:val="007C353E"/>
    <w:rsid w:val="007C6552"/>
    <w:rsid w:val="007D1BC6"/>
    <w:rsid w:val="007D67A0"/>
    <w:rsid w:val="007E1157"/>
    <w:rsid w:val="007F4030"/>
    <w:rsid w:val="007F5101"/>
    <w:rsid w:val="0080139E"/>
    <w:rsid w:val="00811709"/>
    <w:rsid w:val="00814DCD"/>
    <w:rsid w:val="0081583C"/>
    <w:rsid w:val="00821501"/>
    <w:rsid w:val="0082411D"/>
    <w:rsid w:val="00826695"/>
    <w:rsid w:val="008427C6"/>
    <w:rsid w:val="00854583"/>
    <w:rsid w:val="00871CF0"/>
    <w:rsid w:val="00877CBE"/>
    <w:rsid w:val="0088232E"/>
    <w:rsid w:val="00882523"/>
    <w:rsid w:val="00894B21"/>
    <w:rsid w:val="0089608D"/>
    <w:rsid w:val="008974B4"/>
    <w:rsid w:val="008A04F9"/>
    <w:rsid w:val="008B27F0"/>
    <w:rsid w:val="008B5CFA"/>
    <w:rsid w:val="008B7F90"/>
    <w:rsid w:val="008C2674"/>
    <w:rsid w:val="008C291B"/>
    <w:rsid w:val="008C627E"/>
    <w:rsid w:val="008C7B82"/>
    <w:rsid w:val="008D0CAC"/>
    <w:rsid w:val="008D3132"/>
    <w:rsid w:val="008E2581"/>
    <w:rsid w:val="008F202B"/>
    <w:rsid w:val="008F23C1"/>
    <w:rsid w:val="008F5A29"/>
    <w:rsid w:val="00910B5B"/>
    <w:rsid w:val="0091303F"/>
    <w:rsid w:val="00922B58"/>
    <w:rsid w:val="00932105"/>
    <w:rsid w:val="009354E0"/>
    <w:rsid w:val="00935B92"/>
    <w:rsid w:val="009417A9"/>
    <w:rsid w:val="00943FBF"/>
    <w:rsid w:val="0094714C"/>
    <w:rsid w:val="009471DD"/>
    <w:rsid w:val="00947850"/>
    <w:rsid w:val="00947AA1"/>
    <w:rsid w:val="00947D7E"/>
    <w:rsid w:val="0095128D"/>
    <w:rsid w:val="00953C26"/>
    <w:rsid w:val="0095633E"/>
    <w:rsid w:val="009606E5"/>
    <w:rsid w:val="00960B7E"/>
    <w:rsid w:val="00962CAE"/>
    <w:rsid w:val="00963560"/>
    <w:rsid w:val="0097092C"/>
    <w:rsid w:val="009716B4"/>
    <w:rsid w:val="0097329F"/>
    <w:rsid w:val="009732EE"/>
    <w:rsid w:val="00974822"/>
    <w:rsid w:val="00977438"/>
    <w:rsid w:val="00983399"/>
    <w:rsid w:val="0099200E"/>
    <w:rsid w:val="009968C3"/>
    <w:rsid w:val="00996F83"/>
    <w:rsid w:val="009A1C56"/>
    <w:rsid w:val="009B2E0F"/>
    <w:rsid w:val="009B3D62"/>
    <w:rsid w:val="009C63EB"/>
    <w:rsid w:val="009C7A6B"/>
    <w:rsid w:val="009D058E"/>
    <w:rsid w:val="009D1ADC"/>
    <w:rsid w:val="009D386B"/>
    <w:rsid w:val="009E19E3"/>
    <w:rsid w:val="009E2177"/>
    <w:rsid w:val="00A006E1"/>
    <w:rsid w:val="00A00F97"/>
    <w:rsid w:val="00A10A5D"/>
    <w:rsid w:val="00A1347E"/>
    <w:rsid w:val="00A17B1B"/>
    <w:rsid w:val="00A25180"/>
    <w:rsid w:val="00A377A1"/>
    <w:rsid w:val="00A44BBF"/>
    <w:rsid w:val="00A4798F"/>
    <w:rsid w:val="00A51091"/>
    <w:rsid w:val="00A5208C"/>
    <w:rsid w:val="00A53732"/>
    <w:rsid w:val="00A6114B"/>
    <w:rsid w:val="00A62E74"/>
    <w:rsid w:val="00A62F83"/>
    <w:rsid w:val="00A67CF1"/>
    <w:rsid w:val="00A71640"/>
    <w:rsid w:val="00A80A0C"/>
    <w:rsid w:val="00A90356"/>
    <w:rsid w:val="00AA7052"/>
    <w:rsid w:val="00AA7C80"/>
    <w:rsid w:val="00AB0D37"/>
    <w:rsid w:val="00AB0D6A"/>
    <w:rsid w:val="00AC05A5"/>
    <w:rsid w:val="00AC18A3"/>
    <w:rsid w:val="00AC560E"/>
    <w:rsid w:val="00AD302D"/>
    <w:rsid w:val="00AE5337"/>
    <w:rsid w:val="00AF0261"/>
    <w:rsid w:val="00AF6D33"/>
    <w:rsid w:val="00AF70BF"/>
    <w:rsid w:val="00B0061C"/>
    <w:rsid w:val="00B04850"/>
    <w:rsid w:val="00B05A1C"/>
    <w:rsid w:val="00B0610B"/>
    <w:rsid w:val="00B14C55"/>
    <w:rsid w:val="00B22786"/>
    <w:rsid w:val="00B24D74"/>
    <w:rsid w:val="00B27B26"/>
    <w:rsid w:val="00B33507"/>
    <w:rsid w:val="00B5739E"/>
    <w:rsid w:val="00B57585"/>
    <w:rsid w:val="00B67432"/>
    <w:rsid w:val="00B71A93"/>
    <w:rsid w:val="00B748E2"/>
    <w:rsid w:val="00B82EAA"/>
    <w:rsid w:val="00B868DE"/>
    <w:rsid w:val="00B96004"/>
    <w:rsid w:val="00B96476"/>
    <w:rsid w:val="00B96B70"/>
    <w:rsid w:val="00B97EBA"/>
    <w:rsid w:val="00BA6725"/>
    <w:rsid w:val="00BB0543"/>
    <w:rsid w:val="00BB136F"/>
    <w:rsid w:val="00BD03DA"/>
    <w:rsid w:val="00BE43A7"/>
    <w:rsid w:val="00BF29E9"/>
    <w:rsid w:val="00C00BAB"/>
    <w:rsid w:val="00C060A0"/>
    <w:rsid w:val="00C23499"/>
    <w:rsid w:val="00C30A31"/>
    <w:rsid w:val="00C46016"/>
    <w:rsid w:val="00C54712"/>
    <w:rsid w:val="00C76495"/>
    <w:rsid w:val="00C812F7"/>
    <w:rsid w:val="00CA3191"/>
    <w:rsid w:val="00CA63B4"/>
    <w:rsid w:val="00CB0B5D"/>
    <w:rsid w:val="00CC09A6"/>
    <w:rsid w:val="00CC36D3"/>
    <w:rsid w:val="00CC45D2"/>
    <w:rsid w:val="00CC7EA7"/>
    <w:rsid w:val="00CD0676"/>
    <w:rsid w:val="00CD4891"/>
    <w:rsid w:val="00CD72EA"/>
    <w:rsid w:val="00CE7012"/>
    <w:rsid w:val="00CF6243"/>
    <w:rsid w:val="00D00E97"/>
    <w:rsid w:val="00D01212"/>
    <w:rsid w:val="00D0363C"/>
    <w:rsid w:val="00D22DB7"/>
    <w:rsid w:val="00D257A5"/>
    <w:rsid w:val="00D44198"/>
    <w:rsid w:val="00D45132"/>
    <w:rsid w:val="00D451B8"/>
    <w:rsid w:val="00D45366"/>
    <w:rsid w:val="00D47FB0"/>
    <w:rsid w:val="00D5237D"/>
    <w:rsid w:val="00D6250F"/>
    <w:rsid w:val="00D63AC1"/>
    <w:rsid w:val="00D7366C"/>
    <w:rsid w:val="00D741B7"/>
    <w:rsid w:val="00D75404"/>
    <w:rsid w:val="00D75BDB"/>
    <w:rsid w:val="00D84885"/>
    <w:rsid w:val="00D85350"/>
    <w:rsid w:val="00D946C9"/>
    <w:rsid w:val="00DA4C2E"/>
    <w:rsid w:val="00DA6F29"/>
    <w:rsid w:val="00DB1A1C"/>
    <w:rsid w:val="00DC3B22"/>
    <w:rsid w:val="00DD2D71"/>
    <w:rsid w:val="00DE3E88"/>
    <w:rsid w:val="00DE48AF"/>
    <w:rsid w:val="00DF26E9"/>
    <w:rsid w:val="00E009CB"/>
    <w:rsid w:val="00E142F6"/>
    <w:rsid w:val="00E257EE"/>
    <w:rsid w:val="00E367B3"/>
    <w:rsid w:val="00E432B6"/>
    <w:rsid w:val="00E4612C"/>
    <w:rsid w:val="00E56788"/>
    <w:rsid w:val="00E639F8"/>
    <w:rsid w:val="00E67F0B"/>
    <w:rsid w:val="00E714F9"/>
    <w:rsid w:val="00E76170"/>
    <w:rsid w:val="00E84441"/>
    <w:rsid w:val="00E90620"/>
    <w:rsid w:val="00E953DF"/>
    <w:rsid w:val="00EA128E"/>
    <w:rsid w:val="00EC135E"/>
    <w:rsid w:val="00EC2AD6"/>
    <w:rsid w:val="00EE0F03"/>
    <w:rsid w:val="00EE35D5"/>
    <w:rsid w:val="00EE3EC1"/>
    <w:rsid w:val="00EE428C"/>
    <w:rsid w:val="00EE66C2"/>
    <w:rsid w:val="00EF0187"/>
    <w:rsid w:val="00EF2730"/>
    <w:rsid w:val="00EF5005"/>
    <w:rsid w:val="00EF5C7A"/>
    <w:rsid w:val="00F119EE"/>
    <w:rsid w:val="00F13C1A"/>
    <w:rsid w:val="00F154EC"/>
    <w:rsid w:val="00F2653C"/>
    <w:rsid w:val="00F41807"/>
    <w:rsid w:val="00F46989"/>
    <w:rsid w:val="00F51BCF"/>
    <w:rsid w:val="00F5620C"/>
    <w:rsid w:val="00F567F7"/>
    <w:rsid w:val="00F73016"/>
    <w:rsid w:val="00F8066D"/>
    <w:rsid w:val="00F83162"/>
    <w:rsid w:val="00F839C2"/>
    <w:rsid w:val="00F917BD"/>
    <w:rsid w:val="00FA1507"/>
    <w:rsid w:val="00FA2FEE"/>
    <w:rsid w:val="00FA442A"/>
    <w:rsid w:val="00FC098B"/>
    <w:rsid w:val="00FD40E4"/>
    <w:rsid w:val="00FD5F3E"/>
    <w:rsid w:val="00FD7B79"/>
    <w:rsid w:val="00FE056E"/>
    <w:rsid w:val="00FE4464"/>
    <w:rsid w:val="00FF1D4A"/>
    <w:rsid w:val="00FF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C6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B0B16"/>
    <w:pPr>
      <w:spacing w:after="0" w:line="312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0B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7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7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0B16"/>
    <w:rPr>
      <w:rFonts w:asciiTheme="majorHAnsi" w:eastAsiaTheme="majorEastAsia" w:hAnsiTheme="majorHAnsi" w:cstheme="majorBidi"/>
      <w:b/>
      <w:sz w:val="28"/>
      <w:szCs w:val="28"/>
      <w:lang w:eastAsia="sv-SE"/>
    </w:rPr>
  </w:style>
  <w:style w:type="character" w:styleId="Krepko">
    <w:name w:val="Strong"/>
    <w:uiPriority w:val="22"/>
    <w:qFormat/>
    <w:rsid w:val="007B0B16"/>
    <w:rPr>
      <w:b/>
      <w:bCs w:val="0"/>
    </w:rPr>
  </w:style>
  <w:style w:type="paragraph" w:styleId="Odstavekseznama">
    <w:name w:val="List Paragraph"/>
    <w:aliases w:val="Bullet List,FooterText,List Paragraph1"/>
    <w:basedOn w:val="Navaden"/>
    <w:link w:val="OdstavekseznamaZnak"/>
    <w:uiPriority w:val="34"/>
    <w:qFormat/>
    <w:rsid w:val="007B0B1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rsid w:val="007B0B1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0B16"/>
    <w:rPr>
      <w:rFonts w:ascii="Verdana" w:eastAsia="Times New Roman" w:hAnsi="Verdana" w:cs="Times New Roman"/>
      <w:sz w:val="20"/>
      <w:szCs w:val="20"/>
      <w:lang w:eastAsia="sv-SE"/>
    </w:rPr>
  </w:style>
  <w:style w:type="character" w:styleId="Pripombasklic">
    <w:name w:val="annotation reference"/>
    <w:basedOn w:val="Privzetapisavaodstavka"/>
    <w:uiPriority w:val="99"/>
    <w:semiHidden/>
    <w:unhideWhenUsed/>
    <w:rsid w:val="007B0B16"/>
    <w:rPr>
      <w:sz w:val="16"/>
      <w:szCs w:val="16"/>
    </w:rPr>
  </w:style>
  <w:style w:type="character" w:styleId="Hiperpovezava">
    <w:name w:val="Hyperlink"/>
    <w:basedOn w:val="Privzetapisavaodstavka"/>
    <w:uiPriority w:val="99"/>
    <w:rsid w:val="007B0B16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B0B16"/>
    <w:pPr>
      <w:spacing w:line="240" w:lineRule="auto"/>
    </w:pPr>
    <w:rPr>
      <w:rFonts w:asciiTheme="minorHAnsi" w:eastAsiaTheme="minorHAnsi" w:hAnsiTheme="minorHAnsi" w:cstheme="minorBidi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B0B16"/>
    <w:rPr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B0B1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B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B16"/>
    <w:rPr>
      <w:rFonts w:ascii="Segoe UI" w:eastAsia="Times New Roman" w:hAnsi="Segoe UI" w:cs="Segoe UI"/>
      <w:sz w:val="18"/>
      <w:szCs w:val="18"/>
      <w:lang w:eastAsia="sv-SE"/>
    </w:rPr>
  </w:style>
  <w:style w:type="paragraph" w:styleId="Glava">
    <w:name w:val="header"/>
    <w:basedOn w:val="Navaden"/>
    <w:link w:val="GlavaZnak"/>
    <w:uiPriority w:val="99"/>
    <w:unhideWhenUsed/>
    <w:rsid w:val="00C23499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3499"/>
    <w:rPr>
      <w:rFonts w:ascii="Verdana" w:eastAsia="Times New Roman" w:hAnsi="Verdana" w:cs="Times New Roman"/>
      <w:sz w:val="20"/>
      <w:szCs w:val="24"/>
      <w:lang w:eastAsia="sv-SE"/>
    </w:rPr>
  </w:style>
  <w:style w:type="paragraph" w:styleId="Noga">
    <w:name w:val="footer"/>
    <w:basedOn w:val="Navaden"/>
    <w:link w:val="NogaZnak"/>
    <w:uiPriority w:val="99"/>
    <w:unhideWhenUsed/>
    <w:rsid w:val="00C23499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3499"/>
    <w:rPr>
      <w:rFonts w:ascii="Verdana" w:eastAsia="Times New Roman" w:hAnsi="Verdana" w:cs="Times New Roman"/>
      <w:sz w:val="20"/>
      <w:szCs w:val="24"/>
      <w:lang w:eastAsia="sv-SE"/>
    </w:rPr>
  </w:style>
  <w:style w:type="table" w:customStyle="1" w:styleId="GridTable4-Accent11">
    <w:name w:val="Grid Table 4 - Accent 11"/>
    <w:basedOn w:val="Navadnatabela"/>
    <w:uiPriority w:val="49"/>
    <w:rsid w:val="005D00F8"/>
    <w:pPr>
      <w:spacing w:after="0" w:line="240" w:lineRule="auto"/>
    </w:pPr>
    <w:rPr>
      <w:rFonts w:ascii="Verdana" w:hAnsi="Verdana"/>
      <w:sz w:val="20"/>
      <w:lang w:val="en-US" w:bidi="en-US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D62F3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D62F3"/>
    <w:rPr>
      <w:rFonts w:ascii="Verdana" w:eastAsia="Times New Roman" w:hAnsi="Verdana" w:cs="Times New Roman"/>
      <w:sz w:val="20"/>
      <w:szCs w:val="20"/>
      <w:lang w:eastAsia="sv-SE"/>
    </w:rPr>
  </w:style>
  <w:style w:type="character" w:styleId="Konnaopomba-sklic">
    <w:name w:val="endnote reference"/>
    <w:basedOn w:val="Privzetapisavaodstavka"/>
    <w:uiPriority w:val="99"/>
    <w:semiHidden/>
    <w:unhideWhenUsed/>
    <w:rsid w:val="006D62F3"/>
    <w:rPr>
      <w:vertAlign w:val="superscript"/>
    </w:rPr>
  </w:style>
  <w:style w:type="paragraph" w:customStyle="1" w:styleId="Default">
    <w:name w:val="Default"/>
    <w:rsid w:val="006C51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134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en-GB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34AF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OdstavekseznamaZnak">
    <w:name w:val="Odstavek seznama Znak"/>
    <w:aliases w:val="Bullet List Znak,FooterText Znak,List Paragraph1 Znak"/>
    <w:link w:val="Odstavekseznama"/>
    <w:uiPriority w:val="34"/>
    <w:locked/>
    <w:rsid w:val="00E367B3"/>
    <w:rPr>
      <w:rFonts w:ascii="Verdana" w:eastAsia="Times New Roman" w:hAnsi="Verdana" w:cs="Times New Roman"/>
      <w:sz w:val="20"/>
      <w:szCs w:val="24"/>
      <w:lang w:eastAsia="sv-SE"/>
    </w:rPr>
  </w:style>
  <w:style w:type="paragraph" w:styleId="NaslovTOC">
    <w:name w:val="TOC Heading"/>
    <w:basedOn w:val="Naslov1"/>
    <w:next w:val="Navaden"/>
    <w:uiPriority w:val="39"/>
    <w:unhideWhenUsed/>
    <w:qFormat/>
    <w:rsid w:val="0007145A"/>
    <w:pPr>
      <w:outlineLvl w:val="9"/>
    </w:pPr>
  </w:style>
  <w:style w:type="paragraph" w:styleId="Kazalovsebine1">
    <w:name w:val="toc 1"/>
    <w:basedOn w:val="Navaden"/>
    <w:next w:val="Navaden"/>
    <w:autoRedefine/>
    <w:uiPriority w:val="39"/>
    <w:unhideWhenUsed/>
    <w:rsid w:val="0007145A"/>
    <w:pPr>
      <w:spacing w:after="100"/>
    </w:pPr>
  </w:style>
  <w:style w:type="paragraph" w:styleId="Navadensplet">
    <w:name w:val="Normal (Web)"/>
    <w:basedOn w:val="Navaden"/>
    <w:uiPriority w:val="99"/>
    <w:semiHidden/>
    <w:unhideWhenUsed/>
    <w:rsid w:val="000F3A7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42EB0"/>
    <w:rPr>
      <w:color w:val="808080"/>
      <w:shd w:val="clear" w:color="auto" w:fill="E6E6E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1F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B1F3C"/>
    <w:rPr>
      <w:rFonts w:ascii="Verdana" w:eastAsia="Times New Roman" w:hAnsi="Verdana" w:cs="Times New Roman"/>
      <w:b/>
      <w:bCs/>
      <w:sz w:val="20"/>
      <w:szCs w:val="20"/>
      <w:lang w:eastAsia="sv-SE"/>
    </w:rPr>
  </w:style>
  <w:style w:type="paragraph" w:styleId="Revizija">
    <w:name w:val="Revision"/>
    <w:hidden/>
    <w:uiPriority w:val="99"/>
    <w:semiHidden/>
    <w:rsid w:val="00EC135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7F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7F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D451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Privzetapisavaodstavka"/>
    <w:uiPriority w:val="99"/>
    <w:semiHidden/>
    <w:unhideWhenUsed/>
    <w:rsid w:val="00E5678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3559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B0B16"/>
    <w:pPr>
      <w:spacing w:after="0" w:line="312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0B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7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7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0B16"/>
    <w:rPr>
      <w:rFonts w:asciiTheme="majorHAnsi" w:eastAsiaTheme="majorEastAsia" w:hAnsiTheme="majorHAnsi" w:cstheme="majorBidi"/>
      <w:b/>
      <w:sz w:val="28"/>
      <w:szCs w:val="28"/>
      <w:lang w:eastAsia="sv-SE"/>
    </w:rPr>
  </w:style>
  <w:style w:type="character" w:styleId="Krepko">
    <w:name w:val="Strong"/>
    <w:uiPriority w:val="22"/>
    <w:qFormat/>
    <w:rsid w:val="007B0B16"/>
    <w:rPr>
      <w:b/>
      <w:bCs w:val="0"/>
    </w:rPr>
  </w:style>
  <w:style w:type="paragraph" w:styleId="Odstavekseznama">
    <w:name w:val="List Paragraph"/>
    <w:aliases w:val="Bullet List,FooterText,List Paragraph1"/>
    <w:basedOn w:val="Navaden"/>
    <w:link w:val="OdstavekseznamaZnak"/>
    <w:uiPriority w:val="34"/>
    <w:qFormat/>
    <w:rsid w:val="007B0B1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rsid w:val="007B0B1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0B16"/>
    <w:rPr>
      <w:rFonts w:ascii="Verdana" w:eastAsia="Times New Roman" w:hAnsi="Verdana" w:cs="Times New Roman"/>
      <w:sz w:val="20"/>
      <w:szCs w:val="20"/>
      <w:lang w:eastAsia="sv-SE"/>
    </w:rPr>
  </w:style>
  <w:style w:type="character" w:styleId="Pripombasklic">
    <w:name w:val="annotation reference"/>
    <w:basedOn w:val="Privzetapisavaodstavka"/>
    <w:uiPriority w:val="99"/>
    <w:semiHidden/>
    <w:unhideWhenUsed/>
    <w:rsid w:val="007B0B16"/>
    <w:rPr>
      <w:sz w:val="16"/>
      <w:szCs w:val="16"/>
    </w:rPr>
  </w:style>
  <w:style w:type="character" w:styleId="Hiperpovezava">
    <w:name w:val="Hyperlink"/>
    <w:basedOn w:val="Privzetapisavaodstavka"/>
    <w:uiPriority w:val="99"/>
    <w:rsid w:val="007B0B16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B0B16"/>
    <w:pPr>
      <w:spacing w:line="240" w:lineRule="auto"/>
    </w:pPr>
    <w:rPr>
      <w:rFonts w:asciiTheme="minorHAnsi" w:eastAsiaTheme="minorHAnsi" w:hAnsiTheme="minorHAnsi" w:cstheme="minorBidi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B0B16"/>
    <w:rPr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B0B1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B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B16"/>
    <w:rPr>
      <w:rFonts w:ascii="Segoe UI" w:eastAsia="Times New Roman" w:hAnsi="Segoe UI" w:cs="Segoe UI"/>
      <w:sz w:val="18"/>
      <w:szCs w:val="18"/>
      <w:lang w:eastAsia="sv-SE"/>
    </w:rPr>
  </w:style>
  <w:style w:type="paragraph" w:styleId="Glava">
    <w:name w:val="header"/>
    <w:basedOn w:val="Navaden"/>
    <w:link w:val="GlavaZnak"/>
    <w:uiPriority w:val="99"/>
    <w:unhideWhenUsed/>
    <w:rsid w:val="00C23499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3499"/>
    <w:rPr>
      <w:rFonts w:ascii="Verdana" w:eastAsia="Times New Roman" w:hAnsi="Verdana" w:cs="Times New Roman"/>
      <w:sz w:val="20"/>
      <w:szCs w:val="24"/>
      <w:lang w:eastAsia="sv-SE"/>
    </w:rPr>
  </w:style>
  <w:style w:type="paragraph" w:styleId="Noga">
    <w:name w:val="footer"/>
    <w:basedOn w:val="Navaden"/>
    <w:link w:val="NogaZnak"/>
    <w:uiPriority w:val="99"/>
    <w:unhideWhenUsed/>
    <w:rsid w:val="00C23499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3499"/>
    <w:rPr>
      <w:rFonts w:ascii="Verdana" w:eastAsia="Times New Roman" w:hAnsi="Verdana" w:cs="Times New Roman"/>
      <w:sz w:val="20"/>
      <w:szCs w:val="24"/>
      <w:lang w:eastAsia="sv-SE"/>
    </w:rPr>
  </w:style>
  <w:style w:type="table" w:customStyle="1" w:styleId="GridTable4-Accent11">
    <w:name w:val="Grid Table 4 - Accent 11"/>
    <w:basedOn w:val="Navadnatabela"/>
    <w:uiPriority w:val="49"/>
    <w:rsid w:val="005D00F8"/>
    <w:pPr>
      <w:spacing w:after="0" w:line="240" w:lineRule="auto"/>
    </w:pPr>
    <w:rPr>
      <w:rFonts w:ascii="Verdana" w:hAnsi="Verdana"/>
      <w:sz w:val="20"/>
      <w:lang w:val="en-US" w:bidi="en-US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D62F3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D62F3"/>
    <w:rPr>
      <w:rFonts w:ascii="Verdana" w:eastAsia="Times New Roman" w:hAnsi="Verdana" w:cs="Times New Roman"/>
      <w:sz w:val="20"/>
      <w:szCs w:val="20"/>
      <w:lang w:eastAsia="sv-SE"/>
    </w:rPr>
  </w:style>
  <w:style w:type="character" w:styleId="Konnaopomba-sklic">
    <w:name w:val="endnote reference"/>
    <w:basedOn w:val="Privzetapisavaodstavka"/>
    <w:uiPriority w:val="99"/>
    <w:semiHidden/>
    <w:unhideWhenUsed/>
    <w:rsid w:val="006D62F3"/>
    <w:rPr>
      <w:vertAlign w:val="superscript"/>
    </w:rPr>
  </w:style>
  <w:style w:type="paragraph" w:customStyle="1" w:styleId="Default">
    <w:name w:val="Default"/>
    <w:rsid w:val="006C51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134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en-GB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34AF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OdstavekseznamaZnak">
    <w:name w:val="Odstavek seznama Znak"/>
    <w:aliases w:val="Bullet List Znak,FooterText Znak,List Paragraph1 Znak"/>
    <w:link w:val="Odstavekseznama"/>
    <w:uiPriority w:val="34"/>
    <w:locked/>
    <w:rsid w:val="00E367B3"/>
    <w:rPr>
      <w:rFonts w:ascii="Verdana" w:eastAsia="Times New Roman" w:hAnsi="Verdana" w:cs="Times New Roman"/>
      <w:sz w:val="20"/>
      <w:szCs w:val="24"/>
      <w:lang w:eastAsia="sv-SE"/>
    </w:rPr>
  </w:style>
  <w:style w:type="paragraph" w:styleId="NaslovTOC">
    <w:name w:val="TOC Heading"/>
    <w:basedOn w:val="Naslov1"/>
    <w:next w:val="Navaden"/>
    <w:uiPriority w:val="39"/>
    <w:unhideWhenUsed/>
    <w:qFormat/>
    <w:rsid w:val="0007145A"/>
    <w:pPr>
      <w:outlineLvl w:val="9"/>
    </w:pPr>
  </w:style>
  <w:style w:type="paragraph" w:styleId="Kazalovsebine1">
    <w:name w:val="toc 1"/>
    <w:basedOn w:val="Navaden"/>
    <w:next w:val="Navaden"/>
    <w:autoRedefine/>
    <w:uiPriority w:val="39"/>
    <w:unhideWhenUsed/>
    <w:rsid w:val="0007145A"/>
    <w:pPr>
      <w:spacing w:after="100"/>
    </w:pPr>
  </w:style>
  <w:style w:type="paragraph" w:styleId="Navadensplet">
    <w:name w:val="Normal (Web)"/>
    <w:basedOn w:val="Navaden"/>
    <w:uiPriority w:val="99"/>
    <w:semiHidden/>
    <w:unhideWhenUsed/>
    <w:rsid w:val="000F3A7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42EB0"/>
    <w:rPr>
      <w:color w:val="808080"/>
      <w:shd w:val="clear" w:color="auto" w:fill="E6E6E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1F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B1F3C"/>
    <w:rPr>
      <w:rFonts w:ascii="Verdana" w:eastAsia="Times New Roman" w:hAnsi="Verdana" w:cs="Times New Roman"/>
      <w:b/>
      <w:bCs/>
      <w:sz w:val="20"/>
      <w:szCs w:val="20"/>
      <w:lang w:eastAsia="sv-SE"/>
    </w:rPr>
  </w:style>
  <w:style w:type="paragraph" w:styleId="Revizija">
    <w:name w:val="Revision"/>
    <w:hidden/>
    <w:uiPriority w:val="99"/>
    <w:semiHidden/>
    <w:rsid w:val="00EC135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sv-S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7F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7F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D451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Privzetapisavaodstavka"/>
    <w:uiPriority w:val="99"/>
    <w:semiHidden/>
    <w:unhideWhenUsed/>
    <w:rsid w:val="00E5678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355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3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k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iv\Desktop\IKEA%20memo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c5130e-fe0d-4339-b134-0fac34fbc2ab">
      <UserInfo>
        <DisplayName>Maja Vujaskovic Djureinovic</DisplayName>
        <AccountId>6</AccountId>
        <AccountType/>
      </UserInfo>
      <UserInfo>
        <DisplayName>Tijana Milinkovic</DisplayName>
        <AccountId>18</AccountId>
        <AccountType/>
      </UserInfo>
      <UserInfo>
        <DisplayName>Emina Mujkanovic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59B66D0F9EC49A18BE6A58F26768A" ma:contentTypeVersion="13" ma:contentTypeDescription="Create a new document." ma:contentTypeScope="" ma:versionID="458574e012e31c7c27e1b2551c89a909">
  <xsd:schema xmlns:xsd="http://www.w3.org/2001/XMLSchema" xmlns:xs="http://www.w3.org/2001/XMLSchema" xmlns:p="http://schemas.microsoft.com/office/2006/metadata/properties" xmlns:ns2="982b4054-b6ab-45eb-84c0-9d6b4b8fa52f" xmlns:ns3="35c5130e-fe0d-4339-b134-0fac34fbc2ab" targetNamespace="http://schemas.microsoft.com/office/2006/metadata/properties" ma:root="true" ma:fieldsID="9a8c48f55e415a3deb82606557c7cb56" ns2:_="" ns3:_="">
    <xsd:import namespace="982b4054-b6ab-45eb-84c0-9d6b4b8fa52f"/>
    <xsd:import namespace="35c5130e-fe0d-4339-b134-0fac34fbc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b4054-b6ab-45eb-84c0-9d6b4b8fa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130e-fe0d-4339-b134-0fac34fbc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5608-6B73-4B5A-A880-166767993305}">
  <ds:schemaRefs>
    <ds:schemaRef ds:uri="http://schemas.microsoft.com/office/2006/metadata/properties"/>
    <ds:schemaRef ds:uri="http://schemas.microsoft.com/office/infopath/2007/PartnerControls"/>
    <ds:schemaRef ds:uri="35c5130e-fe0d-4339-b134-0fac34fbc2ab"/>
  </ds:schemaRefs>
</ds:datastoreItem>
</file>

<file path=customXml/itemProps2.xml><?xml version="1.0" encoding="utf-8"?>
<ds:datastoreItem xmlns:ds="http://schemas.openxmlformats.org/officeDocument/2006/customXml" ds:itemID="{CFA3C8CE-4C7D-457B-841C-9D7E2AAD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b4054-b6ab-45eb-84c0-9d6b4b8fa52f"/>
    <ds:schemaRef ds:uri="35c5130e-fe0d-4339-b134-0fac34fbc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549CD-C241-4B8E-9C36-69CD09EC9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CB844-FAA1-4274-B60A-7CB0BFC0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IKEA memo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Grubic</dc:creator>
  <cp:lastModifiedBy>LEA</cp:lastModifiedBy>
  <cp:revision>2</cp:revision>
  <dcterms:created xsi:type="dcterms:W3CDTF">2022-12-21T08:38:00Z</dcterms:created>
  <dcterms:modified xsi:type="dcterms:W3CDTF">2022-12-21T08:38:00Z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0x01010000C59B66D0F9EC49A18BE6A58F26768A</vt:lpwstr>
  </property>
</Properties>
</file>