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8719" w14:textId="4F5A0158" w:rsidR="004D57EC" w:rsidRPr="008E0F9D" w:rsidRDefault="004D57EC" w:rsidP="00E30174">
      <w:pPr>
        <w:shd w:val="clear" w:color="auto" w:fill="FFFFFF"/>
        <w:spacing w:after="0" w:line="240" w:lineRule="auto"/>
        <w:jc w:val="center"/>
        <w:rPr>
          <w:rFonts w:ascii="Arial Black" w:hAnsi="Arial Black" w:cs="Arial"/>
          <w:color w:val="FF0000"/>
          <w:shd w:val="clear" w:color="auto" w:fill="FFFFFF"/>
        </w:rPr>
      </w:pPr>
      <w:r w:rsidRPr="008E0F9D">
        <w:rPr>
          <w:rFonts w:ascii="Arial Black" w:hAnsi="Arial Black" w:cs="Arial"/>
          <w:color w:val="FF0000"/>
          <w:shd w:val="clear" w:color="auto" w:fill="FFFFFF"/>
        </w:rPr>
        <w:t>Medobčinsko društvo delovnih invalidov Celje in</w:t>
      </w:r>
    </w:p>
    <w:p w14:paraId="6F88B713" w14:textId="21EB0E53" w:rsidR="004D57EC" w:rsidRDefault="004D57EC" w:rsidP="00E30174">
      <w:pPr>
        <w:shd w:val="clear" w:color="auto" w:fill="FFFFFF"/>
        <w:spacing w:after="0" w:line="240" w:lineRule="auto"/>
        <w:jc w:val="center"/>
        <w:rPr>
          <w:rFonts w:ascii="Arial Black" w:hAnsi="Arial Black" w:cs="Arial"/>
          <w:color w:val="FF0000"/>
          <w:shd w:val="clear" w:color="auto" w:fill="FFFFFF"/>
        </w:rPr>
      </w:pPr>
      <w:r w:rsidRPr="008E0F9D">
        <w:rPr>
          <w:rFonts w:ascii="Arial Black" w:hAnsi="Arial Black" w:cs="Arial"/>
          <w:color w:val="FF0000"/>
          <w:shd w:val="clear" w:color="auto" w:fill="FFFFFF"/>
        </w:rPr>
        <w:t xml:space="preserve">Združenje invalidov – Forum Slovenije v sodelovanju s </w:t>
      </w:r>
      <w:proofErr w:type="spellStart"/>
      <w:r w:rsidRPr="008E0F9D">
        <w:rPr>
          <w:rFonts w:ascii="Arial Black" w:hAnsi="Arial Black" w:cs="Arial"/>
          <w:color w:val="FF0000"/>
          <w:shd w:val="clear" w:color="auto" w:fill="FFFFFF"/>
        </w:rPr>
        <w:t>SocioVGC</w:t>
      </w:r>
      <w:proofErr w:type="spellEnd"/>
    </w:p>
    <w:p w14:paraId="0D9FC872" w14:textId="4029E209" w:rsidR="008E0F9D" w:rsidRPr="008E0F9D" w:rsidRDefault="008E0F9D" w:rsidP="00E30174">
      <w:pPr>
        <w:shd w:val="clear" w:color="auto" w:fill="FFFFFF"/>
        <w:spacing w:after="0" w:line="240" w:lineRule="auto"/>
        <w:jc w:val="center"/>
        <w:rPr>
          <w:rFonts w:ascii="Arial Black" w:hAnsi="Arial Black" w:cs="Arial"/>
          <w:color w:val="FF0000"/>
          <w:shd w:val="clear" w:color="auto" w:fill="FFFFFF"/>
        </w:rPr>
      </w:pPr>
    </w:p>
    <w:p w14:paraId="19037C92" w14:textId="0E1FB6B4" w:rsidR="004D57EC" w:rsidRDefault="004D57EC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organizirajo predavanje</w:t>
      </w:r>
    </w:p>
    <w:p w14:paraId="06D8394E" w14:textId="50652B9E" w:rsidR="004D57EC" w:rsidRPr="008E0F9D" w:rsidRDefault="004D57EC" w:rsidP="00E30174">
      <w:pPr>
        <w:shd w:val="clear" w:color="auto" w:fill="FFFFFF"/>
        <w:spacing w:after="0" w:line="240" w:lineRule="auto"/>
        <w:jc w:val="center"/>
        <w:rPr>
          <w:rFonts w:ascii="Arial Black" w:hAnsi="Arial Black" w:cs="Arial"/>
          <w:b/>
          <w:bCs/>
          <w:color w:val="1F497D" w:themeColor="text2"/>
          <w:sz w:val="32"/>
          <w:szCs w:val="32"/>
          <w:shd w:val="clear" w:color="auto" w:fill="FFFFFF"/>
          <w14:shadow w14:blurRad="50800" w14:dist="50800" w14:dir="5400000" w14:sx="2000" w14:sy="2000" w14:kx="0" w14:ky="0" w14:algn="ctr">
            <w14:srgbClr w14:val="000000">
              <w14:alpha w14:val="1000"/>
            </w14:srgbClr>
          </w14:shadow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E0F9D">
        <w:rPr>
          <w:rFonts w:ascii="Arial Black" w:hAnsi="Arial Black" w:cs="Arial"/>
          <w:b/>
          <w:bCs/>
          <w:color w:val="1F497D" w:themeColor="text2"/>
          <w:sz w:val="32"/>
          <w:szCs w:val="32"/>
          <w:shd w:val="clear" w:color="auto" w:fill="FFFFFF"/>
          <w14:shadow w14:blurRad="50800" w14:dist="50800" w14:dir="5400000" w14:sx="2000" w14:sy="2000" w14:kx="0" w14:ky="0" w14:algn="ctr">
            <w14:srgbClr w14:val="000000">
              <w14:alpha w14:val="1000"/>
            </w14:srgbClr>
          </w14:shadow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Invalidi v zgodovini sveta, od antike do danes</w:t>
      </w:r>
    </w:p>
    <w:p w14:paraId="6A0E7B86" w14:textId="360CC45D" w:rsidR="008E0F9D" w:rsidRDefault="008E0F9D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31BD480E" w14:textId="1C413C35" w:rsidR="008E0F9D" w:rsidRPr="008E0F9D" w:rsidRDefault="004D57EC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8E0F9D">
        <w:rPr>
          <w:rFonts w:ascii="Arial" w:hAnsi="Arial" w:cs="Arial"/>
          <w:color w:val="222222"/>
          <w:shd w:val="clear" w:color="auto" w:fill="FFFFFF"/>
        </w:rPr>
        <w:t xml:space="preserve">Predava: </w:t>
      </w:r>
    </w:p>
    <w:p w14:paraId="0CFD806E" w14:textId="63759AB7" w:rsidR="004D57EC" w:rsidRPr="00C013F4" w:rsidRDefault="004D57EC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7030A0"/>
          <w:sz w:val="36"/>
          <w:szCs w:val="36"/>
          <w:shd w:val="clear" w:color="auto" w:fill="FFFFFF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C013F4">
        <w:rPr>
          <w:rFonts w:ascii="Arial" w:hAnsi="Arial" w:cs="Arial"/>
          <w:b/>
          <w:bCs/>
          <w:color w:val="7030A0"/>
          <w:sz w:val="36"/>
          <w:szCs w:val="36"/>
          <w:shd w:val="clear" w:color="auto" w:fill="FFFFFF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Igor Mravlja</w:t>
      </w:r>
    </w:p>
    <w:p w14:paraId="5D4D5A11" w14:textId="30B813B1" w:rsidR="004D57EC" w:rsidRPr="008E0F9D" w:rsidRDefault="004D57EC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0D8408C" w14:textId="7390FBF1" w:rsidR="008E0F9D" w:rsidRPr="008E0F9D" w:rsidRDefault="008E0F9D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8E0F9D">
        <w:rPr>
          <w:rFonts w:ascii="Arial" w:hAnsi="Arial" w:cs="Arial"/>
          <w:color w:val="222222"/>
          <w:shd w:val="clear" w:color="auto" w:fill="FFFFFF"/>
        </w:rPr>
        <w:t>Predavanje bo potekalo:</w:t>
      </w:r>
    </w:p>
    <w:p w14:paraId="3CA39B5E" w14:textId="2B3AEEC3" w:rsidR="004D57EC" w:rsidRPr="008E0F9D" w:rsidRDefault="008E0F9D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C0504D" w:themeColor="accent2"/>
          <w:sz w:val="32"/>
          <w:szCs w:val="32"/>
          <w:shd w:val="clear" w:color="auto" w:fill="FFFFFF"/>
        </w:rPr>
      </w:pPr>
      <w:r w:rsidRPr="008E0F9D">
        <w:rPr>
          <w:rFonts w:ascii="Arial" w:hAnsi="Arial" w:cs="Arial"/>
          <w:b/>
          <w:bCs/>
          <w:color w:val="C0504D" w:themeColor="accent2"/>
          <w:sz w:val="32"/>
          <w:szCs w:val="32"/>
          <w:shd w:val="clear" w:color="auto" w:fill="FFFFFF"/>
        </w:rPr>
        <w:t xml:space="preserve">v torek, </w:t>
      </w:r>
      <w:r w:rsidR="004D57EC" w:rsidRPr="008E0F9D">
        <w:rPr>
          <w:rFonts w:ascii="Arial" w:hAnsi="Arial" w:cs="Arial"/>
          <w:b/>
          <w:bCs/>
          <w:color w:val="C0504D" w:themeColor="accent2"/>
          <w:sz w:val="32"/>
          <w:szCs w:val="32"/>
          <w:shd w:val="clear" w:color="auto" w:fill="FFFFFF"/>
        </w:rPr>
        <w:t>29.6.2021</w:t>
      </w:r>
      <w:r w:rsidRPr="008E0F9D">
        <w:rPr>
          <w:rFonts w:ascii="Arial" w:hAnsi="Arial" w:cs="Arial"/>
          <w:b/>
          <w:bCs/>
          <w:color w:val="C0504D" w:themeColor="accent2"/>
          <w:sz w:val="32"/>
          <w:szCs w:val="32"/>
          <w:shd w:val="clear" w:color="auto" w:fill="FFFFFF"/>
        </w:rPr>
        <w:t>,</w:t>
      </w:r>
      <w:r w:rsidR="004D57EC" w:rsidRPr="008E0F9D">
        <w:rPr>
          <w:rFonts w:ascii="Arial" w:hAnsi="Arial" w:cs="Arial"/>
          <w:b/>
          <w:bCs/>
          <w:color w:val="C0504D" w:themeColor="accent2"/>
          <w:sz w:val="32"/>
          <w:szCs w:val="32"/>
          <w:shd w:val="clear" w:color="auto" w:fill="FFFFFF"/>
        </w:rPr>
        <w:t xml:space="preserve"> ob 10.00</w:t>
      </w:r>
    </w:p>
    <w:p w14:paraId="75DA5785" w14:textId="76C7CDF3" w:rsidR="008E0F9D" w:rsidRPr="008E0F9D" w:rsidRDefault="008E0F9D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8E0F9D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v prostorih </w:t>
      </w:r>
      <w:proofErr w:type="spellStart"/>
      <w:r w:rsidRPr="008E0F9D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SocioVGC</w:t>
      </w:r>
      <w:proofErr w:type="spellEnd"/>
      <w:r w:rsidRPr="008E0F9D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na Gosposki ulici 3, 3000 Celje</w:t>
      </w:r>
    </w:p>
    <w:p w14:paraId="76DA533C" w14:textId="573A0D35" w:rsidR="008E0F9D" w:rsidRPr="00C013F4" w:rsidRDefault="008E0F9D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400E7A" wp14:editId="69197CD3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5334000" cy="3804285"/>
            <wp:effectExtent l="0" t="0" r="0" b="5715"/>
            <wp:wrapTight wrapText="bothSides">
              <wp:wrapPolygon edited="0">
                <wp:start x="0" y="0"/>
                <wp:lineTo x="0" y="21524"/>
                <wp:lineTo x="21523" y="21524"/>
                <wp:lineTo x="21523" y="0"/>
                <wp:lineTo x="0" y="0"/>
              </wp:wrapPolygon>
            </wp:wrapTight>
            <wp:docPr id="2" name="Slika 2" descr="Action, Adult, Paralympics, Prosthetic, Ath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on, Adult, Paralympics, Prosthetic, Athl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C758E" w14:textId="07519488" w:rsidR="004D57EC" w:rsidRPr="00C013F4" w:rsidRDefault="004D57EC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  <w:r w:rsidRPr="00C013F4">
        <w:rPr>
          <w:i/>
          <w:iCs/>
          <w:sz w:val="26"/>
          <w:szCs w:val="26"/>
        </w:rPr>
        <w:br/>
      </w:r>
      <w:r w:rsidRPr="00C013F4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Predavanje s številnimi video vložki govori o najbolj sposobnih invalidih v zgodovini, ki so kakorkoli na različnih področjih, ogromno prispevali k civilizacijskim dosežk</w:t>
      </w:r>
      <w:r w:rsidR="008E0F9D" w:rsidRPr="00C013F4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om</w:t>
      </w:r>
      <w:r w:rsidRPr="00C013F4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.</w:t>
      </w:r>
    </w:p>
    <w:p w14:paraId="5FBBD0CA" w14:textId="77777777" w:rsidR="00C013F4" w:rsidRPr="00C013F4" w:rsidRDefault="00C013F4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</w:p>
    <w:p w14:paraId="06E012C7" w14:textId="303A8CB0" w:rsidR="008E0F9D" w:rsidRPr="00C013F4" w:rsidRDefault="008E0F9D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</w:p>
    <w:p w14:paraId="3D44DA2A" w14:textId="3337941C" w:rsidR="004D57EC" w:rsidRPr="00C013F4" w:rsidRDefault="008E0F9D" w:rsidP="00C013F4">
      <w:pP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</w:pPr>
      <w:r w:rsidRPr="00C013F4">
        <w:rPr>
          <w:rFonts w:ascii="Arial" w:hAnsi="Arial" w:cs="Arial"/>
          <w:i/>
          <w:iCs/>
          <w:color w:val="222222"/>
          <w:sz w:val="26"/>
          <w:szCs w:val="26"/>
          <w:shd w:val="clear" w:color="auto" w:fill="FFFFFF"/>
        </w:rPr>
        <w:t>Predavanje je za udeležence brezplačno.</w:t>
      </w:r>
    </w:p>
    <w:p w14:paraId="5C39C623" w14:textId="077D6AA0" w:rsidR="004D57EC" w:rsidRDefault="004D57EC" w:rsidP="00E3017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sectPr w:rsidR="004D57EC" w:rsidSect="00B12EEA">
      <w:headerReference w:type="default" r:id="rId7"/>
      <w:pgSz w:w="11906" w:h="16838"/>
      <w:pgMar w:top="1417" w:right="1274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D096" w14:textId="77777777" w:rsidR="00FF26D1" w:rsidRDefault="00FF26D1" w:rsidP="00B12EEA">
      <w:pPr>
        <w:spacing w:after="0" w:line="240" w:lineRule="auto"/>
      </w:pPr>
      <w:r>
        <w:separator/>
      </w:r>
    </w:p>
  </w:endnote>
  <w:endnote w:type="continuationSeparator" w:id="0">
    <w:p w14:paraId="266E0553" w14:textId="77777777" w:rsidR="00FF26D1" w:rsidRDefault="00FF26D1" w:rsidP="00B1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D920" w14:textId="77777777" w:rsidR="00FF26D1" w:rsidRDefault="00FF26D1" w:rsidP="00B12EEA">
      <w:pPr>
        <w:spacing w:after="0" w:line="240" w:lineRule="auto"/>
      </w:pPr>
      <w:r>
        <w:separator/>
      </w:r>
    </w:p>
  </w:footnote>
  <w:footnote w:type="continuationSeparator" w:id="0">
    <w:p w14:paraId="402751FE" w14:textId="77777777" w:rsidR="00FF26D1" w:rsidRDefault="00FF26D1" w:rsidP="00B1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93"/>
      <w:gridCol w:w="3999"/>
      <w:gridCol w:w="3196"/>
    </w:tblGrid>
    <w:tr w:rsidR="00206F2A" w14:paraId="3527EE08" w14:textId="77777777" w:rsidTr="00D2395B">
      <w:tc>
        <w:tcPr>
          <w:tcW w:w="20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9C2E17C" w14:textId="77777777" w:rsidR="00206F2A" w:rsidRDefault="007B380C" w:rsidP="00D2395B">
          <w:pPr>
            <w:pStyle w:val="Glava"/>
          </w:pPr>
          <w:r>
            <w:rPr>
              <w:noProof/>
              <w:sz w:val="20"/>
              <w:szCs w:val="20"/>
              <w:lang w:eastAsia="sl-SI"/>
            </w:rPr>
            <w:drawing>
              <wp:inline distT="0" distB="0" distL="0" distR="0" wp14:anchorId="076EEF09" wp14:editId="45D4CEA9">
                <wp:extent cx="1079997" cy="394837"/>
                <wp:effectExtent l="0" t="0" r="0" b="0"/>
                <wp:docPr id="3" name="Slika 1" descr="C:\Users\PetelinsekT\Documents\SOCIO VGC_1_1_ 2017\LOGOTIP_SOCIO_VGC_2017\socio vgc logo fin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7" cy="394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451321B" w14:textId="77777777" w:rsidR="00206F2A" w:rsidRDefault="007B380C" w:rsidP="00D2395B">
          <w:pPr>
            <w:pStyle w:val="Glava"/>
            <w:jc w:val="center"/>
          </w:pPr>
          <w:r>
            <w:rPr>
              <w:noProof/>
              <w:sz w:val="20"/>
              <w:szCs w:val="20"/>
              <w:lang w:eastAsia="sl-SI"/>
            </w:rPr>
            <w:drawing>
              <wp:inline distT="0" distB="0" distL="0" distR="0" wp14:anchorId="1009118C" wp14:editId="46F2EDC4">
                <wp:extent cx="2077242" cy="539998"/>
                <wp:effectExtent l="0" t="0" r="0" b="0"/>
                <wp:docPr id="4" name="Slika 2" descr="C:\Users\PetelinsekT\Documents\SOCIO VGC_1_1_ 2017\LOGOTIPI_PROJEKT\logo_mddsz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 l="16845" t="24741" r="-1581" b="124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7242" cy="539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59FC0A67" w14:textId="77777777" w:rsidR="00206F2A" w:rsidRDefault="007B380C" w:rsidP="00D2395B">
          <w:pPr>
            <w:pStyle w:val="Glava"/>
            <w:jc w:val="right"/>
          </w:pPr>
          <w:r>
            <w:rPr>
              <w:noProof/>
              <w:sz w:val="20"/>
              <w:szCs w:val="20"/>
              <w:lang w:eastAsia="sl-SI"/>
            </w:rPr>
            <w:drawing>
              <wp:inline distT="0" distB="0" distL="0" distR="0" wp14:anchorId="70986419" wp14:editId="21450281">
                <wp:extent cx="1819692" cy="762170"/>
                <wp:effectExtent l="0" t="0" r="0" b="0"/>
                <wp:docPr id="5" name="Slika 17" descr="C:\Users\PetelinsekT\Documents\SOCIO VGC_1_1_ 2017\LOGOTIPI_PROJEKT\Logo_EKP_socialni_sklad_SLO_slogan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 l="16169" t="15834" r="8827" b="193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692" cy="76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E36FDD" w14:textId="77777777" w:rsidR="00206F2A" w:rsidRDefault="00FF26D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71"/>
    <w:rsid w:val="00050DAB"/>
    <w:rsid w:val="0005662D"/>
    <w:rsid w:val="00091DD6"/>
    <w:rsid w:val="0017246E"/>
    <w:rsid w:val="001D0D35"/>
    <w:rsid w:val="002A23CB"/>
    <w:rsid w:val="002B5271"/>
    <w:rsid w:val="002C598A"/>
    <w:rsid w:val="003E2A96"/>
    <w:rsid w:val="00421394"/>
    <w:rsid w:val="00425F8B"/>
    <w:rsid w:val="00453FC6"/>
    <w:rsid w:val="004D57EC"/>
    <w:rsid w:val="004F3F5E"/>
    <w:rsid w:val="00560EC4"/>
    <w:rsid w:val="00585183"/>
    <w:rsid w:val="006024B9"/>
    <w:rsid w:val="00602F0E"/>
    <w:rsid w:val="00610A83"/>
    <w:rsid w:val="006246C5"/>
    <w:rsid w:val="00653B17"/>
    <w:rsid w:val="00676AE0"/>
    <w:rsid w:val="00682764"/>
    <w:rsid w:val="006D60E6"/>
    <w:rsid w:val="007104DE"/>
    <w:rsid w:val="007B380C"/>
    <w:rsid w:val="007B4576"/>
    <w:rsid w:val="007C77C9"/>
    <w:rsid w:val="007E67F7"/>
    <w:rsid w:val="00811AA0"/>
    <w:rsid w:val="00812CAD"/>
    <w:rsid w:val="008E0F9D"/>
    <w:rsid w:val="0092528A"/>
    <w:rsid w:val="00931ABF"/>
    <w:rsid w:val="00990D59"/>
    <w:rsid w:val="009D34A4"/>
    <w:rsid w:val="00A61550"/>
    <w:rsid w:val="00AA1EE7"/>
    <w:rsid w:val="00B12EEA"/>
    <w:rsid w:val="00B601A6"/>
    <w:rsid w:val="00BE1463"/>
    <w:rsid w:val="00C013F4"/>
    <w:rsid w:val="00C34EE5"/>
    <w:rsid w:val="00CD0A33"/>
    <w:rsid w:val="00D93BE1"/>
    <w:rsid w:val="00E27EB7"/>
    <w:rsid w:val="00E30174"/>
    <w:rsid w:val="00E40ECA"/>
    <w:rsid w:val="00E65A72"/>
    <w:rsid w:val="00F608EE"/>
    <w:rsid w:val="00F9333F"/>
    <w:rsid w:val="00F947AA"/>
    <w:rsid w:val="00FC331E"/>
    <w:rsid w:val="00FF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292F0"/>
  <w15:docId w15:val="{0EB45F2A-092E-4B93-B208-B53A6402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5271"/>
  </w:style>
  <w:style w:type="paragraph" w:styleId="Naslov2">
    <w:name w:val="heading 2"/>
    <w:basedOn w:val="Navaden"/>
    <w:link w:val="Naslov2Znak"/>
    <w:uiPriority w:val="9"/>
    <w:qFormat/>
    <w:rsid w:val="00E27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2B5271"/>
  </w:style>
  <w:style w:type="character" w:styleId="Poudarek">
    <w:name w:val="Emphasis"/>
    <w:basedOn w:val="Privzetapisavaodstavka"/>
    <w:uiPriority w:val="20"/>
    <w:qFormat/>
    <w:rsid w:val="002B5271"/>
    <w:rPr>
      <w:i/>
      <w:iCs/>
    </w:rPr>
  </w:style>
  <w:style w:type="paragraph" w:styleId="Navadensplet">
    <w:name w:val="Normal (Web)"/>
    <w:basedOn w:val="Navaden"/>
    <w:uiPriority w:val="99"/>
    <w:rsid w:val="002B5271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2B5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B527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5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5271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nhideWhenUsed/>
    <w:rsid w:val="00B12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B12EEA"/>
  </w:style>
  <w:style w:type="paragraph" w:styleId="Brezrazmikov">
    <w:name w:val="No Spacing"/>
    <w:uiPriority w:val="1"/>
    <w:qFormat/>
    <w:rsid w:val="001D0D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E27EB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E65A72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6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466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7610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54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9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50207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CCCCCC"/>
                <w:bottom w:val="none" w:sz="0" w:space="0" w:color="auto"/>
                <w:right w:val="none" w:sz="0" w:space="0" w:color="auto"/>
              </w:divBdr>
              <w:divsChild>
                <w:div w:id="1645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89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5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4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</vt:lpstr>
    </vt:vector>
  </TitlesOfParts>
  <Company>Hewlett-Packard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</dc:title>
  <dc:creator>Katarina Koštric</dc:creator>
  <cp:lastModifiedBy>Admin MDDI</cp:lastModifiedBy>
  <cp:revision>2</cp:revision>
  <cp:lastPrinted>2021-06-21T09:53:00Z</cp:lastPrinted>
  <dcterms:created xsi:type="dcterms:W3CDTF">2021-06-21T09:53:00Z</dcterms:created>
  <dcterms:modified xsi:type="dcterms:W3CDTF">2021-06-21T09:53:00Z</dcterms:modified>
</cp:coreProperties>
</file>