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FD0A8" w14:textId="6427E88A" w:rsidR="00972E38" w:rsidRPr="00BF7A05" w:rsidRDefault="00972E38" w:rsidP="00253177">
      <w:pPr>
        <w:rPr>
          <w:rFonts w:asciiTheme="majorHAnsi" w:hAnsiTheme="majorHAnsi"/>
          <w:sz w:val="22"/>
          <w:szCs w:val="22"/>
        </w:rPr>
      </w:pPr>
    </w:p>
    <w:p w14:paraId="2AE19820" w14:textId="77777777" w:rsidR="00C90008" w:rsidRPr="00BF7A05" w:rsidRDefault="00C90008" w:rsidP="00253177">
      <w:pPr>
        <w:rPr>
          <w:rFonts w:asciiTheme="majorHAnsi" w:hAnsiTheme="majorHAnsi"/>
          <w:sz w:val="22"/>
          <w:szCs w:val="22"/>
        </w:rPr>
      </w:pPr>
    </w:p>
    <w:p w14:paraId="2B95C94F" w14:textId="77777777" w:rsidR="00C90008" w:rsidRPr="00BF7A05" w:rsidRDefault="00C90008" w:rsidP="00253177">
      <w:pPr>
        <w:rPr>
          <w:rFonts w:asciiTheme="majorHAnsi" w:hAnsiTheme="majorHAnsi"/>
          <w:sz w:val="22"/>
          <w:szCs w:val="22"/>
        </w:rPr>
      </w:pPr>
    </w:p>
    <w:p w14:paraId="2C58B2B1" w14:textId="77777777" w:rsidR="00C90008" w:rsidRPr="00BF7A05" w:rsidRDefault="00C90008" w:rsidP="00253177">
      <w:pPr>
        <w:rPr>
          <w:rFonts w:asciiTheme="majorHAnsi" w:hAnsiTheme="majorHAnsi"/>
          <w:sz w:val="22"/>
          <w:szCs w:val="22"/>
        </w:rPr>
      </w:pPr>
    </w:p>
    <w:p w14:paraId="335957BE" w14:textId="006789E6" w:rsidR="00C90008" w:rsidRPr="00BF7A05" w:rsidRDefault="00C90008" w:rsidP="00C90008">
      <w:pPr>
        <w:widowControl w:val="0"/>
        <w:autoSpaceDE w:val="0"/>
        <w:autoSpaceDN w:val="0"/>
        <w:adjustRightInd w:val="0"/>
        <w:rPr>
          <w:rFonts w:asciiTheme="majorHAnsi" w:hAnsiTheme="majorHAnsi" w:cs="Calibri"/>
          <w:sz w:val="22"/>
          <w:szCs w:val="22"/>
        </w:rPr>
      </w:pPr>
      <w:r w:rsidRPr="00BF7A05">
        <w:rPr>
          <w:rFonts w:asciiTheme="majorHAnsi" w:hAnsiTheme="majorHAnsi" w:cs="Calibri"/>
          <w:noProof/>
          <w:sz w:val="22"/>
          <w:szCs w:val="22"/>
          <w:lang w:eastAsia="sl-SI"/>
        </w:rPr>
        <w:drawing>
          <wp:inline distT="0" distB="0" distL="0" distR="0" wp14:anchorId="62B87832" wp14:editId="5C1A84DA">
            <wp:extent cx="4003364" cy="1263015"/>
            <wp:effectExtent l="0" t="0" r="10160" b="698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4987" cy="1263527"/>
                    </a:xfrm>
                    <a:prstGeom prst="rect">
                      <a:avLst/>
                    </a:prstGeom>
                    <a:noFill/>
                    <a:ln>
                      <a:noFill/>
                    </a:ln>
                  </pic:spPr>
                </pic:pic>
              </a:graphicData>
            </a:graphic>
          </wp:inline>
        </w:drawing>
      </w:r>
      <w:r w:rsidR="00964458" w:rsidRPr="00BF7A05">
        <w:rPr>
          <w:rFonts w:asciiTheme="majorHAnsi" w:hAnsiTheme="majorHAnsi"/>
          <w:noProof/>
          <w:sz w:val="22"/>
          <w:szCs w:val="22"/>
          <w:lang w:eastAsia="sl-SI"/>
        </w:rPr>
        <w:drawing>
          <wp:inline distT="0" distB="0" distL="0" distR="0" wp14:anchorId="1F21E2D8" wp14:editId="72084B57">
            <wp:extent cx="1303062" cy="1350803"/>
            <wp:effectExtent l="0" t="0" r="0" b="0"/>
            <wp:docPr id="3" name="Picture 3" descr="Macintosh HD:Users:marinkavovk:Pictures:LOGOTIPI vsi :CPU logo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rinkavovk:Pictures:LOGOTIPI vsi :CPU logo_®.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079" cy="1351857"/>
                    </a:xfrm>
                    <a:prstGeom prst="rect">
                      <a:avLst/>
                    </a:prstGeom>
                    <a:noFill/>
                    <a:ln>
                      <a:noFill/>
                    </a:ln>
                  </pic:spPr>
                </pic:pic>
              </a:graphicData>
            </a:graphic>
          </wp:inline>
        </w:drawing>
      </w:r>
    </w:p>
    <w:p w14:paraId="0587D8E3" w14:textId="77777777" w:rsidR="00C90008" w:rsidRPr="00BF7A05" w:rsidRDefault="00C90008" w:rsidP="00C90008">
      <w:pPr>
        <w:widowControl w:val="0"/>
        <w:autoSpaceDE w:val="0"/>
        <w:autoSpaceDN w:val="0"/>
        <w:adjustRightInd w:val="0"/>
        <w:jc w:val="center"/>
        <w:rPr>
          <w:rFonts w:asciiTheme="majorHAnsi" w:hAnsiTheme="majorHAnsi" w:cs="Cambria"/>
          <w:sz w:val="22"/>
          <w:szCs w:val="22"/>
        </w:rPr>
      </w:pPr>
    </w:p>
    <w:p w14:paraId="3409A702" w14:textId="77777777" w:rsidR="00C90008" w:rsidRPr="00BF7A05" w:rsidRDefault="00C90008" w:rsidP="00C90008">
      <w:pPr>
        <w:widowControl w:val="0"/>
        <w:autoSpaceDE w:val="0"/>
        <w:autoSpaceDN w:val="0"/>
        <w:adjustRightInd w:val="0"/>
        <w:jc w:val="both"/>
        <w:rPr>
          <w:rFonts w:asciiTheme="majorHAnsi" w:hAnsiTheme="majorHAnsi" w:cs="Cambria"/>
          <w:sz w:val="22"/>
          <w:szCs w:val="22"/>
        </w:rPr>
      </w:pPr>
    </w:p>
    <w:p w14:paraId="387E8787" w14:textId="3E9314BD" w:rsidR="00C90008" w:rsidRPr="001D5762" w:rsidRDefault="001D5762" w:rsidP="00ED42F5">
      <w:pPr>
        <w:widowControl w:val="0"/>
        <w:autoSpaceDE w:val="0"/>
        <w:autoSpaceDN w:val="0"/>
        <w:adjustRightInd w:val="0"/>
        <w:jc w:val="center"/>
        <w:rPr>
          <w:rFonts w:asciiTheme="majorHAnsi" w:hAnsiTheme="majorHAnsi" w:cs="Calibri"/>
          <w:b/>
          <w:sz w:val="32"/>
          <w:szCs w:val="32"/>
        </w:rPr>
      </w:pPr>
      <w:r w:rsidRPr="001D5762">
        <w:rPr>
          <w:rFonts w:asciiTheme="majorHAnsi" w:hAnsiTheme="majorHAnsi" w:cs="Calibri"/>
          <w:b/>
          <w:sz w:val="32"/>
          <w:szCs w:val="32"/>
        </w:rPr>
        <w:t>PLAN DOGODKOV V EVROPSKEM TEDNU ZMANJŠEVANJA ODPADKOV</w:t>
      </w:r>
      <w:r w:rsidR="00ED42F5">
        <w:rPr>
          <w:rFonts w:asciiTheme="majorHAnsi" w:hAnsiTheme="majorHAnsi" w:cs="Calibri"/>
          <w:b/>
          <w:sz w:val="32"/>
          <w:szCs w:val="32"/>
        </w:rPr>
        <w:t xml:space="preserve"> OD 20.11. 2017- 24.11.2017</w:t>
      </w:r>
    </w:p>
    <w:p w14:paraId="73B5F878" w14:textId="77777777" w:rsidR="001D5762" w:rsidRDefault="001D5762" w:rsidP="00C90008">
      <w:pPr>
        <w:widowControl w:val="0"/>
        <w:autoSpaceDE w:val="0"/>
        <w:autoSpaceDN w:val="0"/>
        <w:adjustRightInd w:val="0"/>
        <w:jc w:val="both"/>
        <w:rPr>
          <w:rFonts w:asciiTheme="majorHAnsi" w:hAnsiTheme="majorHAnsi" w:cs="Calibri"/>
          <w:bCs/>
          <w:sz w:val="22"/>
          <w:szCs w:val="22"/>
        </w:rPr>
      </w:pPr>
    </w:p>
    <w:p w14:paraId="69A5EF50" w14:textId="45C1B079" w:rsidR="00964458" w:rsidRPr="001D5762" w:rsidRDefault="00C90008" w:rsidP="00C90008">
      <w:pPr>
        <w:widowControl w:val="0"/>
        <w:autoSpaceDE w:val="0"/>
        <w:autoSpaceDN w:val="0"/>
        <w:adjustRightInd w:val="0"/>
        <w:jc w:val="both"/>
        <w:rPr>
          <w:rFonts w:asciiTheme="majorHAnsi" w:hAnsiTheme="majorHAnsi" w:cs="Calibri"/>
          <w:bCs/>
          <w:sz w:val="22"/>
          <w:szCs w:val="22"/>
        </w:rPr>
      </w:pPr>
      <w:r w:rsidRPr="00BF7A05">
        <w:rPr>
          <w:rFonts w:asciiTheme="majorHAnsi" w:hAnsiTheme="majorHAnsi" w:cs="Calibri"/>
          <w:bCs/>
          <w:sz w:val="22"/>
          <w:szCs w:val="22"/>
        </w:rPr>
        <w:t>Center ponovne uporabe</w:t>
      </w:r>
      <w:r w:rsidRPr="00BF7A05">
        <w:rPr>
          <w:rFonts w:asciiTheme="majorHAnsi" w:hAnsiTheme="majorHAnsi" w:cs="Calibri"/>
          <w:sz w:val="22"/>
          <w:szCs w:val="22"/>
        </w:rPr>
        <w:t xml:space="preserve"> je v Sloveniji razvil in udejan</w:t>
      </w:r>
      <w:r w:rsidR="00B13D71">
        <w:rPr>
          <w:rFonts w:asciiTheme="majorHAnsi" w:hAnsiTheme="majorHAnsi" w:cs="Calibri"/>
          <w:sz w:val="22"/>
          <w:szCs w:val="22"/>
        </w:rPr>
        <w:t>j</w:t>
      </w:r>
      <w:r w:rsidRPr="00BF7A05">
        <w:rPr>
          <w:rFonts w:asciiTheme="majorHAnsi" w:hAnsiTheme="majorHAnsi" w:cs="Calibri"/>
          <w:sz w:val="22"/>
          <w:szCs w:val="22"/>
        </w:rPr>
        <w:t>il idejo ponovne uporabe, zato</w:t>
      </w:r>
      <w:r w:rsidRPr="00BF7A05">
        <w:rPr>
          <w:rFonts w:asciiTheme="majorHAnsi" w:hAnsiTheme="majorHAnsi" w:cs="Calibri"/>
          <w:bCs/>
          <w:sz w:val="22"/>
          <w:szCs w:val="22"/>
        </w:rPr>
        <w:t xml:space="preserve"> vas vabimo, d</w:t>
      </w:r>
      <w:r w:rsidR="00B13D71">
        <w:rPr>
          <w:rFonts w:asciiTheme="majorHAnsi" w:hAnsiTheme="majorHAnsi" w:cs="Calibri"/>
          <w:bCs/>
          <w:sz w:val="22"/>
          <w:szCs w:val="22"/>
        </w:rPr>
        <w:t>a</w:t>
      </w:r>
      <w:r w:rsidR="001D5762">
        <w:rPr>
          <w:rFonts w:asciiTheme="majorHAnsi" w:hAnsiTheme="majorHAnsi" w:cs="Calibri"/>
          <w:bCs/>
          <w:sz w:val="22"/>
          <w:szCs w:val="22"/>
        </w:rPr>
        <w:t xml:space="preserve"> sem nam pridružite skupaj z našimi partnerji na dogodkih</w:t>
      </w:r>
      <w:r w:rsidRPr="00BF7A05">
        <w:rPr>
          <w:rFonts w:asciiTheme="majorHAnsi" w:hAnsiTheme="majorHAnsi" w:cs="Calibri"/>
          <w:bCs/>
          <w:sz w:val="22"/>
          <w:szCs w:val="22"/>
        </w:rPr>
        <w:t xml:space="preserve"> ob Evrops</w:t>
      </w:r>
      <w:r w:rsidR="00113412" w:rsidRPr="00BF7A05">
        <w:rPr>
          <w:rFonts w:asciiTheme="majorHAnsi" w:hAnsiTheme="majorHAnsi" w:cs="Calibri"/>
          <w:bCs/>
          <w:sz w:val="22"/>
          <w:szCs w:val="22"/>
        </w:rPr>
        <w:t>kem tednu zmanjševanja odpadkov</w:t>
      </w:r>
      <w:r w:rsidR="001D5762">
        <w:rPr>
          <w:rFonts w:asciiTheme="majorHAnsi" w:hAnsiTheme="majorHAnsi" w:cs="Calibri"/>
          <w:bCs/>
          <w:sz w:val="22"/>
          <w:szCs w:val="22"/>
        </w:rPr>
        <w:t xml:space="preserve"> na različnih lokacijah.</w:t>
      </w:r>
    </w:p>
    <w:p w14:paraId="1DDAB72B" w14:textId="77777777" w:rsidR="00964458" w:rsidRDefault="00964458" w:rsidP="00C90008">
      <w:pPr>
        <w:widowControl w:val="0"/>
        <w:autoSpaceDE w:val="0"/>
        <w:autoSpaceDN w:val="0"/>
        <w:adjustRightInd w:val="0"/>
        <w:jc w:val="both"/>
        <w:rPr>
          <w:rFonts w:asciiTheme="majorHAnsi" w:hAnsiTheme="majorHAnsi" w:cs="Calibri"/>
          <w:b/>
          <w:bCs/>
          <w:sz w:val="22"/>
          <w:szCs w:val="22"/>
        </w:rPr>
      </w:pPr>
    </w:p>
    <w:p w14:paraId="630EDE02" w14:textId="77777777" w:rsidR="00B13D71" w:rsidRPr="00BF7A05" w:rsidRDefault="00B13D71" w:rsidP="00C90008">
      <w:pPr>
        <w:widowControl w:val="0"/>
        <w:autoSpaceDE w:val="0"/>
        <w:autoSpaceDN w:val="0"/>
        <w:adjustRightInd w:val="0"/>
        <w:jc w:val="both"/>
        <w:rPr>
          <w:rFonts w:asciiTheme="majorHAnsi" w:hAnsiTheme="majorHAnsi" w:cs="Calibri"/>
          <w:b/>
          <w:bCs/>
          <w:sz w:val="22"/>
          <w:szCs w:val="22"/>
        </w:rPr>
      </w:pPr>
    </w:p>
    <w:tbl>
      <w:tblPr>
        <w:tblStyle w:val="Tabelamrea"/>
        <w:tblW w:w="0" w:type="auto"/>
        <w:tblLook w:val="04A0" w:firstRow="1" w:lastRow="0" w:firstColumn="1" w:lastColumn="0" w:noHBand="0" w:noVBand="1"/>
      </w:tblPr>
      <w:tblGrid>
        <w:gridCol w:w="440"/>
        <w:gridCol w:w="1275"/>
        <w:gridCol w:w="1087"/>
        <w:gridCol w:w="1595"/>
        <w:gridCol w:w="4643"/>
      </w:tblGrid>
      <w:tr w:rsidR="00ED42F5" w:rsidRPr="00BF7A05" w14:paraId="5CC3379A" w14:textId="77777777" w:rsidTr="00494862">
        <w:tc>
          <w:tcPr>
            <w:tcW w:w="440" w:type="dxa"/>
          </w:tcPr>
          <w:p w14:paraId="42DF7348" w14:textId="77777777" w:rsidR="00ED42F5" w:rsidRPr="00BF7A05" w:rsidRDefault="00ED42F5" w:rsidP="00C90008">
            <w:pPr>
              <w:widowControl w:val="0"/>
              <w:autoSpaceDE w:val="0"/>
              <w:autoSpaceDN w:val="0"/>
              <w:adjustRightInd w:val="0"/>
              <w:jc w:val="both"/>
              <w:rPr>
                <w:rFonts w:asciiTheme="majorHAnsi" w:hAnsiTheme="majorHAnsi" w:cs="Calibri"/>
                <w:b/>
                <w:bCs/>
                <w:sz w:val="22"/>
                <w:szCs w:val="22"/>
              </w:rPr>
            </w:pPr>
          </w:p>
        </w:tc>
        <w:tc>
          <w:tcPr>
            <w:tcW w:w="1275" w:type="dxa"/>
          </w:tcPr>
          <w:p w14:paraId="18973E8B" w14:textId="2EBB5E6C" w:rsidR="00ED42F5" w:rsidRPr="00BF7A05" w:rsidRDefault="00ED42F5" w:rsidP="00B13D71">
            <w:pPr>
              <w:widowControl w:val="0"/>
              <w:autoSpaceDE w:val="0"/>
              <w:autoSpaceDN w:val="0"/>
              <w:adjustRightInd w:val="0"/>
              <w:jc w:val="center"/>
              <w:rPr>
                <w:rFonts w:asciiTheme="majorHAnsi" w:hAnsiTheme="majorHAnsi" w:cs="Calibri"/>
                <w:b/>
                <w:bCs/>
                <w:sz w:val="22"/>
                <w:szCs w:val="22"/>
              </w:rPr>
            </w:pPr>
            <w:r w:rsidRPr="00BF7A05">
              <w:rPr>
                <w:rFonts w:asciiTheme="majorHAnsi" w:hAnsiTheme="majorHAnsi" w:cs="Calibri"/>
                <w:b/>
                <w:bCs/>
                <w:sz w:val="22"/>
                <w:szCs w:val="22"/>
              </w:rPr>
              <w:t>Datum</w:t>
            </w:r>
          </w:p>
        </w:tc>
        <w:tc>
          <w:tcPr>
            <w:tcW w:w="1087" w:type="dxa"/>
          </w:tcPr>
          <w:p w14:paraId="03C36E7E" w14:textId="2478CCCF" w:rsidR="00ED42F5" w:rsidRPr="00BF7A05" w:rsidRDefault="00ED42F5" w:rsidP="00B13D71">
            <w:pPr>
              <w:widowControl w:val="0"/>
              <w:autoSpaceDE w:val="0"/>
              <w:autoSpaceDN w:val="0"/>
              <w:adjustRightInd w:val="0"/>
              <w:jc w:val="center"/>
              <w:rPr>
                <w:rFonts w:asciiTheme="majorHAnsi" w:hAnsiTheme="majorHAnsi" w:cs="Calibri"/>
                <w:b/>
                <w:bCs/>
                <w:sz w:val="22"/>
                <w:szCs w:val="22"/>
              </w:rPr>
            </w:pPr>
            <w:r w:rsidRPr="00BF7A05">
              <w:rPr>
                <w:rFonts w:asciiTheme="majorHAnsi" w:hAnsiTheme="majorHAnsi" w:cs="Calibri"/>
                <w:b/>
                <w:bCs/>
                <w:sz w:val="22"/>
                <w:szCs w:val="22"/>
              </w:rPr>
              <w:t>Ura</w:t>
            </w:r>
          </w:p>
        </w:tc>
        <w:tc>
          <w:tcPr>
            <w:tcW w:w="1595" w:type="dxa"/>
          </w:tcPr>
          <w:p w14:paraId="28EAB43B" w14:textId="100DBDD7" w:rsidR="00ED42F5" w:rsidRPr="00BF7A05" w:rsidRDefault="00ED42F5" w:rsidP="00B13D71">
            <w:pPr>
              <w:widowControl w:val="0"/>
              <w:autoSpaceDE w:val="0"/>
              <w:autoSpaceDN w:val="0"/>
              <w:adjustRightInd w:val="0"/>
              <w:jc w:val="center"/>
              <w:rPr>
                <w:rFonts w:asciiTheme="majorHAnsi" w:hAnsiTheme="majorHAnsi" w:cs="Calibri"/>
                <w:b/>
                <w:bCs/>
                <w:sz w:val="22"/>
                <w:szCs w:val="22"/>
              </w:rPr>
            </w:pPr>
            <w:r w:rsidRPr="00BF7A05">
              <w:rPr>
                <w:rFonts w:asciiTheme="majorHAnsi" w:hAnsiTheme="majorHAnsi" w:cs="Calibri"/>
                <w:b/>
                <w:bCs/>
                <w:sz w:val="22"/>
                <w:szCs w:val="22"/>
              </w:rPr>
              <w:t>Lokacija</w:t>
            </w:r>
          </w:p>
        </w:tc>
        <w:tc>
          <w:tcPr>
            <w:tcW w:w="4643" w:type="dxa"/>
          </w:tcPr>
          <w:p w14:paraId="4F1110ED" w14:textId="6B6BDE79" w:rsidR="00ED42F5" w:rsidRPr="00BF7A05" w:rsidRDefault="00ED42F5" w:rsidP="00B13D71">
            <w:pPr>
              <w:widowControl w:val="0"/>
              <w:autoSpaceDE w:val="0"/>
              <w:autoSpaceDN w:val="0"/>
              <w:adjustRightInd w:val="0"/>
              <w:jc w:val="center"/>
              <w:rPr>
                <w:rFonts w:asciiTheme="majorHAnsi" w:hAnsiTheme="majorHAnsi" w:cs="Calibri"/>
                <w:b/>
                <w:bCs/>
                <w:sz w:val="22"/>
                <w:szCs w:val="22"/>
              </w:rPr>
            </w:pPr>
            <w:r w:rsidRPr="00BF7A05">
              <w:rPr>
                <w:rFonts w:asciiTheme="majorHAnsi" w:hAnsiTheme="majorHAnsi" w:cs="Calibri"/>
                <w:b/>
                <w:bCs/>
                <w:sz w:val="22"/>
                <w:szCs w:val="22"/>
              </w:rPr>
              <w:t>Dogodek</w:t>
            </w:r>
          </w:p>
        </w:tc>
      </w:tr>
      <w:tr w:rsidR="00ED42F5" w:rsidRPr="001D5762" w14:paraId="2B3D689F" w14:textId="77777777" w:rsidTr="00B13D71">
        <w:tc>
          <w:tcPr>
            <w:tcW w:w="440" w:type="dxa"/>
            <w:vAlign w:val="center"/>
          </w:tcPr>
          <w:p w14:paraId="3AC99084" w14:textId="17429792" w:rsidR="00ED42F5"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1</w:t>
            </w:r>
          </w:p>
        </w:tc>
        <w:tc>
          <w:tcPr>
            <w:tcW w:w="1275" w:type="dxa"/>
            <w:vAlign w:val="center"/>
          </w:tcPr>
          <w:p w14:paraId="55EF6FDE" w14:textId="11566767" w:rsidR="00ED42F5" w:rsidRDefault="00ED42F5" w:rsidP="00B13D71">
            <w:pPr>
              <w:widowControl w:val="0"/>
              <w:autoSpaceDE w:val="0"/>
              <w:autoSpaceDN w:val="0"/>
              <w:adjustRightInd w:val="0"/>
              <w:jc w:val="center"/>
              <w:rPr>
                <w:rFonts w:asciiTheme="majorHAnsi" w:hAnsiTheme="majorHAnsi" w:cs="Calibri"/>
                <w:bCs/>
                <w:sz w:val="22"/>
                <w:szCs w:val="22"/>
              </w:rPr>
            </w:pPr>
          </w:p>
          <w:p w14:paraId="6DE36890" w14:textId="75343E09"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PON</w:t>
            </w:r>
          </w:p>
          <w:p w14:paraId="7F8DB604" w14:textId="4A45E538"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20.11.2017</w:t>
            </w:r>
          </w:p>
        </w:tc>
        <w:tc>
          <w:tcPr>
            <w:tcW w:w="1087" w:type="dxa"/>
            <w:vAlign w:val="center"/>
          </w:tcPr>
          <w:p w14:paraId="5DA386C4" w14:textId="77777777" w:rsidR="00ED42F5" w:rsidRDefault="00ED42F5" w:rsidP="00B13D71">
            <w:pPr>
              <w:widowControl w:val="0"/>
              <w:autoSpaceDE w:val="0"/>
              <w:autoSpaceDN w:val="0"/>
              <w:adjustRightInd w:val="0"/>
              <w:jc w:val="center"/>
              <w:rPr>
                <w:rFonts w:asciiTheme="majorHAnsi" w:hAnsiTheme="majorHAnsi" w:cs="Calibri"/>
                <w:bCs/>
                <w:sz w:val="22"/>
                <w:szCs w:val="22"/>
              </w:rPr>
            </w:pPr>
          </w:p>
          <w:p w14:paraId="7A8CBC73" w14:textId="3850D035"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11-14</w:t>
            </w:r>
          </w:p>
        </w:tc>
        <w:tc>
          <w:tcPr>
            <w:tcW w:w="1595" w:type="dxa"/>
            <w:vAlign w:val="center"/>
          </w:tcPr>
          <w:p w14:paraId="6575F55A" w14:textId="77777777" w:rsidR="00ED42F5" w:rsidRDefault="00ED42F5" w:rsidP="00B13D71">
            <w:pPr>
              <w:widowControl w:val="0"/>
              <w:autoSpaceDE w:val="0"/>
              <w:autoSpaceDN w:val="0"/>
              <w:adjustRightInd w:val="0"/>
              <w:jc w:val="center"/>
              <w:rPr>
                <w:rFonts w:asciiTheme="majorHAnsi" w:hAnsiTheme="majorHAnsi" w:cs="Calibri"/>
                <w:bCs/>
                <w:sz w:val="22"/>
                <w:szCs w:val="22"/>
              </w:rPr>
            </w:pPr>
          </w:p>
          <w:p w14:paraId="04267181" w14:textId="64D0AAF3"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 xml:space="preserve">CPU </w:t>
            </w:r>
            <w:r w:rsidRPr="001D5762">
              <w:rPr>
                <w:rFonts w:asciiTheme="majorHAnsi" w:hAnsiTheme="majorHAnsi" w:cs="Calibri"/>
                <w:b/>
                <w:bCs/>
                <w:sz w:val="22"/>
                <w:szCs w:val="22"/>
              </w:rPr>
              <w:t>Tepanje</w:t>
            </w:r>
            <w:r w:rsidRPr="001D5762">
              <w:rPr>
                <w:rFonts w:asciiTheme="majorHAnsi" w:hAnsiTheme="majorHAnsi" w:cs="Calibri"/>
                <w:bCs/>
                <w:sz w:val="22"/>
                <w:szCs w:val="22"/>
              </w:rPr>
              <w:t>, Tepanje 28D</w:t>
            </w:r>
          </w:p>
        </w:tc>
        <w:tc>
          <w:tcPr>
            <w:tcW w:w="4643" w:type="dxa"/>
          </w:tcPr>
          <w:p w14:paraId="29491B85" w14:textId="77777777" w:rsidR="00B13D71" w:rsidRDefault="00B13D71" w:rsidP="00964458">
            <w:pPr>
              <w:widowControl w:val="0"/>
              <w:autoSpaceDE w:val="0"/>
              <w:autoSpaceDN w:val="0"/>
              <w:adjustRightInd w:val="0"/>
              <w:jc w:val="both"/>
              <w:rPr>
                <w:rFonts w:asciiTheme="majorHAnsi" w:hAnsiTheme="majorHAnsi" w:cs="Calibri"/>
                <w:bCs/>
                <w:sz w:val="22"/>
                <w:szCs w:val="22"/>
              </w:rPr>
            </w:pPr>
          </w:p>
          <w:p w14:paraId="49AF6F7F" w14:textId="6A552B15" w:rsidR="00ED42F5" w:rsidRPr="001D5762" w:rsidRDefault="00ED42F5" w:rsidP="00964458">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Prikaz izdelkov ponovne uporabe in prednosti njihove uporabe v vsakdanjem življenju.</w:t>
            </w:r>
          </w:p>
          <w:p w14:paraId="51DD20BA" w14:textId="53578856" w:rsidR="00ED42F5" w:rsidRPr="001D5762" w:rsidRDefault="00ED42F5" w:rsidP="002761D9">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Times New Roman"/>
                <w:color w:val="000000"/>
                <w:sz w:val="22"/>
                <w:szCs w:val="22"/>
              </w:rPr>
              <w:t>Dogodek bo potekal ob sodelovanju z ORZ Slov. Konjice.</w:t>
            </w:r>
          </w:p>
        </w:tc>
      </w:tr>
      <w:tr w:rsidR="00ED42F5" w:rsidRPr="001D5762" w14:paraId="790DB123" w14:textId="77777777" w:rsidTr="00B13D71">
        <w:tc>
          <w:tcPr>
            <w:tcW w:w="440" w:type="dxa"/>
            <w:vAlign w:val="center"/>
          </w:tcPr>
          <w:p w14:paraId="365280D9" w14:textId="4657B3F3"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2</w:t>
            </w:r>
          </w:p>
        </w:tc>
        <w:tc>
          <w:tcPr>
            <w:tcW w:w="1275" w:type="dxa"/>
            <w:vAlign w:val="center"/>
          </w:tcPr>
          <w:p w14:paraId="1D517D4F" w14:textId="61B9F756"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5A410143" w14:textId="106CEC9B"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PON 20.11.2017</w:t>
            </w:r>
          </w:p>
          <w:p w14:paraId="7EEF880A"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tc>
        <w:tc>
          <w:tcPr>
            <w:tcW w:w="1087" w:type="dxa"/>
            <w:vAlign w:val="center"/>
          </w:tcPr>
          <w:p w14:paraId="55FC2D8B" w14:textId="77777777" w:rsidR="00ED42F5" w:rsidRDefault="00ED42F5" w:rsidP="00B13D71">
            <w:pPr>
              <w:widowControl w:val="0"/>
              <w:autoSpaceDE w:val="0"/>
              <w:autoSpaceDN w:val="0"/>
              <w:adjustRightInd w:val="0"/>
              <w:jc w:val="center"/>
              <w:rPr>
                <w:rFonts w:asciiTheme="majorHAnsi" w:hAnsiTheme="majorHAnsi" w:cs="Calibri"/>
                <w:bCs/>
                <w:sz w:val="22"/>
                <w:szCs w:val="22"/>
              </w:rPr>
            </w:pPr>
          </w:p>
          <w:p w14:paraId="4642E151" w14:textId="71A477A6"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tc>
        <w:tc>
          <w:tcPr>
            <w:tcW w:w="1595" w:type="dxa"/>
            <w:vAlign w:val="center"/>
          </w:tcPr>
          <w:p w14:paraId="0ECAB9AB" w14:textId="4D8F0999"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
                <w:bCs/>
                <w:sz w:val="22"/>
                <w:szCs w:val="22"/>
              </w:rPr>
              <w:t>Trebnje</w:t>
            </w:r>
            <w:r w:rsidRPr="001D5762">
              <w:rPr>
                <w:rFonts w:asciiTheme="majorHAnsi" w:hAnsiTheme="majorHAnsi" w:cs="Calibri"/>
                <w:bCs/>
                <w:sz w:val="22"/>
                <w:szCs w:val="22"/>
              </w:rPr>
              <w:t>, ZC Globoko, Hudeje-CPU Trebnje</w:t>
            </w:r>
          </w:p>
        </w:tc>
        <w:tc>
          <w:tcPr>
            <w:tcW w:w="4643" w:type="dxa"/>
          </w:tcPr>
          <w:p w14:paraId="085068D0" w14:textId="77777777" w:rsidR="00B13D71" w:rsidRDefault="00B13D71" w:rsidP="00964458">
            <w:pPr>
              <w:widowControl w:val="0"/>
              <w:autoSpaceDE w:val="0"/>
              <w:autoSpaceDN w:val="0"/>
              <w:adjustRightInd w:val="0"/>
              <w:jc w:val="both"/>
              <w:rPr>
                <w:rFonts w:asciiTheme="majorHAnsi" w:hAnsiTheme="majorHAnsi" w:cs="Calibri"/>
                <w:bCs/>
                <w:sz w:val="22"/>
                <w:szCs w:val="22"/>
              </w:rPr>
            </w:pPr>
          </w:p>
          <w:p w14:paraId="1241956A" w14:textId="329BFBE8" w:rsidR="00B13D71" w:rsidRPr="001D5762" w:rsidRDefault="00ED42F5" w:rsidP="00964458">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Prikaz izdelkov ponovne uporabe in prednosti njihove</w:t>
            </w:r>
            <w:r>
              <w:rPr>
                <w:rFonts w:asciiTheme="majorHAnsi" w:hAnsiTheme="majorHAnsi" w:cs="Calibri"/>
                <w:bCs/>
                <w:sz w:val="22"/>
                <w:szCs w:val="22"/>
              </w:rPr>
              <w:t xml:space="preserve"> uporabe v vsakdanjem življenju s sodelovanjem Komunale TREBNJE.</w:t>
            </w:r>
          </w:p>
        </w:tc>
      </w:tr>
      <w:tr w:rsidR="00ED42F5" w:rsidRPr="001D5762" w14:paraId="68250B71" w14:textId="77777777" w:rsidTr="00B13D71">
        <w:tc>
          <w:tcPr>
            <w:tcW w:w="440" w:type="dxa"/>
            <w:vAlign w:val="center"/>
          </w:tcPr>
          <w:p w14:paraId="4615BB92" w14:textId="2D9F45A6"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3</w:t>
            </w:r>
          </w:p>
        </w:tc>
        <w:tc>
          <w:tcPr>
            <w:tcW w:w="1275" w:type="dxa"/>
            <w:vAlign w:val="center"/>
          </w:tcPr>
          <w:p w14:paraId="55FF6BAF" w14:textId="1625E02C"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3DBDBC4B" w14:textId="32ED55C0"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TOR</w:t>
            </w:r>
          </w:p>
          <w:p w14:paraId="2CA1BC18" w14:textId="32200D8A"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21.11.2017</w:t>
            </w:r>
          </w:p>
        </w:tc>
        <w:tc>
          <w:tcPr>
            <w:tcW w:w="1087" w:type="dxa"/>
            <w:vAlign w:val="center"/>
          </w:tcPr>
          <w:p w14:paraId="69B814A0" w14:textId="77777777" w:rsidR="00ED42F5" w:rsidRDefault="00ED42F5" w:rsidP="00B13D71">
            <w:pPr>
              <w:widowControl w:val="0"/>
              <w:autoSpaceDE w:val="0"/>
              <w:autoSpaceDN w:val="0"/>
              <w:adjustRightInd w:val="0"/>
              <w:jc w:val="center"/>
              <w:rPr>
                <w:rFonts w:asciiTheme="majorHAnsi" w:hAnsiTheme="majorHAnsi" w:cs="Calibri"/>
                <w:bCs/>
                <w:sz w:val="22"/>
                <w:szCs w:val="22"/>
              </w:rPr>
            </w:pPr>
          </w:p>
          <w:p w14:paraId="73AB4F8D" w14:textId="4955E575"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10-16</w:t>
            </w:r>
          </w:p>
        </w:tc>
        <w:tc>
          <w:tcPr>
            <w:tcW w:w="1595" w:type="dxa"/>
            <w:vAlign w:val="center"/>
          </w:tcPr>
          <w:p w14:paraId="128536B3" w14:textId="77777777"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Murska Sobota</w:t>
            </w:r>
          </w:p>
          <w:p w14:paraId="4838F12D" w14:textId="2D5B5687" w:rsidR="00ED42F5" w:rsidRPr="001D5762" w:rsidRDefault="00ED42F5" w:rsidP="00B13D71">
            <w:pPr>
              <w:jc w:val="center"/>
              <w:rPr>
                <w:rFonts w:asciiTheme="majorHAnsi" w:eastAsia="Times New Roman" w:hAnsiTheme="majorHAnsi" w:cs="Times New Roman"/>
                <w:sz w:val="22"/>
                <w:szCs w:val="22"/>
              </w:rPr>
            </w:pPr>
            <w:r w:rsidRPr="001D5762">
              <w:rPr>
                <w:rFonts w:asciiTheme="majorHAnsi" w:eastAsia="Times New Roman" w:hAnsiTheme="majorHAnsi" w:cs="Times New Roman"/>
                <w:bCs/>
                <w:color w:val="000000"/>
                <w:sz w:val="22"/>
                <w:szCs w:val="22"/>
              </w:rPr>
              <w:t>Slovenska ulica 41</w:t>
            </w:r>
          </w:p>
        </w:tc>
        <w:tc>
          <w:tcPr>
            <w:tcW w:w="4643" w:type="dxa"/>
          </w:tcPr>
          <w:p w14:paraId="77F0E896" w14:textId="77777777" w:rsidR="00B13D71" w:rsidRDefault="00B13D71" w:rsidP="00964458">
            <w:pPr>
              <w:widowControl w:val="0"/>
              <w:autoSpaceDE w:val="0"/>
              <w:autoSpaceDN w:val="0"/>
              <w:adjustRightInd w:val="0"/>
              <w:jc w:val="both"/>
              <w:rPr>
                <w:rFonts w:asciiTheme="majorHAnsi" w:hAnsiTheme="majorHAnsi" w:cs="Calibri"/>
                <w:bCs/>
                <w:sz w:val="22"/>
                <w:szCs w:val="22"/>
              </w:rPr>
            </w:pPr>
          </w:p>
          <w:p w14:paraId="4B892A35" w14:textId="251BC6FA" w:rsidR="00ED42F5" w:rsidRPr="001D5762" w:rsidRDefault="00ED42F5" w:rsidP="00964458">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Prikaz popravil različnih izdelkov in možnost njihove ponovne uporabe, diagnostika izdelk</w:t>
            </w:r>
            <w:r>
              <w:rPr>
                <w:rFonts w:asciiTheme="majorHAnsi" w:hAnsiTheme="majorHAnsi" w:cs="Calibri"/>
                <w:bCs/>
                <w:sz w:val="22"/>
                <w:szCs w:val="22"/>
              </w:rPr>
              <w:t>ov,  ter prikaz tehnik popravil</w:t>
            </w:r>
            <w:r w:rsidRPr="001D5762">
              <w:rPr>
                <w:rFonts w:asciiTheme="majorHAnsi" w:hAnsiTheme="majorHAnsi" w:cs="Calibri"/>
                <w:bCs/>
                <w:sz w:val="22"/>
                <w:szCs w:val="22"/>
              </w:rPr>
              <w:t xml:space="preserve"> in </w:t>
            </w:r>
            <w:proofErr w:type="spellStart"/>
            <w:r w:rsidRPr="001D5762">
              <w:rPr>
                <w:rFonts w:asciiTheme="majorHAnsi" w:hAnsiTheme="majorHAnsi" w:cs="Calibri"/>
                <w:bCs/>
                <w:sz w:val="22"/>
                <w:szCs w:val="22"/>
              </w:rPr>
              <w:t>upcycling</w:t>
            </w:r>
            <w:proofErr w:type="spellEnd"/>
            <w:r w:rsidRPr="001D5762">
              <w:rPr>
                <w:rFonts w:asciiTheme="majorHAnsi" w:hAnsiTheme="majorHAnsi" w:cs="Calibri"/>
                <w:bCs/>
                <w:sz w:val="22"/>
                <w:szCs w:val="22"/>
              </w:rPr>
              <w:t xml:space="preserve"> v sodelov</w:t>
            </w:r>
            <w:r>
              <w:rPr>
                <w:rFonts w:asciiTheme="majorHAnsi" w:hAnsiTheme="majorHAnsi" w:cs="Calibri"/>
                <w:bCs/>
                <w:sz w:val="22"/>
                <w:szCs w:val="22"/>
              </w:rPr>
              <w:t xml:space="preserve">anju s podjetjem </w:t>
            </w:r>
            <w:proofErr w:type="spellStart"/>
            <w:r>
              <w:rPr>
                <w:rFonts w:asciiTheme="majorHAnsi" w:hAnsiTheme="majorHAnsi" w:cs="Calibri"/>
                <w:bCs/>
                <w:sz w:val="22"/>
                <w:szCs w:val="22"/>
              </w:rPr>
              <w:t>Saubermacher</w:t>
            </w:r>
            <w:proofErr w:type="spellEnd"/>
            <w:r>
              <w:rPr>
                <w:rFonts w:asciiTheme="majorHAnsi" w:hAnsiTheme="majorHAnsi" w:cs="Calibri"/>
                <w:bCs/>
                <w:sz w:val="22"/>
                <w:szCs w:val="22"/>
              </w:rPr>
              <w:t xml:space="preserve"> Murska Sobota.</w:t>
            </w:r>
          </w:p>
        </w:tc>
      </w:tr>
      <w:tr w:rsidR="00ED42F5" w:rsidRPr="001D5762" w14:paraId="716647C4" w14:textId="77777777" w:rsidTr="00B13D71">
        <w:tc>
          <w:tcPr>
            <w:tcW w:w="440" w:type="dxa"/>
            <w:vAlign w:val="center"/>
          </w:tcPr>
          <w:p w14:paraId="349B3904" w14:textId="523FB903"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4</w:t>
            </w:r>
          </w:p>
        </w:tc>
        <w:tc>
          <w:tcPr>
            <w:tcW w:w="1275" w:type="dxa"/>
            <w:vAlign w:val="center"/>
          </w:tcPr>
          <w:p w14:paraId="0F504511" w14:textId="4AC9A3BC"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6ADF93F5"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SRE</w:t>
            </w:r>
          </w:p>
          <w:p w14:paraId="15765F6A" w14:textId="1E3C1764"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22.11.2017</w:t>
            </w:r>
          </w:p>
          <w:p w14:paraId="79372EDC"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477B7259"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tc>
        <w:tc>
          <w:tcPr>
            <w:tcW w:w="1087" w:type="dxa"/>
            <w:vAlign w:val="center"/>
          </w:tcPr>
          <w:p w14:paraId="466C0B28" w14:textId="77777777" w:rsidR="00ED42F5" w:rsidRDefault="00ED42F5" w:rsidP="00B13D71">
            <w:pPr>
              <w:widowControl w:val="0"/>
              <w:autoSpaceDE w:val="0"/>
              <w:autoSpaceDN w:val="0"/>
              <w:adjustRightInd w:val="0"/>
              <w:jc w:val="center"/>
              <w:rPr>
                <w:rFonts w:asciiTheme="majorHAnsi" w:hAnsiTheme="majorHAnsi" w:cs="Calibri"/>
                <w:bCs/>
                <w:sz w:val="22"/>
                <w:szCs w:val="22"/>
              </w:rPr>
            </w:pPr>
          </w:p>
          <w:p w14:paraId="65DE97B2" w14:textId="54D8C170"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10-13</w:t>
            </w:r>
          </w:p>
        </w:tc>
        <w:tc>
          <w:tcPr>
            <w:tcW w:w="1595" w:type="dxa"/>
            <w:vAlign w:val="center"/>
          </w:tcPr>
          <w:p w14:paraId="39F4D952" w14:textId="0141E5D3"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Ormož,</w:t>
            </w:r>
          </w:p>
          <w:p w14:paraId="1A81B830"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CPU Ormož, Vrazova 9,</w:t>
            </w:r>
          </w:p>
          <w:p w14:paraId="276E7FED" w14:textId="3FA878BE"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Ormož</w:t>
            </w:r>
          </w:p>
        </w:tc>
        <w:tc>
          <w:tcPr>
            <w:tcW w:w="4643" w:type="dxa"/>
          </w:tcPr>
          <w:p w14:paraId="7017CA1C" w14:textId="77777777" w:rsidR="00B13D71" w:rsidRDefault="00B13D71" w:rsidP="00524335">
            <w:pPr>
              <w:rPr>
                <w:rFonts w:asciiTheme="majorHAnsi" w:eastAsia="Times New Roman" w:hAnsiTheme="majorHAnsi" w:cs="Times New Roman"/>
                <w:bCs/>
                <w:sz w:val="22"/>
                <w:szCs w:val="22"/>
              </w:rPr>
            </w:pPr>
          </w:p>
          <w:p w14:paraId="552E6F07" w14:textId="2A1CA510" w:rsidR="00ED42F5" w:rsidRPr="00B13D71" w:rsidRDefault="00ED42F5" w:rsidP="00ED40AC">
            <w:pPr>
              <w:rPr>
                <w:rFonts w:asciiTheme="majorHAnsi" w:eastAsia="Times New Roman" w:hAnsiTheme="majorHAnsi" w:cs="Times New Roman"/>
                <w:bCs/>
                <w:sz w:val="22"/>
                <w:szCs w:val="22"/>
              </w:rPr>
            </w:pPr>
            <w:r w:rsidRPr="001D5762">
              <w:rPr>
                <w:rFonts w:asciiTheme="majorHAnsi" w:eastAsia="Times New Roman" w:hAnsiTheme="majorHAnsi" w:cs="Times New Roman"/>
                <w:bCs/>
                <w:sz w:val="22"/>
                <w:szCs w:val="22"/>
              </w:rPr>
              <w:t>Praktični prikaz popravil: s pomočjo mojstrov ponovne uporabe bodo  udeleženci izdelali nosilne vrečke iz odpadnega tekstila, ločevalne vrečke iz zaves ali uporaben izdelek iz zavrženih predmetov.  Prikazali bomo tehnike popravil, otrokom pa  popravili njihovo najljubšo igračo</w:t>
            </w:r>
            <w:r>
              <w:rPr>
                <w:rFonts w:asciiTheme="majorHAnsi" w:eastAsia="Times New Roman" w:hAnsiTheme="majorHAnsi" w:cs="Times New Roman"/>
                <w:bCs/>
                <w:sz w:val="22"/>
                <w:szCs w:val="22"/>
              </w:rPr>
              <w:t>,</w:t>
            </w:r>
            <w:r w:rsidRPr="001D5762">
              <w:rPr>
                <w:rFonts w:asciiTheme="majorHAnsi" w:eastAsia="Times New Roman" w:hAnsiTheme="majorHAnsi" w:cs="Times New Roman"/>
                <w:bCs/>
                <w:sz w:val="22"/>
                <w:szCs w:val="22"/>
              </w:rPr>
              <w:t xml:space="preserve"> </w:t>
            </w:r>
            <w:r w:rsidRPr="001D5762">
              <w:rPr>
                <w:rFonts w:asciiTheme="majorHAnsi" w:hAnsiTheme="majorHAnsi" w:cs="Calibri"/>
                <w:bCs/>
                <w:sz w:val="22"/>
                <w:szCs w:val="22"/>
              </w:rPr>
              <w:t>v sodelovanju z EKO Ormož</w:t>
            </w:r>
            <w:r w:rsidR="00ED40AC">
              <w:rPr>
                <w:rFonts w:asciiTheme="majorHAnsi" w:hAnsiTheme="majorHAnsi" w:cs="Calibri"/>
                <w:bCs/>
                <w:sz w:val="22"/>
                <w:szCs w:val="22"/>
              </w:rPr>
              <w:t xml:space="preserve"> in komunalnim podjetjem ORMOŽ</w:t>
            </w:r>
            <w:bookmarkStart w:id="0" w:name="_GoBack"/>
            <w:bookmarkEnd w:id="0"/>
            <w:r w:rsidRPr="001D5762">
              <w:rPr>
                <w:rFonts w:asciiTheme="majorHAnsi" w:hAnsiTheme="majorHAnsi" w:cs="Calibri"/>
                <w:bCs/>
                <w:sz w:val="22"/>
                <w:szCs w:val="22"/>
              </w:rPr>
              <w:t>.</w:t>
            </w:r>
          </w:p>
        </w:tc>
      </w:tr>
      <w:tr w:rsidR="00ED42F5" w:rsidRPr="001D5762" w14:paraId="331E7182" w14:textId="77777777" w:rsidTr="00B13D71">
        <w:tc>
          <w:tcPr>
            <w:tcW w:w="440" w:type="dxa"/>
            <w:vAlign w:val="center"/>
          </w:tcPr>
          <w:p w14:paraId="5AD6A45E" w14:textId="71A97B68"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5</w:t>
            </w:r>
          </w:p>
        </w:tc>
        <w:tc>
          <w:tcPr>
            <w:tcW w:w="1275" w:type="dxa"/>
            <w:vAlign w:val="center"/>
          </w:tcPr>
          <w:p w14:paraId="77FDFE82" w14:textId="41E72080"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SRE</w:t>
            </w:r>
          </w:p>
          <w:p w14:paraId="6712FA2E" w14:textId="6619B2BE"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22.11.2017</w:t>
            </w:r>
          </w:p>
        </w:tc>
        <w:tc>
          <w:tcPr>
            <w:tcW w:w="1087" w:type="dxa"/>
            <w:vAlign w:val="center"/>
          </w:tcPr>
          <w:p w14:paraId="02EB040F"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3E124AD9" w14:textId="77777777" w:rsidR="00B13D71" w:rsidRDefault="00B13D71" w:rsidP="00B13D71">
            <w:pPr>
              <w:widowControl w:val="0"/>
              <w:autoSpaceDE w:val="0"/>
              <w:autoSpaceDN w:val="0"/>
              <w:adjustRightInd w:val="0"/>
              <w:jc w:val="center"/>
              <w:rPr>
                <w:rFonts w:asciiTheme="majorHAnsi" w:hAnsiTheme="majorHAnsi" w:cs="Calibri"/>
                <w:bCs/>
                <w:sz w:val="22"/>
                <w:szCs w:val="22"/>
              </w:rPr>
            </w:pPr>
          </w:p>
          <w:p w14:paraId="5ECE3EB9" w14:textId="77777777" w:rsidR="00B13D71" w:rsidRDefault="00B13D71" w:rsidP="00B13D71">
            <w:pPr>
              <w:widowControl w:val="0"/>
              <w:autoSpaceDE w:val="0"/>
              <w:autoSpaceDN w:val="0"/>
              <w:adjustRightInd w:val="0"/>
              <w:jc w:val="center"/>
              <w:rPr>
                <w:rFonts w:asciiTheme="majorHAnsi" w:hAnsiTheme="majorHAnsi" w:cs="Calibri"/>
                <w:bCs/>
                <w:sz w:val="22"/>
                <w:szCs w:val="22"/>
              </w:rPr>
            </w:pPr>
          </w:p>
          <w:p w14:paraId="0D076F8C" w14:textId="74D36BCF"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p w14:paraId="714EF4E6"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7D15FE5F"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4FCC89E8"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5E1494AB"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tc>
        <w:tc>
          <w:tcPr>
            <w:tcW w:w="1595" w:type="dxa"/>
            <w:vAlign w:val="center"/>
          </w:tcPr>
          <w:p w14:paraId="581A8A9F" w14:textId="703CC8C4"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Ljubljana,</w:t>
            </w:r>
          </w:p>
          <w:p w14:paraId="6DDBDEEE" w14:textId="0D44CDBB"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CPU Ljubljana</w:t>
            </w:r>
          </w:p>
          <w:p w14:paraId="68E57A8A"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Povšetova 4</w:t>
            </w:r>
          </w:p>
          <w:p w14:paraId="56985BC8" w14:textId="4320D826"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LJ</w:t>
            </w:r>
          </w:p>
        </w:tc>
        <w:tc>
          <w:tcPr>
            <w:tcW w:w="4643" w:type="dxa"/>
          </w:tcPr>
          <w:p w14:paraId="5BB18BAE" w14:textId="77777777" w:rsidR="00B13D71" w:rsidRDefault="00B13D71" w:rsidP="00C90008">
            <w:pPr>
              <w:widowControl w:val="0"/>
              <w:autoSpaceDE w:val="0"/>
              <w:autoSpaceDN w:val="0"/>
              <w:adjustRightInd w:val="0"/>
              <w:jc w:val="both"/>
              <w:rPr>
                <w:rFonts w:asciiTheme="majorHAnsi" w:hAnsiTheme="majorHAnsi" w:cs="Calibri"/>
                <w:bCs/>
                <w:sz w:val="22"/>
                <w:szCs w:val="22"/>
              </w:rPr>
            </w:pPr>
          </w:p>
          <w:p w14:paraId="5D8244E5" w14:textId="450CFBCA" w:rsidR="00ED42F5" w:rsidRDefault="00ED42F5" w:rsidP="00C90008">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Udeleže</w:t>
            </w:r>
            <w:r>
              <w:rPr>
                <w:rFonts w:asciiTheme="majorHAnsi" w:hAnsiTheme="majorHAnsi" w:cs="Calibri"/>
                <w:bCs/>
                <w:sz w:val="22"/>
                <w:szCs w:val="22"/>
              </w:rPr>
              <w:t>n</w:t>
            </w:r>
            <w:r w:rsidRPr="001D5762">
              <w:rPr>
                <w:rFonts w:asciiTheme="majorHAnsi" w:hAnsiTheme="majorHAnsi" w:cs="Calibri"/>
                <w:bCs/>
                <w:sz w:val="22"/>
                <w:szCs w:val="22"/>
              </w:rPr>
              <w:t>cem dogodka bodo mojst</w:t>
            </w:r>
            <w:r>
              <w:rPr>
                <w:rFonts w:asciiTheme="majorHAnsi" w:hAnsiTheme="majorHAnsi" w:cs="Calibri"/>
                <w:bCs/>
                <w:sz w:val="22"/>
                <w:szCs w:val="22"/>
              </w:rPr>
              <w:t>r</w:t>
            </w:r>
            <w:r w:rsidRPr="001D5762">
              <w:rPr>
                <w:rFonts w:asciiTheme="majorHAnsi" w:hAnsiTheme="majorHAnsi" w:cs="Calibri"/>
                <w:bCs/>
                <w:sz w:val="22"/>
                <w:szCs w:val="22"/>
              </w:rPr>
              <w:t>i ponovne uporabe predstavili različne tehnike popravil, ki so koristne v vsakdanjem življenju.</w:t>
            </w:r>
            <w:r>
              <w:rPr>
                <w:rFonts w:asciiTheme="majorHAnsi" w:hAnsiTheme="majorHAnsi" w:cs="Calibri"/>
                <w:bCs/>
                <w:sz w:val="22"/>
                <w:szCs w:val="22"/>
              </w:rPr>
              <w:t xml:space="preserve"> V </w:t>
            </w:r>
            <w:proofErr w:type="spellStart"/>
            <w:r>
              <w:rPr>
                <w:rFonts w:asciiTheme="majorHAnsi" w:hAnsiTheme="majorHAnsi" w:cs="Calibri"/>
                <w:bCs/>
                <w:sz w:val="22"/>
                <w:szCs w:val="22"/>
              </w:rPr>
              <w:t>re</w:t>
            </w:r>
            <w:proofErr w:type="spellEnd"/>
            <w:r>
              <w:rPr>
                <w:rFonts w:asciiTheme="majorHAnsi" w:hAnsiTheme="majorHAnsi" w:cs="Calibri"/>
                <w:bCs/>
                <w:sz w:val="22"/>
                <w:szCs w:val="22"/>
              </w:rPr>
              <w:t>-</w:t>
            </w:r>
            <w:proofErr w:type="spellStart"/>
            <w:r>
              <w:rPr>
                <w:rFonts w:asciiTheme="majorHAnsi" w:hAnsiTheme="majorHAnsi" w:cs="Calibri"/>
                <w:bCs/>
                <w:sz w:val="22"/>
                <w:szCs w:val="22"/>
              </w:rPr>
              <w:t>use</w:t>
            </w:r>
            <w:proofErr w:type="spellEnd"/>
            <w:r>
              <w:rPr>
                <w:rFonts w:asciiTheme="majorHAnsi" w:hAnsiTheme="majorHAnsi" w:cs="Calibri"/>
                <w:bCs/>
                <w:sz w:val="22"/>
                <w:szCs w:val="22"/>
              </w:rPr>
              <w:t xml:space="preserve"> sobi z lokalnimi izdelki ponovne upo</w:t>
            </w:r>
            <w:r w:rsidR="00B13D71">
              <w:rPr>
                <w:rFonts w:asciiTheme="majorHAnsi" w:hAnsiTheme="majorHAnsi" w:cs="Calibri"/>
                <w:bCs/>
                <w:sz w:val="22"/>
                <w:szCs w:val="22"/>
              </w:rPr>
              <w:t>rabe bodo na voljo ideje za kre</w:t>
            </w:r>
            <w:r>
              <w:rPr>
                <w:rFonts w:asciiTheme="majorHAnsi" w:hAnsiTheme="majorHAnsi" w:cs="Calibri"/>
                <w:bCs/>
                <w:sz w:val="22"/>
                <w:szCs w:val="22"/>
              </w:rPr>
              <w:t>a</w:t>
            </w:r>
            <w:r w:rsidR="00B13D71">
              <w:rPr>
                <w:rFonts w:asciiTheme="majorHAnsi" w:hAnsiTheme="majorHAnsi" w:cs="Calibri"/>
                <w:bCs/>
                <w:sz w:val="22"/>
                <w:szCs w:val="22"/>
              </w:rPr>
              <w:t>t</w:t>
            </w:r>
            <w:r>
              <w:rPr>
                <w:rFonts w:asciiTheme="majorHAnsi" w:hAnsiTheme="majorHAnsi" w:cs="Calibri"/>
                <w:bCs/>
                <w:sz w:val="22"/>
                <w:szCs w:val="22"/>
              </w:rPr>
              <w:t>ivnost.</w:t>
            </w:r>
          </w:p>
          <w:p w14:paraId="2E05E492" w14:textId="51AB922E" w:rsidR="00B13D71" w:rsidRPr="001D5762" w:rsidRDefault="00B13D71" w:rsidP="00C90008">
            <w:pPr>
              <w:widowControl w:val="0"/>
              <w:autoSpaceDE w:val="0"/>
              <w:autoSpaceDN w:val="0"/>
              <w:adjustRightInd w:val="0"/>
              <w:jc w:val="both"/>
              <w:rPr>
                <w:rFonts w:asciiTheme="majorHAnsi" w:hAnsiTheme="majorHAnsi" w:cs="Calibri"/>
                <w:bCs/>
                <w:sz w:val="22"/>
                <w:szCs w:val="22"/>
              </w:rPr>
            </w:pPr>
            <w:r>
              <w:rPr>
                <w:rFonts w:asciiTheme="majorHAnsi" w:hAnsiTheme="majorHAnsi" w:cs="Calibri"/>
                <w:bCs/>
                <w:sz w:val="22"/>
                <w:szCs w:val="22"/>
              </w:rPr>
              <w:t xml:space="preserve">Udeležencem bo na voljo </w:t>
            </w:r>
            <w:r w:rsidR="00ED42F5">
              <w:rPr>
                <w:rFonts w:asciiTheme="majorHAnsi" w:hAnsiTheme="majorHAnsi" w:cs="Calibri"/>
                <w:bCs/>
                <w:sz w:val="22"/>
                <w:szCs w:val="22"/>
              </w:rPr>
              <w:t>šivalni stroj za popravila njihovih oblačil.</w:t>
            </w:r>
          </w:p>
        </w:tc>
      </w:tr>
      <w:tr w:rsidR="00ED42F5" w:rsidRPr="001D5762" w14:paraId="7A163B47" w14:textId="77777777" w:rsidTr="00B13D71">
        <w:tc>
          <w:tcPr>
            <w:tcW w:w="440" w:type="dxa"/>
            <w:vAlign w:val="center"/>
          </w:tcPr>
          <w:p w14:paraId="19FC07FB" w14:textId="0DF04463"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6</w:t>
            </w:r>
          </w:p>
        </w:tc>
        <w:tc>
          <w:tcPr>
            <w:tcW w:w="1275" w:type="dxa"/>
            <w:vAlign w:val="center"/>
          </w:tcPr>
          <w:p w14:paraId="42D2F69C" w14:textId="776C8A21"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324B96F0" w14:textId="18EA4DFB"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SRE</w:t>
            </w:r>
          </w:p>
          <w:p w14:paraId="1346F9DF" w14:textId="12B42840"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22.11.2017</w:t>
            </w:r>
          </w:p>
        </w:tc>
        <w:tc>
          <w:tcPr>
            <w:tcW w:w="1087" w:type="dxa"/>
            <w:vAlign w:val="center"/>
          </w:tcPr>
          <w:p w14:paraId="322C8279" w14:textId="77777777" w:rsidR="00494862" w:rsidRDefault="00494862" w:rsidP="00B13D71">
            <w:pPr>
              <w:widowControl w:val="0"/>
              <w:autoSpaceDE w:val="0"/>
              <w:autoSpaceDN w:val="0"/>
              <w:adjustRightInd w:val="0"/>
              <w:jc w:val="center"/>
              <w:rPr>
                <w:rFonts w:asciiTheme="majorHAnsi" w:hAnsiTheme="majorHAnsi" w:cs="Calibri"/>
                <w:bCs/>
                <w:sz w:val="22"/>
                <w:szCs w:val="22"/>
              </w:rPr>
            </w:pPr>
          </w:p>
          <w:p w14:paraId="255CE24E" w14:textId="7F50A58C"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tc>
        <w:tc>
          <w:tcPr>
            <w:tcW w:w="1595" w:type="dxa"/>
            <w:vAlign w:val="center"/>
          </w:tcPr>
          <w:p w14:paraId="3AF05CFF" w14:textId="77777777" w:rsidR="00494862" w:rsidRDefault="00494862" w:rsidP="00B13D71">
            <w:pPr>
              <w:widowControl w:val="0"/>
              <w:autoSpaceDE w:val="0"/>
              <w:autoSpaceDN w:val="0"/>
              <w:adjustRightInd w:val="0"/>
              <w:jc w:val="center"/>
              <w:rPr>
                <w:rFonts w:asciiTheme="majorHAnsi" w:hAnsiTheme="majorHAnsi" w:cs="Calibri"/>
                <w:b/>
                <w:bCs/>
                <w:sz w:val="22"/>
                <w:szCs w:val="22"/>
              </w:rPr>
            </w:pPr>
          </w:p>
          <w:p w14:paraId="24135043" w14:textId="77777777"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Rogaška Slatina</w:t>
            </w:r>
          </w:p>
          <w:p w14:paraId="776281DB" w14:textId="5DF8C3A6"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 xml:space="preserve">ZC OKP – CPU </w:t>
            </w:r>
            <w:r w:rsidRPr="001D5762">
              <w:rPr>
                <w:rFonts w:asciiTheme="majorHAnsi" w:hAnsiTheme="majorHAnsi" w:cs="Calibri"/>
                <w:bCs/>
                <w:sz w:val="22"/>
                <w:szCs w:val="22"/>
              </w:rPr>
              <w:lastRenderedPageBreak/>
              <w:t>Rog. Slatina</w:t>
            </w:r>
          </w:p>
        </w:tc>
        <w:tc>
          <w:tcPr>
            <w:tcW w:w="4643" w:type="dxa"/>
          </w:tcPr>
          <w:p w14:paraId="176233D9" w14:textId="77777777" w:rsidR="00B13D71" w:rsidRDefault="00B13D71" w:rsidP="00C90008">
            <w:pPr>
              <w:widowControl w:val="0"/>
              <w:autoSpaceDE w:val="0"/>
              <w:autoSpaceDN w:val="0"/>
              <w:adjustRightInd w:val="0"/>
              <w:jc w:val="both"/>
              <w:rPr>
                <w:rFonts w:asciiTheme="majorHAnsi" w:hAnsiTheme="majorHAnsi" w:cs="Calibri"/>
                <w:bCs/>
                <w:sz w:val="22"/>
                <w:szCs w:val="22"/>
              </w:rPr>
            </w:pPr>
          </w:p>
          <w:p w14:paraId="191C9F41" w14:textId="3E13C494" w:rsidR="00ED42F5" w:rsidRPr="001D5762" w:rsidRDefault="00ED42F5" w:rsidP="00C90008">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Delavnica popravil in prikaz postopkov priprave na ponovno</w:t>
            </w:r>
            <w:r w:rsidR="00494862">
              <w:rPr>
                <w:rFonts w:asciiTheme="majorHAnsi" w:hAnsiTheme="majorHAnsi" w:cs="Calibri"/>
                <w:bCs/>
                <w:sz w:val="22"/>
                <w:szCs w:val="22"/>
              </w:rPr>
              <w:t xml:space="preserve"> uporabo. Udeleženci bodo spoznali trike sodobnega staranja izdelkov, s katerimi jim </w:t>
            </w:r>
            <w:r w:rsidR="00494862">
              <w:rPr>
                <w:rFonts w:asciiTheme="majorHAnsi" w:hAnsiTheme="majorHAnsi" w:cs="Calibri"/>
                <w:bCs/>
                <w:sz w:val="22"/>
                <w:szCs w:val="22"/>
              </w:rPr>
              <w:lastRenderedPageBreak/>
              <w:t xml:space="preserve">povrnemo življenje. Dogodek bo potekal </w:t>
            </w:r>
            <w:r w:rsidR="00494862" w:rsidRPr="001D5762">
              <w:rPr>
                <w:rFonts w:asciiTheme="majorHAnsi" w:hAnsiTheme="majorHAnsi" w:cs="Calibri"/>
                <w:bCs/>
                <w:sz w:val="22"/>
                <w:szCs w:val="22"/>
              </w:rPr>
              <w:t>v sodelovanju z OKP Rogaška Slatina</w:t>
            </w:r>
            <w:r w:rsidR="00494862">
              <w:rPr>
                <w:rFonts w:asciiTheme="majorHAnsi" w:hAnsiTheme="majorHAnsi" w:cs="Calibri"/>
                <w:bCs/>
                <w:sz w:val="22"/>
                <w:szCs w:val="22"/>
              </w:rPr>
              <w:t xml:space="preserve">.  </w:t>
            </w:r>
          </w:p>
        </w:tc>
      </w:tr>
      <w:tr w:rsidR="00ED42F5" w:rsidRPr="001D5762" w14:paraId="4AA7ADAE" w14:textId="77777777" w:rsidTr="00ED40AC">
        <w:tc>
          <w:tcPr>
            <w:tcW w:w="440" w:type="dxa"/>
            <w:vAlign w:val="center"/>
          </w:tcPr>
          <w:p w14:paraId="798C0314" w14:textId="77777777" w:rsidR="00B13D71" w:rsidRDefault="00B13D71" w:rsidP="00ED40AC">
            <w:pPr>
              <w:widowControl w:val="0"/>
              <w:autoSpaceDE w:val="0"/>
              <w:autoSpaceDN w:val="0"/>
              <w:adjustRightInd w:val="0"/>
              <w:jc w:val="center"/>
              <w:rPr>
                <w:rFonts w:asciiTheme="majorHAnsi" w:hAnsiTheme="majorHAnsi" w:cs="Calibri"/>
                <w:bCs/>
                <w:sz w:val="22"/>
                <w:szCs w:val="22"/>
              </w:rPr>
            </w:pPr>
          </w:p>
          <w:p w14:paraId="5977F0B7" w14:textId="77777777" w:rsidR="00B13D71" w:rsidRDefault="00B13D71" w:rsidP="00ED40AC">
            <w:pPr>
              <w:widowControl w:val="0"/>
              <w:autoSpaceDE w:val="0"/>
              <w:autoSpaceDN w:val="0"/>
              <w:adjustRightInd w:val="0"/>
              <w:jc w:val="center"/>
              <w:rPr>
                <w:rFonts w:asciiTheme="majorHAnsi" w:hAnsiTheme="majorHAnsi" w:cs="Calibri"/>
                <w:bCs/>
                <w:sz w:val="22"/>
                <w:szCs w:val="22"/>
              </w:rPr>
            </w:pPr>
          </w:p>
          <w:p w14:paraId="2662282C" w14:textId="557C4A54" w:rsidR="00ED42F5" w:rsidRPr="001D5762" w:rsidRDefault="00ED42F5" w:rsidP="00ED40AC">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7</w:t>
            </w:r>
          </w:p>
        </w:tc>
        <w:tc>
          <w:tcPr>
            <w:tcW w:w="1275" w:type="dxa"/>
            <w:vAlign w:val="center"/>
          </w:tcPr>
          <w:p w14:paraId="53FDA802" w14:textId="74CAE28D" w:rsidR="00ED42F5" w:rsidRPr="001D5762" w:rsidRDefault="00ED42F5" w:rsidP="00ED40AC">
            <w:pPr>
              <w:widowControl w:val="0"/>
              <w:autoSpaceDE w:val="0"/>
              <w:autoSpaceDN w:val="0"/>
              <w:adjustRightInd w:val="0"/>
              <w:jc w:val="center"/>
              <w:rPr>
                <w:rFonts w:asciiTheme="majorHAnsi" w:hAnsiTheme="majorHAnsi" w:cs="Calibri"/>
                <w:bCs/>
                <w:sz w:val="22"/>
                <w:szCs w:val="22"/>
              </w:rPr>
            </w:pPr>
          </w:p>
          <w:p w14:paraId="695A9351" w14:textId="77777777" w:rsidR="00B13D71" w:rsidRDefault="00B13D71" w:rsidP="00ED40AC">
            <w:pPr>
              <w:widowControl w:val="0"/>
              <w:autoSpaceDE w:val="0"/>
              <w:autoSpaceDN w:val="0"/>
              <w:adjustRightInd w:val="0"/>
              <w:jc w:val="center"/>
              <w:rPr>
                <w:rFonts w:asciiTheme="majorHAnsi" w:hAnsiTheme="majorHAnsi" w:cs="Calibri"/>
                <w:bCs/>
                <w:sz w:val="22"/>
                <w:szCs w:val="22"/>
              </w:rPr>
            </w:pPr>
          </w:p>
          <w:p w14:paraId="75059C95" w14:textId="1CCCE7B8" w:rsidR="00ED42F5" w:rsidRPr="001D5762" w:rsidRDefault="00ED42F5" w:rsidP="00ED40AC">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ČET</w:t>
            </w:r>
          </w:p>
          <w:p w14:paraId="251C1A7A" w14:textId="1C5EB87A" w:rsidR="00ED42F5" w:rsidRPr="001D5762" w:rsidRDefault="00ED42F5" w:rsidP="00ED40AC">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23.11.2017</w:t>
            </w:r>
          </w:p>
        </w:tc>
        <w:tc>
          <w:tcPr>
            <w:tcW w:w="1087" w:type="dxa"/>
            <w:vAlign w:val="center"/>
          </w:tcPr>
          <w:p w14:paraId="0BCF6E09" w14:textId="77777777" w:rsidR="00494862" w:rsidRDefault="00494862" w:rsidP="00ED40AC">
            <w:pPr>
              <w:widowControl w:val="0"/>
              <w:autoSpaceDE w:val="0"/>
              <w:autoSpaceDN w:val="0"/>
              <w:adjustRightInd w:val="0"/>
              <w:jc w:val="center"/>
              <w:rPr>
                <w:rFonts w:asciiTheme="majorHAnsi" w:hAnsiTheme="majorHAnsi" w:cs="Calibri"/>
                <w:bCs/>
                <w:sz w:val="22"/>
                <w:szCs w:val="22"/>
              </w:rPr>
            </w:pPr>
          </w:p>
          <w:p w14:paraId="0460C58F" w14:textId="77777777" w:rsidR="00494862" w:rsidRDefault="00494862" w:rsidP="00ED40AC">
            <w:pPr>
              <w:widowControl w:val="0"/>
              <w:autoSpaceDE w:val="0"/>
              <w:autoSpaceDN w:val="0"/>
              <w:adjustRightInd w:val="0"/>
              <w:jc w:val="center"/>
              <w:rPr>
                <w:rFonts w:asciiTheme="majorHAnsi" w:hAnsiTheme="majorHAnsi" w:cs="Calibri"/>
                <w:bCs/>
                <w:sz w:val="22"/>
                <w:szCs w:val="22"/>
              </w:rPr>
            </w:pPr>
          </w:p>
          <w:p w14:paraId="41ED1B9D" w14:textId="78D7DD75" w:rsidR="00ED42F5" w:rsidRPr="001D5762" w:rsidRDefault="00ED42F5" w:rsidP="00ED40AC">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10-12.30</w:t>
            </w:r>
          </w:p>
        </w:tc>
        <w:tc>
          <w:tcPr>
            <w:tcW w:w="1595" w:type="dxa"/>
            <w:vAlign w:val="center"/>
          </w:tcPr>
          <w:p w14:paraId="2FBD187A" w14:textId="77777777" w:rsidR="00494862" w:rsidRDefault="00494862" w:rsidP="00ED40AC">
            <w:pPr>
              <w:widowControl w:val="0"/>
              <w:autoSpaceDE w:val="0"/>
              <w:autoSpaceDN w:val="0"/>
              <w:adjustRightInd w:val="0"/>
              <w:jc w:val="center"/>
              <w:rPr>
                <w:rFonts w:asciiTheme="majorHAnsi" w:hAnsiTheme="majorHAnsi" w:cs="Calibri"/>
                <w:b/>
                <w:bCs/>
                <w:sz w:val="22"/>
                <w:szCs w:val="22"/>
              </w:rPr>
            </w:pPr>
          </w:p>
          <w:p w14:paraId="52D26769" w14:textId="77777777" w:rsidR="00B13D71" w:rsidRDefault="00B13D71" w:rsidP="00ED40AC">
            <w:pPr>
              <w:widowControl w:val="0"/>
              <w:autoSpaceDE w:val="0"/>
              <w:autoSpaceDN w:val="0"/>
              <w:adjustRightInd w:val="0"/>
              <w:jc w:val="center"/>
              <w:rPr>
                <w:rFonts w:asciiTheme="majorHAnsi" w:hAnsiTheme="majorHAnsi" w:cs="Calibri"/>
                <w:b/>
                <w:bCs/>
                <w:sz w:val="22"/>
                <w:szCs w:val="22"/>
              </w:rPr>
            </w:pPr>
          </w:p>
          <w:p w14:paraId="47556D5F" w14:textId="23512C91" w:rsidR="00ED42F5" w:rsidRPr="001D5762" w:rsidRDefault="00ED42F5" w:rsidP="00ED40AC">
            <w:pPr>
              <w:widowControl w:val="0"/>
              <w:autoSpaceDE w:val="0"/>
              <w:autoSpaceDN w:val="0"/>
              <w:adjustRightInd w:val="0"/>
              <w:jc w:val="center"/>
              <w:rPr>
                <w:rFonts w:asciiTheme="majorHAnsi" w:hAnsiTheme="majorHAnsi" w:cs="Calibri"/>
                <w:b/>
                <w:bCs/>
                <w:sz w:val="22"/>
                <w:szCs w:val="22"/>
              </w:rPr>
            </w:pPr>
            <w:r>
              <w:rPr>
                <w:rFonts w:asciiTheme="majorHAnsi" w:hAnsiTheme="majorHAnsi" w:cs="Calibri"/>
                <w:b/>
                <w:bCs/>
                <w:sz w:val="22"/>
                <w:szCs w:val="22"/>
              </w:rPr>
              <w:t>C</w:t>
            </w:r>
            <w:r w:rsidRPr="001D5762">
              <w:rPr>
                <w:rFonts w:asciiTheme="majorHAnsi" w:hAnsiTheme="majorHAnsi" w:cs="Calibri"/>
                <w:b/>
                <w:bCs/>
                <w:sz w:val="22"/>
                <w:szCs w:val="22"/>
              </w:rPr>
              <w:t>elje</w:t>
            </w:r>
          </w:p>
          <w:p w14:paraId="40492396" w14:textId="7A0E2275" w:rsidR="00ED42F5" w:rsidRPr="001D5762" w:rsidRDefault="00ED42F5" w:rsidP="00ED40AC">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Tržnica Celje</w:t>
            </w:r>
          </w:p>
        </w:tc>
        <w:tc>
          <w:tcPr>
            <w:tcW w:w="4643" w:type="dxa"/>
          </w:tcPr>
          <w:p w14:paraId="0B5F1366" w14:textId="77777777" w:rsidR="00B13D71" w:rsidRDefault="00B13D71" w:rsidP="00C90008">
            <w:pPr>
              <w:widowControl w:val="0"/>
              <w:autoSpaceDE w:val="0"/>
              <w:autoSpaceDN w:val="0"/>
              <w:adjustRightInd w:val="0"/>
              <w:jc w:val="both"/>
              <w:rPr>
                <w:rFonts w:asciiTheme="majorHAnsi" w:hAnsiTheme="majorHAnsi" w:cs="Calibri"/>
                <w:bCs/>
                <w:sz w:val="22"/>
                <w:szCs w:val="22"/>
              </w:rPr>
            </w:pPr>
          </w:p>
          <w:p w14:paraId="50E70B41" w14:textId="176941C0" w:rsidR="00ED42F5" w:rsidRPr="001D5762" w:rsidRDefault="00494862" w:rsidP="00C90008">
            <w:pPr>
              <w:widowControl w:val="0"/>
              <w:autoSpaceDE w:val="0"/>
              <w:autoSpaceDN w:val="0"/>
              <w:adjustRightInd w:val="0"/>
              <w:jc w:val="both"/>
              <w:rPr>
                <w:rFonts w:asciiTheme="majorHAnsi" w:hAnsiTheme="majorHAnsi" w:cs="Calibri"/>
                <w:bCs/>
                <w:sz w:val="22"/>
                <w:szCs w:val="22"/>
              </w:rPr>
            </w:pPr>
            <w:r>
              <w:rPr>
                <w:rFonts w:asciiTheme="majorHAnsi" w:hAnsiTheme="majorHAnsi" w:cs="Calibri"/>
                <w:bCs/>
                <w:sz w:val="22"/>
                <w:szCs w:val="22"/>
              </w:rPr>
              <w:t>Z mini mobilno popravljalnico bo potekal p</w:t>
            </w:r>
            <w:r w:rsidR="00ED42F5" w:rsidRPr="001D5762">
              <w:rPr>
                <w:rFonts w:asciiTheme="majorHAnsi" w:hAnsiTheme="majorHAnsi" w:cs="Calibri"/>
                <w:bCs/>
                <w:sz w:val="22"/>
                <w:szCs w:val="22"/>
              </w:rPr>
              <w:t>rikaz popravil različnih izdelkov in možnos</w:t>
            </w:r>
            <w:r w:rsidR="00ED42F5">
              <w:rPr>
                <w:rFonts w:asciiTheme="majorHAnsi" w:hAnsiTheme="majorHAnsi" w:cs="Calibri"/>
                <w:bCs/>
                <w:sz w:val="22"/>
                <w:szCs w:val="22"/>
              </w:rPr>
              <w:t xml:space="preserve">t manjših popravil </w:t>
            </w:r>
            <w:r>
              <w:rPr>
                <w:rFonts w:asciiTheme="majorHAnsi" w:hAnsiTheme="majorHAnsi" w:cs="Calibri"/>
                <w:bCs/>
                <w:sz w:val="22"/>
                <w:szCs w:val="22"/>
              </w:rPr>
              <w:t xml:space="preserve"> </w:t>
            </w:r>
            <w:r w:rsidR="00ED42F5">
              <w:rPr>
                <w:rFonts w:asciiTheme="majorHAnsi" w:hAnsiTheme="majorHAnsi" w:cs="Calibri"/>
                <w:bCs/>
                <w:sz w:val="22"/>
                <w:szCs w:val="22"/>
              </w:rPr>
              <w:t xml:space="preserve">izdelkov za </w:t>
            </w:r>
            <w:r w:rsidR="00ED42F5" w:rsidRPr="001D5762">
              <w:rPr>
                <w:rFonts w:asciiTheme="majorHAnsi" w:hAnsiTheme="majorHAnsi" w:cs="Calibri"/>
                <w:bCs/>
                <w:sz w:val="22"/>
                <w:szCs w:val="22"/>
              </w:rPr>
              <w:t>obiskovalce</w:t>
            </w:r>
            <w:r>
              <w:rPr>
                <w:rFonts w:asciiTheme="majorHAnsi" w:hAnsiTheme="majorHAnsi" w:cs="Calibri"/>
                <w:bCs/>
                <w:sz w:val="22"/>
                <w:szCs w:val="22"/>
              </w:rPr>
              <w:t>.</w:t>
            </w:r>
            <w:r w:rsidR="00ED42F5">
              <w:rPr>
                <w:rFonts w:asciiTheme="majorHAnsi" w:hAnsiTheme="majorHAnsi" w:cs="Calibri"/>
                <w:bCs/>
                <w:sz w:val="22"/>
                <w:szCs w:val="22"/>
              </w:rPr>
              <w:t xml:space="preserve"> </w:t>
            </w:r>
            <w:r>
              <w:rPr>
                <w:rFonts w:asciiTheme="majorHAnsi" w:hAnsiTheme="majorHAnsi" w:cs="Calibri"/>
                <w:bCs/>
                <w:sz w:val="22"/>
                <w:szCs w:val="22"/>
              </w:rPr>
              <w:t xml:space="preserve">Prikazane bodo </w:t>
            </w:r>
            <w:r w:rsidR="00ED42F5">
              <w:rPr>
                <w:rFonts w:asciiTheme="majorHAnsi" w:hAnsiTheme="majorHAnsi" w:cs="Calibri"/>
                <w:bCs/>
                <w:sz w:val="22"/>
                <w:szCs w:val="22"/>
              </w:rPr>
              <w:t>tehnike</w:t>
            </w:r>
            <w:r w:rsidR="00ED42F5" w:rsidRPr="001D5762">
              <w:rPr>
                <w:rFonts w:asciiTheme="majorHAnsi" w:hAnsiTheme="majorHAnsi" w:cs="Calibri"/>
                <w:bCs/>
                <w:sz w:val="22"/>
                <w:szCs w:val="22"/>
              </w:rPr>
              <w:t xml:space="preserve"> </w:t>
            </w:r>
            <w:proofErr w:type="spellStart"/>
            <w:r w:rsidR="00ED42F5" w:rsidRPr="001D5762">
              <w:rPr>
                <w:rFonts w:asciiTheme="majorHAnsi" w:hAnsiTheme="majorHAnsi" w:cs="Calibri"/>
                <w:bCs/>
                <w:sz w:val="22"/>
                <w:szCs w:val="22"/>
              </w:rPr>
              <w:t>upcycling</w:t>
            </w:r>
            <w:proofErr w:type="spellEnd"/>
            <w:r w:rsidR="00ED42F5">
              <w:rPr>
                <w:rFonts w:asciiTheme="majorHAnsi" w:hAnsiTheme="majorHAnsi" w:cs="Calibri"/>
                <w:bCs/>
                <w:sz w:val="22"/>
                <w:szCs w:val="22"/>
              </w:rPr>
              <w:t xml:space="preserve"> za sodobno obnovo izdelkov</w:t>
            </w:r>
            <w:r w:rsidR="00ED42F5" w:rsidRPr="001D5762">
              <w:rPr>
                <w:rFonts w:asciiTheme="majorHAnsi" w:hAnsiTheme="majorHAnsi" w:cs="Calibri"/>
                <w:bCs/>
                <w:sz w:val="22"/>
                <w:szCs w:val="22"/>
              </w:rPr>
              <w:t xml:space="preserve"> v sodelovanju s </w:t>
            </w:r>
            <w:proofErr w:type="spellStart"/>
            <w:r w:rsidR="00ED42F5" w:rsidRPr="001D5762">
              <w:rPr>
                <w:rFonts w:asciiTheme="majorHAnsi" w:hAnsiTheme="majorHAnsi" w:cs="Calibri"/>
                <w:bCs/>
                <w:sz w:val="22"/>
                <w:szCs w:val="22"/>
              </w:rPr>
              <w:t>Simbio</w:t>
            </w:r>
            <w:proofErr w:type="spellEnd"/>
            <w:r w:rsidR="00ED42F5" w:rsidRPr="001D5762">
              <w:rPr>
                <w:rFonts w:asciiTheme="majorHAnsi" w:hAnsiTheme="majorHAnsi" w:cs="Calibri"/>
                <w:bCs/>
                <w:sz w:val="22"/>
                <w:szCs w:val="22"/>
              </w:rPr>
              <w:t xml:space="preserve"> Celje.</w:t>
            </w:r>
          </w:p>
        </w:tc>
      </w:tr>
      <w:tr w:rsidR="00ED42F5" w:rsidRPr="001D5762" w14:paraId="6FF39BC9" w14:textId="77777777" w:rsidTr="00B13D71">
        <w:tc>
          <w:tcPr>
            <w:tcW w:w="440" w:type="dxa"/>
            <w:vAlign w:val="center"/>
          </w:tcPr>
          <w:p w14:paraId="417D204C" w14:textId="1C3C537B"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8</w:t>
            </w:r>
          </w:p>
        </w:tc>
        <w:tc>
          <w:tcPr>
            <w:tcW w:w="1275" w:type="dxa"/>
            <w:vAlign w:val="center"/>
          </w:tcPr>
          <w:p w14:paraId="6FBE5306" w14:textId="1EABD7A9"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p w14:paraId="4C945EF5" w14:textId="77777777"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ČET</w:t>
            </w:r>
          </w:p>
          <w:p w14:paraId="7383F9E6" w14:textId="730BB0D9"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23.11.2017</w:t>
            </w:r>
          </w:p>
          <w:p w14:paraId="5B12CD30" w14:textId="76C3E38E" w:rsidR="00ED42F5" w:rsidRPr="001D5762" w:rsidRDefault="00ED42F5" w:rsidP="00B13D71">
            <w:pPr>
              <w:widowControl w:val="0"/>
              <w:autoSpaceDE w:val="0"/>
              <w:autoSpaceDN w:val="0"/>
              <w:adjustRightInd w:val="0"/>
              <w:jc w:val="center"/>
              <w:rPr>
                <w:rFonts w:asciiTheme="majorHAnsi" w:hAnsiTheme="majorHAnsi" w:cs="Calibri"/>
                <w:bCs/>
                <w:sz w:val="22"/>
                <w:szCs w:val="22"/>
              </w:rPr>
            </w:pPr>
          </w:p>
        </w:tc>
        <w:tc>
          <w:tcPr>
            <w:tcW w:w="1087" w:type="dxa"/>
            <w:vAlign w:val="center"/>
          </w:tcPr>
          <w:p w14:paraId="1DBEC9B9" w14:textId="19B92D9E"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11-15</w:t>
            </w:r>
          </w:p>
        </w:tc>
        <w:tc>
          <w:tcPr>
            <w:tcW w:w="1595" w:type="dxa"/>
            <w:vAlign w:val="center"/>
          </w:tcPr>
          <w:p w14:paraId="44A312DF" w14:textId="42BE5563"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Pr>
                <w:rFonts w:asciiTheme="majorHAnsi" w:hAnsiTheme="majorHAnsi" w:cs="Calibri"/>
                <w:b/>
                <w:bCs/>
                <w:sz w:val="22"/>
                <w:szCs w:val="22"/>
              </w:rPr>
              <w:t>Slov. K</w:t>
            </w:r>
            <w:r w:rsidRPr="001D5762">
              <w:rPr>
                <w:rFonts w:asciiTheme="majorHAnsi" w:hAnsiTheme="majorHAnsi" w:cs="Calibri"/>
                <w:b/>
                <w:bCs/>
                <w:sz w:val="22"/>
                <w:szCs w:val="22"/>
              </w:rPr>
              <w:t>onjice</w:t>
            </w:r>
          </w:p>
          <w:p w14:paraId="3B4D8C0F" w14:textId="3EC2A928"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CERO Slov. Konjice, CPU Slov. Konjice</w:t>
            </w:r>
          </w:p>
        </w:tc>
        <w:tc>
          <w:tcPr>
            <w:tcW w:w="4643" w:type="dxa"/>
          </w:tcPr>
          <w:p w14:paraId="2D6BCA79" w14:textId="77777777" w:rsidR="00B13D71" w:rsidRDefault="00B13D71" w:rsidP="00BF7A05">
            <w:pPr>
              <w:rPr>
                <w:rFonts w:asciiTheme="majorHAnsi" w:hAnsiTheme="majorHAnsi" w:cs="Times New Roman"/>
                <w:bCs/>
                <w:sz w:val="22"/>
                <w:szCs w:val="22"/>
              </w:rPr>
            </w:pPr>
          </w:p>
          <w:p w14:paraId="369CE0C5" w14:textId="5460C2DE" w:rsidR="00ED42F5" w:rsidRPr="001D5762" w:rsidRDefault="00ED42F5" w:rsidP="00BF7A05">
            <w:pPr>
              <w:rPr>
                <w:rFonts w:asciiTheme="majorHAnsi" w:hAnsiTheme="majorHAnsi" w:cs="Times New Roman"/>
                <w:sz w:val="22"/>
                <w:szCs w:val="22"/>
              </w:rPr>
            </w:pPr>
            <w:r w:rsidRPr="001D5762">
              <w:rPr>
                <w:rFonts w:asciiTheme="majorHAnsi" w:hAnsiTheme="majorHAnsi" w:cs="Times New Roman"/>
                <w:bCs/>
                <w:sz w:val="22"/>
                <w:szCs w:val="22"/>
              </w:rPr>
              <w:t>Prikaz možnosti popravil in ponovne uporabe v vsakdanjem življenju</w:t>
            </w:r>
            <w:r w:rsidRPr="001D5762">
              <w:rPr>
                <w:rFonts w:asciiTheme="majorHAnsi" w:hAnsiTheme="majorHAnsi" w:cs="Times New Roman"/>
                <w:sz w:val="22"/>
                <w:szCs w:val="22"/>
              </w:rPr>
              <w:t>.</w:t>
            </w:r>
          </w:p>
          <w:p w14:paraId="1418C21F" w14:textId="1F20AA79" w:rsidR="00ED42F5" w:rsidRPr="001D5762" w:rsidRDefault="00ED42F5" w:rsidP="00BF7A05">
            <w:pPr>
              <w:rPr>
                <w:rFonts w:asciiTheme="majorHAnsi" w:hAnsiTheme="majorHAnsi" w:cs="Times New Roman"/>
                <w:sz w:val="22"/>
                <w:szCs w:val="22"/>
              </w:rPr>
            </w:pPr>
            <w:r w:rsidRPr="001D5762">
              <w:rPr>
                <w:rFonts w:asciiTheme="majorHAnsi" w:hAnsiTheme="majorHAnsi" w:cs="Times New Roman"/>
                <w:bCs/>
                <w:sz w:val="22"/>
                <w:szCs w:val="22"/>
              </w:rPr>
              <w:t>Udeleženci dogodka si bodo s pomočjo mojstrov ponovne uporabe ogledali možnosti in tehnike popravil, ki so koristne v vsakdanjem življenju.</w:t>
            </w:r>
          </w:p>
          <w:p w14:paraId="1B43581B" w14:textId="3AA8B39C" w:rsidR="00B13D71" w:rsidRPr="001D5762" w:rsidRDefault="00ED42F5" w:rsidP="00BF7A05">
            <w:pPr>
              <w:rPr>
                <w:rFonts w:asciiTheme="majorHAnsi" w:hAnsiTheme="majorHAnsi" w:cs="Times New Roman"/>
                <w:bCs/>
                <w:sz w:val="22"/>
                <w:szCs w:val="22"/>
              </w:rPr>
            </w:pPr>
            <w:r w:rsidRPr="001D5762">
              <w:rPr>
                <w:rFonts w:asciiTheme="majorHAnsi" w:hAnsiTheme="majorHAnsi" w:cs="Times New Roman"/>
                <w:bCs/>
                <w:sz w:val="22"/>
                <w:szCs w:val="22"/>
              </w:rPr>
              <w:t>Za otroke bo na voljo nagradna igra s poučnim darilcem ponovne uporabe.</w:t>
            </w:r>
          </w:p>
          <w:p w14:paraId="2902EABA" w14:textId="068681F1" w:rsidR="00B13D71" w:rsidRPr="001D5762" w:rsidRDefault="00ED42F5" w:rsidP="002761D9">
            <w:pPr>
              <w:rPr>
                <w:rFonts w:asciiTheme="majorHAnsi" w:hAnsiTheme="majorHAnsi" w:cs="Times New Roman"/>
                <w:sz w:val="22"/>
                <w:szCs w:val="22"/>
              </w:rPr>
            </w:pPr>
            <w:r w:rsidRPr="001D5762">
              <w:rPr>
                <w:rFonts w:asciiTheme="majorHAnsi" w:hAnsiTheme="majorHAnsi" w:cs="Times New Roman"/>
                <w:sz w:val="22"/>
                <w:szCs w:val="22"/>
              </w:rPr>
              <w:t>Dogodek bo potekal ob sodelovanju z EKO-TCE</w:t>
            </w:r>
            <w:r w:rsidR="00ED40AC">
              <w:rPr>
                <w:rFonts w:asciiTheme="majorHAnsi" w:hAnsiTheme="majorHAnsi" w:cs="Times New Roman"/>
                <w:sz w:val="22"/>
                <w:szCs w:val="22"/>
              </w:rPr>
              <w:t xml:space="preserve"> in komunalni podjetjem JKP Slov. Konjice</w:t>
            </w:r>
            <w:r w:rsidRPr="001D5762">
              <w:rPr>
                <w:rFonts w:asciiTheme="majorHAnsi" w:hAnsiTheme="majorHAnsi" w:cs="Times New Roman"/>
                <w:sz w:val="22"/>
                <w:szCs w:val="22"/>
              </w:rPr>
              <w:t>.</w:t>
            </w:r>
          </w:p>
        </w:tc>
      </w:tr>
      <w:tr w:rsidR="00ED42F5" w:rsidRPr="001D5762" w14:paraId="735A58AE" w14:textId="77777777" w:rsidTr="00B13D71">
        <w:tc>
          <w:tcPr>
            <w:tcW w:w="440" w:type="dxa"/>
            <w:vAlign w:val="center"/>
          </w:tcPr>
          <w:p w14:paraId="37B01843" w14:textId="515B5CCA"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9</w:t>
            </w:r>
          </w:p>
        </w:tc>
        <w:tc>
          <w:tcPr>
            <w:tcW w:w="1275" w:type="dxa"/>
            <w:vAlign w:val="center"/>
          </w:tcPr>
          <w:p w14:paraId="228C587D" w14:textId="784CDC65"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ČET</w:t>
            </w:r>
          </w:p>
          <w:p w14:paraId="43BE0B34" w14:textId="7D2B7D5C"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23.11.2017</w:t>
            </w:r>
          </w:p>
        </w:tc>
        <w:tc>
          <w:tcPr>
            <w:tcW w:w="1087" w:type="dxa"/>
            <w:vAlign w:val="center"/>
          </w:tcPr>
          <w:p w14:paraId="3F6057D5" w14:textId="0CEF0872"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tc>
        <w:tc>
          <w:tcPr>
            <w:tcW w:w="1595" w:type="dxa"/>
            <w:vAlign w:val="center"/>
          </w:tcPr>
          <w:p w14:paraId="1ADE9108" w14:textId="676EA01E" w:rsidR="00ED42F5" w:rsidRPr="001D5762" w:rsidRDefault="00ED42F5"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Vojnik</w:t>
            </w:r>
          </w:p>
          <w:p w14:paraId="7034E63C" w14:textId="31CF2ACF" w:rsidR="00ED42F5" w:rsidRPr="001D5762" w:rsidRDefault="00ED42F5"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CPU Vojnik, Celjska c. 10, Vojnik</w:t>
            </w:r>
          </w:p>
        </w:tc>
        <w:tc>
          <w:tcPr>
            <w:tcW w:w="4643" w:type="dxa"/>
          </w:tcPr>
          <w:p w14:paraId="34455E5B" w14:textId="77777777" w:rsidR="00B13D71" w:rsidRDefault="00B13D71" w:rsidP="000439B1">
            <w:pPr>
              <w:rPr>
                <w:rFonts w:asciiTheme="majorHAnsi" w:eastAsia="Times New Roman" w:hAnsiTheme="majorHAnsi" w:cs="Times New Roman"/>
                <w:bCs/>
                <w:sz w:val="22"/>
                <w:szCs w:val="22"/>
              </w:rPr>
            </w:pPr>
          </w:p>
          <w:p w14:paraId="38717320" w14:textId="74FF2E40" w:rsidR="00ED42F5" w:rsidRPr="00B13D71" w:rsidRDefault="00494862" w:rsidP="000439B1">
            <w:pPr>
              <w:rPr>
                <w:rFonts w:asciiTheme="majorHAnsi" w:eastAsia="Times New Roman" w:hAnsiTheme="majorHAnsi" w:cs="Times New Roman"/>
                <w:bCs/>
                <w:sz w:val="22"/>
                <w:szCs w:val="22"/>
              </w:rPr>
            </w:pPr>
            <w:r>
              <w:rPr>
                <w:rFonts w:asciiTheme="majorHAnsi" w:eastAsia="Times New Roman" w:hAnsiTheme="majorHAnsi" w:cs="Times New Roman"/>
                <w:bCs/>
                <w:sz w:val="22"/>
                <w:szCs w:val="22"/>
              </w:rPr>
              <w:t>Praktični prikaz popravil;</w:t>
            </w:r>
            <w:r w:rsidR="00ED42F5" w:rsidRPr="001D5762">
              <w:rPr>
                <w:rFonts w:asciiTheme="majorHAnsi" w:eastAsia="Times New Roman" w:hAnsiTheme="majorHAnsi" w:cs="Times New Roman"/>
                <w:bCs/>
                <w:sz w:val="22"/>
                <w:szCs w:val="22"/>
              </w:rPr>
              <w:t xml:space="preserve"> s pomočj</w:t>
            </w:r>
            <w:r>
              <w:rPr>
                <w:rFonts w:asciiTheme="majorHAnsi" w:eastAsia="Times New Roman" w:hAnsiTheme="majorHAnsi" w:cs="Times New Roman"/>
                <w:bCs/>
                <w:sz w:val="22"/>
                <w:szCs w:val="22"/>
              </w:rPr>
              <w:t>o mojstrov ponovne uporabe bodo</w:t>
            </w:r>
            <w:r w:rsidR="00ED42F5" w:rsidRPr="001D5762">
              <w:rPr>
                <w:rFonts w:asciiTheme="majorHAnsi" w:eastAsia="Times New Roman" w:hAnsiTheme="majorHAnsi" w:cs="Times New Roman"/>
                <w:bCs/>
                <w:sz w:val="22"/>
                <w:szCs w:val="22"/>
              </w:rPr>
              <w:t xml:space="preserve"> udeleženci izdelali nosilne vrečke iz odpadnega tekstila, ločevalne vrečke iz zaves ali uporaben izdelek iz zavrženih predmetov.  Prikazali bomo tehnike popravil, otrokom pa  popravili njihovo najljubšo igračo </w:t>
            </w:r>
            <w:r w:rsidR="00ED42F5" w:rsidRPr="001D5762">
              <w:rPr>
                <w:rFonts w:asciiTheme="majorHAnsi" w:hAnsiTheme="majorHAnsi" w:cs="Calibri"/>
                <w:bCs/>
                <w:sz w:val="22"/>
                <w:szCs w:val="22"/>
              </w:rPr>
              <w:t>v sodelovanju z EKO-TCE Vojnik.</w:t>
            </w:r>
          </w:p>
        </w:tc>
      </w:tr>
      <w:tr w:rsidR="00D67EEE" w:rsidRPr="001D5762" w14:paraId="3C0193EA" w14:textId="77777777" w:rsidTr="00B13D71">
        <w:tc>
          <w:tcPr>
            <w:tcW w:w="440" w:type="dxa"/>
            <w:vAlign w:val="center"/>
          </w:tcPr>
          <w:p w14:paraId="23944F3A" w14:textId="3D3D56B5" w:rsidR="00D67EEE"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10</w:t>
            </w:r>
          </w:p>
          <w:p w14:paraId="131DA0C7" w14:textId="77777777" w:rsidR="00D67EEE" w:rsidRDefault="00D67EEE" w:rsidP="00B13D71">
            <w:pPr>
              <w:widowControl w:val="0"/>
              <w:autoSpaceDE w:val="0"/>
              <w:autoSpaceDN w:val="0"/>
              <w:adjustRightInd w:val="0"/>
              <w:jc w:val="center"/>
              <w:rPr>
                <w:rFonts w:asciiTheme="majorHAnsi" w:hAnsiTheme="majorHAnsi" w:cs="Calibri"/>
                <w:bCs/>
                <w:sz w:val="22"/>
                <w:szCs w:val="22"/>
              </w:rPr>
            </w:pPr>
          </w:p>
        </w:tc>
        <w:tc>
          <w:tcPr>
            <w:tcW w:w="1275" w:type="dxa"/>
            <w:vAlign w:val="center"/>
          </w:tcPr>
          <w:p w14:paraId="352F72B3" w14:textId="77777777"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ČET</w:t>
            </w:r>
          </w:p>
          <w:p w14:paraId="72ADBD71" w14:textId="78501AAF"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23.11.2017</w:t>
            </w:r>
          </w:p>
        </w:tc>
        <w:tc>
          <w:tcPr>
            <w:tcW w:w="1087" w:type="dxa"/>
            <w:vAlign w:val="center"/>
          </w:tcPr>
          <w:p w14:paraId="0E499F60" w14:textId="341CADBA"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tc>
        <w:tc>
          <w:tcPr>
            <w:tcW w:w="1595" w:type="dxa"/>
            <w:vAlign w:val="center"/>
          </w:tcPr>
          <w:p w14:paraId="4B417FAD" w14:textId="77777777" w:rsidR="00D67EEE" w:rsidRDefault="00D67EEE" w:rsidP="00B13D71">
            <w:pPr>
              <w:widowControl w:val="0"/>
              <w:autoSpaceDE w:val="0"/>
              <w:autoSpaceDN w:val="0"/>
              <w:adjustRightInd w:val="0"/>
              <w:jc w:val="center"/>
              <w:rPr>
                <w:rFonts w:asciiTheme="majorHAnsi" w:hAnsiTheme="majorHAnsi" w:cs="Calibri"/>
                <w:b/>
                <w:bCs/>
                <w:sz w:val="22"/>
                <w:szCs w:val="22"/>
              </w:rPr>
            </w:pPr>
            <w:r>
              <w:rPr>
                <w:rFonts w:asciiTheme="majorHAnsi" w:hAnsiTheme="majorHAnsi" w:cs="Calibri"/>
                <w:b/>
                <w:bCs/>
                <w:sz w:val="22"/>
                <w:szCs w:val="22"/>
              </w:rPr>
              <w:t>Miklavž na Dravskem polju</w:t>
            </w:r>
          </w:p>
          <w:p w14:paraId="6DFB9DA6" w14:textId="77777777" w:rsidR="00D67EEE" w:rsidRDefault="00D67EEE" w:rsidP="00B13D71">
            <w:pPr>
              <w:widowControl w:val="0"/>
              <w:autoSpaceDE w:val="0"/>
              <w:autoSpaceDN w:val="0"/>
              <w:adjustRightInd w:val="0"/>
              <w:jc w:val="center"/>
              <w:rPr>
                <w:rFonts w:asciiTheme="majorHAnsi" w:hAnsiTheme="majorHAnsi" w:cs="Calibri"/>
                <w:b/>
                <w:bCs/>
                <w:sz w:val="22"/>
                <w:szCs w:val="22"/>
              </w:rPr>
            </w:pPr>
            <w:r>
              <w:rPr>
                <w:rFonts w:asciiTheme="majorHAnsi" w:hAnsiTheme="majorHAnsi" w:cs="Calibri"/>
                <w:b/>
                <w:bCs/>
                <w:sz w:val="22"/>
                <w:szCs w:val="22"/>
              </w:rPr>
              <w:t>Zbirni center,</w:t>
            </w:r>
          </w:p>
          <w:p w14:paraId="3973DB26" w14:textId="21CEE158" w:rsidR="00D67EEE" w:rsidRPr="001D5762" w:rsidRDefault="00D67EEE" w:rsidP="00B13D71">
            <w:pPr>
              <w:widowControl w:val="0"/>
              <w:autoSpaceDE w:val="0"/>
              <w:autoSpaceDN w:val="0"/>
              <w:adjustRightInd w:val="0"/>
              <w:jc w:val="center"/>
              <w:rPr>
                <w:rFonts w:asciiTheme="majorHAnsi" w:hAnsiTheme="majorHAnsi" w:cs="Calibri"/>
                <w:b/>
                <w:bCs/>
                <w:sz w:val="22"/>
                <w:szCs w:val="22"/>
              </w:rPr>
            </w:pPr>
            <w:r>
              <w:rPr>
                <w:rFonts w:asciiTheme="majorHAnsi" w:hAnsiTheme="majorHAnsi" w:cs="Calibri"/>
                <w:b/>
                <w:bCs/>
                <w:sz w:val="22"/>
                <w:szCs w:val="22"/>
              </w:rPr>
              <w:t>CPU Miklavž /DP</w:t>
            </w:r>
          </w:p>
        </w:tc>
        <w:tc>
          <w:tcPr>
            <w:tcW w:w="4643" w:type="dxa"/>
          </w:tcPr>
          <w:p w14:paraId="6441A12C" w14:textId="77777777" w:rsidR="00B13D71" w:rsidRDefault="00B13D71" w:rsidP="00D67EEE">
            <w:pPr>
              <w:widowControl w:val="0"/>
              <w:autoSpaceDE w:val="0"/>
              <w:autoSpaceDN w:val="0"/>
              <w:adjustRightInd w:val="0"/>
              <w:jc w:val="both"/>
              <w:rPr>
                <w:rFonts w:asciiTheme="majorHAnsi" w:hAnsiTheme="majorHAnsi" w:cs="Calibri"/>
                <w:bCs/>
                <w:sz w:val="22"/>
                <w:szCs w:val="22"/>
              </w:rPr>
            </w:pPr>
          </w:p>
          <w:p w14:paraId="3643E29F" w14:textId="7C9E517F" w:rsidR="00D67EEE" w:rsidRPr="001D5762" w:rsidRDefault="00D67EEE" w:rsidP="00D67EEE">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Prikaz izdelkov ponovne uporabe in prednosti njihove uporabe v vsakdanjem življenju.</w:t>
            </w:r>
          </w:p>
          <w:p w14:paraId="2CAB2044" w14:textId="61773BF4" w:rsidR="00D67EEE" w:rsidRPr="001D5762" w:rsidRDefault="00D67EEE" w:rsidP="00D67EEE">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Times New Roman"/>
                <w:color w:val="000000"/>
                <w:sz w:val="22"/>
                <w:szCs w:val="22"/>
              </w:rPr>
              <w:t xml:space="preserve">Dogodek bo potekal ob sodelovanju </w:t>
            </w:r>
            <w:r>
              <w:rPr>
                <w:rFonts w:asciiTheme="majorHAnsi" w:hAnsiTheme="majorHAnsi" w:cs="Times New Roman"/>
                <w:color w:val="000000"/>
                <w:sz w:val="22"/>
                <w:szCs w:val="22"/>
              </w:rPr>
              <w:t>z Občino Miklavž na Dravskem polju.</w:t>
            </w:r>
          </w:p>
        </w:tc>
      </w:tr>
      <w:tr w:rsidR="00D67EEE" w:rsidRPr="001D5762" w14:paraId="786DF539" w14:textId="77777777" w:rsidTr="00B13D71">
        <w:tc>
          <w:tcPr>
            <w:tcW w:w="440" w:type="dxa"/>
            <w:vAlign w:val="center"/>
          </w:tcPr>
          <w:p w14:paraId="4BA2F0D5" w14:textId="68DBCCF5" w:rsidR="00D67EEE"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11</w:t>
            </w:r>
          </w:p>
        </w:tc>
        <w:tc>
          <w:tcPr>
            <w:tcW w:w="1275" w:type="dxa"/>
            <w:vAlign w:val="center"/>
          </w:tcPr>
          <w:p w14:paraId="768C119C" w14:textId="77777777"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ČET</w:t>
            </w:r>
          </w:p>
          <w:p w14:paraId="44FDF79E" w14:textId="768C8C5F"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23.11.2017</w:t>
            </w:r>
          </w:p>
        </w:tc>
        <w:tc>
          <w:tcPr>
            <w:tcW w:w="1087" w:type="dxa"/>
            <w:vAlign w:val="center"/>
          </w:tcPr>
          <w:p w14:paraId="5E1132E0" w14:textId="08F21EB6"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sidRPr="001D5762">
              <w:rPr>
                <w:rFonts w:asciiTheme="majorHAnsi" w:hAnsiTheme="majorHAnsi" w:cs="Calibri"/>
                <w:bCs/>
                <w:sz w:val="22"/>
                <w:szCs w:val="22"/>
              </w:rPr>
              <w:t>12-15</w:t>
            </w:r>
          </w:p>
        </w:tc>
        <w:tc>
          <w:tcPr>
            <w:tcW w:w="1595" w:type="dxa"/>
            <w:vAlign w:val="center"/>
          </w:tcPr>
          <w:p w14:paraId="4B90EBE1" w14:textId="77777777" w:rsidR="00D67EEE" w:rsidRPr="001D5762" w:rsidRDefault="00D67EEE"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
                <w:bCs/>
                <w:sz w:val="22"/>
                <w:szCs w:val="22"/>
              </w:rPr>
              <w:t>Kočevje</w:t>
            </w:r>
          </w:p>
          <w:p w14:paraId="54D9AA58" w14:textId="11B606AF" w:rsidR="00D67EEE" w:rsidRPr="001D5762" w:rsidRDefault="00D67EEE" w:rsidP="00B13D71">
            <w:pPr>
              <w:widowControl w:val="0"/>
              <w:autoSpaceDE w:val="0"/>
              <w:autoSpaceDN w:val="0"/>
              <w:adjustRightInd w:val="0"/>
              <w:jc w:val="center"/>
              <w:rPr>
                <w:rFonts w:asciiTheme="majorHAnsi" w:hAnsiTheme="majorHAnsi" w:cs="Calibri"/>
                <w:b/>
                <w:bCs/>
                <w:sz w:val="22"/>
                <w:szCs w:val="22"/>
              </w:rPr>
            </w:pPr>
            <w:r w:rsidRPr="001D5762">
              <w:rPr>
                <w:rFonts w:asciiTheme="majorHAnsi" w:hAnsiTheme="majorHAnsi" w:cs="Calibri"/>
                <w:bCs/>
                <w:sz w:val="22"/>
                <w:szCs w:val="22"/>
              </w:rPr>
              <w:t>CPU Kočevje, Ljubljanska c. 5</w:t>
            </w:r>
          </w:p>
        </w:tc>
        <w:tc>
          <w:tcPr>
            <w:tcW w:w="4643" w:type="dxa"/>
          </w:tcPr>
          <w:p w14:paraId="44D111B4" w14:textId="77777777" w:rsidR="00B13D71" w:rsidRDefault="00B13D71" w:rsidP="00494862">
            <w:pPr>
              <w:widowControl w:val="0"/>
              <w:autoSpaceDE w:val="0"/>
              <w:autoSpaceDN w:val="0"/>
              <w:adjustRightInd w:val="0"/>
              <w:jc w:val="both"/>
              <w:rPr>
                <w:rFonts w:asciiTheme="majorHAnsi" w:hAnsiTheme="majorHAnsi" w:cs="Calibri"/>
                <w:bCs/>
                <w:sz w:val="22"/>
                <w:szCs w:val="22"/>
              </w:rPr>
            </w:pPr>
          </w:p>
          <w:p w14:paraId="3D68CC2F" w14:textId="7E1698BC" w:rsidR="00D67EEE" w:rsidRPr="001D5762" w:rsidRDefault="00D67EEE" w:rsidP="00ED40AC">
            <w:pPr>
              <w:widowControl w:val="0"/>
              <w:autoSpaceDE w:val="0"/>
              <w:autoSpaceDN w:val="0"/>
              <w:adjustRightInd w:val="0"/>
              <w:jc w:val="both"/>
              <w:rPr>
                <w:rFonts w:asciiTheme="majorHAnsi" w:hAnsiTheme="majorHAnsi" w:cs="Calibri"/>
                <w:bCs/>
                <w:sz w:val="22"/>
                <w:szCs w:val="22"/>
              </w:rPr>
            </w:pPr>
            <w:r w:rsidRPr="001D5762">
              <w:rPr>
                <w:rFonts w:asciiTheme="majorHAnsi" w:hAnsiTheme="majorHAnsi" w:cs="Calibri"/>
                <w:bCs/>
                <w:sz w:val="22"/>
                <w:szCs w:val="22"/>
              </w:rPr>
              <w:t>Udeleže</w:t>
            </w:r>
            <w:r>
              <w:rPr>
                <w:rFonts w:asciiTheme="majorHAnsi" w:hAnsiTheme="majorHAnsi" w:cs="Calibri"/>
                <w:bCs/>
                <w:sz w:val="22"/>
                <w:szCs w:val="22"/>
              </w:rPr>
              <w:t>n</w:t>
            </w:r>
            <w:r w:rsidRPr="001D5762">
              <w:rPr>
                <w:rFonts w:asciiTheme="majorHAnsi" w:hAnsiTheme="majorHAnsi" w:cs="Calibri"/>
                <w:bCs/>
                <w:sz w:val="22"/>
                <w:szCs w:val="22"/>
              </w:rPr>
              <w:t>cem dogodka bodo mojst</w:t>
            </w:r>
            <w:r w:rsidR="00B13D71">
              <w:rPr>
                <w:rFonts w:asciiTheme="majorHAnsi" w:hAnsiTheme="majorHAnsi" w:cs="Calibri"/>
                <w:bCs/>
                <w:sz w:val="22"/>
                <w:szCs w:val="22"/>
              </w:rPr>
              <w:t>r</w:t>
            </w:r>
            <w:r w:rsidRPr="001D5762">
              <w:rPr>
                <w:rFonts w:asciiTheme="majorHAnsi" w:hAnsiTheme="majorHAnsi" w:cs="Calibri"/>
                <w:bCs/>
                <w:sz w:val="22"/>
                <w:szCs w:val="22"/>
              </w:rPr>
              <w:t>i ponovne uporabe predstavili različne tehnike popravil, otrokom pa pop</w:t>
            </w:r>
            <w:r w:rsidR="00ED40AC">
              <w:rPr>
                <w:rFonts w:asciiTheme="majorHAnsi" w:hAnsiTheme="majorHAnsi" w:cs="Calibri"/>
                <w:bCs/>
                <w:sz w:val="22"/>
                <w:szCs w:val="22"/>
              </w:rPr>
              <w:t>ravili njihovo najljubšo igračo v sodelovanju s Komunalo KOČEVJE.</w:t>
            </w:r>
          </w:p>
        </w:tc>
      </w:tr>
      <w:tr w:rsidR="00D67EEE" w:rsidRPr="001D5762" w14:paraId="1E38C230" w14:textId="77777777" w:rsidTr="00B13D71">
        <w:tc>
          <w:tcPr>
            <w:tcW w:w="440" w:type="dxa"/>
            <w:vAlign w:val="center"/>
          </w:tcPr>
          <w:p w14:paraId="784C0401" w14:textId="0E4CD10C"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12</w:t>
            </w:r>
          </w:p>
        </w:tc>
        <w:tc>
          <w:tcPr>
            <w:tcW w:w="1275" w:type="dxa"/>
            <w:vAlign w:val="center"/>
          </w:tcPr>
          <w:p w14:paraId="702AD9DC" w14:textId="77777777" w:rsidR="00D67EEE"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PET</w:t>
            </w:r>
          </w:p>
          <w:p w14:paraId="330459B8" w14:textId="66742D22"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24.11.2017</w:t>
            </w:r>
          </w:p>
        </w:tc>
        <w:tc>
          <w:tcPr>
            <w:tcW w:w="1087" w:type="dxa"/>
            <w:vAlign w:val="center"/>
          </w:tcPr>
          <w:p w14:paraId="11F44E1E" w14:textId="77777777" w:rsidR="00D67EEE" w:rsidRDefault="00D67EEE" w:rsidP="00B13D71">
            <w:pPr>
              <w:widowControl w:val="0"/>
              <w:autoSpaceDE w:val="0"/>
              <w:autoSpaceDN w:val="0"/>
              <w:adjustRightInd w:val="0"/>
              <w:jc w:val="center"/>
              <w:rPr>
                <w:rFonts w:asciiTheme="majorHAnsi" w:hAnsiTheme="majorHAnsi" w:cs="Calibri"/>
                <w:bCs/>
                <w:sz w:val="22"/>
                <w:szCs w:val="22"/>
              </w:rPr>
            </w:pPr>
          </w:p>
          <w:p w14:paraId="48F2C548" w14:textId="6465836D"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10-12</w:t>
            </w:r>
          </w:p>
        </w:tc>
        <w:tc>
          <w:tcPr>
            <w:tcW w:w="1595" w:type="dxa"/>
            <w:vAlign w:val="center"/>
          </w:tcPr>
          <w:p w14:paraId="256FE516" w14:textId="66EEFDD0" w:rsidR="00D67EEE" w:rsidRPr="00494862" w:rsidRDefault="00D67EEE" w:rsidP="00B13D71">
            <w:pPr>
              <w:widowControl w:val="0"/>
              <w:autoSpaceDE w:val="0"/>
              <w:autoSpaceDN w:val="0"/>
              <w:adjustRightInd w:val="0"/>
              <w:jc w:val="center"/>
              <w:rPr>
                <w:rFonts w:asciiTheme="majorHAnsi" w:hAnsiTheme="majorHAnsi" w:cs="Calibri"/>
                <w:b/>
                <w:bCs/>
                <w:sz w:val="22"/>
                <w:szCs w:val="22"/>
              </w:rPr>
            </w:pPr>
            <w:r w:rsidRPr="00494862">
              <w:rPr>
                <w:rFonts w:asciiTheme="majorHAnsi" w:hAnsiTheme="majorHAnsi" w:cs="Calibri"/>
                <w:b/>
                <w:bCs/>
                <w:sz w:val="22"/>
                <w:szCs w:val="22"/>
              </w:rPr>
              <w:t>Jesenice</w:t>
            </w:r>
          </w:p>
          <w:p w14:paraId="2487390B" w14:textId="1711CF6E" w:rsidR="00D67EEE" w:rsidRPr="001D5762" w:rsidRDefault="00D67EEE" w:rsidP="00B13D71">
            <w:pPr>
              <w:widowControl w:val="0"/>
              <w:autoSpaceDE w:val="0"/>
              <w:autoSpaceDN w:val="0"/>
              <w:adjustRightInd w:val="0"/>
              <w:jc w:val="center"/>
              <w:rPr>
                <w:rFonts w:asciiTheme="majorHAnsi" w:hAnsiTheme="majorHAnsi" w:cs="Calibri"/>
                <w:bCs/>
                <w:sz w:val="22"/>
                <w:szCs w:val="22"/>
              </w:rPr>
            </w:pPr>
            <w:r>
              <w:rPr>
                <w:rFonts w:asciiTheme="majorHAnsi" w:hAnsiTheme="majorHAnsi" w:cs="Calibri"/>
                <w:bCs/>
                <w:sz w:val="22"/>
                <w:szCs w:val="22"/>
              </w:rPr>
              <w:t>CPU Jesenice, Cesta maršala Tita 49, Jesenice</w:t>
            </w:r>
          </w:p>
        </w:tc>
        <w:tc>
          <w:tcPr>
            <w:tcW w:w="4643" w:type="dxa"/>
          </w:tcPr>
          <w:p w14:paraId="23A0FA2A" w14:textId="77777777" w:rsidR="00B13D71" w:rsidRDefault="00B13D71" w:rsidP="0062421F">
            <w:pPr>
              <w:widowControl w:val="0"/>
              <w:autoSpaceDE w:val="0"/>
              <w:autoSpaceDN w:val="0"/>
              <w:adjustRightInd w:val="0"/>
              <w:jc w:val="both"/>
              <w:rPr>
                <w:rFonts w:asciiTheme="majorHAnsi" w:hAnsiTheme="majorHAnsi" w:cs="Calibri"/>
                <w:bCs/>
                <w:sz w:val="22"/>
                <w:szCs w:val="22"/>
              </w:rPr>
            </w:pPr>
          </w:p>
          <w:p w14:paraId="72A42552" w14:textId="5DB736FE" w:rsidR="00B13D71" w:rsidRPr="001D5762" w:rsidRDefault="00D67EEE" w:rsidP="0062421F">
            <w:pPr>
              <w:widowControl w:val="0"/>
              <w:autoSpaceDE w:val="0"/>
              <w:autoSpaceDN w:val="0"/>
              <w:adjustRightInd w:val="0"/>
              <w:jc w:val="both"/>
              <w:rPr>
                <w:rFonts w:asciiTheme="majorHAnsi" w:hAnsiTheme="majorHAnsi" w:cs="Calibri"/>
                <w:bCs/>
                <w:sz w:val="22"/>
                <w:szCs w:val="22"/>
              </w:rPr>
            </w:pPr>
            <w:r>
              <w:rPr>
                <w:rFonts w:asciiTheme="majorHAnsi" w:hAnsiTheme="majorHAnsi" w:cs="Calibri"/>
                <w:bCs/>
                <w:sz w:val="22"/>
                <w:szCs w:val="22"/>
              </w:rPr>
              <w:t>Mojstri ponovne uporabe bodo izvedli ogled in popis potrebne opreme v bodoči enoti CPU Jesenice. Prazen in zapuščen prostor nekdanje gostilne bo tako dobil novo življenje. Prvi korak k vzpostavitvi nove enote CPU Jesenice v sodelovanju s Komunalo JEKO Jesenice bo tako narejen v ETZO.</w:t>
            </w:r>
          </w:p>
        </w:tc>
      </w:tr>
    </w:tbl>
    <w:p w14:paraId="6AB19DB2" w14:textId="50B43377" w:rsidR="00964458" w:rsidRPr="001D5762" w:rsidRDefault="00964458" w:rsidP="00C90008">
      <w:pPr>
        <w:widowControl w:val="0"/>
        <w:autoSpaceDE w:val="0"/>
        <w:autoSpaceDN w:val="0"/>
        <w:adjustRightInd w:val="0"/>
        <w:jc w:val="both"/>
        <w:rPr>
          <w:rFonts w:asciiTheme="majorHAnsi" w:hAnsiTheme="majorHAnsi" w:cs="Calibri"/>
          <w:bCs/>
          <w:sz w:val="22"/>
          <w:szCs w:val="22"/>
        </w:rPr>
      </w:pPr>
    </w:p>
    <w:p w14:paraId="58C59393" w14:textId="77777777" w:rsidR="00B13D71" w:rsidRDefault="00B13D71" w:rsidP="00C90008">
      <w:pPr>
        <w:widowControl w:val="0"/>
        <w:autoSpaceDE w:val="0"/>
        <w:autoSpaceDN w:val="0"/>
        <w:adjustRightInd w:val="0"/>
        <w:rPr>
          <w:rFonts w:asciiTheme="majorHAnsi" w:hAnsiTheme="majorHAnsi" w:cs="Calibri"/>
          <w:sz w:val="22"/>
          <w:szCs w:val="22"/>
        </w:rPr>
      </w:pPr>
    </w:p>
    <w:p w14:paraId="405EB98E" w14:textId="77777777" w:rsidR="00C90008" w:rsidRPr="00BF7A05" w:rsidRDefault="00C90008" w:rsidP="00C90008">
      <w:pPr>
        <w:widowControl w:val="0"/>
        <w:autoSpaceDE w:val="0"/>
        <w:autoSpaceDN w:val="0"/>
        <w:adjustRightInd w:val="0"/>
        <w:rPr>
          <w:rFonts w:asciiTheme="majorHAnsi" w:hAnsiTheme="majorHAnsi" w:cs="Cambria"/>
          <w:sz w:val="22"/>
          <w:szCs w:val="22"/>
        </w:rPr>
      </w:pPr>
      <w:r w:rsidRPr="00BF7A05">
        <w:rPr>
          <w:rFonts w:asciiTheme="majorHAnsi" w:hAnsiTheme="majorHAnsi" w:cs="Calibri"/>
          <w:sz w:val="22"/>
          <w:szCs w:val="22"/>
        </w:rPr>
        <w:t>Mojstri ponovne uporabe omogočajo novo življenje izdelkom vse dni v letu!</w:t>
      </w:r>
    </w:p>
    <w:p w14:paraId="0D01445F" w14:textId="77777777" w:rsidR="00C90008" w:rsidRPr="00BF7A05" w:rsidRDefault="00C90008" w:rsidP="00C90008">
      <w:pPr>
        <w:widowControl w:val="0"/>
        <w:autoSpaceDE w:val="0"/>
        <w:autoSpaceDN w:val="0"/>
        <w:adjustRightInd w:val="0"/>
        <w:rPr>
          <w:rFonts w:asciiTheme="majorHAnsi" w:hAnsiTheme="majorHAnsi" w:cs="Cambria"/>
          <w:sz w:val="22"/>
          <w:szCs w:val="22"/>
        </w:rPr>
      </w:pPr>
      <w:r w:rsidRPr="00BF7A05">
        <w:rPr>
          <w:rFonts w:asciiTheme="majorHAnsi" w:hAnsiTheme="majorHAnsi" w:cs="Calibri"/>
          <w:sz w:val="22"/>
          <w:szCs w:val="22"/>
        </w:rPr>
        <w:t xml:space="preserve"> </w:t>
      </w:r>
    </w:p>
    <w:p w14:paraId="04A8A471" w14:textId="77777777" w:rsidR="00C90008" w:rsidRPr="00BF7A05" w:rsidRDefault="00C90008" w:rsidP="00C90008">
      <w:pPr>
        <w:widowControl w:val="0"/>
        <w:autoSpaceDE w:val="0"/>
        <w:autoSpaceDN w:val="0"/>
        <w:adjustRightInd w:val="0"/>
        <w:rPr>
          <w:rFonts w:asciiTheme="majorHAnsi" w:hAnsiTheme="majorHAnsi" w:cs="Cambria"/>
          <w:sz w:val="22"/>
          <w:szCs w:val="22"/>
        </w:rPr>
      </w:pPr>
      <w:r w:rsidRPr="00BF7A05">
        <w:rPr>
          <w:rFonts w:asciiTheme="majorHAnsi" w:hAnsiTheme="majorHAnsi" w:cs="Calibri"/>
          <w:sz w:val="22"/>
          <w:szCs w:val="22"/>
        </w:rPr>
        <w:t>Vljudno vabljeni!</w:t>
      </w:r>
    </w:p>
    <w:p w14:paraId="54B931CE" w14:textId="77777777" w:rsidR="00C90008" w:rsidRDefault="00C90008" w:rsidP="00C90008">
      <w:pPr>
        <w:widowControl w:val="0"/>
        <w:autoSpaceDE w:val="0"/>
        <w:autoSpaceDN w:val="0"/>
        <w:adjustRightInd w:val="0"/>
        <w:rPr>
          <w:rFonts w:asciiTheme="majorHAnsi" w:hAnsiTheme="majorHAnsi" w:cs="Calibri"/>
          <w:sz w:val="22"/>
          <w:szCs w:val="22"/>
        </w:rPr>
      </w:pPr>
    </w:p>
    <w:p w14:paraId="10177A5A" w14:textId="77777777" w:rsidR="001D5762" w:rsidRPr="00BF7A05" w:rsidRDefault="001D5762" w:rsidP="00C90008">
      <w:pPr>
        <w:widowControl w:val="0"/>
        <w:autoSpaceDE w:val="0"/>
        <w:autoSpaceDN w:val="0"/>
        <w:adjustRightInd w:val="0"/>
        <w:rPr>
          <w:rFonts w:asciiTheme="majorHAnsi" w:hAnsiTheme="majorHAnsi" w:cs="Calibri"/>
          <w:sz w:val="22"/>
          <w:szCs w:val="22"/>
        </w:rPr>
      </w:pPr>
    </w:p>
    <w:p w14:paraId="61CC05B8" w14:textId="6FBD8DA2" w:rsidR="00C90008" w:rsidRDefault="001D5762" w:rsidP="00C90008">
      <w:pPr>
        <w:rPr>
          <w:rFonts w:asciiTheme="majorHAnsi" w:hAnsiTheme="majorHAnsi"/>
          <w:sz w:val="22"/>
          <w:szCs w:val="22"/>
        </w:rPr>
      </w:pPr>
      <w:r>
        <w:rPr>
          <w:rFonts w:asciiTheme="majorHAnsi" w:hAnsiTheme="majorHAnsi"/>
          <w:sz w:val="22"/>
          <w:szCs w:val="22"/>
        </w:rPr>
        <w:t>Direktorica</w:t>
      </w:r>
    </w:p>
    <w:p w14:paraId="414D637F" w14:textId="64EA6AFE" w:rsidR="001D5762" w:rsidRPr="00BF7A05" w:rsidRDefault="001D5762" w:rsidP="00C90008">
      <w:pPr>
        <w:rPr>
          <w:rFonts w:asciiTheme="majorHAnsi" w:hAnsiTheme="majorHAnsi"/>
          <w:sz w:val="22"/>
          <w:szCs w:val="22"/>
        </w:rPr>
      </w:pPr>
      <w:r>
        <w:rPr>
          <w:rFonts w:asciiTheme="majorHAnsi" w:hAnsiTheme="majorHAnsi"/>
          <w:sz w:val="22"/>
          <w:szCs w:val="22"/>
        </w:rPr>
        <w:t>Dr. Marinka Vovk</w:t>
      </w:r>
    </w:p>
    <w:p w14:paraId="2958CFA8" w14:textId="77777777" w:rsidR="00BF7A05" w:rsidRDefault="00BF7A05"/>
    <w:sectPr w:rsidR="00BF7A05" w:rsidSect="00F90AFE">
      <w:pgSz w:w="11900" w:h="16840"/>
      <w:pgMar w:top="0" w:right="180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D07"/>
    <w:multiLevelType w:val="hybridMultilevel"/>
    <w:tmpl w:val="0618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97F69"/>
    <w:multiLevelType w:val="multilevel"/>
    <w:tmpl w:val="5B4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17591"/>
    <w:multiLevelType w:val="multilevel"/>
    <w:tmpl w:val="0268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501FA4"/>
    <w:multiLevelType w:val="multilevel"/>
    <w:tmpl w:val="3C8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705DB"/>
    <w:multiLevelType w:val="hybridMultilevel"/>
    <w:tmpl w:val="BE9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77"/>
    <w:rsid w:val="000439B1"/>
    <w:rsid w:val="00113412"/>
    <w:rsid w:val="00117858"/>
    <w:rsid w:val="001D5762"/>
    <w:rsid w:val="001F6EB9"/>
    <w:rsid w:val="00253177"/>
    <w:rsid w:val="002761D9"/>
    <w:rsid w:val="002D4CCD"/>
    <w:rsid w:val="00494862"/>
    <w:rsid w:val="004E340C"/>
    <w:rsid w:val="00524335"/>
    <w:rsid w:val="0062421F"/>
    <w:rsid w:val="006F4EED"/>
    <w:rsid w:val="007029AE"/>
    <w:rsid w:val="007E47EA"/>
    <w:rsid w:val="00817C06"/>
    <w:rsid w:val="00925859"/>
    <w:rsid w:val="0096099D"/>
    <w:rsid w:val="00964458"/>
    <w:rsid w:val="00972E38"/>
    <w:rsid w:val="009C4203"/>
    <w:rsid w:val="009E3C5E"/>
    <w:rsid w:val="00A5631B"/>
    <w:rsid w:val="00B13D71"/>
    <w:rsid w:val="00B20188"/>
    <w:rsid w:val="00B314F2"/>
    <w:rsid w:val="00BB3A21"/>
    <w:rsid w:val="00BB4016"/>
    <w:rsid w:val="00BF7A05"/>
    <w:rsid w:val="00C90008"/>
    <w:rsid w:val="00CA0BE8"/>
    <w:rsid w:val="00D67EEE"/>
    <w:rsid w:val="00E40AB4"/>
    <w:rsid w:val="00EB2C70"/>
    <w:rsid w:val="00ED40AC"/>
    <w:rsid w:val="00ED42F5"/>
    <w:rsid w:val="00F055FD"/>
    <w:rsid w:val="00F90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paragraph" w:styleId="Naslov2">
    <w:name w:val="heading 2"/>
    <w:basedOn w:val="Navaden"/>
    <w:link w:val="Naslov2Znak"/>
    <w:uiPriority w:val="9"/>
    <w:qFormat/>
    <w:rsid w:val="00972E38"/>
    <w:pPr>
      <w:spacing w:before="100" w:beforeAutospacing="1" w:after="100" w:afterAutospacing="1"/>
      <w:outlineLvl w:val="1"/>
    </w:pPr>
    <w:rPr>
      <w:rFonts w:ascii="Times" w:hAnsi="Times"/>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72E38"/>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72E38"/>
    <w:rPr>
      <w:rFonts w:ascii="Lucida Grande" w:hAnsi="Lucida Grande" w:cs="Lucida Grande"/>
      <w:sz w:val="18"/>
      <w:szCs w:val="18"/>
    </w:rPr>
  </w:style>
  <w:style w:type="character" w:customStyle="1" w:styleId="Naslov2Znak">
    <w:name w:val="Naslov 2 Znak"/>
    <w:basedOn w:val="Privzetapisavaodstavka"/>
    <w:link w:val="Naslov2"/>
    <w:uiPriority w:val="9"/>
    <w:rsid w:val="00972E38"/>
    <w:rPr>
      <w:rFonts w:ascii="Times" w:hAnsi="Times"/>
      <w:b/>
      <w:bCs/>
      <w:sz w:val="36"/>
      <w:szCs w:val="36"/>
      <w:lang w:val="sl-SI"/>
    </w:rPr>
  </w:style>
  <w:style w:type="character" w:styleId="Hiperpovezava">
    <w:name w:val="Hyperlink"/>
    <w:basedOn w:val="Privzetapisavaodstavka"/>
    <w:uiPriority w:val="99"/>
    <w:unhideWhenUsed/>
    <w:rsid w:val="00972E38"/>
    <w:rPr>
      <w:color w:val="0000FF"/>
      <w:u w:val="single"/>
    </w:rPr>
  </w:style>
  <w:style w:type="paragraph" w:styleId="Navadensplet">
    <w:name w:val="Normal (Web)"/>
    <w:basedOn w:val="Navaden"/>
    <w:uiPriority w:val="99"/>
    <w:semiHidden/>
    <w:unhideWhenUsed/>
    <w:rsid w:val="00972E38"/>
    <w:pPr>
      <w:spacing w:before="100" w:beforeAutospacing="1" w:after="100" w:afterAutospacing="1"/>
    </w:pPr>
    <w:rPr>
      <w:rFonts w:ascii="Times" w:hAnsi="Times" w:cs="Times New Roman"/>
      <w:sz w:val="20"/>
      <w:szCs w:val="20"/>
    </w:rPr>
  </w:style>
  <w:style w:type="character" w:styleId="Krepko">
    <w:name w:val="Strong"/>
    <w:basedOn w:val="Privzetapisavaodstavka"/>
    <w:uiPriority w:val="22"/>
    <w:qFormat/>
    <w:rsid w:val="00972E38"/>
    <w:rPr>
      <w:b/>
      <w:bCs/>
    </w:rPr>
  </w:style>
  <w:style w:type="paragraph" w:styleId="Odstavekseznama">
    <w:name w:val="List Paragraph"/>
    <w:basedOn w:val="Navaden"/>
    <w:uiPriority w:val="34"/>
    <w:qFormat/>
    <w:rsid w:val="00BB4016"/>
    <w:pPr>
      <w:ind w:left="720"/>
      <w:contextualSpacing/>
    </w:pPr>
  </w:style>
  <w:style w:type="paragraph" w:styleId="Brezrazmikov">
    <w:name w:val="No Spacing"/>
    <w:uiPriority w:val="1"/>
    <w:qFormat/>
    <w:rsid w:val="00BB4016"/>
  </w:style>
  <w:style w:type="table" w:styleId="Tabelamrea">
    <w:name w:val="Table Grid"/>
    <w:basedOn w:val="Navadnatabela"/>
    <w:uiPriority w:val="59"/>
    <w:rsid w:val="0096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lang w:val="sl-SI"/>
    </w:rPr>
  </w:style>
  <w:style w:type="paragraph" w:styleId="Naslov2">
    <w:name w:val="heading 2"/>
    <w:basedOn w:val="Navaden"/>
    <w:link w:val="Naslov2Znak"/>
    <w:uiPriority w:val="9"/>
    <w:qFormat/>
    <w:rsid w:val="00972E38"/>
    <w:pPr>
      <w:spacing w:before="100" w:beforeAutospacing="1" w:after="100" w:afterAutospacing="1"/>
      <w:outlineLvl w:val="1"/>
    </w:pPr>
    <w:rPr>
      <w:rFonts w:ascii="Times" w:hAnsi="Times"/>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72E38"/>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972E38"/>
    <w:rPr>
      <w:rFonts w:ascii="Lucida Grande" w:hAnsi="Lucida Grande" w:cs="Lucida Grande"/>
      <w:sz w:val="18"/>
      <w:szCs w:val="18"/>
    </w:rPr>
  </w:style>
  <w:style w:type="character" w:customStyle="1" w:styleId="Naslov2Znak">
    <w:name w:val="Naslov 2 Znak"/>
    <w:basedOn w:val="Privzetapisavaodstavka"/>
    <w:link w:val="Naslov2"/>
    <w:uiPriority w:val="9"/>
    <w:rsid w:val="00972E38"/>
    <w:rPr>
      <w:rFonts w:ascii="Times" w:hAnsi="Times"/>
      <w:b/>
      <w:bCs/>
      <w:sz w:val="36"/>
      <w:szCs w:val="36"/>
      <w:lang w:val="sl-SI"/>
    </w:rPr>
  </w:style>
  <w:style w:type="character" w:styleId="Hiperpovezava">
    <w:name w:val="Hyperlink"/>
    <w:basedOn w:val="Privzetapisavaodstavka"/>
    <w:uiPriority w:val="99"/>
    <w:unhideWhenUsed/>
    <w:rsid w:val="00972E38"/>
    <w:rPr>
      <w:color w:val="0000FF"/>
      <w:u w:val="single"/>
    </w:rPr>
  </w:style>
  <w:style w:type="paragraph" w:styleId="Navadensplet">
    <w:name w:val="Normal (Web)"/>
    <w:basedOn w:val="Navaden"/>
    <w:uiPriority w:val="99"/>
    <w:semiHidden/>
    <w:unhideWhenUsed/>
    <w:rsid w:val="00972E38"/>
    <w:pPr>
      <w:spacing w:before="100" w:beforeAutospacing="1" w:after="100" w:afterAutospacing="1"/>
    </w:pPr>
    <w:rPr>
      <w:rFonts w:ascii="Times" w:hAnsi="Times" w:cs="Times New Roman"/>
      <w:sz w:val="20"/>
      <w:szCs w:val="20"/>
    </w:rPr>
  </w:style>
  <w:style w:type="character" w:styleId="Krepko">
    <w:name w:val="Strong"/>
    <w:basedOn w:val="Privzetapisavaodstavka"/>
    <w:uiPriority w:val="22"/>
    <w:qFormat/>
    <w:rsid w:val="00972E38"/>
    <w:rPr>
      <w:b/>
      <w:bCs/>
    </w:rPr>
  </w:style>
  <w:style w:type="paragraph" w:styleId="Odstavekseznama">
    <w:name w:val="List Paragraph"/>
    <w:basedOn w:val="Navaden"/>
    <w:uiPriority w:val="34"/>
    <w:qFormat/>
    <w:rsid w:val="00BB4016"/>
    <w:pPr>
      <w:ind w:left="720"/>
      <w:contextualSpacing/>
    </w:pPr>
  </w:style>
  <w:style w:type="paragraph" w:styleId="Brezrazmikov">
    <w:name w:val="No Spacing"/>
    <w:uiPriority w:val="1"/>
    <w:qFormat/>
    <w:rsid w:val="00BB4016"/>
  </w:style>
  <w:style w:type="table" w:styleId="Tabelamrea">
    <w:name w:val="Table Grid"/>
    <w:basedOn w:val="Navadnatabela"/>
    <w:uiPriority w:val="59"/>
    <w:rsid w:val="0096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80449">
      <w:bodyDiv w:val="1"/>
      <w:marLeft w:val="0"/>
      <w:marRight w:val="0"/>
      <w:marTop w:val="0"/>
      <w:marBottom w:val="0"/>
      <w:divBdr>
        <w:top w:val="none" w:sz="0" w:space="0" w:color="auto"/>
        <w:left w:val="none" w:sz="0" w:space="0" w:color="auto"/>
        <w:bottom w:val="none" w:sz="0" w:space="0" w:color="auto"/>
        <w:right w:val="none" w:sz="0" w:space="0" w:color="auto"/>
      </w:divBdr>
      <w:divsChild>
        <w:div w:id="719012837">
          <w:marLeft w:val="0"/>
          <w:marRight w:val="0"/>
          <w:marTop w:val="0"/>
          <w:marBottom w:val="0"/>
          <w:divBdr>
            <w:top w:val="none" w:sz="0" w:space="0" w:color="auto"/>
            <w:left w:val="none" w:sz="0" w:space="0" w:color="auto"/>
            <w:bottom w:val="none" w:sz="0" w:space="0" w:color="auto"/>
            <w:right w:val="none" w:sz="0" w:space="0" w:color="auto"/>
          </w:divBdr>
        </w:div>
        <w:div w:id="797799539">
          <w:marLeft w:val="0"/>
          <w:marRight w:val="0"/>
          <w:marTop w:val="0"/>
          <w:marBottom w:val="0"/>
          <w:divBdr>
            <w:top w:val="none" w:sz="0" w:space="0" w:color="auto"/>
            <w:left w:val="none" w:sz="0" w:space="0" w:color="auto"/>
            <w:bottom w:val="none" w:sz="0" w:space="0" w:color="auto"/>
            <w:right w:val="none" w:sz="0" w:space="0" w:color="auto"/>
          </w:divBdr>
        </w:div>
        <w:div w:id="1469395215">
          <w:marLeft w:val="0"/>
          <w:marRight w:val="0"/>
          <w:marTop w:val="0"/>
          <w:marBottom w:val="0"/>
          <w:divBdr>
            <w:top w:val="none" w:sz="0" w:space="0" w:color="auto"/>
            <w:left w:val="none" w:sz="0" w:space="0" w:color="auto"/>
            <w:bottom w:val="none" w:sz="0" w:space="0" w:color="auto"/>
            <w:right w:val="none" w:sz="0" w:space="0" w:color="auto"/>
          </w:divBdr>
        </w:div>
      </w:divsChild>
    </w:div>
    <w:div w:id="635641336">
      <w:bodyDiv w:val="1"/>
      <w:marLeft w:val="0"/>
      <w:marRight w:val="0"/>
      <w:marTop w:val="0"/>
      <w:marBottom w:val="0"/>
      <w:divBdr>
        <w:top w:val="none" w:sz="0" w:space="0" w:color="auto"/>
        <w:left w:val="none" w:sz="0" w:space="0" w:color="auto"/>
        <w:bottom w:val="none" w:sz="0" w:space="0" w:color="auto"/>
        <w:right w:val="none" w:sz="0" w:space="0" w:color="auto"/>
      </w:divBdr>
    </w:div>
    <w:div w:id="1054357132">
      <w:bodyDiv w:val="1"/>
      <w:marLeft w:val="0"/>
      <w:marRight w:val="0"/>
      <w:marTop w:val="0"/>
      <w:marBottom w:val="0"/>
      <w:divBdr>
        <w:top w:val="none" w:sz="0" w:space="0" w:color="auto"/>
        <w:left w:val="none" w:sz="0" w:space="0" w:color="auto"/>
        <w:bottom w:val="none" w:sz="0" w:space="0" w:color="auto"/>
        <w:right w:val="none" w:sz="0" w:space="0" w:color="auto"/>
      </w:divBdr>
    </w:div>
    <w:div w:id="1749375668">
      <w:bodyDiv w:val="1"/>
      <w:marLeft w:val="0"/>
      <w:marRight w:val="0"/>
      <w:marTop w:val="0"/>
      <w:marBottom w:val="0"/>
      <w:divBdr>
        <w:top w:val="none" w:sz="0" w:space="0" w:color="auto"/>
        <w:left w:val="none" w:sz="0" w:space="0" w:color="auto"/>
        <w:bottom w:val="none" w:sz="0" w:space="0" w:color="auto"/>
        <w:right w:val="none" w:sz="0" w:space="0" w:color="auto"/>
      </w:divBdr>
      <w:divsChild>
        <w:div w:id="1973827199">
          <w:marLeft w:val="0"/>
          <w:marRight w:val="0"/>
          <w:marTop w:val="0"/>
          <w:marBottom w:val="0"/>
          <w:divBdr>
            <w:top w:val="none" w:sz="0" w:space="0" w:color="auto"/>
            <w:left w:val="none" w:sz="0" w:space="0" w:color="auto"/>
            <w:bottom w:val="none" w:sz="0" w:space="0" w:color="auto"/>
            <w:right w:val="none" w:sz="0" w:space="0" w:color="auto"/>
          </w:divBdr>
          <w:divsChild>
            <w:div w:id="858082356">
              <w:marLeft w:val="0"/>
              <w:marRight w:val="0"/>
              <w:marTop w:val="0"/>
              <w:marBottom w:val="0"/>
              <w:divBdr>
                <w:top w:val="none" w:sz="0" w:space="0" w:color="auto"/>
                <w:left w:val="none" w:sz="0" w:space="0" w:color="auto"/>
                <w:bottom w:val="none" w:sz="0" w:space="0" w:color="auto"/>
                <w:right w:val="none" w:sz="0" w:space="0" w:color="auto"/>
              </w:divBdr>
            </w:div>
          </w:divsChild>
        </w:div>
        <w:div w:id="1064255763">
          <w:marLeft w:val="0"/>
          <w:marRight w:val="0"/>
          <w:marTop w:val="0"/>
          <w:marBottom w:val="0"/>
          <w:divBdr>
            <w:top w:val="none" w:sz="0" w:space="0" w:color="auto"/>
            <w:left w:val="none" w:sz="0" w:space="0" w:color="auto"/>
            <w:bottom w:val="none" w:sz="0" w:space="0" w:color="auto"/>
            <w:right w:val="none" w:sz="0" w:space="0" w:color="auto"/>
          </w:divBdr>
        </w:div>
        <w:div w:id="743989745">
          <w:marLeft w:val="0"/>
          <w:marRight w:val="0"/>
          <w:marTop w:val="0"/>
          <w:marBottom w:val="0"/>
          <w:divBdr>
            <w:top w:val="none" w:sz="0" w:space="0" w:color="auto"/>
            <w:left w:val="none" w:sz="0" w:space="0" w:color="auto"/>
            <w:bottom w:val="none" w:sz="0" w:space="0" w:color="auto"/>
            <w:right w:val="none" w:sz="0" w:space="0" w:color="auto"/>
          </w:divBdr>
          <w:divsChild>
            <w:div w:id="357510899">
              <w:marLeft w:val="0"/>
              <w:marRight w:val="0"/>
              <w:marTop w:val="0"/>
              <w:marBottom w:val="0"/>
              <w:divBdr>
                <w:top w:val="none" w:sz="0" w:space="0" w:color="auto"/>
                <w:left w:val="none" w:sz="0" w:space="0" w:color="auto"/>
                <w:bottom w:val="none" w:sz="0" w:space="0" w:color="auto"/>
                <w:right w:val="none" w:sz="0" w:space="0" w:color="auto"/>
              </w:divBdr>
            </w:div>
          </w:divsChild>
        </w:div>
        <w:div w:id="354965099">
          <w:marLeft w:val="0"/>
          <w:marRight w:val="0"/>
          <w:marTop w:val="0"/>
          <w:marBottom w:val="0"/>
          <w:divBdr>
            <w:top w:val="none" w:sz="0" w:space="0" w:color="auto"/>
            <w:left w:val="none" w:sz="0" w:space="0" w:color="auto"/>
            <w:bottom w:val="none" w:sz="0" w:space="0" w:color="auto"/>
            <w:right w:val="none" w:sz="0" w:space="0" w:color="auto"/>
          </w:divBdr>
          <w:divsChild>
            <w:div w:id="275841845">
              <w:marLeft w:val="0"/>
              <w:marRight w:val="0"/>
              <w:marTop w:val="0"/>
              <w:marBottom w:val="0"/>
              <w:divBdr>
                <w:top w:val="none" w:sz="0" w:space="0" w:color="auto"/>
                <w:left w:val="none" w:sz="0" w:space="0" w:color="auto"/>
                <w:bottom w:val="none" w:sz="0" w:space="0" w:color="auto"/>
                <w:right w:val="none" w:sz="0" w:space="0" w:color="auto"/>
              </w:divBdr>
              <w:divsChild>
                <w:div w:id="340812944">
                  <w:marLeft w:val="0"/>
                  <w:marRight w:val="0"/>
                  <w:marTop w:val="0"/>
                  <w:marBottom w:val="0"/>
                  <w:divBdr>
                    <w:top w:val="none" w:sz="0" w:space="0" w:color="auto"/>
                    <w:left w:val="none" w:sz="0" w:space="0" w:color="auto"/>
                    <w:bottom w:val="none" w:sz="0" w:space="0" w:color="auto"/>
                    <w:right w:val="none" w:sz="0" w:space="0" w:color="auto"/>
                  </w:divBdr>
                  <w:divsChild>
                    <w:div w:id="599681235">
                      <w:marLeft w:val="0"/>
                      <w:marRight w:val="0"/>
                      <w:marTop w:val="0"/>
                      <w:marBottom w:val="0"/>
                      <w:divBdr>
                        <w:top w:val="none" w:sz="0" w:space="0" w:color="auto"/>
                        <w:left w:val="none" w:sz="0" w:space="0" w:color="auto"/>
                        <w:bottom w:val="none" w:sz="0" w:space="0" w:color="auto"/>
                        <w:right w:val="none" w:sz="0" w:space="0" w:color="auto"/>
                      </w:divBdr>
                      <w:divsChild>
                        <w:div w:id="185692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608</Words>
  <Characters>3470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orz</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Vovk Marinka</dc:creator>
  <cp:lastModifiedBy>Teja</cp:lastModifiedBy>
  <cp:revision>3</cp:revision>
  <cp:lastPrinted>2017-11-17T08:13:00Z</cp:lastPrinted>
  <dcterms:created xsi:type="dcterms:W3CDTF">2017-11-17T08:39:00Z</dcterms:created>
  <dcterms:modified xsi:type="dcterms:W3CDTF">2017-11-17T08:58:00Z</dcterms:modified>
</cp:coreProperties>
</file>