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A9B6B3" w14:textId="4152F238" w:rsidR="00C47679" w:rsidRPr="00D44A60" w:rsidRDefault="00C47679" w:rsidP="00C47679">
      <w:pPr>
        <w:rPr>
          <w:b/>
        </w:rPr>
      </w:pPr>
      <w:r w:rsidRPr="00D44A60">
        <w:rPr>
          <w:b/>
        </w:rPr>
        <w:t>V smeti odvrže</w:t>
      </w:r>
      <w:r w:rsidR="0025657E">
        <w:rPr>
          <w:b/>
        </w:rPr>
        <w:t>mo</w:t>
      </w:r>
      <w:r w:rsidRPr="00D44A60">
        <w:rPr>
          <w:b/>
        </w:rPr>
        <w:t xml:space="preserve"> preveč hrane</w:t>
      </w:r>
    </w:p>
    <w:p w14:paraId="19D2CF5D" w14:textId="77777777" w:rsidR="00C47679" w:rsidRPr="00D44A60" w:rsidRDefault="00C47679" w:rsidP="00C47679"/>
    <w:p w14:paraId="4D1B3789" w14:textId="585D47A8" w:rsidR="00C47679" w:rsidRPr="00D44A60" w:rsidRDefault="00C47679" w:rsidP="00C47679">
      <w:pPr>
        <w:pStyle w:val="HTML-oblikovano"/>
        <w:rPr>
          <w:rStyle w:val="y2iqfc"/>
          <w:rFonts w:ascii="Times New Roman" w:hAnsi="Times New Roman" w:cs="Times New Roman"/>
          <w:sz w:val="24"/>
          <w:szCs w:val="24"/>
        </w:rPr>
      </w:pPr>
      <w:r w:rsidRPr="00D44A60">
        <w:rPr>
          <w:rFonts w:ascii="Times New Roman" w:hAnsi="Times New Roman" w:cs="Times New Roman"/>
          <w:b/>
          <w:sz w:val="24"/>
          <w:szCs w:val="24"/>
        </w:rPr>
        <w:t xml:space="preserve">Skoraj petdeset odstotkov užitne in zdrave hrane vsako leto zavržejo evropska gospodinjstva in trgovine. </w:t>
      </w:r>
      <w:r w:rsidR="00A87ABC" w:rsidRPr="00D44A60">
        <w:rPr>
          <w:rStyle w:val="y2iqfc"/>
          <w:rFonts w:ascii="Times New Roman" w:hAnsi="Times New Roman" w:cs="Times New Roman"/>
          <w:b/>
          <w:bCs/>
          <w:sz w:val="24"/>
          <w:szCs w:val="24"/>
        </w:rPr>
        <w:t>V EU vsako leto nastane več kot 58 milijonov ton odpadne hrane</w:t>
      </w:r>
      <w:r w:rsidR="00562C91">
        <w:rPr>
          <w:rStyle w:val="y2iqfc"/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A87ABC" w:rsidRPr="00D44A60">
        <w:rPr>
          <w:rStyle w:val="y2iqfc"/>
          <w:rFonts w:ascii="Times New Roman" w:hAnsi="Times New Roman" w:cs="Times New Roman"/>
          <w:b/>
          <w:bCs/>
          <w:sz w:val="24"/>
          <w:szCs w:val="24"/>
        </w:rPr>
        <w:t>To predstavlja ocenjeno izgubo v višini 132 milijard evrov.</w:t>
      </w:r>
      <w:r w:rsidR="00A87ABC" w:rsidRPr="00D44A60">
        <w:rPr>
          <w:rFonts w:ascii="Times New Roman" w:hAnsi="Times New Roman" w:cs="Times New Roman"/>
          <w:sz w:val="24"/>
          <w:szCs w:val="24"/>
        </w:rPr>
        <w:t xml:space="preserve"> </w:t>
      </w:r>
      <w:r w:rsidRPr="00D44A60">
        <w:rPr>
          <w:rFonts w:ascii="Times New Roman" w:hAnsi="Times New Roman" w:cs="Times New Roman"/>
          <w:b/>
          <w:sz w:val="24"/>
          <w:szCs w:val="24"/>
        </w:rPr>
        <w:t xml:space="preserve">Podatki iz leta 2020 razkrivajo, da vsak </w:t>
      </w:r>
      <w:r w:rsidR="00562C91">
        <w:rPr>
          <w:rFonts w:ascii="Times New Roman" w:hAnsi="Times New Roman" w:cs="Times New Roman"/>
          <w:b/>
          <w:sz w:val="24"/>
          <w:szCs w:val="24"/>
        </w:rPr>
        <w:t xml:space="preserve">evropski </w:t>
      </w:r>
      <w:r w:rsidRPr="00D44A60">
        <w:rPr>
          <w:rFonts w:ascii="Times New Roman" w:hAnsi="Times New Roman" w:cs="Times New Roman"/>
          <w:b/>
          <w:sz w:val="24"/>
          <w:szCs w:val="24"/>
        </w:rPr>
        <w:t>prebivalec v povprečju zavrže 13</w:t>
      </w:r>
      <w:r w:rsidR="00A87ABC" w:rsidRPr="00D44A60">
        <w:rPr>
          <w:rFonts w:ascii="Times New Roman" w:hAnsi="Times New Roman" w:cs="Times New Roman"/>
          <w:b/>
          <w:sz w:val="24"/>
          <w:szCs w:val="24"/>
        </w:rPr>
        <w:t>1</w:t>
      </w:r>
      <w:r w:rsidRPr="00D44A60">
        <w:rPr>
          <w:rFonts w:ascii="Times New Roman" w:hAnsi="Times New Roman" w:cs="Times New Roman"/>
          <w:b/>
          <w:sz w:val="24"/>
          <w:szCs w:val="24"/>
        </w:rPr>
        <w:t xml:space="preserve"> kilogramov hrane. Večina od te je povsem dobra za uživanje, medtem ko je po najnovejših podatkih kar </w:t>
      </w:r>
      <w:r w:rsidRPr="00D44A60">
        <w:rPr>
          <w:rStyle w:val="y2iqfc"/>
          <w:rFonts w:ascii="Times New Roman" w:hAnsi="Times New Roman" w:cs="Times New Roman"/>
          <w:b/>
          <w:sz w:val="24"/>
          <w:szCs w:val="24"/>
        </w:rPr>
        <w:t>95,3 milijona ljudi v EU (22 % prebivalstva) izpostavljenih tveganju revščine ali socialne izključenosti.</w:t>
      </w:r>
    </w:p>
    <w:p w14:paraId="0B5F0488" w14:textId="77777777" w:rsidR="00A87ABC" w:rsidRPr="00D44A60" w:rsidRDefault="00A87ABC" w:rsidP="00C47679">
      <w:pPr>
        <w:pStyle w:val="HTML-oblikovano"/>
        <w:rPr>
          <w:rStyle w:val="y2iqfc"/>
          <w:rFonts w:ascii="Times New Roman" w:hAnsi="Times New Roman" w:cs="Times New Roman"/>
          <w:b/>
          <w:sz w:val="24"/>
          <w:szCs w:val="24"/>
        </w:rPr>
      </w:pPr>
    </w:p>
    <w:p w14:paraId="12986AF2" w14:textId="27375AB0" w:rsidR="00C47679" w:rsidRPr="00D44A60" w:rsidRDefault="00C47679" w:rsidP="00C47679">
      <w:pPr>
        <w:pStyle w:val="HTML-oblikovano"/>
        <w:rPr>
          <w:rStyle w:val="y2iqfc"/>
          <w:rFonts w:ascii="Times New Roman" w:hAnsi="Times New Roman" w:cs="Times New Roman"/>
          <w:sz w:val="24"/>
          <w:szCs w:val="24"/>
        </w:rPr>
      </w:pPr>
      <w:r w:rsidRPr="00D44A60">
        <w:rPr>
          <w:rStyle w:val="y2iqfc"/>
          <w:rFonts w:ascii="Times New Roman" w:hAnsi="Times New Roman" w:cs="Times New Roman"/>
          <w:sz w:val="24"/>
          <w:szCs w:val="24"/>
        </w:rPr>
        <w:t xml:space="preserve">Prebivalci Cipra zavržejo največ hrane na prebivalca, okoli 400 kg. Izstopata tudi Belgija in Danska, kjer zavržejo po 250 kg oziroma 221 kg na osebo. </w:t>
      </w:r>
      <w:r w:rsidR="00562C91">
        <w:rPr>
          <w:rStyle w:val="y2iqfc"/>
          <w:rFonts w:ascii="Times New Roman" w:hAnsi="Times New Roman" w:cs="Times New Roman"/>
          <w:sz w:val="24"/>
          <w:szCs w:val="24"/>
        </w:rPr>
        <w:t>S</w:t>
      </w:r>
      <w:r w:rsidRPr="00D44A60">
        <w:rPr>
          <w:rStyle w:val="y2iqfc"/>
          <w:rFonts w:ascii="Times New Roman" w:hAnsi="Times New Roman" w:cs="Times New Roman"/>
          <w:sz w:val="24"/>
          <w:szCs w:val="24"/>
        </w:rPr>
        <w:t>osed</w:t>
      </w:r>
      <w:r w:rsidR="00562C91">
        <w:rPr>
          <w:rStyle w:val="y2iqfc"/>
          <w:rFonts w:ascii="Times New Roman" w:hAnsi="Times New Roman" w:cs="Times New Roman"/>
          <w:sz w:val="24"/>
          <w:szCs w:val="24"/>
        </w:rPr>
        <w:t>nja</w:t>
      </w:r>
      <w:r w:rsidRPr="00D44A60">
        <w:rPr>
          <w:rStyle w:val="y2iqfc"/>
          <w:rFonts w:ascii="Times New Roman" w:hAnsi="Times New Roman" w:cs="Times New Roman"/>
          <w:sz w:val="24"/>
          <w:szCs w:val="24"/>
        </w:rPr>
        <w:t xml:space="preserve"> Hrvaška in Slovenija </w:t>
      </w:r>
      <w:r w:rsidR="00562C91">
        <w:rPr>
          <w:rStyle w:val="y2iqfc"/>
          <w:rFonts w:ascii="Times New Roman" w:hAnsi="Times New Roman" w:cs="Times New Roman"/>
          <w:sz w:val="24"/>
          <w:szCs w:val="24"/>
        </w:rPr>
        <w:t xml:space="preserve">se lahko pohvalita z </w:t>
      </w:r>
      <w:r w:rsidRPr="00D44A60">
        <w:rPr>
          <w:rStyle w:val="y2iqfc"/>
          <w:rFonts w:ascii="Times New Roman" w:hAnsi="Times New Roman" w:cs="Times New Roman"/>
          <w:sz w:val="24"/>
          <w:szCs w:val="24"/>
        </w:rPr>
        <w:t>veliko nižjo količino odpadkov na osebo, in sicer 71 kg oziroma 68 kg.</w:t>
      </w:r>
    </w:p>
    <w:p w14:paraId="58ABE48A" w14:textId="77777777" w:rsidR="00A87ABC" w:rsidRPr="00D44A60" w:rsidRDefault="00A87ABC" w:rsidP="00C47679">
      <w:pPr>
        <w:pStyle w:val="HTML-oblikovano"/>
        <w:rPr>
          <w:rStyle w:val="y2iqfc"/>
          <w:rFonts w:ascii="Times New Roman" w:hAnsi="Times New Roman" w:cs="Times New Roman"/>
          <w:sz w:val="24"/>
          <w:szCs w:val="24"/>
        </w:rPr>
      </w:pPr>
    </w:p>
    <w:p w14:paraId="67C95107" w14:textId="0EF4E354" w:rsidR="00B90040" w:rsidRPr="00D44A60" w:rsidRDefault="00A87ABC" w:rsidP="00B90040">
      <w:pPr>
        <w:pStyle w:val="HTML-oblikovano"/>
        <w:rPr>
          <w:rFonts w:ascii="Times New Roman" w:hAnsi="Times New Roman" w:cs="Times New Roman"/>
          <w:sz w:val="24"/>
          <w:szCs w:val="24"/>
        </w:rPr>
      </w:pPr>
      <w:r w:rsidRPr="00D44A60">
        <w:rPr>
          <w:rStyle w:val="y2iqfc"/>
          <w:rFonts w:ascii="Times New Roman" w:hAnsi="Times New Roman" w:cs="Times New Roman"/>
          <w:sz w:val="24"/>
          <w:szCs w:val="24"/>
        </w:rPr>
        <w:t xml:space="preserve">Približno 10 % vse hrane v maloprodaji, restavracijah, šolskih in drugih menzah, bolnišnicah in gospodinjstvih, se zavrže. Po drugi strani pa </w:t>
      </w:r>
      <w:r w:rsidR="00562C91">
        <w:rPr>
          <w:rStyle w:val="y2iqfc"/>
          <w:rFonts w:ascii="Times New Roman" w:hAnsi="Times New Roman" w:cs="Times New Roman"/>
          <w:sz w:val="24"/>
          <w:szCs w:val="24"/>
        </w:rPr>
        <w:t xml:space="preserve">si </w:t>
      </w:r>
      <w:r w:rsidRPr="00D44A60">
        <w:rPr>
          <w:rStyle w:val="y2iqfc"/>
          <w:rFonts w:ascii="Times New Roman" w:hAnsi="Times New Roman" w:cs="Times New Roman"/>
          <w:sz w:val="24"/>
          <w:szCs w:val="24"/>
        </w:rPr>
        <w:t>37 milijonov Evropejcev vsak drugi dan ne more privoščiti kakovostnega in uravnoteženega obroka.</w:t>
      </w:r>
      <w:r w:rsidR="00B90040" w:rsidRPr="00D44A60">
        <w:rPr>
          <w:rStyle w:val="y2iqfc"/>
          <w:rFonts w:ascii="Times New Roman" w:hAnsi="Times New Roman" w:cs="Times New Roman"/>
          <w:sz w:val="24"/>
          <w:szCs w:val="24"/>
        </w:rPr>
        <w:t xml:space="preserve"> Živilski odpadki imajo velik vpliv na okolje</w:t>
      </w:r>
      <w:r w:rsidR="00562C91">
        <w:rPr>
          <w:rStyle w:val="y2iqfc"/>
          <w:rFonts w:ascii="Times New Roman" w:hAnsi="Times New Roman" w:cs="Times New Roman"/>
          <w:sz w:val="24"/>
          <w:szCs w:val="24"/>
        </w:rPr>
        <w:t xml:space="preserve"> in</w:t>
      </w:r>
      <w:r w:rsidR="00B90040" w:rsidRPr="00D44A60">
        <w:rPr>
          <w:rStyle w:val="y2iqfc"/>
          <w:rFonts w:ascii="Times New Roman" w:hAnsi="Times New Roman" w:cs="Times New Roman"/>
          <w:sz w:val="24"/>
          <w:szCs w:val="24"/>
        </w:rPr>
        <w:t xml:space="preserve"> predstavljajo približno 16 % skupnih izpustov toplogrednih plinov iz celotnega evropskega prehranskega sistema. </w:t>
      </w:r>
      <w:r w:rsidR="00562C91">
        <w:rPr>
          <w:rStyle w:val="y2iqfc"/>
          <w:rFonts w:ascii="Times New Roman" w:hAnsi="Times New Roman" w:cs="Times New Roman"/>
          <w:sz w:val="24"/>
          <w:szCs w:val="24"/>
        </w:rPr>
        <w:t>T</w:t>
      </w:r>
      <w:r w:rsidR="00B90040" w:rsidRPr="00D44A60">
        <w:rPr>
          <w:rStyle w:val="y2iqfc"/>
          <w:rFonts w:ascii="Times New Roman" w:hAnsi="Times New Roman" w:cs="Times New Roman"/>
          <w:sz w:val="24"/>
          <w:szCs w:val="24"/>
        </w:rPr>
        <w:t xml:space="preserve">ovrstno početje </w:t>
      </w:r>
      <w:r w:rsidR="00562C91">
        <w:rPr>
          <w:rStyle w:val="y2iqfc"/>
          <w:rFonts w:ascii="Times New Roman" w:hAnsi="Times New Roman" w:cs="Times New Roman"/>
          <w:sz w:val="24"/>
          <w:szCs w:val="24"/>
        </w:rPr>
        <w:t>tudi po</w:t>
      </w:r>
      <w:r w:rsidR="00B90040" w:rsidRPr="00D44A60">
        <w:rPr>
          <w:rStyle w:val="y2iqfc"/>
          <w:rFonts w:ascii="Times New Roman" w:hAnsi="Times New Roman" w:cs="Times New Roman"/>
          <w:sz w:val="24"/>
          <w:szCs w:val="24"/>
        </w:rPr>
        <w:t xml:space="preserve"> nepotrebnem obremenjuje omejene naravne vire</w:t>
      </w:r>
      <w:r w:rsidR="00562C91">
        <w:rPr>
          <w:rStyle w:val="y2iqfc"/>
          <w:rFonts w:ascii="Times New Roman" w:hAnsi="Times New Roman" w:cs="Times New Roman"/>
          <w:sz w:val="24"/>
          <w:szCs w:val="24"/>
        </w:rPr>
        <w:t xml:space="preserve"> (</w:t>
      </w:r>
      <w:r w:rsidR="00B90040" w:rsidRPr="00D44A60">
        <w:rPr>
          <w:rStyle w:val="y2iqfc"/>
          <w:rFonts w:ascii="Times New Roman" w:hAnsi="Times New Roman" w:cs="Times New Roman"/>
          <w:sz w:val="24"/>
          <w:szCs w:val="24"/>
        </w:rPr>
        <w:t>zemlj</w:t>
      </w:r>
      <w:r w:rsidR="00562C91">
        <w:rPr>
          <w:rStyle w:val="y2iqfc"/>
          <w:rFonts w:ascii="Times New Roman" w:hAnsi="Times New Roman" w:cs="Times New Roman"/>
          <w:sz w:val="24"/>
          <w:szCs w:val="24"/>
        </w:rPr>
        <w:t>a</w:t>
      </w:r>
      <w:r w:rsidR="00B90040" w:rsidRPr="00D44A60">
        <w:rPr>
          <w:rStyle w:val="y2iqfc"/>
          <w:rFonts w:ascii="Times New Roman" w:hAnsi="Times New Roman" w:cs="Times New Roman"/>
          <w:sz w:val="24"/>
          <w:szCs w:val="24"/>
        </w:rPr>
        <w:t xml:space="preserve"> in vod</w:t>
      </w:r>
      <w:r w:rsidR="00562C91">
        <w:rPr>
          <w:rStyle w:val="y2iqfc"/>
          <w:rFonts w:ascii="Times New Roman" w:hAnsi="Times New Roman" w:cs="Times New Roman"/>
          <w:sz w:val="24"/>
          <w:szCs w:val="24"/>
        </w:rPr>
        <w:t>a)</w:t>
      </w:r>
      <w:r w:rsidR="00B90040" w:rsidRPr="00D44A60">
        <w:rPr>
          <w:rStyle w:val="y2iqfc"/>
          <w:rFonts w:ascii="Times New Roman" w:hAnsi="Times New Roman" w:cs="Times New Roman"/>
          <w:sz w:val="24"/>
          <w:szCs w:val="24"/>
        </w:rPr>
        <w:t>.</w:t>
      </w:r>
    </w:p>
    <w:p w14:paraId="08031F29" w14:textId="31367553" w:rsidR="00A87ABC" w:rsidRPr="00D44A60" w:rsidRDefault="00A87ABC" w:rsidP="00A87ABC">
      <w:pPr>
        <w:pStyle w:val="HTML-oblikovano"/>
        <w:rPr>
          <w:rStyle w:val="y2iqfc"/>
          <w:rFonts w:ascii="Times New Roman" w:hAnsi="Times New Roman" w:cs="Times New Roman"/>
          <w:sz w:val="24"/>
          <w:szCs w:val="24"/>
        </w:rPr>
      </w:pPr>
    </w:p>
    <w:p w14:paraId="463E8C9E" w14:textId="180F2762" w:rsidR="00C47679" w:rsidRPr="002B3134" w:rsidRDefault="00B90040" w:rsidP="00A87ABC">
      <w:pPr>
        <w:pStyle w:val="HTML-oblikovan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B3134">
        <w:rPr>
          <w:rFonts w:ascii="Times New Roman" w:hAnsi="Times New Roman" w:cs="Times New Roman"/>
          <w:b/>
          <w:bCs/>
          <w:i/>
          <w:iCs/>
          <w:sz w:val="24"/>
          <w:szCs w:val="24"/>
        </w:rPr>
        <w:t>Vsi porabniki moramo zato razmišljati o</w:t>
      </w:r>
      <w:r w:rsidR="00C47679" w:rsidRPr="002B313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učinkovitejš</w:t>
      </w:r>
      <w:r w:rsidRPr="002B3134">
        <w:rPr>
          <w:rFonts w:ascii="Times New Roman" w:hAnsi="Times New Roman" w:cs="Times New Roman"/>
          <w:b/>
          <w:bCs/>
          <w:i/>
          <w:iCs/>
          <w:sz w:val="24"/>
          <w:szCs w:val="24"/>
        </w:rPr>
        <w:t>i</w:t>
      </w:r>
      <w:r w:rsidR="00C47679" w:rsidRPr="002B313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porab</w:t>
      </w:r>
      <w:r w:rsidRPr="002B3134">
        <w:rPr>
          <w:rFonts w:ascii="Times New Roman" w:hAnsi="Times New Roman" w:cs="Times New Roman"/>
          <w:b/>
          <w:bCs/>
          <w:i/>
          <w:iCs/>
          <w:sz w:val="24"/>
          <w:szCs w:val="24"/>
        </w:rPr>
        <w:t>i</w:t>
      </w:r>
      <w:r w:rsidR="00C47679" w:rsidRPr="002B313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hrane, ki bo zmanjšal</w:t>
      </w:r>
      <w:r w:rsidRPr="002B3134">
        <w:rPr>
          <w:rFonts w:ascii="Times New Roman" w:hAnsi="Times New Roman" w:cs="Times New Roman"/>
          <w:b/>
          <w:bCs/>
          <w:i/>
          <w:iCs/>
          <w:sz w:val="24"/>
          <w:szCs w:val="24"/>
        </w:rPr>
        <w:t>a</w:t>
      </w:r>
      <w:r w:rsidR="00C47679" w:rsidRPr="002B313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količino zavržene hrane. Rešitve </w:t>
      </w:r>
      <w:r w:rsidRPr="002B3134">
        <w:rPr>
          <w:rFonts w:ascii="Times New Roman" w:hAnsi="Times New Roman" w:cs="Times New Roman"/>
          <w:b/>
          <w:bCs/>
          <w:i/>
          <w:iCs/>
          <w:sz w:val="24"/>
          <w:szCs w:val="24"/>
        </w:rPr>
        <w:t>so v</w:t>
      </w:r>
      <w:r w:rsidR="00C47679" w:rsidRPr="002B313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neposredni prodaji </w:t>
      </w:r>
      <w:r w:rsidR="00562C91" w:rsidRPr="002B3134">
        <w:rPr>
          <w:rFonts w:ascii="Times New Roman" w:hAnsi="Times New Roman" w:cs="Times New Roman"/>
          <w:b/>
          <w:bCs/>
          <w:i/>
          <w:iCs/>
          <w:sz w:val="24"/>
          <w:szCs w:val="24"/>
        </w:rPr>
        <w:t>pri kmetih</w:t>
      </w:r>
      <w:r w:rsidR="00C47679" w:rsidRPr="002B313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izobraževanju otrok o ravnanju s hrano in osveščanju kupcev, ki z zavrženo hrano v smeti pahnejo </w:t>
      </w:r>
      <w:r w:rsidRPr="002B313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tudi veliko denarja. </w:t>
      </w:r>
      <w:r w:rsidR="00C47679" w:rsidRPr="002B3134">
        <w:rPr>
          <w:rFonts w:ascii="Times New Roman" w:hAnsi="Times New Roman" w:cs="Times New Roman"/>
          <w:b/>
          <w:bCs/>
          <w:i/>
          <w:iCs/>
          <w:sz w:val="24"/>
          <w:szCs w:val="24"/>
        </w:rPr>
        <w:t>Razlogi za tako velike količine zavržene hrane so v pomanjkanju znanja o shranjevanju</w:t>
      </w:r>
      <w:r w:rsidR="00562C91" w:rsidRPr="002B313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in konzerviranju</w:t>
      </w:r>
      <w:r w:rsidR="00C47679" w:rsidRPr="002B313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hrane </w:t>
      </w:r>
      <w:r w:rsidR="00562C91" w:rsidRPr="002B3134">
        <w:rPr>
          <w:rFonts w:ascii="Times New Roman" w:hAnsi="Times New Roman" w:cs="Times New Roman"/>
          <w:b/>
          <w:bCs/>
          <w:i/>
          <w:iCs/>
          <w:sz w:val="24"/>
          <w:szCs w:val="24"/>
        </w:rPr>
        <w:t>ter</w:t>
      </w:r>
      <w:r w:rsidR="00C47679" w:rsidRPr="002B313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recikliranju, pripravi prevelikih količin hrane in nerazumevanju oznak ter roka uporabnosti izdelkov. Zaradi zadnjega v smeti roma kar 20</w:t>
      </w:r>
      <w:r w:rsidR="00E6407E" w:rsidRPr="002B313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562C91" w:rsidRPr="002B3134">
        <w:rPr>
          <w:rFonts w:ascii="Times New Roman" w:hAnsi="Times New Roman" w:cs="Times New Roman"/>
          <w:b/>
          <w:bCs/>
          <w:i/>
          <w:iCs/>
          <w:sz w:val="24"/>
          <w:szCs w:val="24"/>
        </w:rPr>
        <w:t>%</w:t>
      </w:r>
      <w:r w:rsidR="00C47679" w:rsidRPr="002B313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povsem </w:t>
      </w:r>
      <w:r w:rsidR="00562C91" w:rsidRPr="002B3134">
        <w:rPr>
          <w:rFonts w:ascii="Times New Roman" w:hAnsi="Times New Roman" w:cs="Times New Roman"/>
          <w:b/>
          <w:bCs/>
          <w:i/>
          <w:iCs/>
          <w:sz w:val="24"/>
          <w:szCs w:val="24"/>
        </w:rPr>
        <w:t>uporabne</w:t>
      </w:r>
      <w:r w:rsidR="00C47679" w:rsidRPr="002B313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hrane, zato je pomembno, da kupci ločijo oznake za kakovost in </w:t>
      </w:r>
      <w:r w:rsidR="00562C91" w:rsidRPr="002B3134">
        <w:rPr>
          <w:rFonts w:ascii="Times New Roman" w:hAnsi="Times New Roman" w:cs="Times New Roman"/>
          <w:b/>
          <w:bCs/>
          <w:i/>
          <w:iCs/>
          <w:sz w:val="24"/>
          <w:szCs w:val="24"/>
        </w:rPr>
        <w:t>tiste</w:t>
      </w:r>
      <w:r w:rsidR="00C47679" w:rsidRPr="002B313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povezan</w:t>
      </w:r>
      <w:r w:rsidR="00562C91" w:rsidRPr="002B313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e </w:t>
      </w:r>
      <w:r w:rsidR="00C47679" w:rsidRPr="002B3134">
        <w:rPr>
          <w:rFonts w:ascii="Times New Roman" w:hAnsi="Times New Roman" w:cs="Times New Roman"/>
          <w:b/>
          <w:bCs/>
          <w:i/>
          <w:iCs/>
          <w:sz w:val="24"/>
          <w:szCs w:val="24"/>
        </w:rPr>
        <w:t>z varnostjo hrane</w:t>
      </w:r>
      <w:r w:rsidR="00562C91" w:rsidRPr="002B313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(uporabno do)</w:t>
      </w:r>
      <w:r w:rsidR="00C47679" w:rsidRPr="002B3134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</w:p>
    <w:p w14:paraId="43006714" w14:textId="77777777" w:rsidR="00B90040" w:rsidRPr="00D44A60" w:rsidRDefault="00B90040" w:rsidP="00B90040">
      <w:pPr>
        <w:pStyle w:val="HTML-oblikovano"/>
        <w:rPr>
          <w:rStyle w:val="y2iqfc"/>
          <w:rFonts w:ascii="Times New Roman" w:hAnsi="Times New Roman" w:cs="Times New Roman"/>
          <w:sz w:val="24"/>
          <w:szCs w:val="24"/>
        </w:rPr>
      </w:pPr>
    </w:p>
    <w:p w14:paraId="45DCF923" w14:textId="339A2CE7" w:rsidR="006A2332" w:rsidRPr="00EF2831" w:rsidRDefault="006A2332" w:rsidP="006A2332">
      <w:pPr>
        <w:pStyle w:val="HTML-oblikovano"/>
        <w:rPr>
          <w:rStyle w:val="y2iqfc"/>
          <w:rFonts w:ascii="Times New Roman" w:hAnsi="Times New Roman" w:cs="Times New Roman"/>
          <w:sz w:val="24"/>
          <w:szCs w:val="24"/>
        </w:rPr>
      </w:pPr>
      <w:r w:rsidRPr="006A2332">
        <w:rPr>
          <w:rStyle w:val="y2iqfc"/>
          <w:rFonts w:ascii="Times New Roman" w:hAnsi="Times New Roman" w:cs="Times New Roman"/>
          <w:sz w:val="24"/>
          <w:szCs w:val="24"/>
        </w:rPr>
        <w:t>EU in njene države članice</w:t>
      </w:r>
      <w:r>
        <w:rPr>
          <w:rStyle w:val="y2iqfc"/>
          <w:rFonts w:ascii="Times New Roman" w:hAnsi="Times New Roman" w:cs="Times New Roman"/>
          <w:sz w:val="24"/>
          <w:szCs w:val="24"/>
        </w:rPr>
        <w:t xml:space="preserve"> </w:t>
      </w:r>
      <w:r w:rsidRPr="006A2332">
        <w:rPr>
          <w:rStyle w:val="y2iqfc"/>
          <w:rFonts w:ascii="Times New Roman" w:hAnsi="Times New Roman" w:cs="Times New Roman"/>
          <w:sz w:val="24"/>
          <w:szCs w:val="24"/>
        </w:rPr>
        <w:t xml:space="preserve">so se </w:t>
      </w:r>
      <w:r>
        <w:rPr>
          <w:rStyle w:val="y2iqfc"/>
          <w:rFonts w:ascii="Times New Roman" w:hAnsi="Times New Roman" w:cs="Times New Roman"/>
          <w:sz w:val="24"/>
          <w:szCs w:val="24"/>
        </w:rPr>
        <w:t xml:space="preserve">leta </w:t>
      </w:r>
      <w:r w:rsidRPr="006A2332">
        <w:rPr>
          <w:rStyle w:val="y2iqfc"/>
          <w:rFonts w:ascii="Times New Roman" w:hAnsi="Times New Roman" w:cs="Times New Roman"/>
          <w:sz w:val="24"/>
          <w:szCs w:val="24"/>
        </w:rPr>
        <w:t>2016 zavezale, da</w:t>
      </w:r>
      <w:r>
        <w:rPr>
          <w:rStyle w:val="y2iqfc"/>
          <w:rFonts w:ascii="Times New Roman" w:hAnsi="Times New Roman" w:cs="Times New Roman"/>
          <w:sz w:val="24"/>
          <w:szCs w:val="24"/>
        </w:rPr>
        <w:t xml:space="preserve"> </w:t>
      </w:r>
      <w:r w:rsidRPr="006A2332">
        <w:rPr>
          <w:rStyle w:val="y2iqfc"/>
          <w:rFonts w:ascii="Times New Roman" w:hAnsi="Times New Roman" w:cs="Times New Roman"/>
          <w:sz w:val="24"/>
          <w:szCs w:val="24"/>
        </w:rPr>
        <w:t>bo</w:t>
      </w:r>
      <w:r>
        <w:rPr>
          <w:rStyle w:val="y2iqfc"/>
          <w:rFonts w:ascii="Times New Roman" w:hAnsi="Times New Roman" w:cs="Times New Roman"/>
          <w:sz w:val="24"/>
          <w:szCs w:val="24"/>
        </w:rPr>
        <w:t>d</w:t>
      </w:r>
      <w:r w:rsidRPr="006A2332">
        <w:rPr>
          <w:rStyle w:val="y2iqfc"/>
          <w:rFonts w:ascii="Times New Roman" w:hAnsi="Times New Roman" w:cs="Times New Roman"/>
          <w:sz w:val="24"/>
          <w:szCs w:val="24"/>
        </w:rPr>
        <w:t>o izpolnile cilje glede</w:t>
      </w:r>
      <w:r>
        <w:rPr>
          <w:rStyle w:val="y2iqfc"/>
          <w:rFonts w:ascii="Times New Roman" w:hAnsi="Times New Roman" w:cs="Times New Roman"/>
          <w:sz w:val="24"/>
          <w:szCs w:val="24"/>
        </w:rPr>
        <w:t xml:space="preserve"> </w:t>
      </w:r>
      <w:r w:rsidRPr="006A2332">
        <w:rPr>
          <w:rStyle w:val="y2iqfc"/>
          <w:rFonts w:ascii="Times New Roman" w:hAnsi="Times New Roman" w:cs="Times New Roman"/>
          <w:sz w:val="24"/>
          <w:szCs w:val="24"/>
        </w:rPr>
        <w:t>izgub hrane in zmanjšanja</w:t>
      </w:r>
      <w:r>
        <w:rPr>
          <w:rStyle w:val="y2iqfc"/>
          <w:rFonts w:ascii="Times New Roman" w:hAnsi="Times New Roman" w:cs="Times New Roman"/>
          <w:sz w:val="24"/>
          <w:szCs w:val="24"/>
        </w:rPr>
        <w:t xml:space="preserve"> </w:t>
      </w:r>
      <w:r w:rsidRPr="006A2332">
        <w:rPr>
          <w:rStyle w:val="y2iqfc"/>
          <w:rFonts w:ascii="Times New Roman" w:hAnsi="Times New Roman" w:cs="Times New Roman"/>
          <w:sz w:val="24"/>
          <w:szCs w:val="24"/>
        </w:rPr>
        <w:t>količine odpadne hrane</w:t>
      </w:r>
      <w:r>
        <w:rPr>
          <w:rStyle w:val="y2iqfc"/>
          <w:rFonts w:ascii="Times New Roman" w:hAnsi="Times New Roman" w:cs="Times New Roman"/>
          <w:sz w:val="24"/>
          <w:szCs w:val="24"/>
        </w:rPr>
        <w:t xml:space="preserve"> </w:t>
      </w:r>
      <w:r w:rsidRPr="006A2332">
        <w:rPr>
          <w:rStyle w:val="y2iqfc"/>
          <w:rFonts w:ascii="Times New Roman" w:hAnsi="Times New Roman" w:cs="Times New Roman"/>
          <w:sz w:val="24"/>
          <w:szCs w:val="24"/>
        </w:rPr>
        <w:t>do leta 2030</w:t>
      </w:r>
      <w:r>
        <w:rPr>
          <w:rStyle w:val="y2iqfc"/>
          <w:rFonts w:ascii="Times New Roman" w:hAnsi="Times New Roman" w:cs="Times New Roman"/>
          <w:sz w:val="24"/>
          <w:szCs w:val="24"/>
        </w:rPr>
        <w:t xml:space="preserve">. Vzpostavila je tudi </w:t>
      </w:r>
      <w:r w:rsidRPr="006A2332">
        <w:rPr>
          <w:rStyle w:val="y2iqfc"/>
          <w:rFonts w:ascii="Times New Roman" w:hAnsi="Times New Roman" w:cs="Times New Roman"/>
          <w:sz w:val="24"/>
          <w:szCs w:val="24"/>
        </w:rPr>
        <w:t>EU Platform</w:t>
      </w:r>
      <w:r>
        <w:rPr>
          <w:rStyle w:val="y2iqfc"/>
          <w:rFonts w:ascii="Times New Roman" w:hAnsi="Times New Roman" w:cs="Times New Roman"/>
          <w:sz w:val="24"/>
          <w:szCs w:val="24"/>
        </w:rPr>
        <w:t>o</w:t>
      </w:r>
      <w:r w:rsidRPr="006A2332">
        <w:rPr>
          <w:rStyle w:val="y2iqfc"/>
          <w:rFonts w:ascii="Times New Roman" w:hAnsi="Times New Roman" w:cs="Times New Roman"/>
          <w:sz w:val="24"/>
          <w:szCs w:val="24"/>
        </w:rPr>
        <w:t xml:space="preserve"> za zmanjšanje izgub in odpadne hrane</w:t>
      </w:r>
      <w:r>
        <w:rPr>
          <w:rStyle w:val="y2iqfc"/>
          <w:rFonts w:ascii="Times New Roman" w:hAnsi="Times New Roman" w:cs="Times New Roman"/>
          <w:sz w:val="24"/>
          <w:szCs w:val="24"/>
        </w:rPr>
        <w:t>. V</w:t>
      </w:r>
      <w:r w:rsidRPr="006A2332">
        <w:rPr>
          <w:rStyle w:val="y2iqfc"/>
          <w:rFonts w:ascii="Times New Roman" w:hAnsi="Times New Roman" w:cs="Times New Roman"/>
          <w:sz w:val="24"/>
          <w:szCs w:val="24"/>
        </w:rPr>
        <w:t xml:space="preserve"> okviru Strategije „Od vil do vilic" </w:t>
      </w:r>
      <w:r>
        <w:rPr>
          <w:rStyle w:val="y2iqfc"/>
          <w:rFonts w:ascii="Times New Roman" w:hAnsi="Times New Roman" w:cs="Times New Roman"/>
          <w:sz w:val="24"/>
          <w:szCs w:val="24"/>
        </w:rPr>
        <w:t xml:space="preserve">je </w:t>
      </w:r>
      <w:r w:rsidRPr="006A2332">
        <w:rPr>
          <w:rStyle w:val="y2iqfc"/>
          <w:rFonts w:ascii="Times New Roman" w:hAnsi="Times New Roman" w:cs="Times New Roman"/>
          <w:sz w:val="24"/>
          <w:szCs w:val="24"/>
        </w:rPr>
        <w:t>okrepila</w:t>
      </w:r>
      <w:r>
        <w:rPr>
          <w:rStyle w:val="y2iqfc"/>
          <w:rFonts w:ascii="Times New Roman" w:hAnsi="Times New Roman" w:cs="Times New Roman"/>
          <w:sz w:val="24"/>
          <w:szCs w:val="24"/>
        </w:rPr>
        <w:t xml:space="preserve"> </w:t>
      </w:r>
      <w:r w:rsidRPr="006A2332">
        <w:rPr>
          <w:rStyle w:val="y2iqfc"/>
          <w:rFonts w:ascii="Times New Roman" w:hAnsi="Times New Roman" w:cs="Times New Roman"/>
          <w:sz w:val="24"/>
          <w:szCs w:val="24"/>
        </w:rPr>
        <w:t>svoje ukrepe za preprečevanje izgub in odpadne</w:t>
      </w:r>
      <w:r>
        <w:rPr>
          <w:rStyle w:val="y2iqfc"/>
          <w:rFonts w:ascii="Times New Roman" w:hAnsi="Times New Roman" w:cs="Times New Roman"/>
          <w:sz w:val="24"/>
          <w:szCs w:val="24"/>
        </w:rPr>
        <w:t xml:space="preserve"> </w:t>
      </w:r>
      <w:r w:rsidRPr="006A2332">
        <w:rPr>
          <w:rStyle w:val="y2iqfc"/>
          <w:rFonts w:ascii="Times New Roman" w:hAnsi="Times New Roman" w:cs="Times New Roman"/>
          <w:sz w:val="24"/>
          <w:szCs w:val="24"/>
        </w:rPr>
        <w:t>hrane po celotni verigi</w:t>
      </w:r>
      <w:r>
        <w:rPr>
          <w:rStyle w:val="y2iqfc"/>
          <w:rFonts w:ascii="Times New Roman" w:hAnsi="Times New Roman" w:cs="Times New Roman"/>
          <w:sz w:val="24"/>
          <w:szCs w:val="24"/>
        </w:rPr>
        <w:t>.</w:t>
      </w:r>
      <w:r w:rsidR="00EF2831">
        <w:rPr>
          <w:rStyle w:val="y2iqfc"/>
          <w:rFonts w:ascii="Times New Roman" w:hAnsi="Times New Roman" w:cs="Times New Roman"/>
          <w:sz w:val="24"/>
          <w:szCs w:val="24"/>
        </w:rPr>
        <w:t xml:space="preserve"> </w:t>
      </w:r>
      <w:r w:rsidR="00EF2831" w:rsidRPr="00EF2831">
        <w:rPr>
          <w:rFonts w:ascii="Times New Roman" w:hAnsi="Times New Roman" w:cs="Times New Roman"/>
          <w:sz w:val="24"/>
          <w:szCs w:val="24"/>
        </w:rPr>
        <w:t>Vlada Re</w:t>
      </w:r>
      <w:r w:rsidR="00EF2831">
        <w:rPr>
          <w:rFonts w:ascii="Times New Roman" w:hAnsi="Times New Roman" w:cs="Times New Roman"/>
          <w:sz w:val="24"/>
          <w:szCs w:val="24"/>
        </w:rPr>
        <w:t>p</w:t>
      </w:r>
      <w:r w:rsidR="00EF2831" w:rsidRPr="00EF2831">
        <w:rPr>
          <w:rFonts w:ascii="Times New Roman" w:hAnsi="Times New Roman" w:cs="Times New Roman"/>
          <w:sz w:val="24"/>
          <w:szCs w:val="24"/>
        </w:rPr>
        <w:t xml:space="preserve">ublike Slovenije je 23. decembra 2021 sprejela tudi Strategijo za manj izgub hrane in odpadne hrane v verigi preskrbe s hrano: </w:t>
      </w:r>
      <w:r w:rsidR="00EF2831" w:rsidRPr="00EF2831">
        <w:rPr>
          <w:rFonts w:ascii="Times New Roman" w:hAnsi="Times New Roman" w:cs="Times New Roman"/>
          <w:i/>
          <w:iCs/>
          <w:sz w:val="24"/>
          <w:szCs w:val="24"/>
        </w:rPr>
        <w:t>»Spoštujmo hrano, spoštujmo planet«.</w:t>
      </w:r>
    </w:p>
    <w:p w14:paraId="31BD90BF" w14:textId="77777777" w:rsidR="006A2332" w:rsidRPr="00EF2831" w:rsidRDefault="006A2332" w:rsidP="006A2332">
      <w:pPr>
        <w:pStyle w:val="HTML-oblikovano"/>
        <w:rPr>
          <w:rFonts w:ascii="Times New Roman" w:hAnsi="Times New Roman" w:cs="Times New Roman"/>
          <w:sz w:val="24"/>
          <w:szCs w:val="24"/>
        </w:rPr>
      </w:pPr>
    </w:p>
    <w:p w14:paraId="01E977C1" w14:textId="08A8C3C0" w:rsidR="00D44A60" w:rsidRDefault="00C47679" w:rsidP="00D44A60">
      <w:pPr>
        <w:rPr>
          <w:iCs/>
        </w:rPr>
      </w:pPr>
      <w:r w:rsidRPr="00D44A60">
        <w:t>Veliko ljudi se ne zaveda kolikšno količino hrane dejansko zavrže</w:t>
      </w:r>
      <w:r w:rsidR="002B3134">
        <w:t>jo</w:t>
      </w:r>
      <w:r w:rsidRPr="00D44A60">
        <w:t xml:space="preserve">. </w:t>
      </w:r>
      <w:r w:rsidR="00D44A60" w:rsidRPr="00D44A60">
        <w:rPr>
          <w:iCs/>
        </w:rPr>
        <w:t>Samo z ostanki hrane, ki jih letno zavržejo Francozi</w:t>
      </w:r>
      <w:r w:rsidR="00E6407E">
        <w:rPr>
          <w:iCs/>
        </w:rPr>
        <w:t>,</w:t>
      </w:r>
      <w:r w:rsidR="00D44A60" w:rsidRPr="00D44A60">
        <w:rPr>
          <w:iCs/>
        </w:rPr>
        <w:t xml:space="preserve"> bi lahko nahranili Demokratično republiko Kongo, s hrano, ki roma v smeti v Italiji pa Etiopijo.</w:t>
      </w:r>
    </w:p>
    <w:p w14:paraId="05E15ACA" w14:textId="77777777" w:rsidR="000A51DE" w:rsidRPr="00D44A60" w:rsidRDefault="000A51DE" w:rsidP="00D44A60">
      <w:pPr>
        <w:rPr>
          <w:b/>
          <w:iCs/>
        </w:rPr>
      </w:pPr>
    </w:p>
    <w:p w14:paraId="68A56E1A" w14:textId="7DFE6B76" w:rsidR="00C47679" w:rsidRPr="00D44A60" w:rsidRDefault="00D44A60" w:rsidP="00C47679">
      <w:r w:rsidRPr="00D44A60">
        <w:t xml:space="preserve">Kot rešitve zmanjšanja ostankov hrane evropski poslanci </w:t>
      </w:r>
      <w:r w:rsidR="006A2332">
        <w:t>prepoznajo</w:t>
      </w:r>
      <w:r w:rsidRPr="00D44A60">
        <w:t xml:space="preserve"> v tem, da se</w:t>
      </w:r>
      <w:r w:rsidR="00C47679" w:rsidRPr="00D44A60">
        <w:t xml:space="preserve"> hran</w:t>
      </w:r>
      <w:r w:rsidRPr="00D44A60">
        <w:t>a</w:t>
      </w:r>
      <w:r w:rsidR="00C47679" w:rsidRPr="00D44A60">
        <w:t xml:space="preserve"> </w:t>
      </w:r>
      <w:r w:rsidR="000A51DE">
        <w:t xml:space="preserve">s </w:t>
      </w:r>
      <w:r w:rsidR="00C47679" w:rsidRPr="00D44A60">
        <w:t>pretečenim rokom prodaj</w:t>
      </w:r>
      <w:r w:rsidRPr="00D44A60">
        <w:t>a</w:t>
      </w:r>
      <w:r w:rsidR="00C47679" w:rsidRPr="00D44A60">
        <w:t xml:space="preserve"> po znižani ceni, javni zavodi pa bi za oskrbo s hrano morali najemati podjetja</w:t>
      </w:r>
      <w:r w:rsidRPr="00D44A60">
        <w:t xml:space="preserve"> z </w:t>
      </w:r>
      <w:r w:rsidR="00C47679" w:rsidRPr="00D44A60">
        <w:t>lokalno pridelano hrano, ostanke pa nato razdeli</w:t>
      </w:r>
      <w:r w:rsidRPr="00D44A60">
        <w:t>ti</w:t>
      </w:r>
      <w:r w:rsidR="00C47679" w:rsidRPr="00D44A60">
        <w:t xml:space="preserve"> revnim ljudem ali </w:t>
      </w:r>
      <w:r w:rsidRPr="00D44A60">
        <w:t>v t.</w:t>
      </w:r>
      <w:r w:rsidR="00E6407E">
        <w:t xml:space="preserve"> </w:t>
      </w:r>
      <w:r w:rsidRPr="00D44A60">
        <w:t xml:space="preserve">i. </w:t>
      </w:r>
      <w:r w:rsidR="00C47679" w:rsidRPr="00D44A60">
        <w:t>bank</w:t>
      </w:r>
      <w:r w:rsidRPr="00D44A60">
        <w:t>e</w:t>
      </w:r>
      <w:r w:rsidR="00C47679" w:rsidRPr="00D44A60">
        <w:t xml:space="preserve"> hrane. Enako bi morale z neprodano hrano storiti tudi trgovine.</w:t>
      </w:r>
    </w:p>
    <w:p w14:paraId="1C704132" w14:textId="77777777" w:rsidR="00C47679" w:rsidRDefault="00C47679" w:rsidP="00C47679"/>
    <w:p w14:paraId="3A44BED8" w14:textId="42E2C1EA" w:rsidR="001D0574" w:rsidRDefault="001D0574"/>
    <w:p w14:paraId="46211739" w14:textId="77777777" w:rsidR="00C47679" w:rsidRDefault="00C47679"/>
    <w:sectPr w:rsidR="00C47679" w:rsidSect="000C13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679"/>
    <w:rsid w:val="000A51DE"/>
    <w:rsid w:val="000C13B9"/>
    <w:rsid w:val="001D0574"/>
    <w:rsid w:val="0025657E"/>
    <w:rsid w:val="002B3134"/>
    <w:rsid w:val="00562C91"/>
    <w:rsid w:val="006A2332"/>
    <w:rsid w:val="00A87ABC"/>
    <w:rsid w:val="00B90040"/>
    <w:rsid w:val="00C47679"/>
    <w:rsid w:val="00D44A60"/>
    <w:rsid w:val="00E6407E"/>
    <w:rsid w:val="00EC73D7"/>
    <w:rsid w:val="00EF2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7DC3C"/>
  <w15:chartTrackingRefBased/>
  <w15:docId w15:val="{2633A751-EC26-4AF7-BC98-FDF70B17F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C4767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HTML-oblikovano">
    <w:name w:val="HTML Preformatted"/>
    <w:basedOn w:val="Navaden"/>
    <w:link w:val="HTML-oblikovanoZnak"/>
    <w:uiPriority w:val="99"/>
    <w:unhideWhenUsed/>
    <w:rsid w:val="00C476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oblikovanoZnak">
    <w:name w:val="HTML-oblikovano Znak"/>
    <w:basedOn w:val="Privzetapisavaodstavka"/>
    <w:link w:val="HTML-oblikovano"/>
    <w:uiPriority w:val="99"/>
    <w:rsid w:val="00C47679"/>
    <w:rPr>
      <w:rFonts w:ascii="Courier New" w:eastAsia="Times New Roman" w:hAnsi="Courier New" w:cs="Courier New"/>
      <w:kern w:val="0"/>
      <w:sz w:val="20"/>
      <w:szCs w:val="20"/>
      <w:lang w:eastAsia="sl-SI"/>
      <w14:ligatures w14:val="none"/>
    </w:rPr>
  </w:style>
  <w:style w:type="character" w:customStyle="1" w:styleId="y2iqfc">
    <w:name w:val="y2iqfc"/>
    <w:basedOn w:val="Privzetapisavaodstavka"/>
    <w:rsid w:val="00C476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072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45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8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42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30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7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23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03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30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573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315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454</Words>
  <Characters>2593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Klara Nahtigal</dc:creator>
  <cp:keywords/>
  <dc:description/>
  <cp:lastModifiedBy>Alenka Naglič</cp:lastModifiedBy>
  <cp:revision>11</cp:revision>
  <dcterms:created xsi:type="dcterms:W3CDTF">2024-01-26T11:05:00Z</dcterms:created>
  <dcterms:modified xsi:type="dcterms:W3CDTF">2024-01-29T08:16:00Z</dcterms:modified>
</cp:coreProperties>
</file>