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2936" w:type="pct"/>
        <w:jc w:val="center"/>
        <w:tblLook w:val="04A0" w:firstRow="1" w:lastRow="0" w:firstColumn="1" w:lastColumn="0" w:noHBand="0" w:noVBand="1"/>
      </w:tblPr>
      <w:tblGrid>
        <w:gridCol w:w="2658"/>
        <w:gridCol w:w="2663"/>
      </w:tblGrid>
      <w:tr w:rsidR="004754F7" w14:paraId="7BACAA2F" w14:textId="77777777" w:rsidTr="004754F7">
        <w:trPr>
          <w:jc w:val="center"/>
        </w:trPr>
        <w:tc>
          <w:tcPr>
            <w:tcW w:w="2498" w:type="pct"/>
          </w:tcPr>
          <w:p w14:paraId="75AF648B" w14:textId="00FFD4DC" w:rsidR="004754F7" w:rsidRPr="004754F7" w:rsidRDefault="004754F7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4754F7">
              <w:rPr>
                <w:b/>
                <w:bCs/>
                <w:color w:val="FF0000"/>
                <w:sz w:val="40"/>
                <w:szCs w:val="40"/>
              </w:rPr>
              <w:t>DNEVI</w:t>
            </w:r>
          </w:p>
        </w:tc>
        <w:tc>
          <w:tcPr>
            <w:tcW w:w="2502" w:type="pct"/>
          </w:tcPr>
          <w:p w14:paraId="64B12A32" w14:textId="60DBEA48" w:rsidR="004754F7" w:rsidRPr="004754F7" w:rsidRDefault="004754F7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4754F7">
              <w:rPr>
                <w:b/>
                <w:bCs/>
                <w:color w:val="FF0000"/>
                <w:sz w:val="40"/>
                <w:szCs w:val="40"/>
              </w:rPr>
              <w:t>URE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CEPLJENJA</w:t>
            </w:r>
          </w:p>
        </w:tc>
      </w:tr>
      <w:tr w:rsidR="004754F7" w14:paraId="3217B272" w14:textId="77777777" w:rsidTr="004754F7">
        <w:trPr>
          <w:jc w:val="center"/>
        </w:trPr>
        <w:tc>
          <w:tcPr>
            <w:tcW w:w="2498" w:type="pct"/>
          </w:tcPr>
          <w:p w14:paraId="5716FBFF" w14:textId="143B2CD9" w:rsidR="004754F7" w:rsidRPr="004754F7" w:rsidRDefault="004754F7">
            <w:pPr>
              <w:rPr>
                <w:b/>
                <w:bCs/>
                <w:sz w:val="44"/>
                <w:szCs w:val="44"/>
              </w:rPr>
            </w:pPr>
            <w:r w:rsidRPr="004754F7">
              <w:rPr>
                <w:b/>
                <w:bCs/>
                <w:sz w:val="44"/>
                <w:szCs w:val="44"/>
              </w:rPr>
              <w:t xml:space="preserve">TOREK </w:t>
            </w:r>
          </w:p>
        </w:tc>
        <w:tc>
          <w:tcPr>
            <w:tcW w:w="2502" w:type="pct"/>
          </w:tcPr>
          <w:p w14:paraId="27CE5821" w14:textId="4433A049" w:rsidR="004754F7" w:rsidRPr="004754F7" w:rsidRDefault="004754F7">
            <w:pPr>
              <w:rPr>
                <w:b/>
                <w:bCs/>
                <w:sz w:val="36"/>
                <w:szCs w:val="36"/>
              </w:rPr>
            </w:pPr>
            <w:r w:rsidRPr="004754F7">
              <w:rPr>
                <w:b/>
                <w:bCs/>
                <w:sz w:val="36"/>
                <w:szCs w:val="36"/>
              </w:rPr>
              <w:t>12.00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4754F7">
              <w:rPr>
                <w:b/>
                <w:bCs/>
                <w:sz w:val="36"/>
                <w:szCs w:val="36"/>
              </w:rPr>
              <w:t>–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4754F7">
              <w:rPr>
                <w:b/>
                <w:bCs/>
                <w:sz w:val="36"/>
                <w:szCs w:val="36"/>
              </w:rPr>
              <w:t>18.00</w:t>
            </w:r>
          </w:p>
        </w:tc>
      </w:tr>
      <w:tr w:rsidR="003879B2" w14:paraId="5A0481F4" w14:textId="77777777" w:rsidTr="004754F7">
        <w:trPr>
          <w:jc w:val="center"/>
        </w:trPr>
        <w:tc>
          <w:tcPr>
            <w:tcW w:w="2498" w:type="pct"/>
          </w:tcPr>
          <w:p w14:paraId="64E7ED0A" w14:textId="0E7C5491" w:rsidR="003879B2" w:rsidRPr="004754F7" w:rsidRDefault="003879B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SREDA</w:t>
            </w:r>
          </w:p>
        </w:tc>
        <w:tc>
          <w:tcPr>
            <w:tcW w:w="2502" w:type="pct"/>
          </w:tcPr>
          <w:p w14:paraId="307D8282" w14:textId="7B4D3719" w:rsidR="003879B2" w:rsidRPr="004754F7" w:rsidRDefault="003879B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15.00 – 1</w:t>
            </w:r>
            <w:r w:rsidR="00C40A59">
              <w:rPr>
                <w:b/>
                <w:bCs/>
                <w:sz w:val="36"/>
                <w:szCs w:val="36"/>
              </w:rPr>
              <w:t>7</w:t>
            </w:r>
            <w:r>
              <w:rPr>
                <w:b/>
                <w:bCs/>
                <w:sz w:val="36"/>
                <w:szCs w:val="36"/>
              </w:rPr>
              <w:t>.00</w:t>
            </w:r>
          </w:p>
        </w:tc>
      </w:tr>
      <w:tr w:rsidR="004754F7" w14:paraId="0197441E" w14:textId="77777777" w:rsidTr="004754F7">
        <w:trPr>
          <w:jc w:val="center"/>
        </w:trPr>
        <w:tc>
          <w:tcPr>
            <w:tcW w:w="2498" w:type="pct"/>
          </w:tcPr>
          <w:p w14:paraId="58424D2B" w14:textId="41498418" w:rsidR="004754F7" w:rsidRPr="004754F7" w:rsidRDefault="004754F7">
            <w:pPr>
              <w:rPr>
                <w:b/>
                <w:bCs/>
                <w:sz w:val="44"/>
                <w:szCs w:val="44"/>
              </w:rPr>
            </w:pPr>
            <w:r w:rsidRPr="004754F7">
              <w:rPr>
                <w:b/>
                <w:bCs/>
                <w:sz w:val="44"/>
                <w:szCs w:val="44"/>
              </w:rPr>
              <w:t>ČETRTEK</w:t>
            </w:r>
          </w:p>
        </w:tc>
        <w:tc>
          <w:tcPr>
            <w:tcW w:w="2502" w:type="pct"/>
          </w:tcPr>
          <w:p w14:paraId="02974DFB" w14:textId="5DAA74FF" w:rsidR="004754F7" w:rsidRPr="004754F7" w:rsidRDefault="004754F7">
            <w:pPr>
              <w:rPr>
                <w:b/>
                <w:bCs/>
                <w:sz w:val="36"/>
                <w:szCs w:val="36"/>
              </w:rPr>
            </w:pPr>
            <w:r w:rsidRPr="004754F7">
              <w:rPr>
                <w:b/>
                <w:bCs/>
                <w:sz w:val="36"/>
                <w:szCs w:val="36"/>
              </w:rPr>
              <w:t>10.00 – 15.00</w:t>
            </w:r>
          </w:p>
        </w:tc>
      </w:tr>
      <w:tr w:rsidR="004754F7" w14:paraId="415BC3B0" w14:textId="77777777" w:rsidTr="004754F7">
        <w:trPr>
          <w:jc w:val="center"/>
        </w:trPr>
        <w:tc>
          <w:tcPr>
            <w:tcW w:w="2498" w:type="pct"/>
          </w:tcPr>
          <w:p w14:paraId="231CF3A4" w14:textId="69986A8D" w:rsidR="004754F7" w:rsidRPr="004754F7" w:rsidRDefault="004754F7">
            <w:pPr>
              <w:rPr>
                <w:b/>
                <w:bCs/>
                <w:sz w:val="44"/>
                <w:szCs w:val="44"/>
              </w:rPr>
            </w:pPr>
            <w:r w:rsidRPr="004754F7">
              <w:rPr>
                <w:b/>
                <w:bCs/>
                <w:sz w:val="44"/>
                <w:szCs w:val="44"/>
              </w:rPr>
              <w:t>PETEK</w:t>
            </w:r>
          </w:p>
        </w:tc>
        <w:tc>
          <w:tcPr>
            <w:tcW w:w="2502" w:type="pct"/>
          </w:tcPr>
          <w:p w14:paraId="28BBA2A8" w14:textId="0FECB95F" w:rsidR="004754F7" w:rsidRPr="004754F7" w:rsidRDefault="004754F7">
            <w:pPr>
              <w:rPr>
                <w:b/>
                <w:bCs/>
                <w:sz w:val="36"/>
                <w:szCs w:val="36"/>
              </w:rPr>
            </w:pPr>
            <w:r w:rsidRPr="004754F7">
              <w:rPr>
                <w:b/>
                <w:bCs/>
                <w:sz w:val="36"/>
                <w:szCs w:val="36"/>
              </w:rPr>
              <w:t>12.00 – 1</w:t>
            </w:r>
            <w:r w:rsidR="009142C8">
              <w:rPr>
                <w:b/>
                <w:bCs/>
                <w:sz w:val="36"/>
                <w:szCs w:val="36"/>
              </w:rPr>
              <w:t>7</w:t>
            </w:r>
            <w:r w:rsidRPr="004754F7">
              <w:rPr>
                <w:b/>
                <w:bCs/>
                <w:sz w:val="36"/>
                <w:szCs w:val="36"/>
              </w:rPr>
              <w:t>.00</w:t>
            </w:r>
          </w:p>
        </w:tc>
      </w:tr>
    </w:tbl>
    <w:p w14:paraId="5029F708" w14:textId="7035E58D" w:rsidR="00A731F2" w:rsidRDefault="00A731F2"/>
    <w:p w14:paraId="7044DBA8" w14:textId="77777777" w:rsidR="009017E1" w:rsidRDefault="009017E1" w:rsidP="009017E1">
      <w:pPr>
        <w:jc w:val="center"/>
        <w:rPr>
          <w:b/>
          <w:bCs/>
          <w:sz w:val="28"/>
          <w:szCs w:val="28"/>
        </w:rPr>
      </w:pPr>
    </w:p>
    <w:p w14:paraId="471C5C6E" w14:textId="28EB91CB" w:rsidR="00D009C0" w:rsidRPr="009017E1" w:rsidRDefault="004754F7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>Cepljenja se lahko udeležite v okviru objavljenih ur</w:t>
      </w:r>
      <w:r w:rsidR="00D009C0" w:rsidRPr="009017E1">
        <w:rPr>
          <w:b/>
          <w:bCs/>
          <w:sz w:val="28"/>
          <w:szCs w:val="28"/>
        </w:rPr>
        <w:t xml:space="preserve"> vsi, ki se želite cepiti. Cepljenje je brezplačno za vse, ki imajo bivališče ( stalno ali začasno) v Sloveniji in urejeno osnovno zdravstveno zavarovanje. Z</w:t>
      </w:r>
      <w:r w:rsidR="005D1092" w:rsidRPr="009017E1">
        <w:rPr>
          <w:b/>
          <w:bCs/>
          <w:sz w:val="28"/>
          <w:szCs w:val="28"/>
        </w:rPr>
        <w:t>a vse ostale je cepljenje plačljivo, in sicer 14 eur.</w:t>
      </w:r>
    </w:p>
    <w:p w14:paraId="42815894" w14:textId="446C7C44" w:rsidR="005D1092" w:rsidRPr="009017E1" w:rsidRDefault="005D1092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>Med cepivi lahko izbirate, in sicer: Pfizer, Moderna</w:t>
      </w:r>
      <w:r w:rsidR="00C40A59">
        <w:rPr>
          <w:b/>
          <w:bCs/>
          <w:sz w:val="28"/>
          <w:szCs w:val="28"/>
        </w:rPr>
        <w:t xml:space="preserve">, Johnson in </w:t>
      </w:r>
      <w:r w:rsidRPr="009017E1">
        <w:rPr>
          <w:b/>
          <w:bCs/>
          <w:sz w:val="28"/>
          <w:szCs w:val="28"/>
        </w:rPr>
        <w:t>AstraZeneca</w:t>
      </w:r>
      <w:r w:rsidR="009017E1" w:rsidRPr="009017E1">
        <w:rPr>
          <w:b/>
          <w:bCs/>
          <w:sz w:val="28"/>
          <w:szCs w:val="28"/>
        </w:rPr>
        <w:t>.</w:t>
      </w:r>
    </w:p>
    <w:p w14:paraId="7ECF301A" w14:textId="5E3CC3CF" w:rsidR="009017E1" w:rsidRPr="00C40A59" w:rsidRDefault="003879B2" w:rsidP="009017E1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40A59">
        <w:rPr>
          <w:b/>
          <w:bCs/>
          <w:color w:val="FF0000"/>
          <w:sz w:val="28"/>
          <w:szCs w:val="28"/>
          <w:u w:val="single"/>
        </w:rPr>
        <w:t xml:space="preserve">V sredinem terminu bomo cepili tudi gripo. </w:t>
      </w:r>
    </w:p>
    <w:p w14:paraId="69F00E58" w14:textId="53BE3106" w:rsidR="005D1092" w:rsidRPr="009017E1" w:rsidRDefault="005D1092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>Za otroke od 12. do 18.</w:t>
      </w:r>
      <w:r w:rsidR="008609AC">
        <w:rPr>
          <w:b/>
          <w:bCs/>
          <w:sz w:val="28"/>
          <w:szCs w:val="28"/>
        </w:rPr>
        <w:t xml:space="preserve"> </w:t>
      </w:r>
      <w:r w:rsidRPr="009017E1">
        <w:rPr>
          <w:b/>
          <w:bCs/>
          <w:sz w:val="28"/>
          <w:szCs w:val="28"/>
        </w:rPr>
        <w:t xml:space="preserve">leta se </w:t>
      </w:r>
      <w:r w:rsidR="009017E1">
        <w:rPr>
          <w:b/>
          <w:bCs/>
          <w:sz w:val="28"/>
          <w:szCs w:val="28"/>
        </w:rPr>
        <w:t xml:space="preserve">priporoča cepivo </w:t>
      </w:r>
      <w:r w:rsidRPr="009017E1">
        <w:rPr>
          <w:b/>
          <w:bCs/>
          <w:sz w:val="28"/>
          <w:szCs w:val="28"/>
        </w:rPr>
        <w:t xml:space="preserve"> Pfizer</w:t>
      </w:r>
      <w:r w:rsidR="009017E1">
        <w:rPr>
          <w:b/>
          <w:bCs/>
          <w:sz w:val="28"/>
          <w:szCs w:val="28"/>
        </w:rPr>
        <w:t>, cepivo Moderna od 30. leta naprej, ter vsa ostala cepiva za odrasle.</w:t>
      </w:r>
    </w:p>
    <w:p w14:paraId="3863AAFD" w14:textId="08840F9E" w:rsidR="005D1092" w:rsidRDefault="005D1092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>Cepite se lahko že 14. dni po preboleli okužbi.</w:t>
      </w:r>
    </w:p>
    <w:p w14:paraId="4D57C51D" w14:textId="45B9FEA7" w:rsidR="009017E1" w:rsidRDefault="009017E1" w:rsidP="009017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odmerek – </w:t>
      </w:r>
      <w:proofErr w:type="spellStart"/>
      <w:r w:rsidR="008609AC">
        <w:rPr>
          <w:b/>
          <w:bCs/>
          <w:sz w:val="28"/>
          <w:szCs w:val="28"/>
        </w:rPr>
        <w:t>poživitveni</w:t>
      </w:r>
      <w:proofErr w:type="spellEnd"/>
      <w:r w:rsidR="008609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odmerek </w:t>
      </w:r>
      <w:r w:rsidR="00C40A59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e</w:t>
      </w:r>
      <w:r w:rsidR="00C40A59">
        <w:rPr>
          <w:b/>
          <w:bCs/>
          <w:sz w:val="28"/>
          <w:szCs w:val="28"/>
        </w:rPr>
        <w:t xml:space="preserve"> priporočljiv</w:t>
      </w:r>
      <w:r>
        <w:rPr>
          <w:b/>
          <w:bCs/>
          <w:sz w:val="28"/>
          <w:szCs w:val="28"/>
        </w:rPr>
        <w:t xml:space="preserve"> po 6. mesecih</w:t>
      </w:r>
      <w:r w:rsidR="00C40A59">
        <w:rPr>
          <w:b/>
          <w:bCs/>
          <w:sz w:val="28"/>
          <w:szCs w:val="28"/>
        </w:rPr>
        <w:t>, izjemoma lahko tudi že po 3. mesecih</w:t>
      </w:r>
      <w:r>
        <w:rPr>
          <w:b/>
          <w:bCs/>
          <w:sz w:val="28"/>
          <w:szCs w:val="28"/>
        </w:rPr>
        <w:t xml:space="preserve"> po popolnem cepljenju, oz. drugi dozi cepiva</w:t>
      </w:r>
      <w:r w:rsidR="009142C8">
        <w:rPr>
          <w:b/>
          <w:bCs/>
          <w:sz w:val="28"/>
          <w:szCs w:val="28"/>
        </w:rPr>
        <w:t xml:space="preserve"> (Pfizer ali Moderna)</w:t>
      </w:r>
      <w:r w:rsidR="008609AC">
        <w:rPr>
          <w:b/>
          <w:bCs/>
          <w:sz w:val="28"/>
          <w:szCs w:val="28"/>
        </w:rPr>
        <w:t xml:space="preserve"> od dopolnjenega 18. leta starosti naprej.</w:t>
      </w:r>
    </w:p>
    <w:p w14:paraId="4218565D" w14:textId="4073F9E1" w:rsidR="009142C8" w:rsidRPr="009017E1" w:rsidRDefault="009142C8" w:rsidP="009017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 ste cepljeni z cepivom Johnson ali AstraZeneca pa se z 3. </w:t>
      </w:r>
      <w:proofErr w:type="spellStart"/>
      <w:r>
        <w:rPr>
          <w:b/>
          <w:bCs/>
          <w:sz w:val="28"/>
          <w:szCs w:val="28"/>
        </w:rPr>
        <w:t>osvežitvenim</w:t>
      </w:r>
      <w:proofErr w:type="spellEnd"/>
      <w:r>
        <w:rPr>
          <w:b/>
          <w:bCs/>
          <w:sz w:val="28"/>
          <w:szCs w:val="28"/>
        </w:rPr>
        <w:t xml:space="preserve"> odmerkom lahko cepite že po 2. mesecih.</w:t>
      </w:r>
    </w:p>
    <w:p w14:paraId="66A942BE" w14:textId="29E0D8EF" w:rsidR="005D1092" w:rsidRDefault="005D1092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>Pomembno je, da na cepljenje pridete zdravi.</w:t>
      </w:r>
    </w:p>
    <w:p w14:paraId="31EF1879" w14:textId="3C8AB705" w:rsidR="009017E1" w:rsidRDefault="009017E1" w:rsidP="009017E1">
      <w:pPr>
        <w:jc w:val="center"/>
        <w:rPr>
          <w:b/>
          <w:bCs/>
          <w:sz w:val="28"/>
          <w:szCs w:val="28"/>
        </w:rPr>
      </w:pPr>
    </w:p>
    <w:p w14:paraId="309C0539" w14:textId="3ED0F2C3" w:rsidR="009017E1" w:rsidRDefault="009017E1" w:rsidP="009017E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Želimo vam vse dobro, ostanite zdravi!</w:t>
      </w:r>
    </w:p>
    <w:p w14:paraId="70FDFF39" w14:textId="1B5666C2" w:rsidR="009017E1" w:rsidRPr="009017E1" w:rsidRDefault="009017E1" w:rsidP="009017E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Kolektiv Zdravstvenega doma Ljutomer</w:t>
      </w:r>
    </w:p>
    <w:sectPr w:rsidR="009017E1" w:rsidRPr="009017E1" w:rsidSect="004754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9FF0" w14:textId="77777777" w:rsidR="00DA5639" w:rsidRDefault="00DA5639" w:rsidP="004754F7">
      <w:pPr>
        <w:spacing w:after="0" w:line="240" w:lineRule="auto"/>
      </w:pPr>
      <w:r>
        <w:separator/>
      </w:r>
    </w:p>
  </w:endnote>
  <w:endnote w:type="continuationSeparator" w:id="0">
    <w:p w14:paraId="6AD21651" w14:textId="77777777" w:rsidR="00DA5639" w:rsidRDefault="00DA5639" w:rsidP="0047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61AD" w14:textId="77777777" w:rsidR="00DA5639" w:rsidRDefault="00DA5639" w:rsidP="004754F7">
      <w:pPr>
        <w:spacing w:after="0" w:line="240" w:lineRule="auto"/>
      </w:pPr>
      <w:r>
        <w:separator/>
      </w:r>
    </w:p>
  </w:footnote>
  <w:footnote w:type="continuationSeparator" w:id="0">
    <w:p w14:paraId="7057D04F" w14:textId="77777777" w:rsidR="00DA5639" w:rsidRDefault="00DA5639" w:rsidP="0047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9437" w14:textId="3EF77D1E" w:rsidR="004754F7" w:rsidRPr="00E24A35" w:rsidRDefault="00C40A59" w:rsidP="00E24A35">
    <w:pPr>
      <w:pStyle w:val="Glava"/>
      <w:jc w:val="center"/>
      <w:rPr>
        <w:b/>
        <w:bCs/>
        <w:color w:val="FF0000"/>
        <w:sz w:val="44"/>
        <w:szCs w:val="44"/>
      </w:rPr>
    </w:pPr>
    <w:r w:rsidRPr="00E24A35">
      <w:rPr>
        <w:b/>
        <w:bCs/>
        <w:color w:val="FF0000"/>
        <w:sz w:val="44"/>
        <w:szCs w:val="44"/>
      </w:rPr>
      <w:t>URNIK CEPLJENJA PROTI SARS COV -2</w:t>
    </w:r>
  </w:p>
  <w:p w14:paraId="45FA9412" w14:textId="77777777" w:rsidR="00E24A35" w:rsidRPr="00E24A35" w:rsidRDefault="00C40A59" w:rsidP="00E24A35">
    <w:pPr>
      <w:pStyle w:val="Glava"/>
      <w:jc w:val="center"/>
      <w:rPr>
        <w:b/>
        <w:bCs/>
        <w:color w:val="FF0000"/>
        <w:sz w:val="44"/>
        <w:szCs w:val="44"/>
      </w:rPr>
    </w:pPr>
    <w:r w:rsidRPr="00E24A35">
      <w:rPr>
        <w:b/>
        <w:bCs/>
        <w:color w:val="FF0000"/>
        <w:sz w:val="44"/>
        <w:szCs w:val="44"/>
      </w:rPr>
      <w:t>OD 03.</w:t>
    </w:r>
    <w:r w:rsidR="00E24A35" w:rsidRPr="00E24A35">
      <w:rPr>
        <w:b/>
        <w:bCs/>
        <w:color w:val="FF0000"/>
        <w:sz w:val="44"/>
        <w:szCs w:val="44"/>
      </w:rPr>
      <w:t xml:space="preserve"> </w:t>
    </w:r>
    <w:r w:rsidRPr="00E24A35">
      <w:rPr>
        <w:b/>
        <w:bCs/>
        <w:color w:val="FF0000"/>
        <w:sz w:val="44"/>
        <w:szCs w:val="44"/>
      </w:rPr>
      <w:t>01.</w:t>
    </w:r>
    <w:r w:rsidR="00E24A35" w:rsidRPr="00E24A35">
      <w:rPr>
        <w:b/>
        <w:bCs/>
        <w:color w:val="FF0000"/>
        <w:sz w:val="44"/>
        <w:szCs w:val="44"/>
      </w:rPr>
      <w:t xml:space="preserve"> </w:t>
    </w:r>
    <w:r w:rsidRPr="00E24A35">
      <w:rPr>
        <w:b/>
        <w:bCs/>
        <w:color w:val="FF0000"/>
        <w:sz w:val="44"/>
        <w:szCs w:val="44"/>
      </w:rPr>
      <w:t xml:space="preserve">2022 </w:t>
    </w:r>
  </w:p>
  <w:p w14:paraId="3787B12E" w14:textId="0BF80C3F" w:rsidR="00C40A59" w:rsidRPr="00E24A35" w:rsidRDefault="00C40A59" w:rsidP="00E24A35">
    <w:pPr>
      <w:pStyle w:val="Glava"/>
      <w:jc w:val="center"/>
      <w:rPr>
        <w:b/>
        <w:bCs/>
        <w:color w:val="FF0000"/>
        <w:sz w:val="44"/>
        <w:szCs w:val="44"/>
      </w:rPr>
    </w:pPr>
    <w:r w:rsidRPr="00E24A35">
      <w:rPr>
        <w:b/>
        <w:bCs/>
        <w:color w:val="FF0000"/>
        <w:sz w:val="44"/>
        <w:szCs w:val="44"/>
      </w:rPr>
      <w:t>V Z</w:t>
    </w:r>
    <w:r w:rsidR="00E24A35" w:rsidRPr="00E24A35">
      <w:rPr>
        <w:b/>
        <w:bCs/>
        <w:color w:val="FF0000"/>
        <w:sz w:val="44"/>
        <w:szCs w:val="44"/>
      </w:rPr>
      <w:t xml:space="preserve">DRAVSTVENEM </w:t>
    </w:r>
    <w:r w:rsidRPr="00E24A35">
      <w:rPr>
        <w:b/>
        <w:bCs/>
        <w:color w:val="FF0000"/>
        <w:sz w:val="44"/>
        <w:szCs w:val="44"/>
      </w:rPr>
      <w:t>D</w:t>
    </w:r>
    <w:r w:rsidR="00E24A35" w:rsidRPr="00E24A35">
      <w:rPr>
        <w:b/>
        <w:bCs/>
        <w:color w:val="FF0000"/>
        <w:sz w:val="44"/>
        <w:szCs w:val="44"/>
      </w:rPr>
      <w:t>OMU</w:t>
    </w:r>
    <w:r w:rsidRPr="00E24A35">
      <w:rPr>
        <w:b/>
        <w:bCs/>
        <w:color w:val="FF0000"/>
        <w:sz w:val="44"/>
        <w:szCs w:val="44"/>
      </w:rPr>
      <w:t xml:space="preserve"> LJUTOMER</w:t>
    </w:r>
  </w:p>
  <w:p w14:paraId="30E6D7BB" w14:textId="22EEF980" w:rsidR="004754F7" w:rsidRDefault="004754F7">
    <w:pPr>
      <w:pStyle w:val="Glava"/>
    </w:pPr>
  </w:p>
  <w:p w14:paraId="44E671CD" w14:textId="57A89831" w:rsidR="004754F7" w:rsidRDefault="004754F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F7"/>
    <w:rsid w:val="00014B2D"/>
    <w:rsid w:val="00073D2C"/>
    <w:rsid w:val="001320EB"/>
    <w:rsid w:val="002E72A4"/>
    <w:rsid w:val="003879B2"/>
    <w:rsid w:val="004754F7"/>
    <w:rsid w:val="005460BA"/>
    <w:rsid w:val="005D1092"/>
    <w:rsid w:val="0070543D"/>
    <w:rsid w:val="007974B8"/>
    <w:rsid w:val="007C609F"/>
    <w:rsid w:val="007E2A74"/>
    <w:rsid w:val="008609AC"/>
    <w:rsid w:val="009017E1"/>
    <w:rsid w:val="009142C8"/>
    <w:rsid w:val="00A731F2"/>
    <w:rsid w:val="00C40A59"/>
    <w:rsid w:val="00D009C0"/>
    <w:rsid w:val="00DA5639"/>
    <w:rsid w:val="00E24A35"/>
    <w:rsid w:val="00E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111F"/>
  <w15:chartTrackingRefBased/>
  <w15:docId w15:val="{EE7FE023-0AD4-4E8C-B6C2-11FE89B7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54F7"/>
  </w:style>
  <w:style w:type="paragraph" w:styleId="Noga">
    <w:name w:val="footer"/>
    <w:basedOn w:val="Navaden"/>
    <w:link w:val="NogaZnak"/>
    <w:uiPriority w:val="99"/>
    <w:unhideWhenUsed/>
    <w:rsid w:val="0047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Škrget</dc:creator>
  <cp:keywords/>
  <dc:description/>
  <cp:lastModifiedBy>Renata Škrget</cp:lastModifiedBy>
  <cp:revision>2</cp:revision>
  <dcterms:created xsi:type="dcterms:W3CDTF">2022-01-03T08:43:00Z</dcterms:created>
  <dcterms:modified xsi:type="dcterms:W3CDTF">2022-01-03T08:43:00Z</dcterms:modified>
</cp:coreProperties>
</file>