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526B" w:rsidRDefault="008F526B" w:rsidP="008F526B">
      <w:pPr>
        <w:jc w:val="center"/>
        <w:rPr>
          <w:rFonts w:ascii="Times New Roman" w:hAnsi="Times New Roman"/>
          <w:szCs w:val="24"/>
        </w:rPr>
      </w:pPr>
    </w:p>
    <w:p w:rsidR="008F526B" w:rsidRDefault="008F526B" w:rsidP="008F526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Datum:  </w:t>
      </w:r>
      <w:r w:rsidR="00340458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. </w:t>
      </w:r>
      <w:r w:rsidR="00340458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. 20</w:t>
      </w:r>
      <w:r w:rsidR="00340458">
        <w:rPr>
          <w:rFonts w:ascii="Times New Roman" w:hAnsi="Times New Roman"/>
          <w:szCs w:val="24"/>
        </w:rPr>
        <w:t>21</w:t>
      </w:r>
      <w:bookmarkStart w:id="0" w:name="_GoBack"/>
      <w:bookmarkEnd w:id="0"/>
    </w:p>
    <w:p w:rsidR="008F526B" w:rsidRDefault="008F526B" w:rsidP="008F526B">
      <w:pPr>
        <w:rPr>
          <w:rFonts w:ascii="Times New Roman" w:hAnsi="Times New Roman"/>
          <w:szCs w:val="24"/>
        </w:rPr>
      </w:pPr>
    </w:p>
    <w:p w:rsidR="008F526B" w:rsidRDefault="008F526B" w:rsidP="008F526B">
      <w:pPr>
        <w:jc w:val="center"/>
        <w:rPr>
          <w:rFonts w:ascii="Times New Roman" w:hAnsi="Times New Roman"/>
          <w:sz w:val="36"/>
          <w:szCs w:val="36"/>
        </w:rPr>
      </w:pPr>
      <w:r w:rsidRPr="00E12C86">
        <w:rPr>
          <w:rFonts w:ascii="Times New Roman" w:hAnsi="Times New Roman"/>
          <w:sz w:val="36"/>
          <w:szCs w:val="36"/>
        </w:rPr>
        <w:t>O</w:t>
      </w:r>
      <w:r>
        <w:rPr>
          <w:rFonts w:ascii="Times New Roman" w:hAnsi="Times New Roman"/>
          <w:sz w:val="36"/>
          <w:szCs w:val="36"/>
        </w:rPr>
        <w:t xml:space="preserve"> </w:t>
      </w:r>
      <w:r w:rsidRPr="00E12C86">
        <w:rPr>
          <w:rFonts w:ascii="Times New Roman" w:hAnsi="Times New Roman"/>
          <w:sz w:val="36"/>
          <w:szCs w:val="36"/>
        </w:rPr>
        <w:t xml:space="preserve"> B</w:t>
      </w:r>
      <w:r>
        <w:rPr>
          <w:rFonts w:ascii="Times New Roman" w:hAnsi="Times New Roman"/>
          <w:sz w:val="36"/>
          <w:szCs w:val="36"/>
        </w:rPr>
        <w:t xml:space="preserve"> </w:t>
      </w:r>
      <w:r w:rsidRPr="00E12C86">
        <w:rPr>
          <w:rFonts w:ascii="Times New Roman" w:hAnsi="Times New Roman"/>
          <w:sz w:val="36"/>
          <w:szCs w:val="36"/>
        </w:rPr>
        <w:t xml:space="preserve"> V</w:t>
      </w:r>
      <w:r>
        <w:rPr>
          <w:rFonts w:ascii="Times New Roman" w:hAnsi="Times New Roman"/>
          <w:sz w:val="36"/>
          <w:szCs w:val="36"/>
        </w:rPr>
        <w:t xml:space="preserve"> </w:t>
      </w:r>
      <w:r w:rsidRPr="00E12C86">
        <w:rPr>
          <w:rFonts w:ascii="Times New Roman" w:hAnsi="Times New Roman"/>
          <w:sz w:val="36"/>
          <w:szCs w:val="36"/>
        </w:rPr>
        <w:t xml:space="preserve"> E </w:t>
      </w:r>
      <w:r>
        <w:rPr>
          <w:rFonts w:ascii="Times New Roman" w:hAnsi="Times New Roman"/>
          <w:sz w:val="36"/>
          <w:szCs w:val="36"/>
        </w:rPr>
        <w:t xml:space="preserve"> </w:t>
      </w:r>
      <w:r w:rsidRPr="00E12C86">
        <w:rPr>
          <w:rFonts w:ascii="Times New Roman" w:hAnsi="Times New Roman"/>
          <w:sz w:val="36"/>
          <w:szCs w:val="36"/>
        </w:rPr>
        <w:t xml:space="preserve">S </w:t>
      </w:r>
      <w:r>
        <w:rPr>
          <w:rFonts w:ascii="Times New Roman" w:hAnsi="Times New Roman"/>
          <w:sz w:val="36"/>
          <w:szCs w:val="36"/>
        </w:rPr>
        <w:t xml:space="preserve"> </w:t>
      </w:r>
      <w:r w:rsidRPr="00E12C86">
        <w:rPr>
          <w:rFonts w:ascii="Times New Roman" w:hAnsi="Times New Roman"/>
          <w:sz w:val="36"/>
          <w:szCs w:val="36"/>
        </w:rPr>
        <w:t>T</w:t>
      </w:r>
      <w:r>
        <w:rPr>
          <w:rFonts w:ascii="Times New Roman" w:hAnsi="Times New Roman"/>
          <w:sz w:val="36"/>
          <w:szCs w:val="36"/>
        </w:rPr>
        <w:t xml:space="preserve"> </w:t>
      </w:r>
      <w:r w:rsidRPr="00E12C86">
        <w:rPr>
          <w:rFonts w:ascii="Times New Roman" w:hAnsi="Times New Roman"/>
          <w:sz w:val="36"/>
          <w:szCs w:val="36"/>
        </w:rPr>
        <w:t xml:space="preserve"> I </w:t>
      </w:r>
      <w:r>
        <w:rPr>
          <w:rFonts w:ascii="Times New Roman" w:hAnsi="Times New Roman"/>
          <w:sz w:val="36"/>
          <w:szCs w:val="36"/>
        </w:rPr>
        <w:t xml:space="preserve"> </w:t>
      </w:r>
      <w:r w:rsidRPr="00E12C86">
        <w:rPr>
          <w:rFonts w:ascii="Times New Roman" w:hAnsi="Times New Roman"/>
          <w:sz w:val="36"/>
          <w:szCs w:val="36"/>
        </w:rPr>
        <w:t xml:space="preserve">L </w:t>
      </w:r>
      <w:r>
        <w:rPr>
          <w:rFonts w:ascii="Times New Roman" w:hAnsi="Times New Roman"/>
          <w:sz w:val="36"/>
          <w:szCs w:val="36"/>
        </w:rPr>
        <w:t xml:space="preserve"> </w:t>
      </w:r>
      <w:r w:rsidRPr="00E12C86">
        <w:rPr>
          <w:rFonts w:ascii="Times New Roman" w:hAnsi="Times New Roman"/>
          <w:sz w:val="36"/>
          <w:szCs w:val="36"/>
        </w:rPr>
        <w:t>O</w:t>
      </w:r>
    </w:p>
    <w:p w:rsidR="008F526B" w:rsidRDefault="008F526B" w:rsidP="008F526B">
      <w:pPr>
        <w:rPr>
          <w:rFonts w:ascii="Times New Roman" w:hAnsi="Times New Roman"/>
          <w:szCs w:val="24"/>
        </w:rPr>
      </w:pPr>
    </w:p>
    <w:p w:rsidR="008F526B" w:rsidRDefault="008F526B" w:rsidP="008F526B">
      <w:pPr>
        <w:jc w:val="both"/>
        <w:rPr>
          <w:rFonts w:ascii="Times New Roman" w:hAnsi="Times New Roman"/>
          <w:szCs w:val="24"/>
        </w:rPr>
      </w:pPr>
    </w:p>
    <w:p w:rsidR="008F526B" w:rsidRDefault="008F526B" w:rsidP="008F526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Spoštovani občanke in občani!</w:t>
      </w:r>
    </w:p>
    <w:p w:rsidR="00864345" w:rsidRDefault="001671D9" w:rsidP="001671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1D9">
        <w:rPr>
          <w:rFonts w:ascii="Times New Roman" w:hAnsi="Times New Roman" w:cs="Times New Roman"/>
          <w:sz w:val="24"/>
          <w:szCs w:val="24"/>
        </w:rPr>
        <w:t xml:space="preserve">Spomladanski čas je obdobje povečane prisotnosti kmetijske mehanizacije na naših cestah, zato dodatna previdnost v prometu ne bo odveč. Lastniki kmetijskih zemljišč morajo poleg previdnosti ob vključevanju na prometne površine, poskrbeti tudi za čiščenje teh površin, v kolikor pride do onesnaženja. </w:t>
      </w:r>
    </w:p>
    <w:p w:rsidR="00B50FB2" w:rsidRDefault="001671D9" w:rsidP="001671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1D9">
        <w:rPr>
          <w:rFonts w:ascii="Times New Roman" w:hAnsi="Times New Roman" w:cs="Times New Roman"/>
          <w:sz w:val="24"/>
          <w:szCs w:val="24"/>
        </w:rPr>
        <w:t xml:space="preserve">Opaža se, da lastniki kmetijskih zemljišč ob vključevanju z njiv na prometno površino nanašajo zemljo na cestišče in le-tega ne počistijo. Zato velja vljudnostno opozorilo, da se po koncu opravil na kmetijskih zemljiščih mehanizacija očisti in s tem prepreči nanos zemlje na cestišče, </w:t>
      </w:r>
      <w:r>
        <w:rPr>
          <w:rFonts w:ascii="Times New Roman" w:hAnsi="Times New Roman" w:cs="Times New Roman"/>
          <w:sz w:val="24"/>
          <w:szCs w:val="24"/>
        </w:rPr>
        <w:t xml:space="preserve">ki </w:t>
      </w:r>
      <w:r w:rsidRPr="001671D9">
        <w:rPr>
          <w:rFonts w:ascii="Times New Roman" w:hAnsi="Times New Roman" w:cs="Times New Roman"/>
          <w:sz w:val="24"/>
          <w:szCs w:val="24"/>
        </w:rPr>
        <w:t>ogroža varnost udeležencev v prometu.</w:t>
      </w:r>
    </w:p>
    <w:p w:rsidR="00864345" w:rsidRDefault="00864345" w:rsidP="001671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45" w:rsidRDefault="00864345" w:rsidP="00EB58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Istočasno je pomembno spomniti na pravilnost oranja, saj ni dovoljeno oranje preblizu ceste. Lastniki zemljišč morajo poskrbeti, da se njive ne orjejo </w:t>
      </w:r>
      <w:r w:rsidRPr="00864345">
        <w:rPr>
          <w:rFonts w:ascii="Times New Roman" w:hAnsi="Times New Roman"/>
          <w:sz w:val="24"/>
          <w:szCs w:val="24"/>
        </w:rPr>
        <w:t xml:space="preserve"> na razdalji manj kot 4 metre od roba cestnega sveta v pravokotni smeri na cesto ali na razdalji manj kot 1 meter od roba cestnega sveta</w:t>
      </w:r>
      <w:r>
        <w:rPr>
          <w:rFonts w:ascii="Times New Roman" w:hAnsi="Times New Roman"/>
          <w:sz w:val="24"/>
          <w:szCs w:val="24"/>
        </w:rPr>
        <w:t>.</w:t>
      </w:r>
    </w:p>
    <w:p w:rsidR="00EB584B" w:rsidRDefault="00EB584B" w:rsidP="00EB58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Ker je bilo zaznanih veliko kršitev glede oranja preblizu ceste in onesnaževanja cest, bo </w:t>
      </w:r>
      <w:r w:rsidR="00443DF5">
        <w:rPr>
          <w:rFonts w:ascii="Times New Roman" w:hAnsi="Times New Roman"/>
          <w:sz w:val="24"/>
          <w:szCs w:val="24"/>
        </w:rPr>
        <w:t xml:space="preserve">Medobčinski inšpektorat in redarstvo opravljal poostreni nadzor nad  upoštevanjem </w:t>
      </w:r>
      <w:r>
        <w:rPr>
          <w:rFonts w:ascii="Times New Roman" w:hAnsi="Times New Roman"/>
          <w:sz w:val="24"/>
          <w:szCs w:val="24"/>
        </w:rPr>
        <w:t xml:space="preserve">teh </w:t>
      </w:r>
      <w:r w:rsidR="00443DF5">
        <w:rPr>
          <w:rFonts w:ascii="Times New Roman" w:hAnsi="Times New Roman"/>
          <w:sz w:val="24"/>
          <w:szCs w:val="24"/>
        </w:rPr>
        <w:t>predpisov</w:t>
      </w:r>
      <w:r>
        <w:rPr>
          <w:rFonts w:ascii="Times New Roman" w:hAnsi="Times New Roman"/>
          <w:sz w:val="24"/>
          <w:szCs w:val="24"/>
        </w:rPr>
        <w:t>.</w:t>
      </w:r>
    </w:p>
    <w:p w:rsidR="008F526B" w:rsidRPr="00864345" w:rsidRDefault="00443DF5" w:rsidP="00EB58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F526B">
        <w:rPr>
          <w:rFonts w:ascii="Times New Roman" w:hAnsi="Times New Roman"/>
          <w:sz w:val="24"/>
          <w:szCs w:val="24"/>
        </w:rPr>
        <w:t xml:space="preserve">Globa za neupoštevanje predpisanega je določena v Zakonu o cestah in znaša 1000 eur. </w:t>
      </w:r>
    </w:p>
    <w:p w:rsidR="00864345" w:rsidRPr="00864345" w:rsidRDefault="00864345" w:rsidP="00864345">
      <w:pPr>
        <w:spacing w:before="240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864345">
        <w:rPr>
          <w:rFonts w:ascii="Times New Roman" w:hAnsi="Times New Roman"/>
          <w:i/>
          <w:sz w:val="24"/>
          <w:szCs w:val="24"/>
        </w:rPr>
        <w:t>Primeri oranja preblizu ceste:</w:t>
      </w:r>
    </w:p>
    <w:p w:rsidR="00864345" w:rsidRDefault="00864345" w:rsidP="00864345">
      <w:pPr>
        <w:rPr>
          <w:rFonts w:ascii="Times New Roman" w:hAnsi="Times New Roman"/>
          <w:szCs w:val="24"/>
        </w:rPr>
      </w:pPr>
    </w:p>
    <w:p w:rsidR="00864345" w:rsidRDefault="00864345" w:rsidP="00864345">
      <w:pPr>
        <w:rPr>
          <w:rFonts w:ascii="Times New Roman" w:hAnsi="Times New Roman"/>
          <w:szCs w:val="24"/>
        </w:rPr>
      </w:pPr>
      <w:r w:rsidRPr="004E4864">
        <w:rPr>
          <w:rFonts w:ascii="Times New Roman" w:hAnsi="Times New Roman"/>
          <w:noProof/>
          <w:szCs w:val="24"/>
        </w:rPr>
        <w:drawing>
          <wp:inline distT="0" distB="0" distL="0" distR="0">
            <wp:extent cx="1447165" cy="1081405"/>
            <wp:effectExtent l="0" t="0" r="635" b="4445"/>
            <wp:docPr id="8" name="Slika 8" descr="IMG_0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G_026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51A3">
        <w:rPr>
          <w:rFonts w:ascii="Times New Roman" w:hAnsi="Times New Roman"/>
          <w:noProof/>
          <w:szCs w:val="24"/>
        </w:rPr>
        <w:drawing>
          <wp:inline distT="0" distB="0" distL="0" distR="0">
            <wp:extent cx="1367790" cy="1025525"/>
            <wp:effectExtent l="0" t="0" r="3810" b="3175"/>
            <wp:docPr id="7" name="Slika 7" descr="Slika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lika 0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51A3">
        <w:rPr>
          <w:rFonts w:ascii="Times New Roman" w:hAnsi="Times New Roman"/>
          <w:noProof/>
          <w:szCs w:val="24"/>
        </w:rPr>
        <w:drawing>
          <wp:inline distT="0" distB="0" distL="0" distR="0">
            <wp:extent cx="1415415" cy="1057275"/>
            <wp:effectExtent l="0" t="0" r="0" b="9525"/>
            <wp:docPr id="6" name="Slika 6" descr="Picture 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icture 00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51A3">
        <w:rPr>
          <w:rFonts w:ascii="Times New Roman" w:hAnsi="Times New Roman"/>
          <w:noProof/>
          <w:szCs w:val="24"/>
        </w:rPr>
        <w:drawing>
          <wp:inline distT="0" distB="0" distL="0" distR="0">
            <wp:extent cx="1415415" cy="1057275"/>
            <wp:effectExtent l="0" t="0" r="0" b="9525"/>
            <wp:docPr id="5" name="Slika 5" descr="Picture 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icture 0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345" w:rsidRDefault="00864345" w:rsidP="00864345">
      <w:pPr>
        <w:rPr>
          <w:rFonts w:ascii="Times New Roman" w:hAnsi="Times New Roman"/>
          <w:szCs w:val="24"/>
        </w:rPr>
      </w:pPr>
    </w:p>
    <w:p w:rsidR="00864345" w:rsidRDefault="00864345" w:rsidP="00864345">
      <w:pPr>
        <w:rPr>
          <w:rFonts w:ascii="Times New Roman" w:hAnsi="Times New Roman"/>
          <w:szCs w:val="24"/>
        </w:rPr>
      </w:pPr>
    </w:p>
    <w:p w:rsidR="00864345" w:rsidRPr="000B150D" w:rsidRDefault="00864345" w:rsidP="00864345">
      <w:pPr>
        <w:spacing w:before="240"/>
        <w:ind w:left="720"/>
        <w:jc w:val="both"/>
        <w:rPr>
          <w:rFonts w:ascii="Times New Roman" w:hAnsi="Times New Roman"/>
          <w:i/>
          <w:sz w:val="20"/>
        </w:rPr>
      </w:pPr>
      <w:r w:rsidRPr="000B150D">
        <w:rPr>
          <w:rFonts w:ascii="Times New Roman" w:hAnsi="Times New Roman"/>
          <w:i/>
          <w:sz w:val="20"/>
        </w:rPr>
        <w:t xml:space="preserve">Primeri </w:t>
      </w:r>
      <w:r>
        <w:rPr>
          <w:rFonts w:ascii="Times New Roman" w:hAnsi="Times New Roman"/>
          <w:i/>
          <w:sz w:val="20"/>
        </w:rPr>
        <w:t>onesnaženih</w:t>
      </w:r>
      <w:r w:rsidRPr="000B150D">
        <w:rPr>
          <w:rFonts w:ascii="Times New Roman" w:hAnsi="Times New Roman"/>
          <w:i/>
          <w:sz w:val="20"/>
        </w:rPr>
        <w:t xml:space="preserve"> cest:</w:t>
      </w:r>
    </w:p>
    <w:p w:rsidR="00864345" w:rsidRDefault="00864345" w:rsidP="00864345">
      <w:pPr>
        <w:spacing w:before="240"/>
        <w:ind w:left="720"/>
        <w:jc w:val="both"/>
        <w:rPr>
          <w:rFonts w:ascii="Times New Roman" w:hAnsi="Times New Roman"/>
          <w:szCs w:val="24"/>
        </w:rPr>
      </w:pPr>
      <w:r w:rsidRPr="005024E4">
        <w:rPr>
          <w:rFonts w:ascii="Times New Roman" w:hAnsi="Times New Roman"/>
          <w:noProof/>
          <w:szCs w:val="24"/>
        </w:rPr>
        <w:drawing>
          <wp:inline distT="0" distB="0" distL="0" distR="0">
            <wp:extent cx="1630045" cy="1216660"/>
            <wp:effectExtent l="0" t="0" r="8255" b="2540"/>
            <wp:docPr id="14" name="Slika 14" descr="Picture 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icture 00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4E4">
        <w:rPr>
          <w:rFonts w:ascii="Times New Roman" w:hAnsi="Times New Roman"/>
          <w:noProof/>
          <w:szCs w:val="24"/>
        </w:rPr>
        <w:drawing>
          <wp:inline distT="0" distB="0" distL="0" distR="0">
            <wp:extent cx="1725295" cy="1208405"/>
            <wp:effectExtent l="0" t="0" r="8255" b="0"/>
            <wp:docPr id="13" name="Slika 13" descr="Slika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lika 00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286">
        <w:rPr>
          <w:rFonts w:ascii="Times New Roman" w:hAnsi="Times New Roman"/>
          <w:noProof/>
        </w:rPr>
        <w:drawing>
          <wp:inline distT="0" distB="0" distL="0" distR="0">
            <wp:extent cx="1900555" cy="1216660"/>
            <wp:effectExtent l="0" t="0" r="4445" b="2540"/>
            <wp:docPr id="12" name="Slika 12" descr="Picture 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icture 0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345" w:rsidRDefault="00864345" w:rsidP="00864345">
      <w:pPr>
        <w:spacing w:before="240"/>
        <w:ind w:left="720"/>
        <w:jc w:val="both"/>
        <w:rPr>
          <w:rFonts w:ascii="Times New Roman" w:hAnsi="Times New Roman"/>
          <w:szCs w:val="24"/>
        </w:rPr>
      </w:pPr>
    </w:p>
    <w:p w:rsidR="00864345" w:rsidRDefault="00864345" w:rsidP="00864345">
      <w:pPr>
        <w:spacing w:before="240"/>
        <w:ind w:left="720"/>
        <w:jc w:val="both"/>
        <w:rPr>
          <w:rFonts w:ascii="Times New Roman" w:hAnsi="Times New Roman"/>
          <w:szCs w:val="24"/>
        </w:rPr>
      </w:pPr>
    </w:p>
    <w:p w:rsidR="00864345" w:rsidRDefault="00864345" w:rsidP="008643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4E4">
        <w:rPr>
          <w:rFonts w:ascii="Times New Roman" w:hAnsi="Times New Roman"/>
          <w:noProof/>
          <w:szCs w:val="24"/>
        </w:rPr>
        <w:drawing>
          <wp:inline distT="0" distB="0" distL="0" distR="0">
            <wp:extent cx="1621790" cy="1232535"/>
            <wp:effectExtent l="0" t="0" r="0" b="5715"/>
            <wp:docPr id="11" name="Slika 11" descr="IMG_1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MG_139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4E4">
        <w:rPr>
          <w:rFonts w:ascii="Times New Roman" w:hAnsi="Times New Roman"/>
          <w:noProof/>
          <w:szCs w:val="24"/>
        </w:rPr>
        <w:drawing>
          <wp:inline distT="0" distB="0" distL="0" distR="0">
            <wp:extent cx="1518920" cy="1224280"/>
            <wp:effectExtent l="0" t="0" r="5080" b="0"/>
            <wp:docPr id="10" name="Slika 10" descr="IMG_0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G_03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286">
        <w:rPr>
          <w:rFonts w:ascii="Times New Roman" w:hAnsi="Times New Roman"/>
          <w:noProof/>
          <w:szCs w:val="24"/>
        </w:rPr>
        <w:drawing>
          <wp:inline distT="0" distB="0" distL="0" distR="0">
            <wp:extent cx="1677670" cy="1224280"/>
            <wp:effectExtent l="0" t="0" r="0" b="0"/>
            <wp:docPr id="9" name="Slika 9" descr="Picture 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icture 00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345" w:rsidRDefault="00864345" w:rsidP="001671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45" w:rsidRDefault="00864345" w:rsidP="001671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1D9" w:rsidRDefault="001671D9" w:rsidP="001671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 imate kakršnokoli vprašanje, predlog ali prijavo, se lahko obrnete na Medobčinski inšpektorat in redarstvo na tel.:02 584 90 62.</w:t>
      </w:r>
    </w:p>
    <w:p w:rsidR="001671D9" w:rsidRPr="001671D9" w:rsidRDefault="001671D9" w:rsidP="001671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71D9" w:rsidRPr="00167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33A83"/>
    <w:multiLevelType w:val="hybridMultilevel"/>
    <w:tmpl w:val="F3883A20"/>
    <w:lvl w:ilvl="0" w:tplc="F920C466">
      <w:start w:val="9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1D9"/>
    <w:rsid w:val="001671D9"/>
    <w:rsid w:val="001F508E"/>
    <w:rsid w:val="00340458"/>
    <w:rsid w:val="00443DF5"/>
    <w:rsid w:val="00864345"/>
    <w:rsid w:val="00875923"/>
    <w:rsid w:val="008F526B"/>
    <w:rsid w:val="00B50FB2"/>
    <w:rsid w:val="00EB584B"/>
    <w:rsid w:val="00F3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D9DB"/>
  <w15:docId w15:val="{F5574051-D9DA-4074-B8D7-DD46BC72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 Šoštarič</dc:creator>
  <cp:lastModifiedBy>Olga Lukman</cp:lastModifiedBy>
  <cp:revision>6</cp:revision>
  <dcterms:created xsi:type="dcterms:W3CDTF">2021-03-01T13:51:00Z</dcterms:created>
  <dcterms:modified xsi:type="dcterms:W3CDTF">2021-03-02T06:21:00Z</dcterms:modified>
</cp:coreProperties>
</file>