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2A5" w:rsidRDefault="00E732A5" w:rsidP="001F210F">
      <w:pPr>
        <w:spacing w:after="0" w:line="240" w:lineRule="auto"/>
        <w:jc w:val="center"/>
        <w:rPr>
          <w:rFonts w:ascii="Arial Black" w:eastAsia="Times New Roman" w:hAnsi="Arial Black" w:cs="Times New Roman"/>
          <w:color w:val="FF0000"/>
          <w:sz w:val="36"/>
          <w:szCs w:val="36"/>
          <w:lang w:eastAsia="sl-SI"/>
        </w:rPr>
      </w:pPr>
    </w:p>
    <w:p w:rsidR="001F210F" w:rsidRPr="001F210F" w:rsidRDefault="001F210F" w:rsidP="001F210F">
      <w:pPr>
        <w:spacing w:after="0" w:line="240" w:lineRule="auto"/>
        <w:jc w:val="center"/>
        <w:rPr>
          <w:rFonts w:ascii="Arial Black" w:eastAsia="Times New Roman" w:hAnsi="Arial Black" w:cs="Times New Roman"/>
          <w:color w:val="FF0000"/>
          <w:sz w:val="36"/>
          <w:szCs w:val="36"/>
          <w:lang w:eastAsia="sl-SI"/>
        </w:rPr>
      </w:pPr>
      <w:r w:rsidRPr="001F210F">
        <w:rPr>
          <w:rFonts w:ascii="Arial Black" w:eastAsia="Times New Roman" w:hAnsi="Arial Black" w:cs="Times New Roman"/>
          <w:color w:val="FF0000"/>
          <w:sz w:val="36"/>
          <w:szCs w:val="36"/>
          <w:lang w:eastAsia="sl-SI"/>
        </w:rPr>
        <w:t>POZOR !</w:t>
      </w:r>
    </w:p>
    <w:p w:rsidR="001F210F" w:rsidRPr="001F210F" w:rsidRDefault="001F210F" w:rsidP="001F210F">
      <w:pPr>
        <w:spacing w:after="0" w:line="240" w:lineRule="auto"/>
        <w:rPr>
          <w:rFonts w:ascii="Arial Black" w:eastAsia="Times New Roman" w:hAnsi="Arial Black" w:cs="Times New Roman"/>
          <w:sz w:val="36"/>
          <w:szCs w:val="36"/>
          <w:lang w:eastAsia="sl-SI"/>
        </w:rPr>
      </w:pPr>
    </w:p>
    <w:p w:rsidR="001F210F" w:rsidRPr="001F210F" w:rsidRDefault="001F210F" w:rsidP="001F210F">
      <w:pPr>
        <w:spacing w:after="0" w:line="240" w:lineRule="auto"/>
        <w:rPr>
          <w:rFonts w:ascii="Arial Black" w:eastAsia="Times New Roman" w:hAnsi="Arial Black" w:cs="Times New Roman"/>
          <w:sz w:val="36"/>
          <w:szCs w:val="36"/>
          <w:lang w:eastAsia="sl-SI"/>
        </w:rPr>
      </w:pPr>
    </w:p>
    <w:p w:rsidR="001F210F" w:rsidRPr="001F210F" w:rsidRDefault="001F210F" w:rsidP="001F210F">
      <w:pPr>
        <w:spacing w:after="0" w:line="240" w:lineRule="auto"/>
        <w:ind w:left="360"/>
        <w:jc w:val="center"/>
        <w:rPr>
          <w:rFonts w:ascii="Arial Black" w:eastAsia="Times New Roman" w:hAnsi="Arial Black" w:cs="Times New Roman"/>
          <w:color w:val="C00000"/>
          <w:sz w:val="36"/>
          <w:szCs w:val="36"/>
          <w:lang w:eastAsia="sl-SI"/>
        </w:rPr>
      </w:pPr>
      <w:r w:rsidRPr="001F210F">
        <w:rPr>
          <w:rFonts w:ascii="Arial Black" w:eastAsia="Times New Roman" w:hAnsi="Arial Black" w:cs="Times New Roman"/>
          <w:sz w:val="36"/>
          <w:szCs w:val="36"/>
          <w:lang w:eastAsia="sl-SI"/>
        </w:rPr>
        <w:t xml:space="preserve">V kolikor ste v zadnjih </w:t>
      </w:r>
      <w:r w:rsidRPr="001F210F">
        <w:rPr>
          <w:rFonts w:ascii="Arial Black" w:eastAsia="Times New Roman" w:hAnsi="Arial Black" w:cs="Times New Roman"/>
          <w:color w:val="FF0000"/>
          <w:sz w:val="36"/>
          <w:szCs w:val="36"/>
          <w:lang w:eastAsia="sl-SI"/>
        </w:rPr>
        <w:t>14 dneh</w:t>
      </w:r>
      <w:r w:rsidRPr="001F210F">
        <w:rPr>
          <w:rFonts w:ascii="Arial Black" w:eastAsia="Times New Roman" w:hAnsi="Arial Black" w:cs="Times New Roman"/>
          <w:sz w:val="36"/>
          <w:szCs w:val="36"/>
          <w:lang w:eastAsia="sl-SI"/>
        </w:rPr>
        <w:t xml:space="preserve"> pred začetkom bolezni bili v državah kjer razsaja </w:t>
      </w:r>
      <w:r w:rsidRPr="001F210F">
        <w:rPr>
          <w:rFonts w:ascii="Arial Black" w:eastAsia="Times New Roman" w:hAnsi="Arial Black" w:cs="Times New Roman"/>
          <w:color w:val="C00000"/>
          <w:sz w:val="36"/>
          <w:szCs w:val="36"/>
          <w:lang w:eastAsia="sl-SI"/>
        </w:rPr>
        <w:t>CORONAVIRUS</w:t>
      </w:r>
      <w:r>
        <w:rPr>
          <w:rFonts w:ascii="Arial Black" w:eastAsia="Times New Roman" w:hAnsi="Arial Black" w:cs="Times New Roman"/>
          <w:color w:val="C00000"/>
          <w:sz w:val="36"/>
          <w:szCs w:val="36"/>
          <w:lang w:eastAsia="sl-SI"/>
        </w:rPr>
        <w:t xml:space="preserve">, ali ste bili v stiku z osebo, ki ima potrjeno okužbo s </w:t>
      </w:r>
      <w:proofErr w:type="spellStart"/>
      <w:r>
        <w:rPr>
          <w:rFonts w:ascii="Arial Black" w:eastAsia="Times New Roman" w:hAnsi="Arial Black" w:cs="Times New Roman"/>
          <w:color w:val="C00000"/>
          <w:sz w:val="36"/>
          <w:szCs w:val="36"/>
          <w:lang w:eastAsia="sl-SI"/>
        </w:rPr>
        <w:t>koronavirusom</w:t>
      </w:r>
      <w:proofErr w:type="spellEnd"/>
    </w:p>
    <w:p w:rsidR="001F210F" w:rsidRDefault="001F210F" w:rsidP="001F210F">
      <w:pPr>
        <w:spacing w:after="0" w:line="240" w:lineRule="auto"/>
        <w:ind w:left="360"/>
        <w:jc w:val="center"/>
        <w:rPr>
          <w:rFonts w:ascii="Arial Black" w:eastAsia="Times New Roman" w:hAnsi="Arial Black" w:cs="Times New Roman"/>
          <w:sz w:val="36"/>
          <w:szCs w:val="36"/>
          <w:lang w:eastAsia="sl-SI"/>
        </w:rPr>
      </w:pPr>
      <w:r w:rsidRPr="001F210F">
        <w:rPr>
          <w:rFonts w:ascii="Arial Black" w:eastAsia="Times New Roman" w:hAnsi="Arial Black" w:cs="Times New Roman"/>
          <w:sz w:val="36"/>
          <w:szCs w:val="36"/>
          <w:lang w:eastAsia="sl-SI"/>
        </w:rPr>
        <w:t xml:space="preserve">in so pri vas prisotni znaki bolezni </w:t>
      </w:r>
    </w:p>
    <w:p w:rsidR="001F210F" w:rsidRPr="001F210F" w:rsidRDefault="001F210F" w:rsidP="001F210F">
      <w:pPr>
        <w:spacing w:after="0" w:line="240" w:lineRule="auto"/>
        <w:ind w:left="360"/>
        <w:jc w:val="center"/>
        <w:rPr>
          <w:rFonts w:ascii="Arial Black" w:eastAsia="Times New Roman" w:hAnsi="Arial Black" w:cs="Times New Roman"/>
          <w:sz w:val="36"/>
          <w:szCs w:val="36"/>
          <w:lang w:eastAsia="sl-SI"/>
        </w:rPr>
      </w:pPr>
    </w:p>
    <w:p w:rsidR="001F210F" w:rsidRPr="001F210F" w:rsidRDefault="001F210F" w:rsidP="001F210F">
      <w:pPr>
        <w:spacing w:after="0" w:line="240" w:lineRule="auto"/>
        <w:ind w:left="360"/>
        <w:jc w:val="center"/>
        <w:rPr>
          <w:rFonts w:ascii="Arial Black" w:eastAsia="Times New Roman" w:hAnsi="Arial Black" w:cs="Times New Roman"/>
          <w:color w:val="C00000"/>
          <w:sz w:val="36"/>
          <w:szCs w:val="36"/>
          <w:lang w:eastAsia="sl-SI"/>
        </w:rPr>
      </w:pPr>
      <w:r w:rsidRPr="001F210F">
        <w:rPr>
          <w:rFonts w:ascii="Arial Black" w:eastAsia="Times New Roman" w:hAnsi="Arial Black" w:cs="Times New Roman"/>
          <w:color w:val="C00000"/>
          <w:sz w:val="36"/>
          <w:szCs w:val="36"/>
          <w:lang w:eastAsia="sl-SI"/>
        </w:rPr>
        <w:t>VROČINA</w:t>
      </w:r>
    </w:p>
    <w:p w:rsidR="001F210F" w:rsidRPr="001F210F" w:rsidRDefault="001F210F" w:rsidP="001F210F">
      <w:pPr>
        <w:spacing w:after="0" w:line="240" w:lineRule="auto"/>
        <w:ind w:left="360"/>
        <w:jc w:val="center"/>
        <w:rPr>
          <w:rFonts w:ascii="Arial Black" w:eastAsia="Times New Roman" w:hAnsi="Arial Black" w:cs="Times New Roman"/>
          <w:color w:val="C00000"/>
          <w:sz w:val="36"/>
          <w:szCs w:val="36"/>
          <w:lang w:eastAsia="sl-SI"/>
        </w:rPr>
      </w:pPr>
      <w:r w:rsidRPr="001F210F">
        <w:rPr>
          <w:rFonts w:ascii="Arial Black" w:eastAsia="Times New Roman" w:hAnsi="Arial Black" w:cs="Times New Roman"/>
          <w:color w:val="C00000"/>
          <w:sz w:val="36"/>
          <w:szCs w:val="36"/>
          <w:lang w:eastAsia="sl-SI"/>
        </w:rPr>
        <w:t>KAŠELJ</w:t>
      </w:r>
    </w:p>
    <w:p w:rsidR="001F210F" w:rsidRPr="001F210F" w:rsidRDefault="001F210F" w:rsidP="001F210F">
      <w:pPr>
        <w:spacing w:after="0" w:line="240" w:lineRule="auto"/>
        <w:jc w:val="center"/>
        <w:rPr>
          <w:rFonts w:ascii="Arial Black" w:eastAsia="Times New Roman" w:hAnsi="Arial Black" w:cs="Times New Roman"/>
          <w:color w:val="C00000"/>
          <w:sz w:val="36"/>
          <w:szCs w:val="36"/>
          <w:u w:val="single"/>
          <w:lang w:eastAsia="sl-SI"/>
        </w:rPr>
      </w:pPr>
      <w:r w:rsidRPr="001F210F">
        <w:rPr>
          <w:rFonts w:ascii="Arial Black" w:eastAsia="Times New Roman" w:hAnsi="Arial Black" w:cs="Times New Roman"/>
          <w:color w:val="C00000"/>
          <w:sz w:val="36"/>
          <w:szCs w:val="36"/>
          <w:lang w:eastAsia="sl-SI"/>
        </w:rPr>
        <w:t>TEŽKO DIHANJE</w:t>
      </w:r>
      <w:r w:rsidRPr="001F210F">
        <w:rPr>
          <w:rFonts w:ascii="Arial Black" w:eastAsia="Times New Roman" w:hAnsi="Arial Black" w:cs="Times New Roman"/>
          <w:color w:val="C00000"/>
          <w:sz w:val="36"/>
          <w:szCs w:val="36"/>
          <w:u w:val="single"/>
          <w:lang w:eastAsia="sl-SI"/>
        </w:rPr>
        <w:t xml:space="preserve"> </w:t>
      </w:r>
    </w:p>
    <w:p w:rsidR="001F210F" w:rsidRPr="001F210F" w:rsidRDefault="001F210F" w:rsidP="001F210F">
      <w:pPr>
        <w:spacing w:after="0" w:line="240" w:lineRule="auto"/>
        <w:rPr>
          <w:rFonts w:ascii="Arial Black" w:eastAsia="Times New Roman" w:hAnsi="Arial Black" w:cs="Times New Roman"/>
          <w:color w:val="FF0000"/>
          <w:sz w:val="36"/>
          <w:szCs w:val="36"/>
          <w:u w:val="single"/>
          <w:lang w:eastAsia="sl-SI"/>
        </w:rPr>
      </w:pPr>
    </w:p>
    <w:p w:rsidR="001F210F" w:rsidRPr="001F210F" w:rsidRDefault="001F210F" w:rsidP="001F210F">
      <w:pPr>
        <w:spacing w:after="0" w:line="240" w:lineRule="auto"/>
        <w:jc w:val="center"/>
        <w:rPr>
          <w:rFonts w:ascii="Arial Black" w:eastAsia="Times New Roman" w:hAnsi="Arial Black" w:cs="Times New Roman"/>
          <w:color w:val="FF0000"/>
          <w:sz w:val="36"/>
          <w:szCs w:val="36"/>
          <w:u w:val="single"/>
          <w:lang w:eastAsia="sl-SI"/>
        </w:rPr>
      </w:pPr>
      <w:r w:rsidRPr="001F210F">
        <w:rPr>
          <w:rFonts w:ascii="Arial Black" w:eastAsia="Times New Roman" w:hAnsi="Arial Black" w:cs="Times New Roman"/>
          <w:color w:val="FF0000"/>
          <w:sz w:val="36"/>
          <w:szCs w:val="36"/>
          <w:u w:val="single"/>
          <w:lang w:eastAsia="sl-SI"/>
        </w:rPr>
        <w:t>NE VSTOPAJTE V ZDRAVSTVENI DOM !</w:t>
      </w:r>
    </w:p>
    <w:p w:rsidR="001F210F" w:rsidRPr="001F210F" w:rsidRDefault="001F210F" w:rsidP="001F210F">
      <w:pPr>
        <w:spacing w:after="0" w:line="240" w:lineRule="auto"/>
        <w:jc w:val="center"/>
        <w:rPr>
          <w:rFonts w:ascii="Arial Black" w:eastAsia="Times New Roman" w:hAnsi="Arial Black" w:cs="Times New Roman"/>
          <w:color w:val="FF0000"/>
          <w:sz w:val="36"/>
          <w:szCs w:val="36"/>
          <w:u w:val="single"/>
          <w:lang w:eastAsia="sl-SI"/>
        </w:rPr>
      </w:pPr>
    </w:p>
    <w:p w:rsidR="001F210F" w:rsidRPr="001F210F" w:rsidRDefault="001F210F" w:rsidP="001F210F">
      <w:pPr>
        <w:spacing w:after="0" w:line="240" w:lineRule="auto"/>
        <w:jc w:val="center"/>
        <w:rPr>
          <w:rFonts w:ascii="Arial Black" w:eastAsia="Times New Roman" w:hAnsi="Arial Black" w:cs="Times New Roman"/>
          <w:color w:val="FF0000"/>
          <w:sz w:val="36"/>
          <w:szCs w:val="36"/>
          <w:u w:val="single"/>
          <w:lang w:eastAsia="sl-SI"/>
        </w:rPr>
      </w:pPr>
    </w:p>
    <w:p w:rsidR="001F210F" w:rsidRPr="001F210F" w:rsidRDefault="001F210F" w:rsidP="001F210F">
      <w:pPr>
        <w:spacing w:after="0" w:line="240" w:lineRule="auto"/>
        <w:ind w:left="360"/>
        <w:jc w:val="center"/>
        <w:rPr>
          <w:rFonts w:ascii="Arial Black" w:eastAsia="Times New Roman" w:hAnsi="Arial Black" w:cs="Times New Roman"/>
          <w:color w:val="0000FF"/>
          <w:sz w:val="36"/>
          <w:szCs w:val="36"/>
          <w:lang w:eastAsia="sl-SI"/>
        </w:rPr>
      </w:pPr>
      <w:r w:rsidRPr="001F210F">
        <w:rPr>
          <w:rFonts w:ascii="Arial Black" w:eastAsia="Times New Roman" w:hAnsi="Arial Black" w:cs="Times New Roman"/>
          <w:color w:val="0000FF"/>
          <w:sz w:val="36"/>
          <w:szCs w:val="36"/>
          <w:lang w:eastAsia="sl-SI"/>
        </w:rPr>
        <w:t xml:space="preserve">POKLIČITE NA ŠTEVILKO (02) 585 14 00 </w:t>
      </w:r>
    </w:p>
    <w:p w:rsidR="001F210F" w:rsidRPr="001F210F" w:rsidRDefault="001F210F" w:rsidP="001F210F">
      <w:pPr>
        <w:spacing w:after="0" w:line="240" w:lineRule="auto"/>
        <w:ind w:left="360"/>
        <w:jc w:val="center"/>
        <w:rPr>
          <w:rFonts w:ascii="Arial Black" w:eastAsia="Times New Roman" w:hAnsi="Arial Black" w:cs="Times New Roman"/>
          <w:color w:val="000000" w:themeColor="text1"/>
          <w:sz w:val="28"/>
          <w:szCs w:val="28"/>
          <w:lang w:eastAsia="sl-SI"/>
        </w:rPr>
      </w:pPr>
      <w:r w:rsidRPr="001F210F">
        <w:rPr>
          <w:rFonts w:ascii="Arial Black" w:eastAsia="Times New Roman" w:hAnsi="Arial Black" w:cs="Times New Roman"/>
          <w:color w:val="000000" w:themeColor="text1"/>
          <w:sz w:val="28"/>
          <w:szCs w:val="28"/>
          <w:lang w:eastAsia="sl-SI"/>
        </w:rPr>
        <w:t>(kjer boste dobili vsa nadaljnja navodila)</w:t>
      </w:r>
    </w:p>
    <w:p w:rsidR="001F210F" w:rsidRPr="001F210F" w:rsidRDefault="001F210F" w:rsidP="001F210F">
      <w:pPr>
        <w:spacing w:after="0" w:line="240" w:lineRule="auto"/>
        <w:ind w:left="360"/>
        <w:jc w:val="center"/>
        <w:rPr>
          <w:rFonts w:ascii="Arial Black" w:eastAsia="Times New Roman" w:hAnsi="Arial Black" w:cs="Times New Roman"/>
          <w:color w:val="000000" w:themeColor="text1"/>
          <w:sz w:val="36"/>
          <w:szCs w:val="36"/>
          <w:lang w:eastAsia="sl-SI"/>
        </w:rPr>
      </w:pPr>
    </w:p>
    <w:p w:rsidR="001F210F" w:rsidRPr="001F210F" w:rsidRDefault="001F210F" w:rsidP="001F210F">
      <w:pPr>
        <w:spacing w:after="0" w:line="240" w:lineRule="auto"/>
        <w:ind w:left="360"/>
        <w:rPr>
          <w:rFonts w:ascii="Arial Black" w:eastAsia="Times New Roman" w:hAnsi="Arial Black" w:cs="Times New Roman"/>
          <w:sz w:val="36"/>
          <w:szCs w:val="36"/>
          <w:lang w:eastAsia="sl-SI"/>
        </w:rPr>
      </w:pPr>
      <w:r w:rsidRPr="001F210F">
        <w:rPr>
          <w:rFonts w:ascii="Arial Black" w:eastAsia="Times New Roman" w:hAnsi="Arial Black" w:cs="Times New Roman"/>
          <w:sz w:val="36"/>
          <w:szCs w:val="36"/>
          <w:lang w:eastAsia="sl-SI"/>
        </w:rPr>
        <w:t>Aktualni seznam držav, kjer se pojavlja okužba (seznam se sproti posodablja):</w:t>
      </w:r>
    </w:p>
    <w:p w:rsidR="001F210F" w:rsidRPr="001F210F" w:rsidRDefault="001F210F" w:rsidP="001F210F">
      <w:pPr>
        <w:spacing w:after="0" w:line="240" w:lineRule="auto"/>
        <w:ind w:left="360"/>
        <w:rPr>
          <w:rFonts w:ascii="Arial Black" w:eastAsia="Times New Roman" w:hAnsi="Arial Black" w:cs="Times New Roman"/>
          <w:sz w:val="36"/>
          <w:szCs w:val="36"/>
          <w:lang w:eastAsia="sl-SI"/>
        </w:rPr>
      </w:pPr>
    </w:p>
    <w:p w:rsidR="001F210F" w:rsidRPr="008B6611" w:rsidRDefault="001F210F" w:rsidP="001F210F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sl-SI"/>
        </w:rPr>
      </w:pPr>
      <w:r w:rsidRPr="008B6611">
        <w:rPr>
          <w:rFonts w:ascii="Arial Black" w:eastAsia="Times New Roman" w:hAnsi="Arial Black" w:cs="Times New Roman"/>
          <w:sz w:val="24"/>
          <w:szCs w:val="24"/>
          <w:lang w:eastAsia="sl-SI"/>
        </w:rPr>
        <w:t xml:space="preserve">Kitajska                                       </w:t>
      </w:r>
      <w:proofErr w:type="spellStart"/>
      <w:r w:rsidRPr="008B6611">
        <w:rPr>
          <w:rFonts w:ascii="Arial Black" w:eastAsia="Times New Roman" w:hAnsi="Arial Black" w:cs="Times New Roman"/>
          <w:sz w:val="24"/>
          <w:szCs w:val="24"/>
          <w:lang w:eastAsia="sl-SI"/>
        </w:rPr>
        <w:t>Honkong</w:t>
      </w:r>
      <w:proofErr w:type="spellEnd"/>
    </w:p>
    <w:p w:rsidR="001F210F" w:rsidRPr="008B6611" w:rsidRDefault="001F210F" w:rsidP="001F210F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sl-SI"/>
        </w:rPr>
      </w:pPr>
      <w:r w:rsidRPr="008B6611">
        <w:rPr>
          <w:rFonts w:ascii="Arial Black" w:eastAsia="Times New Roman" w:hAnsi="Arial Black" w:cs="Times New Roman"/>
          <w:sz w:val="24"/>
          <w:szCs w:val="24"/>
          <w:lang w:eastAsia="sl-SI"/>
        </w:rPr>
        <w:t xml:space="preserve">Tajska                                         </w:t>
      </w:r>
      <w:proofErr w:type="spellStart"/>
      <w:r w:rsidRPr="008B6611">
        <w:rPr>
          <w:rFonts w:ascii="Arial Black" w:eastAsia="Times New Roman" w:hAnsi="Arial Black" w:cs="Times New Roman"/>
          <w:sz w:val="24"/>
          <w:szCs w:val="24"/>
          <w:lang w:eastAsia="sl-SI"/>
        </w:rPr>
        <w:t>Taiwan</w:t>
      </w:r>
      <w:proofErr w:type="spellEnd"/>
    </w:p>
    <w:p w:rsidR="001F210F" w:rsidRPr="008B6611" w:rsidRDefault="001F210F" w:rsidP="001F210F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sl-SI"/>
        </w:rPr>
      </w:pPr>
      <w:r w:rsidRPr="008B6611">
        <w:rPr>
          <w:rFonts w:ascii="Arial Black" w:eastAsia="Times New Roman" w:hAnsi="Arial Black" w:cs="Times New Roman"/>
          <w:sz w:val="24"/>
          <w:szCs w:val="24"/>
          <w:lang w:eastAsia="sl-SI"/>
        </w:rPr>
        <w:t>Japonska                                    Singapur</w:t>
      </w:r>
    </w:p>
    <w:p w:rsidR="001F210F" w:rsidRPr="008B6611" w:rsidRDefault="001F210F" w:rsidP="001F210F">
      <w:pPr>
        <w:spacing w:after="0" w:line="240" w:lineRule="auto"/>
        <w:ind w:left="360"/>
        <w:rPr>
          <w:rFonts w:ascii="Arial Black" w:eastAsia="Times New Roman" w:hAnsi="Arial Black" w:cs="Times New Roman"/>
          <w:sz w:val="24"/>
          <w:szCs w:val="24"/>
          <w:lang w:eastAsia="sl-SI"/>
        </w:rPr>
      </w:pPr>
      <w:r w:rsidRPr="008B6611">
        <w:rPr>
          <w:rFonts w:ascii="Arial Black" w:eastAsia="Times New Roman" w:hAnsi="Arial Black" w:cs="Times New Roman"/>
          <w:sz w:val="24"/>
          <w:szCs w:val="24"/>
          <w:lang w:eastAsia="sl-SI"/>
        </w:rPr>
        <w:t>Južna Koreja                              Malezija</w:t>
      </w:r>
    </w:p>
    <w:p w:rsidR="00E732A5" w:rsidRPr="008B6611" w:rsidRDefault="008B6611" w:rsidP="008B6611">
      <w:pPr>
        <w:spacing w:line="480" w:lineRule="atLeast"/>
        <w:rPr>
          <w:rFonts w:ascii="Titillium Web" w:eastAsia="Times New Roman" w:hAnsi="Titillium Web" w:cs="Helvetica"/>
          <w:b/>
          <w:bCs/>
          <w:color w:val="000000" w:themeColor="text1"/>
          <w:sz w:val="32"/>
          <w:szCs w:val="32"/>
          <w:lang w:eastAsia="sl-SI"/>
        </w:rPr>
      </w:pPr>
      <w:r>
        <w:rPr>
          <w:rFonts w:ascii="Titillium Web" w:eastAsia="Times New Roman" w:hAnsi="Titillium Web" w:cs="Helvetica"/>
          <w:b/>
          <w:bCs/>
          <w:color w:val="000000" w:themeColor="text1"/>
          <w:sz w:val="32"/>
          <w:szCs w:val="32"/>
          <w:lang w:eastAsia="sl-SI"/>
        </w:rPr>
        <w:t xml:space="preserve">     </w:t>
      </w:r>
      <w:bookmarkStart w:id="0" w:name="_GoBack"/>
      <w:bookmarkEnd w:id="0"/>
      <w:r w:rsidRPr="008B6611">
        <w:rPr>
          <w:rFonts w:ascii="Titillium Web" w:eastAsia="Times New Roman" w:hAnsi="Titillium Web" w:cs="Helvetica"/>
          <w:b/>
          <w:bCs/>
          <w:color w:val="000000" w:themeColor="text1"/>
          <w:sz w:val="32"/>
          <w:szCs w:val="32"/>
          <w:lang w:eastAsia="sl-SI"/>
        </w:rPr>
        <w:t>Italija</w:t>
      </w:r>
    </w:p>
    <w:p w:rsidR="007368B5" w:rsidRPr="007368B5" w:rsidRDefault="00951A19" w:rsidP="001F210F">
      <w:pPr>
        <w:spacing w:line="480" w:lineRule="atLeast"/>
        <w:jc w:val="center"/>
        <w:rPr>
          <w:rFonts w:ascii="Titillium Web" w:eastAsia="Times New Roman" w:hAnsi="Titillium Web" w:cs="Helvetica"/>
          <w:b/>
          <w:bCs/>
          <w:color w:val="FF0000"/>
          <w:sz w:val="32"/>
          <w:szCs w:val="32"/>
          <w:lang w:eastAsia="sl-SI"/>
        </w:rPr>
      </w:pPr>
      <w:r w:rsidRPr="007368B5">
        <w:rPr>
          <w:rFonts w:ascii="Titillium Web" w:eastAsia="Times New Roman" w:hAnsi="Titillium Web" w:cs="Helvetica"/>
          <w:b/>
          <w:bCs/>
          <w:color w:val="FF0000"/>
          <w:sz w:val="32"/>
          <w:szCs w:val="32"/>
          <w:lang w:eastAsia="sl-SI"/>
        </w:rPr>
        <w:lastRenderedPageBreak/>
        <w:t>ZA PREPRE</w:t>
      </w:r>
      <w:r w:rsidRPr="007368B5">
        <w:rPr>
          <w:rFonts w:ascii="Titillium Web" w:eastAsia="Times New Roman" w:hAnsi="Titillium Web" w:cs="Helvetica" w:hint="eastAsia"/>
          <w:b/>
          <w:bCs/>
          <w:color w:val="FF0000"/>
          <w:sz w:val="32"/>
          <w:szCs w:val="32"/>
          <w:lang w:eastAsia="sl-SI"/>
        </w:rPr>
        <w:t>Č</w:t>
      </w:r>
      <w:r w:rsidRPr="007368B5">
        <w:rPr>
          <w:rFonts w:ascii="Titillium Web" w:eastAsia="Times New Roman" w:hAnsi="Titillium Web" w:cs="Helvetica"/>
          <w:b/>
          <w:bCs/>
          <w:color w:val="FF0000"/>
          <w:sz w:val="32"/>
          <w:szCs w:val="32"/>
          <w:lang w:eastAsia="sl-SI"/>
        </w:rPr>
        <w:t>EVANJE OKU</w:t>
      </w:r>
      <w:r w:rsidRPr="007368B5">
        <w:rPr>
          <w:rFonts w:ascii="Titillium Web" w:eastAsia="Times New Roman" w:hAnsi="Titillium Web" w:cs="Helvetica" w:hint="eastAsia"/>
          <w:b/>
          <w:bCs/>
          <w:color w:val="FF0000"/>
          <w:sz w:val="32"/>
          <w:szCs w:val="32"/>
          <w:lang w:eastAsia="sl-SI"/>
        </w:rPr>
        <w:t>Ž</w:t>
      </w:r>
      <w:r w:rsidRPr="007368B5">
        <w:rPr>
          <w:rFonts w:ascii="Titillium Web" w:eastAsia="Times New Roman" w:hAnsi="Titillium Web" w:cs="Helvetica"/>
          <w:b/>
          <w:bCs/>
          <w:color w:val="FF0000"/>
          <w:sz w:val="32"/>
          <w:szCs w:val="32"/>
          <w:lang w:eastAsia="sl-SI"/>
        </w:rPr>
        <w:t>BE Z VIRUSOM SARS-COV-2 JE PRIPORO</w:t>
      </w:r>
      <w:r w:rsidRPr="007368B5">
        <w:rPr>
          <w:rFonts w:ascii="Titillium Web" w:eastAsia="Times New Roman" w:hAnsi="Titillium Web" w:cs="Helvetica" w:hint="eastAsia"/>
          <w:b/>
          <w:bCs/>
          <w:color w:val="FF0000"/>
          <w:sz w:val="32"/>
          <w:szCs w:val="32"/>
          <w:lang w:eastAsia="sl-SI"/>
        </w:rPr>
        <w:t>Č</w:t>
      </w:r>
      <w:r w:rsidRPr="007368B5">
        <w:rPr>
          <w:rFonts w:ascii="Titillium Web" w:eastAsia="Times New Roman" w:hAnsi="Titillium Web" w:cs="Helvetica"/>
          <w:b/>
          <w:bCs/>
          <w:color w:val="FF0000"/>
          <w:sz w:val="32"/>
          <w:szCs w:val="32"/>
          <w:lang w:eastAsia="sl-SI"/>
        </w:rPr>
        <w:t>LJIVO UPO</w:t>
      </w:r>
      <w:r w:rsidRPr="007368B5">
        <w:rPr>
          <w:rFonts w:ascii="Titillium Web" w:eastAsia="Times New Roman" w:hAnsi="Titillium Web" w:cs="Helvetica" w:hint="eastAsia"/>
          <w:b/>
          <w:bCs/>
          <w:color w:val="FF0000"/>
          <w:sz w:val="32"/>
          <w:szCs w:val="32"/>
          <w:lang w:eastAsia="sl-SI"/>
        </w:rPr>
        <w:t>Š</w:t>
      </w:r>
      <w:r w:rsidRPr="007368B5">
        <w:rPr>
          <w:rFonts w:ascii="Titillium Web" w:eastAsia="Times New Roman" w:hAnsi="Titillium Web" w:cs="Helvetica"/>
          <w:b/>
          <w:bCs/>
          <w:color w:val="FF0000"/>
          <w:sz w:val="32"/>
          <w:szCs w:val="32"/>
          <w:lang w:eastAsia="sl-SI"/>
        </w:rPr>
        <w:t>TEVATI VSAKODNEVNE PREVENTIVNE UKREPE.</w:t>
      </w:r>
    </w:p>
    <w:p w:rsidR="007368B5" w:rsidRPr="007368B5" w:rsidRDefault="007368B5" w:rsidP="00951A19">
      <w:pPr>
        <w:spacing w:after="150" w:line="480" w:lineRule="atLeast"/>
        <w:jc w:val="both"/>
        <w:rPr>
          <w:rFonts w:eastAsia="Times New Roman" w:cstheme="minorHAnsi"/>
          <w:color w:val="000000" w:themeColor="text1"/>
          <w:sz w:val="32"/>
          <w:szCs w:val="32"/>
          <w:lang w:eastAsia="sl-SI"/>
        </w:rPr>
      </w:pP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>Pri preprečevanju okužbe z virusom SARS-CoV-2 je tako kot pri drugih nalezljivih bolezni, ki povzročajo okužbe dihal, priporočljivo upoštevati naslednje vsakodnevne preventivne ukrepe:</w:t>
      </w:r>
    </w:p>
    <w:p w:rsidR="007368B5" w:rsidRPr="007368B5" w:rsidRDefault="007368B5" w:rsidP="00951A19">
      <w:pPr>
        <w:numPr>
          <w:ilvl w:val="0"/>
          <w:numId w:val="1"/>
        </w:numPr>
        <w:spacing w:before="100" w:beforeAutospacing="1" w:after="100" w:afterAutospacing="1" w:line="480" w:lineRule="atLeast"/>
        <w:ind w:left="570"/>
        <w:jc w:val="both"/>
        <w:rPr>
          <w:rFonts w:eastAsia="Times New Roman" w:cstheme="minorHAnsi"/>
          <w:color w:val="000000" w:themeColor="text1"/>
          <w:sz w:val="32"/>
          <w:szCs w:val="32"/>
          <w:lang w:eastAsia="sl-SI"/>
        </w:rPr>
      </w:pP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 xml:space="preserve">Izogibamo se </w:t>
      </w:r>
      <w:r w:rsidRPr="007368B5">
        <w:rPr>
          <w:rFonts w:eastAsia="Times New Roman" w:cstheme="minorHAnsi"/>
          <w:b/>
          <w:bCs/>
          <w:color w:val="000000" w:themeColor="text1"/>
          <w:sz w:val="32"/>
          <w:szCs w:val="32"/>
          <w:lang w:eastAsia="sl-SI"/>
        </w:rPr>
        <w:t>tesnim stiskom z ljudmi, ki kažejo znake nalezljive bolezni</w:t>
      </w: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>.</w:t>
      </w:r>
    </w:p>
    <w:p w:rsidR="007368B5" w:rsidRPr="007368B5" w:rsidRDefault="007368B5" w:rsidP="00951A19">
      <w:pPr>
        <w:numPr>
          <w:ilvl w:val="0"/>
          <w:numId w:val="1"/>
        </w:numPr>
        <w:spacing w:before="100" w:beforeAutospacing="1" w:after="100" w:afterAutospacing="1" w:line="480" w:lineRule="atLeast"/>
        <w:ind w:left="570"/>
        <w:jc w:val="both"/>
        <w:rPr>
          <w:rFonts w:eastAsia="Times New Roman" w:cstheme="minorHAnsi"/>
          <w:color w:val="000000" w:themeColor="text1"/>
          <w:sz w:val="32"/>
          <w:szCs w:val="32"/>
          <w:lang w:eastAsia="sl-SI"/>
        </w:rPr>
      </w:pP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 xml:space="preserve">Ne dotikamo se </w:t>
      </w:r>
      <w:r w:rsidRPr="007368B5">
        <w:rPr>
          <w:rFonts w:eastAsia="Times New Roman" w:cstheme="minorHAnsi"/>
          <w:b/>
          <w:bCs/>
          <w:color w:val="000000" w:themeColor="text1"/>
          <w:sz w:val="32"/>
          <w:szCs w:val="32"/>
          <w:lang w:eastAsia="sl-SI"/>
        </w:rPr>
        <w:t>oči, nosu in ust</w:t>
      </w: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>.</w:t>
      </w:r>
    </w:p>
    <w:p w:rsidR="007368B5" w:rsidRPr="007368B5" w:rsidRDefault="007368B5" w:rsidP="00951A19">
      <w:pPr>
        <w:numPr>
          <w:ilvl w:val="0"/>
          <w:numId w:val="1"/>
        </w:numPr>
        <w:spacing w:before="100" w:beforeAutospacing="1" w:after="100" w:afterAutospacing="1" w:line="480" w:lineRule="atLeast"/>
        <w:ind w:left="570"/>
        <w:jc w:val="both"/>
        <w:rPr>
          <w:rFonts w:eastAsia="Times New Roman" w:cstheme="minorHAnsi"/>
          <w:color w:val="000000" w:themeColor="text1"/>
          <w:sz w:val="32"/>
          <w:szCs w:val="32"/>
          <w:lang w:eastAsia="sl-SI"/>
        </w:rPr>
      </w:pP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 xml:space="preserve">V primeru, da zbolimo, </w:t>
      </w:r>
      <w:r w:rsidRPr="007368B5">
        <w:rPr>
          <w:rFonts w:eastAsia="Times New Roman" w:cstheme="minorHAnsi"/>
          <w:b/>
          <w:bCs/>
          <w:color w:val="000000" w:themeColor="text1"/>
          <w:sz w:val="32"/>
          <w:szCs w:val="32"/>
          <w:lang w:eastAsia="sl-SI"/>
        </w:rPr>
        <w:t>ostanemo doma</w:t>
      </w: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>.</w:t>
      </w:r>
    </w:p>
    <w:p w:rsidR="007368B5" w:rsidRPr="007368B5" w:rsidRDefault="007368B5" w:rsidP="00951A19">
      <w:pPr>
        <w:numPr>
          <w:ilvl w:val="0"/>
          <w:numId w:val="1"/>
        </w:numPr>
        <w:spacing w:before="100" w:beforeAutospacing="1" w:after="100" w:afterAutospacing="1" w:line="480" w:lineRule="atLeast"/>
        <w:ind w:left="570"/>
        <w:jc w:val="both"/>
        <w:rPr>
          <w:rFonts w:eastAsia="Times New Roman" w:cstheme="minorHAnsi"/>
          <w:color w:val="000000" w:themeColor="text1"/>
          <w:sz w:val="32"/>
          <w:szCs w:val="32"/>
          <w:lang w:eastAsia="sl-SI"/>
        </w:rPr>
      </w:pP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 xml:space="preserve">Upoštevamo </w:t>
      </w:r>
      <w:r w:rsidRPr="007368B5">
        <w:rPr>
          <w:rFonts w:eastAsia="Times New Roman" w:cstheme="minorHAnsi"/>
          <w:b/>
          <w:bCs/>
          <w:color w:val="000000" w:themeColor="text1"/>
          <w:sz w:val="32"/>
          <w:szCs w:val="32"/>
          <w:lang w:eastAsia="sl-SI"/>
        </w:rPr>
        <w:t>pravila higiene kašlja</w:t>
      </w: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>.</w:t>
      </w:r>
    </w:p>
    <w:p w:rsidR="007368B5" w:rsidRPr="007368B5" w:rsidRDefault="007368B5" w:rsidP="00951A19">
      <w:pPr>
        <w:numPr>
          <w:ilvl w:val="0"/>
          <w:numId w:val="1"/>
        </w:numPr>
        <w:spacing w:before="100" w:beforeAutospacing="1" w:after="100" w:afterAutospacing="1" w:line="480" w:lineRule="atLeast"/>
        <w:ind w:left="570"/>
        <w:jc w:val="both"/>
        <w:rPr>
          <w:rFonts w:eastAsia="Times New Roman" w:cstheme="minorHAnsi"/>
          <w:color w:val="000000" w:themeColor="text1"/>
          <w:sz w:val="32"/>
          <w:szCs w:val="32"/>
          <w:lang w:eastAsia="sl-SI"/>
        </w:rPr>
      </w:pPr>
      <w:r w:rsidRPr="007368B5">
        <w:rPr>
          <w:rFonts w:eastAsia="Times New Roman" w:cstheme="minorHAnsi"/>
          <w:b/>
          <w:bCs/>
          <w:color w:val="000000" w:themeColor="text1"/>
          <w:sz w:val="32"/>
          <w:szCs w:val="32"/>
          <w:lang w:eastAsia="sl-SI"/>
        </w:rPr>
        <w:t>Redno si umivamo roke</w:t>
      </w: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 xml:space="preserve"> z milom in vodo.</w:t>
      </w:r>
    </w:p>
    <w:p w:rsidR="007368B5" w:rsidRPr="007368B5" w:rsidRDefault="007368B5" w:rsidP="00951A19">
      <w:pPr>
        <w:numPr>
          <w:ilvl w:val="0"/>
          <w:numId w:val="1"/>
        </w:numPr>
        <w:spacing w:before="100" w:beforeAutospacing="1" w:after="100" w:afterAutospacing="1" w:line="480" w:lineRule="atLeast"/>
        <w:ind w:left="570"/>
        <w:jc w:val="both"/>
        <w:rPr>
          <w:rFonts w:eastAsia="Times New Roman" w:cstheme="minorHAnsi"/>
          <w:color w:val="000000" w:themeColor="text1"/>
          <w:sz w:val="32"/>
          <w:szCs w:val="32"/>
          <w:lang w:eastAsia="sl-SI"/>
        </w:rPr>
      </w:pP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 xml:space="preserve">V primeru, da voda in milo nista dostopna, </w:t>
      </w:r>
      <w:r w:rsidRPr="007368B5">
        <w:rPr>
          <w:rFonts w:eastAsia="Times New Roman" w:cstheme="minorHAnsi"/>
          <w:b/>
          <w:bCs/>
          <w:color w:val="000000" w:themeColor="text1"/>
          <w:sz w:val="32"/>
          <w:szCs w:val="32"/>
          <w:lang w:eastAsia="sl-SI"/>
        </w:rPr>
        <w:t>za razkuževanje rok uporabimo namensko razkužilo za roke</w:t>
      </w: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>. Vsebnost alkohola v razkužilu za roke naj bo najmanj 60 %. Razkužilo za roke je namenjeno samo zunanji uporabi. Sredstva za čiščenje/razkuževanje površin niso namenjena čiščenju/razkuževanju kože.</w:t>
      </w:r>
    </w:p>
    <w:p w:rsidR="007368B5" w:rsidRPr="007368B5" w:rsidRDefault="007368B5" w:rsidP="00951A19">
      <w:pPr>
        <w:numPr>
          <w:ilvl w:val="0"/>
          <w:numId w:val="1"/>
        </w:numPr>
        <w:spacing w:before="100" w:beforeAutospacing="1" w:after="100" w:afterAutospacing="1" w:line="480" w:lineRule="atLeast"/>
        <w:ind w:left="570"/>
        <w:jc w:val="both"/>
        <w:rPr>
          <w:rFonts w:eastAsia="Times New Roman" w:cstheme="minorHAnsi"/>
          <w:color w:val="000000" w:themeColor="text1"/>
          <w:sz w:val="32"/>
          <w:szCs w:val="32"/>
          <w:lang w:eastAsia="sl-SI"/>
        </w:rPr>
      </w:pP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 xml:space="preserve">Glede na trenutno epidemiološko situacijo </w:t>
      </w:r>
      <w:r w:rsidRPr="007368B5">
        <w:rPr>
          <w:rFonts w:eastAsia="Times New Roman" w:cstheme="minorHAnsi"/>
          <w:b/>
          <w:bCs/>
          <w:color w:val="000000" w:themeColor="text1"/>
          <w:sz w:val="32"/>
          <w:szCs w:val="32"/>
          <w:lang w:eastAsia="sl-SI"/>
        </w:rPr>
        <w:t>splošna uporaba zaščitnih mask ni potrebn</w:t>
      </w: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>a.</w:t>
      </w:r>
    </w:p>
    <w:p w:rsidR="007368B5" w:rsidRPr="007368B5" w:rsidRDefault="007368B5" w:rsidP="00951A19">
      <w:pPr>
        <w:numPr>
          <w:ilvl w:val="0"/>
          <w:numId w:val="1"/>
        </w:numPr>
        <w:spacing w:before="100" w:beforeAutospacing="1" w:after="100" w:afterAutospacing="1" w:line="480" w:lineRule="atLeast"/>
        <w:ind w:left="570"/>
        <w:jc w:val="both"/>
        <w:rPr>
          <w:rFonts w:eastAsia="Times New Roman" w:cstheme="minorHAnsi"/>
          <w:color w:val="000000" w:themeColor="text1"/>
          <w:sz w:val="32"/>
          <w:szCs w:val="32"/>
          <w:lang w:eastAsia="sl-SI"/>
        </w:rPr>
      </w:pP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 xml:space="preserve">V času povečanega pojavljanja okužb dihal se </w:t>
      </w:r>
      <w:r w:rsidRPr="007368B5">
        <w:rPr>
          <w:rFonts w:eastAsia="Times New Roman" w:cstheme="minorHAnsi"/>
          <w:b/>
          <w:bCs/>
          <w:color w:val="000000" w:themeColor="text1"/>
          <w:sz w:val="32"/>
          <w:szCs w:val="32"/>
          <w:lang w:eastAsia="sl-SI"/>
        </w:rPr>
        <w:t>izogibamo zaprtih prostorov</w:t>
      </w: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 xml:space="preserve">, v katerih se zadržuje veliko število ljudi. Poskrbimo za </w:t>
      </w:r>
      <w:r w:rsidRPr="007368B5">
        <w:rPr>
          <w:rFonts w:eastAsia="Times New Roman" w:cstheme="minorHAnsi"/>
          <w:b/>
          <w:bCs/>
          <w:color w:val="000000" w:themeColor="text1"/>
          <w:sz w:val="32"/>
          <w:szCs w:val="32"/>
          <w:lang w:eastAsia="sl-SI"/>
        </w:rPr>
        <w:t>redno zračenje zaprtih prostorov</w:t>
      </w:r>
      <w:r w:rsidRPr="007368B5">
        <w:rPr>
          <w:rFonts w:eastAsia="Times New Roman" w:cstheme="minorHAnsi"/>
          <w:color w:val="000000" w:themeColor="text1"/>
          <w:sz w:val="32"/>
          <w:szCs w:val="32"/>
          <w:lang w:eastAsia="sl-SI"/>
        </w:rPr>
        <w:t>.</w:t>
      </w:r>
    </w:p>
    <w:p w:rsidR="007368B5" w:rsidRPr="007368B5" w:rsidRDefault="007368B5" w:rsidP="007368B5">
      <w:pPr>
        <w:spacing w:after="150" w:line="480" w:lineRule="atLeast"/>
        <w:jc w:val="both"/>
        <w:rPr>
          <w:rFonts w:ascii="Titillium Web" w:eastAsia="Times New Roman" w:hAnsi="Titillium Web" w:cs="Helvetica"/>
          <w:color w:val="888888"/>
          <w:sz w:val="32"/>
          <w:szCs w:val="32"/>
          <w:lang w:eastAsia="sl-SI"/>
        </w:rPr>
      </w:pPr>
      <w:r w:rsidRPr="007368B5">
        <w:rPr>
          <w:rFonts w:ascii="Titillium Web" w:eastAsia="Times New Roman" w:hAnsi="Titillium Web" w:cs="Helvetica"/>
          <w:color w:val="888888"/>
          <w:sz w:val="32"/>
          <w:szCs w:val="32"/>
          <w:lang w:eastAsia="sl-SI"/>
        </w:rPr>
        <w:t> </w:t>
      </w:r>
    </w:p>
    <w:p w:rsidR="00951A19" w:rsidRDefault="00951A19" w:rsidP="00951A19">
      <w:pPr>
        <w:pStyle w:val="Default"/>
        <w:rPr>
          <w:sz w:val="32"/>
          <w:szCs w:val="32"/>
        </w:rPr>
      </w:pPr>
    </w:p>
    <w:p w:rsidR="001F210F" w:rsidRDefault="001F210F" w:rsidP="00951A19">
      <w:pPr>
        <w:pStyle w:val="Default"/>
        <w:rPr>
          <w:sz w:val="32"/>
          <w:szCs w:val="32"/>
        </w:rPr>
      </w:pPr>
    </w:p>
    <w:p w:rsidR="001F210F" w:rsidRPr="00951A19" w:rsidRDefault="001F210F" w:rsidP="00951A19">
      <w:pPr>
        <w:pStyle w:val="Default"/>
        <w:rPr>
          <w:sz w:val="32"/>
          <w:szCs w:val="32"/>
        </w:rPr>
      </w:pPr>
    </w:p>
    <w:p w:rsidR="00951A19" w:rsidRDefault="00951A19" w:rsidP="001F210F">
      <w:pPr>
        <w:pStyle w:val="Default"/>
        <w:jc w:val="center"/>
        <w:rPr>
          <w:b/>
          <w:bCs/>
          <w:color w:val="FF0000"/>
          <w:sz w:val="32"/>
          <w:szCs w:val="32"/>
        </w:rPr>
      </w:pPr>
      <w:r w:rsidRPr="00951A19">
        <w:rPr>
          <w:b/>
          <w:bCs/>
          <w:color w:val="FF0000"/>
          <w:sz w:val="32"/>
          <w:szCs w:val="32"/>
        </w:rPr>
        <w:lastRenderedPageBreak/>
        <w:t>NAVODILA ZA BOLNIKA Z NOVIM KORONAVIRUSOM SARS-CoV-2 V DOMAČI OSKRBI</w:t>
      </w:r>
    </w:p>
    <w:p w:rsidR="001F210F" w:rsidRPr="00951A19" w:rsidRDefault="001F210F" w:rsidP="00951A19">
      <w:pPr>
        <w:pStyle w:val="Default"/>
        <w:jc w:val="both"/>
        <w:rPr>
          <w:color w:val="FF0000"/>
          <w:sz w:val="32"/>
          <w:szCs w:val="32"/>
        </w:rPr>
      </w:pPr>
    </w:p>
    <w:p w:rsidR="00951A19" w:rsidRPr="00951A19" w:rsidRDefault="00951A19" w:rsidP="00951A19">
      <w:pPr>
        <w:pStyle w:val="Default"/>
        <w:jc w:val="both"/>
        <w:rPr>
          <w:sz w:val="32"/>
          <w:szCs w:val="32"/>
        </w:rPr>
      </w:pPr>
      <w:r w:rsidRPr="00951A19">
        <w:rPr>
          <w:sz w:val="32"/>
          <w:szCs w:val="32"/>
        </w:rPr>
        <w:t xml:space="preserve">Pri vas so potrdili okužbo z novim </w:t>
      </w:r>
      <w:proofErr w:type="spellStart"/>
      <w:r w:rsidRPr="00951A19">
        <w:rPr>
          <w:sz w:val="32"/>
          <w:szCs w:val="32"/>
        </w:rPr>
        <w:t>koronavirusom</w:t>
      </w:r>
      <w:proofErr w:type="spellEnd"/>
      <w:r w:rsidRPr="00951A19">
        <w:rPr>
          <w:sz w:val="32"/>
          <w:szCs w:val="32"/>
        </w:rPr>
        <w:t xml:space="preserve"> SARS-CoV-2. Vaše zdravstveno stanje po zdravniški presoji ne zahteva bolnišnične obravnave. </w:t>
      </w:r>
    </w:p>
    <w:p w:rsidR="00951A19" w:rsidRPr="00951A19" w:rsidRDefault="00951A19" w:rsidP="00951A19">
      <w:pPr>
        <w:pStyle w:val="Default"/>
        <w:jc w:val="both"/>
        <w:rPr>
          <w:sz w:val="32"/>
          <w:szCs w:val="32"/>
        </w:rPr>
      </w:pPr>
      <w:r w:rsidRPr="00951A19">
        <w:rPr>
          <w:sz w:val="32"/>
          <w:szCs w:val="32"/>
        </w:rPr>
        <w:t xml:space="preserve">Zdravljenje okužbe z novim </w:t>
      </w:r>
      <w:proofErr w:type="spellStart"/>
      <w:r w:rsidRPr="00951A19">
        <w:rPr>
          <w:sz w:val="32"/>
          <w:szCs w:val="32"/>
        </w:rPr>
        <w:t>koronavirusom</w:t>
      </w:r>
      <w:proofErr w:type="spellEnd"/>
      <w:r w:rsidRPr="00951A19">
        <w:rPr>
          <w:sz w:val="32"/>
          <w:szCs w:val="32"/>
        </w:rPr>
        <w:t xml:space="preserve"> poteka simptomatsko. Zvišano telesno temperaturo si lahko znižujete z antipiretiki (zdravili, ki znižujejo povišano telesno temperaturo). Zaužijte dovolj tekočine in počivajte. Upoštevajte navodila vašega izbranega osebnega zdravnika. </w:t>
      </w:r>
    </w:p>
    <w:p w:rsidR="00951A19" w:rsidRPr="00951A19" w:rsidRDefault="00951A19" w:rsidP="00951A19">
      <w:pPr>
        <w:pStyle w:val="Default"/>
        <w:jc w:val="both"/>
        <w:rPr>
          <w:sz w:val="32"/>
          <w:szCs w:val="32"/>
        </w:rPr>
      </w:pPr>
      <w:r w:rsidRPr="00951A19">
        <w:rPr>
          <w:sz w:val="32"/>
          <w:szCs w:val="32"/>
        </w:rPr>
        <w:t xml:space="preserve">Prosimo vas, da z namenom preprečevanja širjenja novega </w:t>
      </w:r>
      <w:proofErr w:type="spellStart"/>
      <w:r w:rsidRPr="00951A19">
        <w:rPr>
          <w:sz w:val="32"/>
          <w:szCs w:val="32"/>
        </w:rPr>
        <w:t>koronavirusa</w:t>
      </w:r>
      <w:proofErr w:type="spellEnd"/>
      <w:r w:rsidRPr="00951A19">
        <w:rPr>
          <w:sz w:val="32"/>
          <w:szCs w:val="32"/>
        </w:rPr>
        <w:t xml:space="preserve"> upoštevate sledeča navodila:</w:t>
      </w:r>
    </w:p>
    <w:p w:rsidR="00951A19" w:rsidRPr="00951A19" w:rsidRDefault="00951A19" w:rsidP="00951A19">
      <w:pPr>
        <w:pStyle w:val="Default"/>
        <w:jc w:val="both"/>
        <w:rPr>
          <w:sz w:val="32"/>
          <w:szCs w:val="32"/>
        </w:rPr>
      </w:pPr>
    </w:p>
    <w:p w:rsidR="00951A19" w:rsidRPr="00951A19" w:rsidRDefault="00951A19" w:rsidP="00951A19">
      <w:pPr>
        <w:pStyle w:val="Default"/>
        <w:numPr>
          <w:ilvl w:val="0"/>
          <w:numId w:val="2"/>
        </w:numPr>
        <w:spacing w:after="51"/>
        <w:jc w:val="both"/>
        <w:rPr>
          <w:sz w:val="32"/>
          <w:szCs w:val="32"/>
        </w:rPr>
      </w:pPr>
      <w:r w:rsidRPr="00951A19">
        <w:rPr>
          <w:sz w:val="32"/>
          <w:szCs w:val="32"/>
        </w:rPr>
        <w:t xml:space="preserve"> Dokler ne okrevate, ostanite doma. Izogibajte se stikom z drugimi ljudmi. </w:t>
      </w:r>
    </w:p>
    <w:p w:rsidR="00951A19" w:rsidRPr="00951A19" w:rsidRDefault="00951A19" w:rsidP="00951A19">
      <w:pPr>
        <w:pStyle w:val="Default"/>
        <w:numPr>
          <w:ilvl w:val="0"/>
          <w:numId w:val="2"/>
        </w:numPr>
        <w:spacing w:after="51"/>
        <w:jc w:val="both"/>
        <w:rPr>
          <w:sz w:val="32"/>
          <w:szCs w:val="32"/>
        </w:rPr>
      </w:pPr>
      <w:r w:rsidRPr="00951A19">
        <w:rPr>
          <w:sz w:val="32"/>
          <w:szCs w:val="32"/>
        </w:rPr>
        <w:t xml:space="preserve"> Večino časa preživite v drugi sobi kot ostali družinski člani, če je to le mogoče. Omejite stike z družinskimi člani (vzdržujte razdaljo najmanj 1,5 metra med vami in ostalimi družinskimi člani). </w:t>
      </w:r>
    </w:p>
    <w:p w:rsidR="00951A19" w:rsidRPr="00951A19" w:rsidRDefault="00951A19" w:rsidP="00951A19">
      <w:pPr>
        <w:pStyle w:val="Default"/>
        <w:numPr>
          <w:ilvl w:val="0"/>
          <w:numId w:val="2"/>
        </w:numPr>
        <w:spacing w:after="51"/>
        <w:jc w:val="both"/>
        <w:rPr>
          <w:sz w:val="32"/>
          <w:szCs w:val="32"/>
        </w:rPr>
      </w:pPr>
      <w:r w:rsidRPr="00951A19">
        <w:rPr>
          <w:sz w:val="32"/>
          <w:szCs w:val="32"/>
        </w:rPr>
        <w:t xml:space="preserve"> Redno prezračujte prostore, v katerih se zadržujete. Prezračite prostor za pet do deset minut večkrat na dan. </w:t>
      </w:r>
    </w:p>
    <w:p w:rsidR="00951A19" w:rsidRPr="00951A19" w:rsidRDefault="00951A19" w:rsidP="00951A19">
      <w:pPr>
        <w:pStyle w:val="Default"/>
        <w:numPr>
          <w:ilvl w:val="0"/>
          <w:numId w:val="2"/>
        </w:numPr>
        <w:spacing w:after="51"/>
        <w:jc w:val="both"/>
        <w:rPr>
          <w:sz w:val="32"/>
          <w:szCs w:val="32"/>
        </w:rPr>
      </w:pPr>
      <w:r w:rsidRPr="00951A19">
        <w:rPr>
          <w:sz w:val="32"/>
          <w:szCs w:val="32"/>
        </w:rPr>
        <w:t xml:space="preserve"> Upoštevajte pravilno higieno kašlja (preden zakašljate/kihnete, si pokrijte usta in nos s papirnatim robčkom ali zakašljajte/kihnite v zgornji del rokava). Papirnat robček po vsaki uporabi odvrzite v koš. </w:t>
      </w:r>
    </w:p>
    <w:p w:rsidR="00951A19" w:rsidRPr="00951A19" w:rsidRDefault="00951A19" w:rsidP="00951A19">
      <w:pPr>
        <w:pStyle w:val="Default"/>
        <w:numPr>
          <w:ilvl w:val="0"/>
          <w:numId w:val="2"/>
        </w:numPr>
        <w:spacing w:after="51"/>
        <w:jc w:val="both"/>
        <w:rPr>
          <w:sz w:val="32"/>
          <w:szCs w:val="32"/>
        </w:rPr>
      </w:pPr>
      <w:r w:rsidRPr="00951A19">
        <w:rPr>
          <w:sz w:val="32"/>
          <w:szCs w:val="32"/>
        </w:rPr>
        <w:t xml:space="preserve"> Skrbno si umivajte roke z milom in vodo, po potrebi jih tudi razkužujte. Glede pravilne higiene rok si oglejte prilogi. </w:t>
      </w:r>
    </w:p>
    <w:p w:rsidR="00951A19" w:rsidRPr="00951A19" w:rsidRDefault="00951A19" w:rsidP="00951A19">
      <w:pPr>
        <w:pStyle w:val="Default"/>
        <w:numPr>
          <w:ilvl w:val="0"/>
          <w:numId w:val="2"/>
        </w:numPr>
        <w:spacing w:after="51"/>
        <w:jc w:val="both"/>
        <w:rPr>
          <w:sz w:val="32"/>
          <w:szCs w:val="32"/>
        </w:rPr>
      </w:pPr>
      <w:r w:rsidRPr="00951A19">
        <w:rPr>
          <w:sz w:val="32"/>
          <w:szCs w:val="32"/>
        </w:rPr>
        <w:t xml:space="preserve"> Uporabljajte svoj jedilni/higienski pribor, perilo in brisače. </w:t>
      </w:r>
    </w:p>
    <w:p w:rsidR="00951A19" w:rsidRPr="00951A19" w:rsidRDefault="00951A19" w:rsidP="00951A19">
      <w:pPr>
        <w:pStyle w:val="Default"/>
        <w:numPr>
          <w:ilvl w:val="0"/>
          <w:numId w:val="2"/>
        </w:numPr>
        <w:spacing w:after="51"/>
        <w:jc w:val="both"/>
        <w:rPr>
          <w:sz w:val="32"/>
          <w:szCs w:val="32"/>
        </w:rPr>
      </w:pPr>
      <w:r w:rsidRPr="00951A19">
        <w:rPr>
          <w:sz w:val="32"/>
          <w:szCs w:val="32"/>
        </w:rPr>
        <w:t xml:space="preserve"> Površine, vidno onesnažene z respiratornimi izločki, očistite; prav tako redno čistite ostale površine. Uporabite čistila, ki jih imate doma. </w:t>
      </w:r>
    </w:p>
    <w:p w:rsidR="00951A19" w:rsidRPr="00951A19" w:rsidRDefault="00951A19" w:rsidP="00951A19">
      <w:pPr>
        <w:pStyle w:val="Default"/>
        <w:numPr>
          <w:ilvl w:val="0"/>
          <w:numId w:val="2"/>
        </w:numPr>
        <w:jc w:val="both"/>
        <w:rPr>
          <w:sz w:val="32"/>
          <w:szCs w:val="32"/>
        </w:rPr>
      </w:pPr>
      <w:r w:rsidRPr="00951A19">
        <w:rPr>
          <w:sz w:val="32"/>
          <w:szCs w:val="32"/>
        </w:rPr>
        <w:t xml:space="preserve"> Svoje perilo operite z običajnim pralnim praškom na vsaj 60⁰C. </w:t>
      </w:r>
    </w:p>
    <w:p w:rsidR="00951A19" w:rsidRPr="00951A19" w:rsidRDefault="00951A19" w:rsidP="00951A19">
      <w:pPr>
        <w:pStyle w:val="Default"/>
        <w:jc w:val="both"/>
        <w:rPr>
          <w:sz w:val="32"/>
          <w:szCs w:val="32"/>
        </w:rPr>
      </w:pPr>
    </w:p>
    <w:sectPr w:rsidR="00951A19" w:rsidRPr="00951A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37A8" w:rsidRDefault="006D37A8" w:rsidP="00E732A5">
      <w:pPr>
        <w:spacing w:after="0" w:line="240" w:lineRule="auto"/>
      </w:pPr>
      <w:r>
        <w:separator/>
      </w:r>
    </w:p>
  </w:endnote>
  <w:endnote w:type="continuationSeparator" w:id="0">
    <w:p w:rsidR="006D37A8" w:rsidRDefault="006D37A8" w:rsidP="00E7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 Web">
    <w:altName w:val="Calibri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37A8" w:rsidRDefault="006D37A8" w:rsidP="00E732A5">
      <w:pPr>
        <w:spacing w:after="0" w:line="240" w:lineRule="auto"/>
      </w:pPr>
      <w:r>
        <w:separator/>
      </w:r>
    </w:p>
  </w:footnote>
  <w:footnote w:type="continuationSeparator" w:id="0">
    <w:p w:rsidR="006D37A8" w:rsidRDefault="006D37A8" w:rsidP="00E73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32A5" w:rsidRDefault="00E732A5" w:rsidP="00E732A5">
    <w:pPr>
      <w:pStyle w:val="Glava"/>
      <w:jc w:val="center"/>
    </w:pPr>
    <w:r w:rsidRPr="00E732A5">
      <w:rPr>
        <w:noProof/>
        <w:sz w:val="18"/>
        <w:szCs w:val="18"/>
      </w:rPr>
      <w:drawing>
        <wp:inline distT="0" distB="0" distL="0" distR="0" wp14:anchorId="3A4435CD" wp14:editId="65D0DF99">
          <wp:extent cx="1752600" cy="708660"/>
          <wp:effectExtent l="0" t="0" r="0" b="0"/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3B70"/>
    <w:multiLevelType w:val="multilevel"/>
    <w:tmpl w:val="F97C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76293"/>
    <w:multiLevelType w:val="hybridMultilevel"/>
    <w:tmpl w:val="D93A3E1C"/>
    <w:lvl w:ilvl="0" w:tplc="65E801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lack" w:eastAsia="Times New Roman" w:hAnsi="Arial Black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33439"/>
    <w:multiLevelType w:val="hybridMultilevel"/>
    <w:tmpl w:val="5E0C62B8"/>
    <w:lvl w:ilvl="0" w:tplc="AD5AE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B5"/>
    <w:rsid w:val="001F210F"/>
    <w:rsid w:val="005460BA"/>
    <w:rsid w:val="006D37A8"/>
    <w:rsid w:val="0070543D"/>
    <w:rsid w:val="007368B5"/>
    <w:rsid w:val="008B6611"/>
    <w:rsid w:val="00951A19"/>
    <w:rsid w:val="00A731F2"/>
    <w:rsid w:val="00DE1473"/>
    <w:rsid w:val="00E7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8874"/>
  <w15:chartTrackingRefBased/>
  <w15:docId w15:val="{D9D468F0-D105-4474-9C0A-2A25CB95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51A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E73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32A5"/>
  </w:style>
  <w:style w:type="paragraph" w:styleId="Noga">
    <w:name w:val="footer"/>
    <w:basedOn w:val="Navaden"/>
    <w:link w:val="NogaZnak"/>
    <w:uiPriority w:val="99"/>
    <w:unhideWhenUsed/>
    <w:rsid w:val="00E73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655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12382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3" w:color="D8D8D8"/>
                                <w:right w:val="none" w:sz="0" w:space="0" w:color="auto"/>
                              </w:divBdr>
                              <w:divsChild>
                                <w:div w:id="153835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94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73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4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8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Škrget</dc:creator>
  <cp:keywords/>
  <dc:description/>
  <cp:lastModifiedBy>Renata Škrget</cp:lastModifiedBy>
  <cp:revision>4</cp:revision>
  <dcterms:created xsi:type="dcterms:W3CDTF">2020-02-27T08:37:00Z</dcterms:created>
  <dcterms:modified xsi:type="dcterms:W3CDTF">2020-02-27T09:40:00Z</dcterms:modified>
</cp:coreProperties>
</file>