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4" w:rsidRPr="00B864D8" w:rsidRDefault="001101A4" w:rsidP="001101A4">
      <w:pPr>
        <w:jc w:val="both"/>
      </w:pPr>
      <w:r w:rsidRPr="00B864D8">
        <w:rPr>
          <w:noProof/>
          <w:lang w:val="en-US"/>
        </w:rPr>
        <w:t xml:space="preserve">              </w:t>
      </w:r>
      <w:r w:rsidRPr="00B864D8">
        <w:rPr>
          <w:noProof/>
          <w:lang w:eastAsia="sl-SI"/>
        </w:rPr>
        <w:drawing>
          <wp:inline distT="0" distB="0" distL="0" distR="0">
            <wp:extent cx="829056" cy="1316736"/>
            <wp:effectExtent l="0" t="0" r="952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cina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4D8">
        <w:rPr>
          <w:noProof/>
          <w:lang w:val="en-US"/>
        </w:rPr>
        <w:t xml:space="preserve">                                                                                                 </w:t>
      </w:r>
      <w:r w:rsidRPr="00B864D8">
        <w:rPr>
          <w:noProof/>
          <w:lang w:eastAsia="sl-SI"/>
        </w:rPr>
        <w:drawing>
          <wp:inline distT="0" distB="0" distL="0" distR="0">
            <wp:extent cx="1213104" cy="12496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1A4" w:rsidRPr="00B864D8" w:rsidRDefault="001101A4" w:rsidP="001101A4">
      <w:pPr>
        <w:jc w:val="both"/>
      </w:pPr>
      <w:r w:rsidRPr="00B864D8">
        <w:t xml:space="preserve">    </w:t>
      </w:r>
    </w:p>
    <w:p w:rsidR="001101A4" w:rsidRPr="00B864D8" w:rsidRDefault="001101A4" w:rsidP="001101A4">
      <w:pPr>
        <w:jc w:val="both"/>
      </w:pPr>
    </w:p>
    <w:p w:rsidR="001101A4" w:rsidRPr="00B864D8" w:rsidRDefault="001101A4" w:rsidP="001101A4">
      <w:pPr>
        <w:jc w:val="center"/>
      </w:pPr>
    </w:p>
    <w:p w:rsidR="001101A4" w:rsidRPr="00B864D8" w:rsidRDefault="001101A4" w:rsidP="001101A4">
      <w:pPr>
        <w:jc w:val="center"/>
        <w:rPr>
          <w:sz w:val="28"/>
          <w:szCs w:val="28"/>
        </w:rPr>
      </w:pPr>
    </w:p>
    <w:p w:rsidR="001101A4" w:rsidRDefault="00D27C03" w:rsidP="00F94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Zaprosilo – trgovine</w:t>
      </w:r>
    </w:p>
    <w:p w:rsidR="00D27C03" w:rsidRDefault="00D27C03" w:rsidP="00F9424E">
      <w:pPr>
        <w:jc w:val="center"/>
        <w:rPr>
          <w:b/>
          <w:sz w:val="28"/>
          <w:szCs w:val="28"/>
        </w:rPr>
      </w:pPr>
    </w:p>
    <w:p w:rsidR="00D27C03" w:rsidRDefault="00D27C03" w:rsidP="00F9424E">
      <w:pPr>
        <w:jc w:val="center"/>
        <w:rPr>
          <w:b/>
          <w:sz w:val="28"/>
          <w:szCs w:val="28"/>
        </w:rPr>
      </w:pPr>
    </w:p>
    <w:p w:rsidR="00D27C03" w:rsidRDefault="00D27C03" w:rsidP="00F9424E">
      <w:pPr>
        <w:jc w:val="center"/>
        <w:rPr>
          <w:b/>
          <w:sz w:val="28"/>
          <w:szCs w:val="28"/>
        </w:rPr>
      </w:pPr>
    </w:p>
    <w:p w:rsidR="00D27C03" w:rsidRPr="00D27C03" w:rsidRDefault="00D27C03" w:rsidP="00D27C03">
      <w:pPr>
        <w:jc w:val="both"/>
        <w:rPr>
          <w:rFonts w:eastAsia="Times New Roman" w:cs="Times New Roman"/>
          <w:lang w:eastAsia="sl-SI"/>
        </w:rPr>
      </w:pPr>
      <w:r w:rsidRPr="00D27C03">
        <w:rPr>
          <w:rFonts w:eastAsia="Times New Roman" w:cs="Times New Roman"/>
          <w:lang w:eastAsia="sl-SI"/>
        </w:rPr>
        <w:t>Štab civilne zaščite Tržič naproša in obvešča vse odprte trgovine v občini, naj skladno z zakonodajo poskrbijo za svoje zaposlene, prav tako za obiskovalce.</w:t>
      </w:r>
    </w:p>
    <w:p w:rsidR="00D27C03" w:rsidRPr="00D27C03" w:rsidRDefault="00D27C03" w:rsidP="00D27C03">
      <w:pPr>
        <w:jc w:val="both"/>
        <w:rPr>
          <w:rFonts w:eastAsia="Times New Roman" w:cs="Times New Roman"/>
          <w:lang w:eastAsia="sl-SI"/>
        </w:rPr>
      </w:pPr>
    </w:p>
    <w:p w:rsidR="00D27C03" w:rsidRPr="00D27C03" w:rsidRDefault="00D27C03" w:rsidP="00D27C03">
      <w:pPr>
        <w:jc w:val="both"/>
        <w:rPr>
          <w:rFonts w:eastAsia="Times New Roman" w:cs="Times New Roman"/>
          <w:lang w:eastAsia="sl-SI"/>
        </w:rPr>
      </w:pPr>
      <w:r w:rsidRPr="00D27C03">
        <w:rPr>
          <w:rFonts w:eastAsia="Times New Roman" w:cs="Times New Roman"/>
          <w:lang w:eastAsia="sl-SI"/>
        </w:rPr>
        <w:t>Priporočila: pred trgovine naj izobesijo letake o omejenem načinu poslovanja, razkuževanje rok nakupovalcev pred vstopom v trgovino in po izstopu iz trgovine. Nacionalni inštitut za javno zdravje bo v 24 urah izdal tudi priporočila glede omejitev števila potrošnikov, ki so lahko hkrati v prostoru (vir: https://www.rtvslo.si/zdravje/novi-koronavirus/javno-zivljenje-v-sloveniji-ustavljeno/517291#)</w:t>
      </w:r>
    </w:p>
    <w:p w:rsidR="00D27C03" w:rsidRPr="00D27C03" w:rsidRDefault="00D27C03" w:rsidP="00D27C03">
      <w:pPr>
        <w:jc w:val="both"/>
        <w:rPr>
          <w:rFonts w:eastAsia="Times New Roman" w:cs="Times New Roman"/>
          <w:lang w:eastAsia="sl-SI"/>
        </w:rPr>
      </w:pPr>
    </w:p>
    <w:p w:rsidR="00D27C03" w:rsidRPr="00D27C03" w:rsidRDefault="00D27C03" w:rsidP="00D27C03">
      <w:pPr>
        <w:jc w:val="both"/>
        <w:rPr>
          <w:rFonts w:eastAsia="Times New Roman" w:cs="Times New Roman"/>
          <w:lang w:eastAsia="sl-SI"/>
        </w:rPr>
      </w:pPr>
      <w:r w:rsidRPr="00D27C03">
        <w:rPr>
          <w:rFonts w:eastAsia="Times New Roman" w:cs="Times New Roman"/>
          <w:lang w:eastAsia="sl-SI"/>
        </w:rPr>
        <w:t>Namerno širjenje bolezni in neupoštevanje navodil se skladno z zakonom sankcionira!</w:t>
      </w:r>
    </w:p>
    <w:p w:rsidR="00D27C03" w:rsidRPr="00B864D8" w:rsidRDefault="00D27C03" w:rsidP="00D27C03">
      <w:pPr>
        <w:jc w:val="both"/>
        <w:rPr>
          <w:b/>
          <w:sz w:val="28"/>
          <w:szCs w:val="28"/>
        </w:rPr>
      </w:pPr>
    </w:p>
    <w:p w:rsidR="001101A4" w:rsidRPr="00B864D8" w:rsidRDefault="001101A4" w:rsidP="001101A4">
      <w:pPr>
        <w:jc w:val="both"/>
      </w:pPr>
    </w:p>
    <w:p w:rsidR="001101A4" w:rsidRPr="00B864D8" w:rsidRDefault="001101A4" w:rsidP="004D656D">
      <w:pPr>
        <w:jc w:val="both"/>
      </w:pPr>
    </w:p>
    <w:p w:rsidR="001101A4" w:rsidRPr="00B864D8" w:rsidRDefault="001101A4" w:rsidP="004D656D">
      <w:pPr>
        <w:tabs>
          <w:tab w:val="right" w:pos="9360"/>
        </w:tabs>
        <w:jc w:val="both"/>
        <w:rPr>
          <w:rFonts w:eastAsia="Times New Roman" w:cs="Times New Roman"/>
          <w:lang w:eastAsia="sl-SI"/>
        </w:rPr>
      </w:pPr>
    </w:p>
    <w:p w:rsidR="001101A4" w:rsidRPr="00B864D8" w:rsidRDefault="001101A4" w:rsidP="004D656D">
      <w:pPr>
        <w:tabs>
          <w:tab w:val="right" w:pos="9360"/>
        </w:tabs>
        <w:jc w:val="both"/>
        <w:rPr>
          <w:rFonts w:eastAsia="Times New Roman" w:cs="Times New Roman"/>
          <w:lang w:eastAsia="sl-SI"/>
        </w:rPr>
      </w:pPr>
    </w:p>
    <w:p w:rsidR="001101A4" w:rsidRPr="00B864D8" w:rsidRDefault="001101A4" w:rsidP="004D656D">
      <w:pPr>
        <w:tabs>
          <w:tab w:val="right" w:pos="9360"/>
        </w:tabs>
        <w:jc w:val="both"/>
        <w:rPr>
          <w:rFonts w:eastAsia="Times New Roman" w:cs="Times New Roman"/>
          <w:lang w:eastAsia="sl-SI"/>
        </w:rPr>
      </w:pPr>
      <w:r w:rsidRPr="00B864D8">
        <w:rPr>
          <w:rFonts w:eastAsia="Times New Roman" w:cs="Times New Roman"/>
          <w:lang w:eastAsia="sl-SI"/>
        </w:rPr>
        <w:t>Poslano:</w:t>
      </w:r>
    </w:p>
    <w:p w:rsidR="001101A4" w:rsidRPr="00B864D8" w:rsidRDefault="001101A4" w:rsidP="004D656D">
      <w:pPr>
        <w:pStyle w:val="Odstavekseznama"/>
        <w:numPr>
          <w:ilvl w:val="0"/>
          <w:numId w:val="1"/>
        </w:numPr>
        <w:tabs>
          <w:tab w:val="right" w:pos="9360"/>
        </w:tabs>
        <w:jc w:val="both"/>
        <w:rPr>
          <w:rFonts w:eastAsia="Times New Roman" w:cs="Times New Roman"/>
          <w:lang w:eastAsia="sl-SI"/>
        </w:rPr>
      </w:pPr>
      <w:r w:rsidRPr="00B864D8">
        <w:rPr>
          <w:rFonts w:eastAsia="Times New Roman" w:cs="Times New Roman"/>
          <w:lang w:eastAsia="sl-SI"/>
        </w:rPr>
        <w:t>Občina Tržič</w:t>
      </w:r>
    </w:p>
    <w:p w:rsidR="001101A4" w:rsidRPr="008B069B" w:rsidRDefault="001101A4" w:rsidP="008B069B">
      <w:pPr>
        <w:tabs>
          <w:tab w:val="right" w:pos="9360"/>
        </w:tabs>
        <w:ind w:left="360"/>
        <w:jc w:val="both"/>
        <w:rPr>
          <w:rFonts w:eastAsia="Times New Roman" w:cs="Times New Roman"/>
          <w:lang w:eastAsia="sl-SI"/>
        </w:rPr>
      </w:pPr>
    </w:p>
    <w:tbl>
      <w:tblPr>
        <w:tblpPr w:leftFromText="180" w:rightFromText="180" w:vertAnchor="text" w:horzAnchor="page" w:tblpX="8101" w:tblpY="1081"/>
        <w:tblW w:w="2691" w:type="dxa"/>
        <w:tblLayout w:type="fixed"/>
        <w:tblCellMar>
          <w:left w:w="0" w:type="dxa"/>
          <w:right w:w="0" w:type="dxa"/>
        </w:tblCellMar>
        <w:tblLook w:val="00A0"/>
      </w:tblPr>
      <w:tblGrid>
        <w:gridCol w:w="2691"/>
      </w:tblGrid>
      <w:tr w:rsidR="001101A4" w:rsidRPr="00B864D8" w:rsidTr="00131C0C">
        <w:trPr>
          <w:trHeight w:val="292"/>
        </w:trPr>
        <w:tc>
          <w:tcPr>
            <w:tcW w:w="2691" w:type="dxa"/>
          </w:tcPr>
          <w:p w:rsidR="001101A4" w:rsidRPr="00B864D8" w:rsidRDefault="001101A4" w:rsidP="004D656D">
            <w:pPr>
              <w:pStyle w:val="TableParagraph"/>
              <w:spacing w:before="0" w:line="268" w:lineRule="exact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B864D8">
              <w:rPr>
                <w:rFonts w:asciiTheme="minorHAnsi" w:eastAsia="Times New Roman" w:hAnsiTheme="minorHAnsi"/>
                <w:sz w:val="24"/>
                <w:szCs w:val="24"/>
              </w:rPr>
              <w:t>Štab CZ Občine Tržič</w:t>
            </w:r>
          </w:p>
        </w:tc>
      </w:tr>
      <w:tr w:rsidR="001101A4" w:rsidRPr="00B864D8" w:rsidTr="00131C0C">
        <w:trPr>
          <w:trHeight w:val="316"/>
        </w:trPr>
        <w:tc>
          <w:tcPr>
            <w:tcW w:w="2691" w:type="dxa"/>
          </w:tcPr>
          <w:p w:rsidR="001101A4" w:rsidRPr="00B864D8" w:rsidRDefault="001101A4" w:rsidP="004D656D">
            <w:pPr>
              <w:pStyle w:val="TableParagraph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B864D8">
              <w:rPr>
                <w:rFonts w:asciiTheme="minorHAnsi" w:eastAsia="Times New Roman" w:hAnsiTheme="minorHAnsi"/>
                <w:sz w:val="24"/>
                <w:szCs w:val="24"/>
              </w:rPr>
              <w:t>poveljnik</w:t>
            </w:r>
          </w:p>
        </w:tc>
      </w:tr>
      <w:tr w:rsidR="001101A4" w:rsidRPr="00B864D8" w:rsidTr="00131C0C">
        <w:trPr>
          <w:trHeight w:val="292"/>
        </w:trPr>
        <w:tc>
          <w:tcPr>
            <w:tcW w:w="2691" w:type="dxa"/>
          </w:tcPr>
          <w:p w:rsidR="001101A4" w:rsidRPr="00B864D8" w:rsidRDefault="001101A4" w:rsidP="004D656D">
            <w:pPr>
              <w:pStyle w:val="TableParagraph"/>
              <w:spacing w:line="256" w:lineRule="exact"/>
              <w:ind w:right="176"/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B864D8">
              <w:rPr>
                <w:rFonts w:asciiTheme="minorHAnsi" w:eastAsia="Times New Roman" w:hAnsiTheme="minorHAnsi"/>
                <w:sz w:val="24"/>
                <w:szCs w:val="24"/>
              </w:rPr>
              <w:t>Peter Rotar</w:t>
            </w:r>
          </w:p>
        </w:tc>
      </w:tr>
    </w:tbl>
    <w:p w:rsidR="001101A4" w:rsidRPr="00B864D8" w:rsidRDefault="001101A4" w:rsidP="004D656D">
      <w:pPr>
        <w:jc w:val="both"/>
        <w:rPr>
          <w:rFonts w:eastAsia="Times New Roman" w:cs="Times New Roman"/>
          <w:lang w:eastAsia="sl-SI"/>
        </w:rPr>
      </w:pPr>
      <w:r w:rsidRPr="00B864D8">
        <w:rPr>
          <w:rFonts w:eastAsia="Times New Roman" w:cs="Times New Roman"/>
          <w:lang w:eastAsia="sl-SI"/>
        </w:rPr>
        <w:tab/>
      </w:r>
      <w:r w:rsidRPr="00B864D8">
        <w:rPr>
          <w:rFonts w:eastAsia="Times New Roman" w:cs="Times New Roman"/>
          <w:lang w:eastAsia="sl-SI"/>
        </w:rPr>
        <w:tab/>
      </w:r>
      <w:r w:rsidRPr="00B864D8">
        <w:rPr>
          <w:rFonts w:eastAsia="Times New Roman" w:cs="Times New Roman"/>
          <w:lang w:eastAsia="sl-SI"/>
        </w:rPr>
        <w:tab/>
        <w:t xml:space="preserve">     </w:t>
      </w:r>
    </w:p>
    <w:p w:rsidR="001101A4" w:rsidRPr="00B864D8" w:rsidRDefault="001101A4" w:rsidP="004D656D">
      <w:pPr>
        <w:jc w:val="both"/>
        <w:rPr>
          <w:rFonts w:eastAsia="Times New Roman" w:cs="Times New Roman"/>
          <w:lang w:eastAsia="sl-SI"/>
        </w:rPr>
      </w:pPr>
    </w:p>
    <w:p w:rsidR="001101A4" w:rsidRPr="00B864D8" w:rsidRDefault="001101A4" w:rsidP="004D656D">
      <w:pPr>
        <w:jc w:val="both"/>
        <w:rPr>
          <w:rFonts w:eastAsia="Times New Roman" w:cs="Times New Roman"/>
          <w:lang w:eastAsia="sl-SI"/>
        </w:rPr>
      </w:pPr>
    </w:p>
    <w:p w:rsidR="001101A4" w:rsidRPr="00B864D8" w:rsidRDefault="001101A4" w:rsidP="004D656D">
      <w:pPr>
        <w:jc w:val="both"/>
        <w:rPr>
          <w:rFonts w:eastAsia="Times New Roman" w:cs="Times New Roman"/>
          <w:lang w:eastAsia="sl-SI"/>
        </w:rPr>
      </w:pPr>
    </w:p>
    <w:p w:rsidR="001101A4" w:rsidRDefault="001F0E69" w:rsidP="004D656D">
      <w:pPr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Zapisala:</w:t>
      </w:r>
    </w:p>
    <w:p w:rsidR="001F0E69" w:rsidRDefault="001F0E69" w:rsidP="004D656D">
      <w:pPr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Eva Maršič</w:t>
      </w:r>
    </w:p>
    <w:p w:rsidR="001F0E69" w:rsidRPr="00B864D8" w:rsidRDefault="001F0E69" w:rsidP="004D656D">
      <w:pPr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Služba za podporo CZ Tržič</w:t>
      </w:r>
    </w:p>
    <w:p w:rsidR="001F0E69" w:rsidRDefault="001F0E69" w:rsidP="004D656D">
      <w:pPr>
        <w:jc w:val="both"/>
        <w:rPr>
          <w:rFonts w:eastAsia="Times New Roman" w:cs="Times New Roman"/>
          <w:lang w:eastAsia="sl-SI"/>
        </w:rPr>
      </w:pPr>
    </w:p>
    <w:p w:rsidR="001F0E69" w:rsidRDefault="001F0E69" w:rsidP="004D656D">
      <w:pPr>
        <w:jc w:val="both"/>
        <w:rPr>
          <w:rFonts w:eastAsia="Times New Roman" w:cs="Times New Roman"/>
          <w:lang w:eastAsia="sl-SI"/>
        </w:rPr>
      </w:pPr>
    </w:p>
    <w:p w:rsidR="001F0E69" w:rsidRDefault="001F0E69" w:rsidP="004D656D">
      <w:pPr>
        <w:jc w:val="both"/>
        <w:rPr>
          <w:rFonts w:eastAsia="Times New Roman" w:cs="Times New Roman"/>
          <w:lang w:eastAsia="sl-SI"/>
        </w:rPr>
      </w:pPr>
    </w:p>
    <w:p w:rsidR="001F0E69" w:rsidRDefault="001F0E69" w:rsidP="004D656D">
      <w:pPr>
        <w:jc w:val="both"/>
        <w:rPr>
          <w:rFonts w:eastAsia="Times New Roman" w:cs="Times New Roman"/>
          <w:lang w:eastAsia="sl-SI"/>
        </w:rPr>
      </w:pPr>
    </w:p>
    <w:p w:rsidR="001F0E69" w:rsidRDefault="001F0E69" w:rsidP="004D656D">
      <w:pPr>
        <w:jc w:val="both"/>
        <w:rPr>
          <w:rFonts w:eastAsia="Times New Roman" w:cs="Times New Roman"/>
          <w:lang w:eastAsia="sl-SI"/>
        </w:rPr>
      </w:pPr>
    </w:p>
    <w:p w:rsidR="001101A4" w:rsidRPr="00B864D8" w:rsidRDefault="001101A4" w:rsidP="004D656D">
      <w:pPr>
        <w:jc w:val="both"/>
        <w:rPr>
          <w:rFonts w:eastAsia="Times New Roman" w:cs="Times New Roman"/>
          <w:lang w:eastAsia="sl-SI"/>
        </w:rPr>
      </w:pPr>
      <w:r w:rsidRPr="00B864D8">
        <w:rPr>
          <w:rFonts w:eastAsia="Times New Roman" w:cs="Times New Roman"/>
          <w:lang w:eastAsia="sl-SI"/>
        </w:rPr>
        <w:t>Tržič,</w:t>
      </w:r>
      <w:r w:rsidR="00D27C03">
        <w:rPr>
          <w:rFonts w:eastAsia="Times New Roman" w:cs="Times New Roman"/>
          <w:lang w:eastAsia="sl-SI"/>
        </w:rPr>
        <w:t xml:space="preserve"> 16</w:t>
      </w:r>
      <w:r w:rsidRPr="00B864D8">
        <w:rPr>
          <w:rFonts w:eastAsia="Times New Roman" w:cs="Times New Roman"/>
          <w:lang w:eastAsia="sl-SI"/>
        </w:rPr>
        <w:t>. 3. 2020</w:t>
      </w:r>
    </w:p>
    <w:p w:rsidR="001101A4" w:rsidRPr="00B864D8" w:rsidRDefault="001101A4" w:rsidP="004D656D">
      <w:pPr>
        <w:jc w:val="both"/>
      </w:pPr>
    </w:p>
    <w:p w:rsidR="00C632C1" w:rsidRPr="00B864D8" w:rsidRDefault="00C632C1"/>
    <w:sectPr w:rsidR="00C632C1" w:rsidRPr="00B864D8" w:rsidSect="005C57C9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20AE"/>
    <w:multiLevelType w:val="hybridMultilevel"/>
    <w:tmpl w:val="DB0E40E2"/>
    <w:lvl w:ilvl="0" w:tplc="754C47C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1A4"/>
    <w:rsid w:val="000207E5"/>
    <w:rsid w:val="00036C8C"/>
    <w:rsid w:val="000A4D57"/>
    <w:rsid w:val="001101A4"/>
    <w:rsid w:val="00197D0C"/>
    <w:rsid w:val="001F0E69"/>
    <w:rsid w:val="003B575A"/>
    <w:rsid w:val="004D656D"/>
    <w:rsid w:val="008B069B"/>
    <w:rsid w:val="009C47AA"/>
    <w:rsid w:val="00B60086"/>
    <w:rsid w:val="00B864D8"/>
    <w:rsid w:val="00B90E1F"/>
    <w:rsid w:val="00C51C50"/>
    <w:rsid w:val="00C632C1"/>
    <w:rsid w:val="00CE7AAD"/>
    <w:rsid w:val="00D27C03"/>
    <w:rsid w:val="00F9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01A4"/>
    <w:pPr>
      <w:spacing w:after="0" w:line="240" w:lineRule="auto"/>
    </w:pPr>
    <w:rPr>
      <w:rFonts w:eastAsiaTheme="minorEastAsia"/>
      <w:sz w:val="24"/>
      <w:szCs w:val="24"/>
    </w:rPr>
  </w:style>
  <w:style w:type="paragraph" w:styleId="Naslov3">
    <w:name w:val="heading 3"/>
    <w:basedOn w:val="Navaden"/>
    <w:link w:val="Naslov3Znak"/>
    <w:uiPriority w:val="9"/>
    <w:qFormat/>
    <w:rsid w:val="00110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ableParagraph">
    <w:name w:val="Table Paragraph"/>
    <w:basedOn w:val="Navaden"/>
    <w:uiPriority w:val="99"/>
    <w:rsid w:val="001101A4"/>
    <w:pPr>
      <w:widowControl w:val="0"/>
      <w:autoSpaceDE w:val="0"/>
      <w:autoSpaceDN w:val="0"/>
      <w:spacing w:before="16"/>
      <w:ind w:left="178" w:right="178"/>
      <w:jc w:val="center"/>
    </w:pPr>
    <w:rPr>
      <w:rFonts w:ascii="Arial" w:eastAsia="Calibri" w:hAnsi="Arial" w:cs="Times New Roman"/>
      <w:sz w:val="22"/>
      <w:szCs w:val="22"/>
      <w:lang w:eastAsia="sl-SI"/>
    </w:rPr>
  </w:style>
  <w:style w:type="paragraph" w:styleId="Odstavekseznama">
    <w:name w:val="List Paragraph"/>
    <w:basedOn w:val="Navaden"/>
    <w:uiPriority w:val="34"/>
    <w:qFormat/>
    <w:rsid w:val="001101A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01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01A4"/>
    <w:rPr>
      <w:rFonts w:ascii="Tahoma" w:eastAsiaTheme="minorEastAsi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rsid w:val="001101A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qu">
    <w:name w:val="qu"/>
    <w:basedOn w:val="Privzetapisavaodstavka"/>
    <w:rsid w:val="001101A4"/>
  </w:style>
  <w:style w:type="character" w:customStyle="1" w:styleId="gd">
    <w:name w:val="gd"/>
    <w:basedOn w:val="Privzetapisavaodstavka"/>
    <w:rsid w:val="001101A4"/>
  </w:style>
  <w:style w:type="character" w:customStyle="1" w:styleId="g3">
    <w:name w:val="g3"/>
    <w:basedOn w:val="Privzetapisavaodstavka"/>
    <w:rsid w:val="001101A4"/>
  </w:style>
  <w:style w:type="character" w:customStyle="1" w:styleId="hb">
    <w:name w:val="hb"/>
    <w:basedOn w:val="Privzetapisavaodstavka"/>
    <w:rsid w:val="001101A4"/>
  </w:style>
  <w:style w:type="character" w:customStyle="1" w:styleId="g2">
    <w:name w:val="g2"/>
    <w:basedOn w:val="Privzetapisavaodstavka"/>
    <w:rsid w:val="00110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8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4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8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3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9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7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9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4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2020-03-15T11:11:00Z</dcterms:created>
  <dcterms:modified xsi:type="dcterms:W3CDTF">2020-03-16T09:11:00Z</dcterms:modified>
</cp:coreProperties>
</file>