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3E426" w14:textId="77777777" w:rsidR="00F838EF" w:rsidRPr="006F3F41" w:rsidRDefault="00B01541" w:rsidP="003E705F">
      <w:pPr>
        <w:jc w:val="both"/>
        <w:rPr>
          <w:rFonts w:ascii="Times New Roman" w:hAnsi="Times New Roman" w:cs="Times New Roman"/>
          <w:sz w:val="24"/>
          <w:szCs w:val="24"/>
        </w:rPr>
      </w:pPr>
      <w:r w:rsidRPr="006F3F41">
        <w:rPr>
          <w:rFonts w:ascii="Times New Roman" w:hAnsi="Times New Roman" w:cs="Times New Roman"/>
          <w:noProof/>
          <w:sz w:val="24"/>
          <w:szCs w:val="24"/>
          <w:lang w:eastAsia="sl-SI"/>
        </w:rPr>
        <w:drawing>
          <wp:inline distT="0" distB="0" distL="0" distR="0" wp14:anchorId="41F75867" wp14:editId="05BF37B3">
            <wp:extent cx="3462866" cy="1919129"/>
            <wp:effectExtent l="0" t="0" r="0" b="1143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TRK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3510" cy="1919486"/>
                    </a:xfrm>
                    <a:prstGeom prst="rect">
                      <a:avLst/>
                    </a:prstGeom>
                  </pic:spPr>
                </pic:pic>
              </a:graphicData>
            </a:graphic>
          </wp:inline>
        </w:drawing>
      </w:r>
    </w:p>
    <w:p w14:paraId="23045E26" w14:textId="77777777" w:rsidR="002958B2" w:rsidRPr="006F3F41" w:rsidRDefault="002958B2" w:rsidP="003E705F">
      <w:pPr>
        <w:jc w:val="both"/>
        <w:rPr>
          <w:rFonts w:ascii="Times New Roman" w:hAnsi="Times New Roman" w:cs="Times New Roman"/>
          <w:sz w:val="24"/>
          <w:szCs w:val="24"/>
        </w:rPr>
      </w:pPr>
    </w:p>
    <w:p w14:paraId="799C9132" w14:textId="7FCC8EA6" w:rsidR="0055294E" w:rsidRDefault="00C467C0" w:rsidP="003E705F">
      <w:pPr>
        <w:jc w:val="right"/>
        <w:rPr>
          <w:rFonts w:ascii="Times New Roman" w:hAnsi="Times New Roman" w:cs="Times New Roman"/>
          <w:i/>
          <w:sz w:val="24"/>
          <w:szCs w:val="24"/>
        </w:rPr>
      </w:pPr>
      <w:r w:rsidRPr="006F3F41">
        <w:rPr>
          <w:rFonts w:ascii="Times New Roman" w:hAnsi="Times New Roman" w:cs="Times New Roman"/>
          <w:i/>
          <w:sz w:val="24"/>
          <w:szCs w:val="24"/>
        </w:rPr>
        <w:t>Sporočilo za medije</w:t>
      </w:r>
    </w:p>
    <w:p w14:paraId="36A08CD9" w14:textId="77777777" w:rsidR="003E705F" w:rsidRPr="006F3F41" w:rsidRDefault="003E705F" w:rsidP="003E705F">
      <w:pPr>
        <w:jc w:val="right"/>
        <w:rPr>
          <w:rFonts w:ascii="Times New Roman" w:hAnsi="Times New Roman" w:cs="Times New Roman"/>
          <w:i/>
          <w:sz w:val="24"/>
          <w:szCs w:val="24"/>
        </w:rPr>
      </w:pPr>
    </w:p>
    <w:p w14:paraId="1CB250A5" w14:textId="621616BF" w:rsidR="00C467C0" w:rsidRDefault="00C467C0" w:rsidP="003E705F">
      <w:pPr>
        <w:jc w:val="right"/>
        <w:rPr>
          <w:rFonts w:ascii="Times New Roman" w:hAnsi="Times New Roman" w:cs="Times New Roman"/>
          <w:b/>
          <w:sz w:val="28"/>
          <w:szCs w:val="28"/>
        </w:rPr>
      </w:pPr>
      <w:r w:rsidRPr="006F3F41">
        <w:rPr>
          <w:rFonts w:ascii="Times New Roman" w:hAnsi="Times New Roman" w:cs="Times New Roman"/>
          <w:b/>
          <w:sz w:val="28"/>
          <w:szCs w:val="28"/>
        </w:rPr>
        <w:t xml:space="preserve">Teden Rdečega križa </w:t>
      </w:r>
      <w:r w:rsidR="003E705F">
        <w:rPr>
          <w:rFonts w:ascii="Times New Roman" w:hAnsi="Times New Roman" w:cs="Times New Roman"/>
          <w:b/>
          <w:sz w:val="28"/>
          <w:szCs w:val="28"/>
        </w:rPr>
        <w:t>S</w:t>
      </w:r>
      <w:r w:rsidRPr="006F3F41">
        <w:rPr>
          <w:rFonts w:ascii="Times New Roman" w:hAnsi="Times New Roman" w:cs="Times New Roman"/>
          <w:b/>
          <w:sz w:val="28"/>
          <w:szCs w:val="28"/>
        </w:rPr>
        <w:t>lovenije v duhu udejanja načel organizacije</w:t>
      </w:r>
    </w:p>
    <w:p w14:paraId="48481F3F" w14:textId="77777777" w:rsidR="003E705F" w:rsidRPr="006F3F41" w:rsidRDefault="003E705F" w:rsidP="003E705F">
      <w:pPr>
        <w:jc w:val="right"/>
        <w:rPr>
          <w:rFonts w:ascii="Times New Roman" w:hAnsi="Times New Roman" w:cs="Times New Roman"/>
          <w:b/>
          <w:sz w:val="28"/>
          <w:szCs w:val="28"/>
        </w:rPr>
      </w:pPr>
    </w:p>
    <w:p w14:paraId="1E0C83F2" w14:textId="647E3DCC" w:rsidR="00C467C0" w:rsidRPr="00C062E7" w:rsidRDefault="00C467C0" w:rsidP="00C062E7">
      <w:pPr>
        <w:spacing w:after="0" w:line="360" w:lineRule="auto"/>
        <w:jc w:val="both"/>
        <w:rPr>
          <w:rFonts w:ascii="Arial Narrow" w:hAnsi="Arial Narrow" w:cs="Times New Roman"/>
          <w:b/>
        </w:rPr>
      </w:pPr>
      <w:r w:rsidRPr="00C062E7">
        <w:rPr>
          <w:rFonts w:ascii="Arial Narrow" w:hAnsi="Arial Narrow" w:cs="Times New Roman"/>
        </w:rPr>
        <w:t xml:space="preserve">Ljubljana, 5. maj 2015 – </w:t>
      </w:r>
      <w:r w:rsidRPr="00C062E7">
        <w:rPr>
          <w:rFonts w:ascii="Arial Narrow" w:hAnsi="Arial Narrow" w:cs="Times New Roman"/>
          <w:b/>
        </w:rPr>
        <w:t>Ob tednu Rdečega križa Slovenije</w:t>
      </w:r>
      <w:r w:rsidR="00AA2476">
        <w:rPr>
          <w:rFonts w:ascii="Arial Narrow" w:hAnsi="Arial Narrow" w:cs="Times New Roman"/>
          <w:b/>
        </w:rPr>
        <w:t xml:space="preserve"> (RKS)</w:t>
      </w:r>
      <w:r w:rsidRPr="00C062E7">
        <w:rPr>
          <w:rFonts w:ascii="Arial Narrow" w:hAnsi="Arial Narrow" w:cs="Times New Roman"/>
          <w:b/>
        </w:rPr>
        <w:t xml:space="preserve"> bo </w:t>
      </w:r>
      <w:r w:rsidR="00DA34A6" w:rsidRPr="00C062E7">
        <w:rPr>
          <w:rFonts w:ascii="Arial Narrow" w:hAnsi="Arial Narrow" w:cs="Times New Roman"/>
          <w:b/>
        </w:rPr>
        <w:t>od 8. d</w:t>
      </w:r>
      <w:r w:rsidR="003E705F" w:rsidRPr="00C062E7">
        <w:rPr>
          <w:rFonts w:ascii="Arial Narrow" w:hAnsi="Arial Narrow" w:cs="Times New Roman"/>
          <w:b/>
        </w:rPr>
        <w:t xml:space="preserve">o vključno 15. maja letos </w:t>
      </w:r>
      <w:r w:rsidRPr="00C062E7">
        <w:rPr>
          <w:rFonts w:ascii="Arial Narrow" w:hAnsi="Arial Narrow" w:cs="Times New Roman"/>
          <w:b/>
        </w:rPr>
        <w:t>na vseh poslovnih enotah Pošte Slovenije na voljo kar 3.000.000 doplačilnih znamk, na železniških in avtobusnih postajah 25.000 doplačilnih vozovnic v vrednosti 0,17 €. Rdeči križ Slovenije bo tako zbrana sredstva namenil za izvajanje humanitarnih programov v korist najra</w:t>
      </w:r>
      <w:r w:rsidR="00DA34A6" w:rsidRPr="00C062E7">
        <w:rPr>
          <w:rFonts w:ascii="Arial Narrow" w:hAnsi="Arial Narrow" w:cs="Times New Roman"/>
          <w:b/>
        </w:rPr>
        <w:t>nljivejših skupin prebivalstva.</w:t>
      </w:r>
    </w:p>
    <w:p w14:paraId="658965CC" w14:textId="4D6DB26C" w:rsidR="00C467C0" w:rsidRPr="00C062E7" w:rsidRDefault="00C467C0" w:rsidP="00C062E7">
      <w:pPr>
        <w:spacing w:line="360" w:lineRule="auto"/>
        <w:jc w:val="both"/>
        <w:rPr>
          <w:rFonts w:ascii="Arial Narrow" w:hAnsi="Arial Narrow" w:cs="Times New Roman"/>
        </w:rPr>
      </w:pPr>
    </w:p>
    <w:p w14:paraId="0E6C54F3" w14:textId="06C46BF3" w:rsidR="006F3F41" w:rsidRPr="00C062E7" w:rsidRDefault="00C467C0" w:rsidP="00C062E7">
      <w:pPr>
        <w:spacing w:after="0" w:line="360" w:lineRule="auto"/>
        <w:jc w:val="both"/>
        <w:rPr>
          <w:rFonts w:ascii="Arial Narrow" w:hAnsi="Arial Narrow" w:cs="Times New Roman"/>
        </w:rPr>
      </w:pPr>
      <w:r w:rsidRPr="00C062E7">
        <w:rPr>
          <w:rFonts w:ascii="Arial Narrow" w:hAnsi="Arial Narrow" w:cs="Times New Roman"/>
          <w:color w:val="000000"/>
        </w:rPr>
        <w:t xml:space="preserve">Lani je bilo med tednom Rdečega križa Slovenije z doplačilnimi znamkami in  </w:t>
      </w:r>
      <w:r w:rsidRPr="00C062E7">
        <w:rPr>
          <w:rFonts w:ascii="Arial Narrow" w:hAnsi="Arial Narrow" w:cs="Times New Roman"/>
          <w:bCs/>
          <w:color w:val="000000"/>
        </w:rPr>
        <w:t>doplačilnimi nalepkami za vozovnice potniškega prometa</w:t>
      </w:r>
      <w:r w:rsidRPr="00C062E7">
        <w:rPr>
          <w:rFonts w:ascii="Arial Narrow" w:hAnsi="Arial Narrow" w:cs="Times New Roman"/>
          <w:color w:val="000000"/>
        </w:rPr>
        <w:t xml:space="preserve"> zbranih  </w:t>
      </w:r>
      <w:r w:rsidRPr="00C062E7">
        <w:rPr>
          <w:rFonts w:ascii="Arial Narrow" w:hAnsi="Arial Narrow" w:cs="Times New Roman"/>
          <w:b/>
          <w:color w:val="262626" w:themeColor="text1" w:themeTint="D9"/>
        </w:rPr>
        <w:t>385.414,22</w:t>
      </w:r>
      <w:r w:rsidRPr="00C062E7">
        <w:rPr>
          <w:rFonts w:ascii="Arial Narrow" w:hAnsi="Arial Narrow" w:cs="Times New Roman"/>
          <w:b/>
          <w:bCs/>
          <w:color w:val="262626" w:themeColor="text1" w:themeTint="D9"/>
        </w:rPr>
        <w:t>€,</w:t>
      </w:r>
      <w:r w:rsidRPr="00C062E7">
        <w:rPr>
          <w:rFonts w:ascii="Arial Narrow" w:hAnsi="Arial Narrow" w:cs="Times New Roman"/>
          <w:bCs/>
          <w:color w:val="262626" w:themeColor="text1" w:themeTint="D9"/>
        </w:rPr>
        <w:t xml:space="preserve"> ki</w:t>
      </w:r>
      <w:r w:rsidRPr="00C062E7">
        <w:rPr>
          <w:rFonts w:ascii="Arial Narrow" w:hAnsi="Arial Narrow" w:cs="Times New Roman"/>
          <w:bCs/>
          <w:color w:val="FF0000"/>
        </w:rPr>
        <w:t xml:space="preserve">  </w:t>
      </w:r>
      <w:r w:rsidRPr="00C062E7">
        <w:rPr>
          <w:rFonts w:ascii="Arial Narrow" w:hAnsi="Arial Narrow" w:cs="Times New Roman"/>
          <w:bCs/>
          <w:color w:val="262626" w:themeColor="text1" w:themeTint="D9"/>
        </w:rPr>
        <w:t>so bili porabljeni</w:t>
      </w:r>
      <w:r w:rsidRPr="00C062E7">
        <w:rPr>
          <w:rFonts w:ascii="Arial Narrow" w:hAnsi="Arial Narrow" w:cs="Times New Roman"/>
          <w:b/>
          <w:bCs/>
          <w:color w:val="262626" w:themeColor="text1" w:themeTint="D9"/>
        </w:rPr>
        <w:t xml:space="preserve"> </w:t>
      </w:r>
      <w:r w:rsidRPr="003337BA">
        <w:rPr>
          <w:rFonts w:ascii="Arial Narrow" w:hAnsi="Arial Narrow" w:cs="Times New Roman"/>
          <w:bCs/>
          <w:color w:val="262626" w:themeColor="text1" w:themeTint="D9"/>
        </w:rPr>
        <w:t>za</w:t>
      </w:r>
      <w:r w:rsidRPr="00C062E7">
        <w:rPr>
          <w:rFonts w:ascii="Arial Narrow" w:hAnsi="Arial Narrow" w:cs="Times New Roman"/>
          <w:b/>
          <w:bCs/>
          <w:color w:val="262626" w:themeColor="text1" w:themeTint="D9"/>
        </w:rPr>
        <w:t xml:space="preserve"> </w:t>
      </w:r>
      <w:r w:rsidRPr="00C062E7">
        <w:rPr>
          <w:rFonts w:ascii="Arial Narrow" w:hAnsi="Arial Narrow" w:cs="Times New Roman"/>
          <w:b/>
          <w:color w:val="000000"/>
        </w:rPr>
        <w:t xml:space="preserve">  </w:t>
      </w:r>
      <w:r w:rsidRPr="00C062E7">
        <w:rPr>
          <w:rFonts w:ascii="Arial Narrow" w:hAnsi="Arial Narrow" w:cs="Times New Roman"/>
          <w:color w:val="000000"/>
        </w:rPr>
        <w:t xml:space="preserve">različne razvojne projekte RKS- Zveze združenj </w:t>
      </w:r>
      <w:r w:rsidR="00DA34A6" w:rsidRPr="00C062E7">
        <w:rPr>
          <w:rFonts w:ascii="Arial Narrow" w:hAnsi="Arial Narrow" w:cs="Times New Roman"/>
          <w:color w:val="000000"/>
        </w:rPr>
        <w:t xml:space="preserve">in </w:t>
      </w:r>
      <w:r w:rsidR="00DA34A6" w:rsidRPr="00C062E7">
        <w:rPr>
          <w:rFonts w:ascii="Arial Narrow" w:hAnsi="Arial Narrow" w:cs="Times New Roman"/>
          <w:bCs/>
          <w:iCs/>
          <w:color w:val="000000"/>
        </w:rPr>
        <w:t>v glavnem</w:t>
      </w:r>
      <w:r w:rsidR="006F3F41" w:rsidRPr="00C062E7">
        <w:rPr>
          <w:rFonts w:ascii="Arial Narrow" w:hAnsi="Arial Narrow" w:cs="Times New Roman"/>
          <w:bCs/>
          <w:iCs/>
          <w:color w:val="000000"/>
        </w:rPr>
        <w:t xml:space="preserve"> za nakup šolskih potrebščin, </w:t>
      </w:r>
      <w:r w:rsidR="006F3F41" w:rsidRPr="00C062E7">
        <w:rPr>
          <w:rFonts w:ascii="Arial Narrow" w:hAnsi="Arial Narrow" w:cs="Times New Roman"/>
          <w:bCs/>
          <w:color w:val="000000"/>
        </w:rPr>
        <w:t xml:space="preserve">finančno in </w:t>
      </w:r>
      <w:r w:rsidR="00DA34A6" w:rsidRPr="00C062E7">
        <w:rPr>
          <w:rFonts w:ascii="Arial Narrow" w:hAnsi="Arial Narrow" w:cs="Times New Roman"/>
          <w:bCs/>
          <w:color w:val="000000"/>
        </w:rPr>
        <w:t>materialno</w:t>
      </w:r>
      <w:r w:rsidR="006F3F41" w:rsidRPr="00C062E7">
        <w:rPr>
          <w:rFonts w:ascii="Arial Narrow" w:hAnsi="Arial Narrow" w:cs="Times New Roman"/>
          <w:bCs/>
          <w:color w:val="000000"/>
        </w:rPr>
        <w:t xml:space="preserve"> pomoč socialno ogroženim posameznikom/družinam in skupinam prebivalstva, kritje stroškov  dobave hrane iz blagovnih rezerv, izvedbo socialno-humanitarnih programov ter aktivnosti na področju promocije RK, izvedbo socialno-humanitarnih programov ter aktivnosti na področju promocije RK, </w:t>
      </w:r>
      <w:r w:rsidR="006F3F41" w:rsidRPr="00C062E7">
        <w:rPr>
          <w:rFonts w:ascii="Arial Narrow" w:hAnsi="Arial Narrow" w:cs="Times New Roman"/>
          <w:color w:val="000000"/>
        </w:rPr>
        <w:t>za kritje stroškov  vodenja Tedna RK, stroškov povezanih z oblikovanjem, celostno podobo, natisom znamk,  doplačilnih nalepk, letakov, stroškov carinjenja itd.</w:t>
      </w:r>
    </w:p>
    <w:p w14:paraId="69FABB29" w14:textId="77777777" w:rsidR="00C467C0" w:rsidRPr="00C062E7" w:rsidRDefault="00C467C0" w:rsidP="00C062E7">
      <w:pPr>
        <w:spacing w:after="0" w:line="360" w:lineRule="auto"/>
        <w:jc w:val="both"/>
        <w:rPr>
          <w:rFonts w:ascii="Arial Narrow" w:hAnsi="Arial Narrow" w:cs="Times New Roman"/>
          <w:color w:val="000000"/>
        </w:rPr>
      </w:pPr>
    </w:p>
    <w:p w14:paraId="735CEB09" w14:textId="5A15A176" w:rsidR="006F3F41" w:rsidRDefault="006F3F41" w:rsidP="00C062E7">
      <w:pPr>
        <w:spacing w:after="0" w:line="360" w:lineRule="auto"/>
        <w:jc w:val="both"/>
        <w:rPr>
          <w:rFonts w:ascii="Arial Narrow" w:hAnsi="Arial Narrow" w:cs="Times New Roman"/>
        </w:rPr>
      </w:pPr>
      <w:r w:rsidRPr="00C062E7">
        <w:rPr>
          <w:rFonts w:ascii="Arial Narrow" w:hAnsi="Arial Narrow" w:cs="Times New Roman"/>
          <w:color w:val="000000"/>
        </w:rPr>
        <w:t>»</w:t>
      </w:r>
      <w:r w:rsidR="00C467C0" w:rsidRPr="00C062E7">
        <w:rPr>
          <w:rFonts w:ascii="Arial Narrow" w:hAnsi="Arial Narrow" w:cs="Times New Roman"/>
          <w:color w:val="404040"/>
        </w:rPr>
        <w:t>Letos obeležujemo 50. obletnico temeljnih načel Rdečega križa, ki ostajajo glavno vodilo naših humanitarnih dejavnosti, saj odražajo vrednote in veščine, ki jih potrebujemo za udejanjanje humanitarnega poslanstva Rdečega križa Slovenije, to je preprečevati in lajšati človekovo trpljenje ter ščititi njegovo dostojanstvo v vseh okoliščinah,« je</w:t>
      </w:r>
      <w:r w:rsidR="00AA2476">
        <w:rPr>
          <w:rFonts w:ascii="Arial Narrow" w:hAnsi="Arial Narrow" w:cs="Times New Roman"/>
          <w:color w:val="404040"/>
        </w:rPr>
        <w:t xml:space="preserve"> na novinarski konferenci</w:t>
      </w:r>
      <w:r w:rsidR="00C467C0" w:rsidRPr="00C062E7">
        <w:rPr>
          <w:rFonts w:ascii="Arial Narrow" w:hAnsi="Arial Narrow" w:cs="Times New Roman"/>
          <w:color w:val="404040"/>
        </w:rPr>
        <w:t xml:space="preserve"> povedala generalna sekretarka RKS Renata Brunskole </w:t>
      </w:r>
      <w:r w:rsidR="00C062E7">
        <w:rPr>
          <w:rFonts w:ascii="Arial Narrow" w:hAnsi="Arial Narrow" w:cs="Times New Roman"/>
        </w:rPr>
        <w:t xml:space="preserve">in dodala, da trenutno poleg socialno ogroženih v Sloveniji pomoč potrebujejo tudi prizadeti v potresu v Nepalu, zato je Rdeči križ Slovenije dosedaj Mednarodni federaciji Rdečega križa in Rdečega polmeseca nakazal </w:t>
      </w:r>
      <w:r w:rsidR="00C062E7" w:rsidRPr="00C062E7">
        <w:rPr>
          <w:rFonts w:ascii="Arial Narrow" w:hAnsi="Arial Narrow" w:cs="Times New Roman"/>
          <w:b/>
        </w:rPr>
        <w:t>27.000</w:t>
      </w:r>
      <w:r w:rsidR="00C062E7" w:rsidRPr="00C062E7">
        <w:rPr>
          <w:rFonts w:ascii="Arial Narrow" w:hAnsi="Arial Narrow" w:cs="Times New Roman"/>
          <w:b/>
          <w:bCs/>
          <w:color w:val="262626" w:themeColor="text1" w:themeTint="D9"/>
        </w:rPr>
        <w:t>€</w:t>
      </w:r>
      <w:r w:rsidR="00C062E7">
        <w:rPr>
          <w:rFonts w:ascii="Arial Narrow" w:hAnsi="Arial Narrow" w:cs="Times New Roman"/>
        </w:rPr>
        <w:t xml:space="preserve"> pomoči. </w:t>
      </w:r>
    </w:p>
    <w:p w14:paraId="6F96AA60" w14:textId="449EC78C" w:rsidR="006F3F41" w:rsidRPr="00C062E7" w:rsidRDefault="006F3F41" w:rsidP="00C062E7">
      <w:pPr>
        <w:spacing w:after="0" w:line="360" w:lineRule="auto"/>
        <w:jc w:val="both"/>
        <w:rPr>
          <w:rFonts w:ascii="Arial Narrow" w:hAnsi="Arial Narrow"/>
          <w:iCs/>
          <w:color w:val="262626"/>
        </w:rPr>
      </w:pPr>
      <w:r w:rsidRPr="00C062E7">
        <w:rPr>
          <w:rFonts w:ascii="Arial Narrow" w:hAnsi="Arial Narrow"/>
          <w:b/>
          <w:iCs/>
          <w:color w:val="262626"/>
        </w:rPr>
        <w:lastRenderedPageBreak/>
        <w:t xml:space="preserve">Mag. Ashwin Kumar Shrestha, </w:t>
      </w:r>
      <w:r w:rsidRPr="00C062E7">
        <w:rPr>
          <w:rFonts w:ascii="Arial Narrow" w:hAnsi="Arial Narrow"/>
          <w:iCs/>
          <w:color w:val="262626"/>
        </w:rPr>
        <w:t>Častni generalni konzul Nepala</w:t>
      </w:r>
      <w:r w:rsidR="00DA34A6" w:rsidRPr="00C062E7">
        <w:rPr>
          <w:rFonts w:ascii="Arial Narrow" w:hAnsi="Arial Narrow"/>
          <w:iCs/>
          <w:color w:val="262626"/>
        </w:rPr>
        <w:t xml:space="preserve">, ki </w:t>
      </w:r>
      <w:r w:rsidRPr="00C062E7">
        <w:rPr>
          <w:rFonts w:ascii="Arial Narrow" w:hAnsi="Arial Narrow"/>
          <w:iCs/>
          <w:color w:val="262626"/>
        </w:rPr>
        <w:t xml:space="preserve"> se je Rdečemu križu Slovenije iskre</w:t>
      </w:r>
      <w:r w:rsidR="00DA34A6" w:rsidRPr="00C062E7">
        <w:rPr>
          <w:rFonts w:ascii="Arial Narrow" w:hAnsi="Arial Narrow"/>
          <w:iCs/>
          <w:color w:val="262626"/>
        </w:rPr>
        <w:t>no zahvalil za podporo in pomoč , je povedal, da se razmere v Nepalu urejajo, da pa je pomoč Mednarodne skupnosti še vedno zelo potrebna.</w:t>
      </w:r>
    </w:p>
    <w:p w14:paraId="1F93E554" w14:textId="77777777" w:rsidR="00DA34A6" w:rsidRPr="00C062E7" w:rsidRDefault="00DA34A6" w:rsidP="00C062E7">
      <w:pPr>
        <w:spacing w:after="0" w:line="360" w:lineRule="auto"/>
        <w:jc w:val="both"/>
        <w:rPr>
          <w:rFonts w:ascii="Arial Narrow" w:hAnsi="Arial Narrow"/>
          <w:iCs/>
          <w:color w:val="262626"/>
        </w:rPr>
      </w:pPr>
    </w:p>
    <w:p w14:paraId="0F47BBD2" w14:textId="601CA9B6" w:rsidR="00DA34A6" w:rsidRPr="00C062E7" w:rsidRDefault="00DA34A6" w:rsidP="00C062E7">
      <w:pPr>
        <w:spacing w:after="0" w:line="360" w:lineRule="auto"/>
        <w:jc w:val="both"/>
        <w:rPr>
          <w:rFonts w:ascii="Arial Narrow" w:hAnsi="Arial Narrow" w:cs="Times New Roman"/>
          <w:color w:val="404040"/>
        </w:rPr>
      </w:pPr>
      <w:r w:rsidRPr="00C062E7">
        <w:rPr>
          <w:rFonts w:ascii="Arial Narrow" w:hAnsi="Arial Narrow" w:cs="Times New Roman"/>
          <w:bCs/>
          <w:color w:val="404040"/>
        </w:rPr>
        <w:t>»Ministrstvo za zunanje zadeve Slovenije pozdravlja hiter odziv civilne družbe na naraščajoče potrebe  prebivalstva v Nepalu,« je dejal</w:t>
      </w:r>
      <w:r w:rsidRPr="00C062E7">
        <w:rPr>
          <w:rFonts w:ascii="Arial Narrow" w:hAnsi="Arial Narrow" w:cs="Times New Roman"/>
          <w:b/>
          <w:bCs/>
          <w:color w:val="404040"/>
        </w:rPr>
        <w:t xml:space="preserve"> Mitja Štrukelj</w:t>
      </w:r>
      <w:r w:rsidRPr="00C062E7">
        <w:rPr>
          <w:rFonts w:ascii="Arial Narrow" w:hAnsi="Arial Narrow" w:cs="Times New Roman"/>
          <w:color w:val="404040"/>
        </w:rPr>
        <w:t xml:space="preserve">, </w:t>
      </w:r>
      <w:r w:rsidRPr="00C062E7">
        <w:rPr>
          <w:rStyle w:val="st1"/>
          <w:rFonts w:ascii="Arial Narrow" w:hAnsi="Arial Narrow" w:cs="Times New Roman"/>
          <w:color w:val="404040"/>
        </w:rPr>
        <w:t>generalni direktor za mednarodno razvojno sodelovanje in humanitarno pomoč</w:t>
      </w:r>
      <w:r w:rsidRPr="00C062E7">
        <w:rPr>
          <w:rFonts w:ascii="Arial Narrow" w:hAnsi="Arial Narrow" w:cs="Times New Roman"/>
          <w:color w:val="404040"/>
        </w:rPr>
        <w:t xml:space="preserve"> Ministrstvo za zunanje zadeve RS in dodal: «Nevladne organizacije in posamezniki predstavljajo pomemben del odziva mednarodne skupnosti na humanitarno katastrofo in dopolnjujejo prizadevanja Vlade RS za čimprejšnjo naslovitev nujnih humanitarnih potreb in normalizacijo stanja.«</w:t>
      </w:r>
    </w:p>
    <w:p w14:paraId="09CCD9B6" w14:textId="77777777" w:rsidR="0051453A" w:rsidRPr="00C062E7" w:rsidRDefault="0051453A" w:rsidP="00C062E7">
      <w:pPr>
        <w:spacing w:after="0" w:line="360" w:lineRule="auto"/>
        <w:jc w:val="both"/>
        <w:rPr>
          <w:rFonts w:ascii="Arial Narrow" w:hAnsi="Arial Narrow" w:cs="Times New Roman"/>
          <w:color w:val="404040"/>
        </w:rPr>
      </w:pPr>
    </w:p>
    <w:p w14:paraId="12C8CFCB" w14:textId="023B55A2" w:rsidR="0051453A" w:rsidRPr="00C062E7" w:rsidRDefault="00C062E7" w:rsidP="00C062E7">
      <w:pPr>
        <w:spacing w:after="0" w:line="360" w:lineRule="auto"/>
        <w:jc w:val="both"/>
        <w:rPr>
          <w:rFonts w:ascii="Arial Narrow" w:hAnsi="Arial Narrow" w:cs="Times New Roman"/>
          <w:color w:val="404040"/>
        </w:rPr>
      </w:pPr>
      <w:r w:rsidRPr="00C062E7">
        <w:rPr>
          <w:rFonts w:ascii="Arial Narrow" w:hAnsi="Arial Narrow" w:cs="Times New Roman"/>
          <w:color w:val="404040"/>
        </w:rPr>
        <w:t>»</w:t>
      </w:r>
      <w:r w:rsidR="0051453A" w:rsidRPr="00C062E7">
        <w:rPr>
          <w:rFonts w:ascii="Arial Narrow" w:hAnsi="Arial Narrow" w:cs="Times New Roman"/>
          <w:color w:val="404040"/>
        </w:rPr>
        <w:t>Planinska zveza Slovenije že vrsto let sodeluje z nepalsko planinsko zvezo, 35 let je vodila šolo za gorske vodnike v Manangu</w:t>
      </w:r>
      <w:r w:rsidRPr="00C062E7">
        <w:rPr>
          <w:rFonts w:ascii="Arial Narrow" w:hAnsi="Arial Narrow" w:cs="Times New Roman"/>
          <w:color w:val="404040"/>
        </w:rPr>
        <w:t>, zato smo takoj pozvali člane, naj po svojih močeh prispevajo prizadetim v potresu, sodelujemo z Rdečim križem Slovenije, pred</w:t>
      </w:r>
      <w:bookmarkStart w:id="0" w:name="_GoBack"/>
      <w:bookmarkEnd w:id="0"/>
      <w:r w:rsidRPr="00C062E7">
        <w:rPr>
          <w:rFonts w:ascii="Arial Narrow" w:hAnsi="Arial Narrow" w:cs="Times New Roman"/>
          <w:color w:val="404040"/>
        </w:rPr>
        <w:t xml:space="preserve">stavniki Planinske zveze Slovenije bodo sodelovali v humanitarni oddaji, ki jo v četrtek, 7.5. 2015 zvečer pripravlja televizija Slovenija« je povedal </w:t>
      </w:r>
      <w:r w:rsidRPr="00F67AAD">
        <w:rPr>
          <w:rFonts w:ascii="Arial Narrow" w:hAnsi="Arial Narrow" w:cs="Times New Roman"/>
          <w:b/>
          <w:color w:val="404040"/>
        </w:rPr>
        <w:t>Matej Planko</w:t>
      </w:r>
      <w:r w:rsidRPr="00C062E7">
        <w:rPr>
          <w:rFonts w:ascii="Arial Narrow" w:hAnsi="Arial Narrow" w:cs="Times New Roman"/>
          <w:color w:val="404040"/>
        </w:rPr>
        <w:t xml:space="preserve">, </w:t>
      </w:r>
      <w:r w:rsidRPr="00C062E7">
        <w:rPr>
          <w:rFonts w:ascii="Arial Narrow" w:hAnsi="Arial Narrow" w:cs="Times New Roman"/>
          <w:iCs/>
          <w:color w:val="262626"/>
        </w:rPr>
        <w:t>generalni sekretar Planinske zveze Slovenije.</w:t>
      </w:r>
    </w:p>
    <w:p w14:paraId="07D19B84" w14:textId="77777777" w:rsidR="00DA34A6" w:rsidRDefault="00DA34A6" w:rsidP="003E705F">
      <w:pPr>
        <w:spacing w:after="0"/>
        <w:jc w:val="both"/>
        <w:rPr>
          <w:iCs/>
          <w:color w:val="262626"/>
        </w:rPr>
      </w:pPr>
    </w:p>
    <w:p w14:paraId="31577B0C" w14:textId="77777777" w:rsidR="006F3F41" w:rsidRDefault="006F3F41" w:rsidP="003E705F">
      <w:pPr>
        <w:spacing w:after="0"/>
        <w:jc w:val="both"/>
        <w:rPr>
          <w:iCs/>
          <w:color w:val="262626"/>
        </w:rPr>
      </w:pPr>
    </w:p>
    <w:p w14:paraId="0418586D" w14:textId="77777777" w:rsidR="006F3F41" w:rsidRPr="006F3F41" w:rsidRDefault="006F3F41" w:rsidP="003E705F">
      <w:pPr>
        <w:spacing w:after="0"/>
        <w:jc w:val="right"/>
        <w:rPr>
          <w:i/>
          <w:iCs/>
          <w:color w:val="262626"/>
        </w:rPr>
      </w:pPr>
      <w:r w:rsidRPr="006F3F41">
        <w:rPr>
          <w:i/>
          <w:iCs/>
          <w:color w:val="262626"/>
        </w:rPr>
        <w:t>Mirjana Jarc</w:t>
      </w:r>
    </w:p>
    <w:p w14:paraId="1D295A84" w14:textId="77777777" w:rsidR="006F3F41" w:rsidRPr="006F3F41" w:rsidRDefault="006F3F41" w:rsidP="003E705F">
      <w:pPr>
        <w:spacing w:after="0"/>
        <w:jc w:val="right"/>
        <w:rPr>
          <w:i/>
          <w:iCs/>
          <w:color w:val="262626"/>
        </w:rPr>
      </w:pPr>
      <w:r w:rsidRPr="006F3F41">
        <w:rPr>
          <w:i/>
          <w:iCs/>
          <w:color w:val="262626"/>
        </w:rPr>
        <w:t>Rdeči križ Slovenije</w:t>
      </w:r>
    </w:p>
    <w:p w14:paraId="74993D05" w14:textId="5BE1BD73" w:rsidR="006F3F41" w:rsidRPr="006F3F41" w:rsidRDefault="006F3F41" w:rsidP="003E705F">
      <w:pPr>
        <w:spacing w:after="0"/>
        <w:jc w:val="right"/>
        <w:rPr>
          <w:i/>
          <w:iCs/>
          <w:color w:val="262626"/>
        </w:rPr>
      </w:pPr>
      <w:r w:rsidRPr="006F3F41">
        <w:rPr>
          <w:i/>
          <w:iCs/>
          <w:color w:val="262626"/>
        </w:rPr>
        <w:t xml:space="preserve">Strokovna sodelavka za odnose z javnostmi in zbiranje prispevkov </w:t>
      </w:r>
    </w:p>
    <w:p w14:paraId="11C299EF" w14:textId="77777777" w:rsidR="006F3F41" w:rsidRPr="006F3F41" w:rsidRDefault="006F3F41" w:rsidP="003E705F">
      <w:pPr>
        <w:jc w:val="both"/>
        <w:rPr>
          <w:rFonts w:ascii="Times New Roman" w:hAnsi="Times New Roman" w:cs="Times New Roman"/>
          <w:sz w:val="24"/>
          <w:szCs w:val="24"/>
        </w:rPr>
      </w:pPr>
    </w:p>
    <w:p w14:paraId="242F2AD6" w14:textId="77777777" w:rsidR="002958B2" w:rsidRPr="006F3F41" w:rsidRDefault="002958B2" w:rsidP="003E705F">
      <w:pPr>
        <w:pStyle w:val="Telobesedila"/>
        <w:spacing w:line="276" w:lineRule="auto"/>
        <w:jc w:val="both"/>
        <w:rPr>
          <w:b w:val="0"/>
          <w:color w:val="FF0000"/>
          <w:sz w:val="24"/>
        </w:rPr>
      </w:pPr>
    </w:p>
    <w:p w14:paraId="4145E49E" w14:textId="126FC6AA" w:rsidR="003A203B" w:rsidRPr="003E705F" w:rsidRDefault="003A203B" w:rsidP="003E705F">
      <w:pPr>
        <w:jc w:val="both"/>
        <w:rPr>
          <w:rFonts w:ascii="Times New Roman" w:eastAsia="Times New Roman" w:hAnsi="Times New Roman" w:cs="Times New Roman"/>
          <w:bCs/>
          <w:color w:val="FF0000"/>
          <w:sz w:val="24"/>
          <w:szCs w:val="24"/>
          <w:lang w:eastAsia="sl-SI"/>
        </w:rPr>
      </w:pPr>
    </w:p>
    <w:sectPr w:rsidR="003A203B" w:rsidRPr="003E705F" w:rsidSect="0075015B">
      <w:footerReference w:type="default" r:id="rId9"/>
      <w:type w:val="continuous"/>
      <w:pgSz w:w="11906" w:h="16838"/>
      <w:pgMar w:top="1417" w:right="1417" w:bottom="1417" w:left="1417" w:header="708" w:footer="708" w:gutter="0"/>
      <w:pgBorders w:offsetFrom="page">
        <w:top w:val="single" w:sz="4" w:space="24" w:color="FF0000" w:shadow="1"/>
        <w:left w:val="single" w:sz="4" w:space="24" w:color="FF0000" w:shadow="1"/>
        <w:bottom w:val="single" w:sz="4" w:space="24" w:color="FF0000" w:shadow="1"/>
        <w:right w:val="single" w:sz="4" w:space="24" w:color="FF000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A409" w14:textId="77777777" w:rsidR="00C467C0" w:rsidRDefault="00C467C0" w:rsidP="0075015B">
      <w:pPr>
        <w:spacing w:after="0" w:line="240" w:lineRule="auto"/>
      </w:pPr>
      <w:r>
        <w:separator/>
      </w:r>
    </w:p>
  </w:endnote>
  <w:endnote w:type="continuationSeparator" w:id="0">
    <w:p w14:paraId="1F5EEB4C" w14:textId="77777777" w:rsidR="00C467C0" w:rsidRDefault="00C467C0" w:rsidP="0075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2128B" w14:textId="77777777" w:rsidR="00C467C0" w:rsidRPr="00C849A3" w:rsidRDefault="00AA2476">
    <w:pPr>
      <w:pStyle w:val="Noga"/>
      <w:jc w:val="right"/>
      <w:rPr>
        <w:rFonts w:ascii="Arial Narrow" w:hAnsi="Arial Narrow"/>
        <w:sz w:val="16"/>
        <w:szCs w:val="16"/>
      </w:rPr>
    </w:pPr>
    <w:sdt>
      <w:sdtPr>
        <w:rPr>
          <w:rFonts w:ascii="Franklin Gothic Book" w:hAnsi="Franklin Gothic Book"/>
        </w:rPr>
        <w:id w:val="1695801506"/>
        <w:docPartObj>
          <w:docPartGallery w:val="Page Numbers (Bottom of Page)"/>
          <w:docPartUnique/>
        </w:docPartObj>
      </w:sdtPr>
      <w:sdtEndPr>
        <w:rPr>
          <w:rFonts w:ascii="Arial Narrow" w:hAnsi="Arial Narrow"/>
          <w:noProof/>
          <w:sz w:val="16"/>
          <w:szCs w:val="16"/>
        </w:rPr>
      </w:sdtEndPr>
      <w:sdtContent>
        <w:r w:rsidR="00C467C0" w:rsidRPr="00C849A3">
          <w:rPr>
            <w:rFonts w:ascii="Arial Narrow" w:hAnsi="Arial Narrow"/>
            <w:sz w:val="16"/>
            <w:szCs w:val="16"/>
          </w:rPr>
          <w:fldChar w:fldCharType="begin"/>
        </w:r>
        <w:r w:rsidR="00C467C0" w:rsidRPr="00C849A3">
          <w:rPr>
            <w:rFonts w:ascii="Arial Narrow" w:hAnsi="Arial Narrow"/>
            <w:sz w:val="16"/>
            <w:szCs w:val="16"/>
          </w:rPr>
          <w:instrText xml:space="preserve"> PAGE   \* MERGEFORMAT </w:instrText>
        </w:r>
        <w:r w:rsidR="00C467C0" w:rsidRPr="00C849A3">
          <w:rPr>
            <w:rFonts w:ascii="Arial Narrow" w:hAnsi="Arial Narrow"/>
            <w:sz w:val="16"/>
            <w:szCs w:val="16"/>
          </w:rPr>
          <w:fldChar w:fldCharType="separate"/>
        </w:r>
        <w:r>
          <w:rPr>
            <w:rFonts w:ascii="Arial Narrow" w:hAnsi="Arial Narrow"/>
            <w:noProof/>
            <w:sz w:val="16"/>
            <w:szCs w:val="16"/>
          </w:rPr>
          <w:t>2</w:t>
        </w:r>
        <w:r w:rsidR="00C467C0" w:rsidRPr="00C849A3">
          <w:rPr>
            <w:rFonts w:ascii="Arial Narrow" w:hAnsi="Arial Narrow"/>
            <w:noProof/>
            <w:sz w:val="16"/>
            <w:szCs w:val="16"/>
          </w:rPr>
          <w:fldChar w:fldCharType="end"/>
        </w:r>
      </w:sdtContent>
    </w:sdt>
  </w:p>
  <w:p w14:paraId="7D1E0B60" w14:textId="77777777" w:rsidR="00C467C0" w:rsidRDefault="00C467C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BD168" w14:textId="77777777" w:rsidR="00C467C0" w:rsidRDefault="00C467C0" w:rsidP="0075015B">
      <w:pPr>
        <w:spacing w:after="0" w:line="240" w:lineRule="auto"/>
      </w:pPr>
      <w:r>
        <w:separator/>
      </w:r>
    </w:p>
  </w:footnote>
  <w:footnote w:type="continuationSeparator" w:id="0">
    <w:p w14:paraId="4ADAD35B" w14:textId="77777777" w:rsidR="00C467C0" w:rsidRDefault="00C467C0" w:rsidP="00750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3A64"/>
    <w:multiLevelType w:val="hybridMultilevel"/>
    <w:tmpl w:val="956AA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73291C"/>
    <w:multiLevelType w:val="hybridMultilevel"/>
    <w:tmpl w:val="3C448BA6"/>
    <w:lvl w:ilvl="0" w:tplc="68F4D7EC">
      <w:start w:val="1"/>
      <w:numFmt w:val="decimal"/>
      <w:lvlText w:val="%1."/>
      <w:lvlJc w:val="left"/>
      <w:pPr>
        <w:ind w:left="360" w:hanging="360"/>
      </w:pPr>
      <w:rPr>
        <w:rFonts w:hint="default"/>
        <w:sz w:val="2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279C4261"/>
    <w:multiLevelType w:val="hybridMultilevel"/>
    <w:tmpl w:val="8AE27D8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301670A6"/>
    <w:multiLevelType w:val="hybridMultilevel"/>
    <w:tmpl w:val="EE0A920C"/>
    <w:lvl w:ilvl="0" w:tplc="C19E3CE0">
      <w:start w:val="17"/>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E654674"/>
    <w:multiLevelType w:val="hybridMultilevel"/>
    <w:tmpl w:val="197628EC"/>
    <w:lvl w:ilvl="0" w:tplc="A14A31CE">
      <w:start w:val="14"/>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66214D08"/>
    <w:multiLevelType w:val="hybridMultilevel"/>
    <w:tmpl w:val="F3D85114"/>
    <w:lvl w:ilvl="0" w:tplc="C53E960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6A144308"/>
    <w:multiLevelType w:val="hybridMultilevel"/>
    <w:tmpl w:val="516E380E"/>
    <w:lvl w:ilvl="0" w:tplc="C53E9602">
      <w:start w:val="1"/>
      <w:numFmt w:val="lowerLetter"/>
      <w:lvlText w:val="%1)"/>
      <w:lvlJc w:val="left"/>
      <w:pPr>
        <w:tabs>
          <w:tab w:val="num" w:pos="720"/>
        </w:tabs>
        <w:ind w:left="720" w:hanging="360"/>
      </w:pPr>
      <w:rPr>
        <w:rFonts w:hint="default"/>
      </w:r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6F735D71"/>
    <w:multiLevelType w:val="hybridMultilevel"/>
    <w:tmpl w:val="1320EF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0943017"/>
    <w:multiLevelType w:val="hybridMultilevel"/>
    <w:tmpl w:val="5D1203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3"/>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4A"/>
    <w:rsid w:val="00001A45"/>
    <w:rsid w:val="00033216"/>
    <w:rsid w:val="0006127D"/>
    <w:rsid w:val="000F61B1"/>
    <w:rsid w:val="00156FAD"/>
    <w:rsid w:val="00165798"/>
    <w:rsid w:val="0018688E"/>
    <w:rsid w:val="00191A71"/>
    <w:rsid w:val="001E67B6"/>
    <w:rsid w:val="0021374E"/>
    <w:rsid w:val="002937C3"/>
    <w:rsid w:val="002958B2"/>
    <w:rsid w:val="002A4F6A"/>
    <w:rsid w:val="002B63C9"/>
    <w:rsid w:val="00324C35"/>
    <w:rsid w:val="00332DEA"/>
    <w:rsid w:val="003337BA"/>
    <w:rsid w:val="00384E11"/>
    <w:rsid w:val="003A203B"/>
    <w:rsid w:val="003E705F"/>
    <w:rsid w:val="0042298A"/>
    <w:rsid w:val="004329DE"/>
    <w:rsid w:val="00471A74"/>
    <w:rsid w:val="00474A46"/>
    <w:rsid w:val="004A14DC"/>
    <w:rsid w:val="004C07DE"/>
    <w:rsid w:val="004C6872"/>
    <w:rsid w:val="004D18DF"/>
    <w:rsid w:val="004D41F3"/>
    <w:rsid w:val="00506AB0"/>
    <w:rsid w:val="0051453A"/>
    <w:rsid w:val="005168C9"/>
    <w:rsid w:val="005223E5"/>
    <w:rsid w:val="0055294E"/>
    <w:rsid w:val="00564270"/>
    <w:rsid w:val="006077D0"/>
    <w:rsid w:val="006609A3"/>
    <w:rsid w:val="006B0A4A"/>
    <w:rsid w:val="006C35D0"/>
    <w:rsid w:val="006D78AD"/>
    <w:rsid w:val="006F3F41"/>
    <w:rsid w:val="0075015B"/>
    <w:rsid w:val="00764514"/>
    <w:rsid w:val="007B7808"/>
    <w:rsid w:val="00821A8C"/>
    <w:rsid w:val="008271C6"/>
    <w:rsid w:val="00844702"/>
    <w:rsid w:val="0086179E"/>
    <w:rsid w:val="008725D6"/>
    <w:rsid w:val="00893531"/>
    <w:rsid w:val="008C3B77"/>
    <w:rsid w:val="009211B9"/>
    <w:rsid w:val="00A221D1"/>
    <w:rsid w:val="00AA2476"/>
    <w:rsid w:val="00AC03D1"/>
    <w:rsid w:val="00B01541"/>
    <w:rsid w:val="00BA787B"/>
    <w:rsid w:val="00C062E7"/>
    <w:rsid w:val="00C467C0"/>
    <w:rsid w:val="00C849A3"/>
    <w:rsid w:val="00C92511"/>
    <w:rsid w:val="00C95800"/>
    <w:rsid w:val="00CD25DE"/>
    <w:rsid w:val="00CD539B"/>
    <w:rsid w:val="00D07B59"/>
    <w:rsid w:val="00D37F58"/>
    <w:rsid w:val="00D77976"/>
    <w:rsid w:val="00DA34A6"/>
    <w:rsid w:val="00DA4357"/>
    <w:rsid w:val="00DC1EC7"/>
    <w:rsid w:val="00DE2B60"/>
    <w:rsid w:val="00E05AB5"/>
    <w:rsid w:val="00E72EF6"/>
    <w:rsid w:val="00EA62C4"/>
    <w:rsid w:val="00EE145B"/>
    <w:rsid w:val="00EE1778"/>
    <w:rsid w:val="00F46A3D"/>
    <w:rsid w:val="00F67AAD"/>
    <w:rsid w:val="00F838EF"/>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EF54C"/>
  <w15:docId w15:val="{9EE3CB01-5375-444F-8C7D-68C413D9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B0A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0A4A"/>
    <w:rPr>
      <w:rFonts w:ascii="Tahoma" w:hAnsi="Tahoma" w:cs="Tahoma"/>
      <w:sz w:val="16"/>
      <w:szCs w:val="16"/>
    </w:rPr>
  </w:style>
  <w:style w:type="paragraph" w:styleId="Odstavekseznama">
    <w:name w:val="List Paragraph"/>
    <w:basedOn w:val="Navaden"/>
    <w:qFormat/>
    <w:rsid w:val="006B0A4A"/>
    <w:pPr>
      <w:ind w:left="720"/>
      <w:contextualSpacing/>
    </w:pPr>
  </w:style>
  <w:style w:type="character" w:customStyle="1" w:styleId="EmailStyle18">
    <w:name w:val="EmailStyle18"/>
    <w:basedOn w:val="Privzetapisavaodstavka"/>
    <w:semiHidden/>
    <w:rsid w:val="006B0A4A"/>
    <w:rPr>
      <w:rFonts w:ascii="Arial" w:hAnsi="Arial" w:cs="Arial" w:hint="default"/>
      <w:color w:val="000080"/>
      <w:sz w:val="20"/>
      <w:szCs w:val="20"/>
    </w:rPr>
  </w:style>
  <w:style w:type="paragraph" w:styleId="Telobesedila">
    <w:name w:val="Body Text"/>
    <w:basedOn w:val="Navaden"/>
    <w:link w:val="TelobesedilaZnak"/>
    <w:rsid w:val="003A203B"/>
    <w:pPr>
      <w:spacing w:after="0" w:line="240" w:lineRule="auto"/>
    </w:pPr>
    <w:rPr>
      <w:rFonts w:ascii="Times New Roman" w:eastAsia="Times New Roman" w:hAnsi="Times New Roman" w:cs="Times New Roman"/>
      <w:b/>
      <w:bCs/>
      <w:sz w:val="28"/>
      <w:szCs w:val="24"/>
      <w:lang w:eastAsia="sl-SI"/>
    </w:rPr>
  </w:style>
  <w:style w:type="character" w:customStyle="1" w:styleId="TelobesedilaZnak">
    <w:name w:val="Telo besedila Znak"/>
    <w:basedOn w:val="Privzetapisavaodstavka"/>
    <w:link w:val="Telobesedila"/>
    <w:rsid w:val="003A203B"/>
    <w:rPr>
      <w:rFonts w:ascii="Times New Roman" w:eastAsia="Times New Roman" w:hAnsi="Times New Roman" w:cs="Times New Roman"/>
      <w:b/>
      <w:bCs/>
      <w:sz w:val="28"/>
      <w:szCs w:val="24"/>
      <w:lang w:eastAsia="sl-SI"/>
    </w:rPr>
  </w:style>
  <w:style w:type="character" w:customStyle="1" w:styleId="NaslovpredpisaZnak">
    <w:name w:val="Naslov_predpisa Znak"/>
    <w:basedOn w:val="Privzetapisavaodstavka"/>
    <w:link w:val="Naslovpredpisa"/>
    <w:locked/>
    <w:rsid w:val="003A203B"/>
    <w:rPr>
      <w:rFonts w:ascii="Arial" w:hAnsi="Arial"/>
      <w:b/>
    </w:rPr>
  </w:style>
  <w:style w:type="paragraph" w:customStyle="1" w:styleId="Naslovpredpisa">
    <w:name w:val="Naslov_predpisa"/>
    <w:basedOn w:val="Navaden"/>
    <w:link w:val="NaslovpredpisaZnak"/>
    <w:rsid w:val="003A203B"/>
    <w:pPr>
      <w:suppressAutoHyphens/>
      <w:overflowPunct w:val="0"/>
      <w:autoSpaceDE w:val="0"/>
      <w:autoSpaceDN w:val="0"/>
      <w:adjustRightInd w:val="0"/>
      <w:spacing w:before="120" w:after="160" w:line="200" w:lineRule="exact"/>
      <w:jc w:val="center"/>
    </w:pPr>
    <w:rPr>
      <w:rFonts w:ascii="Arial" w:hAnsi="Arial"/>
      <w:b/>
    </w:rPr>
  </w:style>
  <w:style w:type="paragraph" w:customStyle="1" w:styleId="CharChar1Char">
    <w:name w:val="Char Char1 Char"/>
    <w:basedOn w:val="Navaden"/>
    <w:rsid w:val="003A203B"/>
    <w:pPr>
      <w:spacing w:after="160" w:line="240" w:lineRule="exact"/>
    </w:pPr>
    <w:rPr>
      <w:rFonts w:ascii="Tahoma" w:eastAsia="Times New Roman" w:hAnsi="Tahoma" w:cs="Times New Roman"/>
      <w:sz w:val="20"/>
      <w:szCs w:val="20"/>
      <w:lang w:val="en-US"/>
    </w:rPr>
  </w:style>
  <w:style w:type="character" w:styleId="Hiperpovezava">
    <w:name w:val="Hyperlink"/>
    <w:basedOn w:val="Privzetapisavaodstavka"/>
    <w:rsid w:val="003A203B"/>
    <w:rPr>
      <w:color w:val="0000FF"/>
      <w:u w:val="single"/>
    </w:rPr>
  </w:style>
  <w:style w:type="paragraph" w:styleId="Navadensplet">
    <w:name w:val="Normal (Web)"/>
    <w:basedOn w:val="Navaden"/>
    <w:uiPriority w:val="99"/>
    <w:semiHidden/>
    <w:unhideWhenUsed/>
    <w:rsid w:val="003A203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3A203B"/>
  </w:style>
  <w:style w:type="character" w:customStyle="1" w:styleId="custombold">
    <w:name w:val="custombold"/>
    <w:basedOn w:val="Privzetapisavaodstavka"/>
    <w:rsid w:val="003A203B"/>
  </w:style>
  <w:style w:type="paragraph" w:styleId="Glava">
    <w:name w:val="header"/>
    <w:basedOn w:val="Navaden"/>
    <w:link w:val="GlavaZnak"/>
    <w:unhideWhenUsed/>
    <w:rsid w:val="0075015B"/>
    <w:pPr>
      <w:tabs>
        <w:tab w:val="center" w:pos="4536"/>
        <w:tab w:val="right" w:pos="9072"/>
      </w:tabs>
      <w:spacing w:after="0" w:line="240" w:lineRule="auto"/>
    </w:pPr>
  </w:style>
  <w:style w:type="character" w:customStyle="1" w:styleId="GlavaZnak">
    <w:name w:val="Glava Znak"/>
    <w:basedOn w:val="Privzetapisavaodstavka"/>
    <w:link w:val="Glava"/>
    <w:uiPriority w:val="99"/>
    <w:rsid w:val="0075015B"/>
  </w:style>
  <w:style w:type="paragraph" w:styleId="Noga">
    <w:name w:val="footer"/>
    <w:basedOn w:val="Navaden"/>
    <w:link w:val="NogaZnak"/>
    <w:unhideWhenUsed/>
    <w:rsid w:val="0075015B"/>
    <w:pPr>
      <w:tabs>
        <w:tab w:val="center" w:pos="4536"/>
        <w:tab w:val="right" w:pos="9072"/>
      </w:tabs>
      <w:spacing w:after="0" w:line="240" w:lineRule="auto"/>
    </w:pPr>
  </w:style>
  <w:style w:type="character" w:customStyle="1" w:styleId="NogaZnak">
    <w:name w:val="Noga Znak"/>
    <w:basedOn w:val="Privzetapisavaodstavka"/>
    <w:link w:val="Noga"/>
    <w:uiPriority w:val="99"/>
    <w:rsid w:val="0075015B"/>
  </w:style>
  <w:style w:type="paragraph" w:styleId="Telobesedila2">
    <w:name w:val="Body Text 2"/>
    <w:basedOn w:val="Navaden"/>
    <w:link w:val="Telobesedila2Znak"/>
    <w:rsid w:val="00D37F58"/>
    <w:pPr>
      <w:spacing w:after="120" w:line="480" w:lineRule="auto"/>
    </w:pPr>
    <w:rPr>
      <w:rFonts w:ascii="Times New Roman" w:eastAsia="Calibri" w:hAnsi="Times New Roman" w:cs="Arial"/>
      <w:sz w:val="24"/>
      <w:szCs w:val="24"/>
      <w:lang w:eastAsia="sl-SI"/>
    </w:rPr>
  </w:style>
  <w:style w:type="character" w:customStyle="1" w:styleId="Telobesedila2Znak">
    <w:name w:val="Telo besedila 2 Znak"/>
    <w:basedOn w:val="Privzetapisavaodstavka"/>
    <w:link w:val="Telobesedila2"/>
    <w:locked/>
    <w:rsid w:val="00D37F58"/>
    <w:rPr>
      <w:rFonts w:ascii="Times New Roman" w:eastAsia="Calibri" w:hAnsi="Times New Roman" w:cs="Arial"/>
      <w:sz w:val="24"/>
      <w:szCs w:val="24"/>
      <w:lang w:eastAsia="sl-SI"/>
    </w:rPr>
  </w:style>
  <w:style w:type="character" w:customStyle="1" w:styleId="BodyText2Char">
    <w:name w:val="Body Text 2 Char"/>
    <w:basedOn w:val="Privzetapisavaodstavka"/>
    <w:rsid w:val="00D37F58"/>
  </w:style>
  <w:style w:type="paragraph" w:styleId="Konnaopomba-besedilo">
    <w:name w:val="endnote text"/>
    <w:basedOn w:val="Navaden"/>
    <w:link w:val="Konnaopomba-besediloZnak"/>
    <w:uiPriority w:val="99"/>
    <w:semiHidden/>
    <w:unhideWhenUsed/>
    <w:rsid w:val="00384E11"/>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84E11"/>
    <w:rPr>
      <w:sz w:val="20"/>
      <w:szCs w:val="20"/>
    </w:rPr>
  </w:style>
  <w:style w:type="character" w:styleId="Konnaopomba-sklic">
    <w:name w:val="endnote reference"/>
    <w:basedOn w:val="Privzetapisavaodstavka"/>
    <w:uiPriority w:val="99"/>
    <w:semiHidden/>
    <w:unhideWhenUsed/>
    <w:rsid w:val="00384E11"/>
    <w:rPr>
      <w:vertAlign w:val="superscript"/>
    </w:rPr>
  </w:style>
  <w:style w:type="paragraph" w:customStyle="1" w:styleId="CharChar1Char0">
    <w:name w:val="Char Char1 Char"/>
    <w:basedOn w:val="Navaden"/>
    <w:rsid w:val="0021374E"/>
    <w:pPr>
      <w:spacing w:after="160" w:line="240" w:lineRule="exact"/>
    </w:pPr>
    <w:rPr>
      <w:rFonts w:ascii="Tahoma" w:eastAsia="Times New Roman" w:hAnsi="Tahoma" w:cs="Times New Roman"/>
      <w:sz w:val="20"/>
      <w:szCs w:val="20"/>
      <w:lang w:val="en-US"/>
    </w:rPr>
  </w:style>
  <w:style w:type="character" w:styleId="tevilkastrani">
    <w:name w:val="page number"/>
    <w:basedOn w:val="Privzetapisavaodstavka"/>
    <w:rsid w:val="002958B2"/>
  </w:style>
  <w:style w:type="character" w:styleId="Krepko">
    <w:name w:val="Strong"/>
    <w:qFormat/>
    <w:rsid w:val="002958B2"/>
    <w:rPr>
      <w:b/>
      <w:bCs/>
    </w:rPr>
  </w:style>
  <w:style w:type="paragraph" w:customStyle="1" w:styleId="ListParagraph1">
    <w:name w:val="List Paragraph1"/>
    <w:basedOn w:val="Navaden"/>
    <w:rsid w:val="002958B2"/>
    <w:pPr>
      <w:spacing w:after="0" w:line="240" w:lineRule="auto"/>
      <w:ind w:left="720"/>
    </w:pPr>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rsid w:val="002958B2"/>
    <w:pPr>
      <w:spacing w:after="120" w:line="240" w:lineRule="auto"/>
      <w:ind w:left="283"/>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2958B2"/>
    <w:rPr>
      <w:rFonts w:ascii="Times New Roman" w:eastAsia="Times New Roman" w:hAnsi="Times New Roman" w:cs="Times New Roman"/>
      <w:sz w:val="16"/>
      <w:szCs w:val="16"/>
      <w:lang w:eastAsia="sl-SI"/>
    </w:rPr>
  </w:style>
  <w:style w:type="paragraph" w:customStyle="1" w:styleId="Default">
    <w:name w:val="Default"/>
    <w:rsid w:val="00C467C0"/>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st1">
    <w:name w:val="st1"/>
    <w:rsid w:val="00DA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803">
      <w:bodyDiv w:val="1"/>
      <w:marLeft w:val="0"/>
      <w:marRight w:val="0"/>
      <w:marTop w:val="0"/>
      <w:marBottom w:val="0"/>
      <w:divBdr>
        <w:top w:val="none" w:sz="0" w:space="0" w:color="auto"/>
        <w:left w:val="none" w:sz="0" w:space="0" w:color="auto"/>
        <w:bottom w:val="none" w:sz="0" w:space="0" w:color="auto"/>
        <w:right w:val="none" w:sz="0" w:space="0" w:color="auto"/>
      </w:divBdr>
    </w:div>
    <w:div w:id="1193954419">
      <w:bodyDiv w:val="1"/>
      <w:marLeft w:val="0"/>
      <w:marRight w:val="0"/>
      <w:marTop w:val="0"/>
      <w:marBottom w:val="0"/>
      <w:divBdr>
        <w:top w:val="none" w:sz="0" w:space="0" w:color="auto"/>
        <w:left w:val="none" w:sz="0" w:space="0" w:color="auto"/>
        <w:bottom w:val="none" w:sz="0" w:space="0" w:color="auto"/>
        <w:right w:val="none" w:sz="0" w:space="0" w:color="auto"/>
      </w:divBdr>
    </w:div>
    <w:div w:id="1219053465">
      <w:bodyDiv w:val="1"/>
      <w:marLeft w:val="0"/>
      <w:marRight w:val="0"/>
      <w:marTop w:val="0"/>
      <w:marBottom w:val="0"/>
      <w:divBdr>
        <w:top w:val="none" w:sz="0" w:space="0" w:color="auto"/>
        <w:left w:val="none" w:sz="0" w:space="0" w:color="auto"/>
        <w:bottom w:val="none" w:sz="0" w:space="0" w:color="auto"/>
        <w:right w:val="none" w:sz="0" w:space="0" w:color="auto"/>
      </w:divBdr>
    </w:div>
    <w:div w:id="17972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6968-1155-4F77-860D-7336C2EF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RKS</Company>
  <LinksUpToDate>false</LinksUpToDate>
  <CharactersWithSpaces>3197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Jarc</dc:creator>
  <cp:keywords/>
  <dc:description/>
  <cp:lastModifiedBy>Mirjana Jarc</cp:lastModifiedBy>
  <cp:revision>2</cp:revision>
  <dcterms:created xsi:type="dcterms:W3CDTF">2015-05-05T14:28:00Z</dcterms:created>
  <dcterms:modified xsi:type="dcterms:W3CDTF">2015-05-05T14:28:00Z</dcterms:modified>
  <cp:category/>
</cp:coreProperties>
</file>