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04BA1" w:rsidTr="00970F15">
        <w:tc>
          <w:tcPr>
            <w:tcW w:w="9213" w:type="dxa"/>
          </w:tcPr>
          <w:p w:rsidR="00F04BA1" w:rsidRDefault="00F04BA1" w:rsidP="00970F15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6" o:title=""/>
                </v:shape>
                <o:OLEObject Type="Embed" ProgID="CDraw5" ShapeID="_x0000_i1025" DrawAspect="Content" ObjectID="_1469859882" r:id="rId7"/>
              </w:object>
            </w:r>
          </w:p>
          <w:p w:rsidR="00F04BA1" w:rsidRDefault="00F04BA1" w:rsidP="00970F15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F04BA1" w:rsidRDefault="00F04BA1" w:rsidP="00970F15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Občinska volilna komisija</w:t>
            </w:r>
          </w:p>
          <w:p w:rsidR="00F04BA1" w:rsidRDefault="00F04BA1" w:rsidP="00970F15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  <w:sz w:val="20"/>
              </w:rPr>
              <w:t>Tabor 21, 3304 Tabor</w:t>
            </w:r>
          </w:p>
          <w:p w:rsidR="00F04BA1" w:rsidRDefault="00F04BA1" w:rsidP="00970F15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  <w:sz w:val="20"/>
              </w:rPr>
              <w:t xml:space="preserve">Tel. 03 705 70 80, </w:t>
            </w:r>
            <w:proofErr w:type="spellStart"/>
            <w:r>
              <w:rPr>
                <w:smallCaps/>
                <w:sz w:val="20"/>
              </w:rPr>
              <w:t>Fax</w:t>
            </w:r>
            <w:proofErr w:type="spellEnd"/>
            <w:r>
              <w:rPr>
                <w:smallCaps/>
                <w:sz w:val="20"/>
              </w:rPr>
              <w:t>: 03 705 70 86   E-pošta:</w:t>
            </w:r>
            <w:r>
              <w:rPr>
                <w:sz w:val="20"/>
              </w:rPr>
              <w:t xml:space="preserve"> info@obcina-tabor.si</w:t>
            </w:r>
          </w:p>
        </w:tc>
      </w:tr>
    </w:tbl>
    <w:p w:rsidR="00F04BA1" w:rsidRDefault="00F04BA1" w:rsidP="007518E0">
      <w:pPr>
        <w:jc w:val="both"/>
        <w:rPr>
          <w:rFonts w:cs="Arial"/>
        </w:rPr>
      </w:pPr>
    </w:p>
    <w:p w:rsidR="00F04BA1" w:rsidRDefault="00F04BA1" w:rsidP="007518E0">
      <w:pPr>
        <w:jc w:val="both"/>
        <w:rPr>
          <w:rFonts w:cs="Arial"/>
        </w:rPr>
      </w:pPr>
    </w:p>
    <w:p w:rsidR="007518E0" w:rsidRPr="008369F3" w:rsidRDefault="007518E0" w:rsidP="007518E0">
      <w:pPr>
        <w:jc w:val="both"/>
        <w:rPr>
          <w:rFonts w:cs="Arial"/>
        </w:rPr>
      </w:pPr>
      <w:r w:rsidRPr="008369F3">
        <w:rPr>
          <w:rFonts w:cs="Arial"/>
        </w:rPr>
        <w:t>Na podlagi 54. in 106. člena Zakona lokalnih volitvah (Ur.l. RS, št. 94/07 ZLV UPB3 in 45-1987/08-ZLV-H) je Občinska volilna komisija Občine Tabo</w:t>
      </w:r>
      <w:r w:rsidR="00152B56">
        <w:rPr>
          <w:rFonts w:cs="Arial"/>
        </w:rPr>
        <w:t xml:space="preserve">r na konstitutivni seji dne 29. </w:t>
      </w:r>
      <w:r w:rsidRPr="008369F3">
        <w:rPr>
          <w:rFonts w:cs="Arial"/>
        </w:rPr>
        <w:t>7.</w:t>
      </w:r>
      <w:r w:rsidR="00152B56">
        <w:rPr>
          <w:rFonts w:cs="Arial"/>
        </w:rPr>
        <w:t xml:space="preserve"> </w:t>
      </w:r>
      <w:r w:rsidRPr="008369F3">
        <w:rPr>
          <w:rFonts w:cs="Arial"/>
        </w:rPr>
        <w:t>2014</w:t>
      </w:r>
      <w:r>
        <w:rPr>
          <w:rFonts w:cs="Arial"/>
        </w:rPr>
        <w:t xml:space="preserve"> in z dopolnitvijo na 1. seji dne 4.</w:t>
      </w:r>
      <w:r w:rsidR="00152B56">
        <w:rPr>
          <w:rFonts w:cs="Arial"/>
        </w:rPr>
        <w:t xml:space="preserve"> </w:t>
      </w:r>
      <w:r>
        <w:rPr>
          <w:rFonts w:cs="Arial"/>
        </w:rPr>
        <w:t>8.</w:t>
      </w:r>
      <w:r w:rsidR="00152B56">
        <w:rPr>
          <w:rFonts w:cs="Arial"/>
        </w:rPr>
        <w:t xml:space="preserve"> </w:t>
      </w:r>
      <w:r>
        <w:rPr>
          <w:rFonts w:cs="Arial"/>
        </w:rPr>
        <w:t>2014</w:t>
      </w:r>
      <w:r w:rsidRPr="008369F3">
        <w:rPr>
          <w:rFonts w:cs="Arial"/>
        </w:rPr>
        <w:t xml:space="preserve">, sprejela </w:t>
      </w:r>
    </w:p>
    <w:p w:rsidR="007518E0" w:rsidRDefault="007518E0" w:rsidP="007518E0">
      <w:pPr>
        <w:rPr>
          <w:rFonts w:cs="Arial"/>
        </w:rPr>
      </w:pPr>
    </w:p>
    <w:p w:rsidR="007518E0" w:rsidRDefault="007518E0" w:rsidP="007518E0">
      <w:pPr>
        <w:rPr>
          <w:rFonts w:cs="Arial"/>
        </w:rPr>
      </w:pPr>
    </w:p>
    <w:p w:rsidR="007518E0" w:rsidRPr="008369F3" w:rsidRDefault="007518E0" w:rsidP="007518E0">
      <w:pPr>
        <w:rPr>
          <w:rFonts w:cs="Arial"/>
        </w:rPr>
      </w:pPr>
    </w:p>
    <w:p w:rsidR="007518E0" w:rsidRPr="00EC25D8" w:rsidRDefault="007518E0" w:rsidP="007518E0">
      <w:pPr>
        <w:pStyle w:val="Naslov2"/>
        <w:rPr>
          <w:rFonts w:ascii="Arial" w:hAnsi="Arial" w:cs="Arial"/>
          <w:sz w:val="20"/>
        </w:rPr>
      </w:pPr>
      <w:r w:rsidRPr="00EC25D8">
        <w:rPr>
          <w:rFonts w:ascii="Arial" w:hAnsi="Arial" w:cs="Arial"/>
          <w:sz w:val="20"/>
        </w:rPr>
        <w:t>UGOTOVITVENI SKLEP</w:t>
      </w:r>
    </w:p>
    <w:p w:rsidR="007518E0" w:rsidRPr="008369F3" w:rsidRDefault="007518E0" w:rsidP="007518E0">
      <w:pPr>
        <w:jc w:val="center"/>
        <w:rPr>
          <w:rFonts w:cs="Arial"/>
          <w:b/>
        </w:rPr>
      </w:pPr>
      <w:r w:rsidRPr="008369F3">
        <w:rPr>
          <w:rFonts w:cs="Arial"/>
          <w:b/>
        </w:rPr>
        <w:t xml:space="preserve">o številu potrebne podpore volivcev za določitev kandidature </w:t>
      </w:r>
    </w:p>
    <w:p w:rsidR="007518E0" w:rsidRPr="008369F3" w:rsidRDefault="007518E0" w:rsidP="007518E0">
      <w:pPr>
        <w:jc w:val="center"/>
        <w:rPr>
          <w:rFonts w:cs="Arial"/>
          <w:b/>
        </w:rPr>
      </w:pPr>
      <w:r w:rsidRPr="008369F3">
        <w:rPr>
          <w:rFonts w:cs="Arial"/>
          <w:b/>
        </w:rPr>
        <w:t xml:space="preserve">za župana in za člane občinskega sveta </w:t>
      </w:r>
    </w:p>
    <w:p w:rsidR="007518E0" w:rsidRPr="008369F3" w:rsidRDefault="007518E0" w:rsidP="007518E0">
      <w:pPr>
        <w:jc w:val="center"/>
        <w:rPr>
          <w:rFonts w:cs="Arial"/>
          <w:b/>
        </w:rPr>
      </w:pPr>
      <w:r w:rsidRPr="008369F3">
        <w:rPr>
          <w:rFonts w:cs="Arial"/>
          <w:b/>
        </w:rPr>
        <w:t>občine Tabor</w:t>
      </w:r>
    </w:p>
    <w:p w:rsidR="007518E0" w:rsidRDefault="007518E0" w:rsidP="007518E0">
      <w:pPr>
        <w:jc w:val="center"/>
        <w:rPr>
          <w:rFonts w:cs="Arial"/>
        </w:rPr>
      </w:pPr>
    </w:p>
    <w:p w:rsidR="007518E0" w:rsidRPr="008369F3" w:rsidRDefault="007518E0" w:rsidP="007518E0">
      <w:pPr>
        <w:jc w:val="center"/>
        <w:rPr>
          <w:rFonts w:cs="Arial"/>
        </w:rPr>
      </w:pPr>
      <w:r w:rsidRPr="008369F3">
        <w:rPr>
          <w:rFonts w:cs="Arial"/>
        </w:rPr>
        <w:t>1.</w:t>
      </w:r>
    </w:p>
    <w:p w:rsidR="007518E0" w:rsidRDefault="007518E0" w:rsidP="007518E0">
      <w:pPr>
        <w:jc w:val="both"/>
        <w:rPr>
          <w:rFonts w:cs="Arial"/>
        </w:rPr>
      </w:pPr>
    </w:p>
    <w:p w:rsidR="007518E0" w:rsidRPr="00715D5D" w:rsidRDefault="007518E0" w:rsidP="007518E0">
      <w:pPr>
        <w:jc w:val="both"/>
        <w:rPr>
          <w:rFonts w:cs="Arial"/>
        </w:rPr>
      </w:pPr>
      <w:r w:rsidRPr="00715D5D">
        <w:rPr>
          <w:rFonts w:cs="Arial"/>
        </w:rPr>
        <w:t>Zakon o lokalnih volitvah v 106. členu določa, da kadar določa kandidata za župana skupina volivcev, je potrebno število podpisov najmanj 2</w:t>
      </w:r>
      <w:r w:rsidR="00152B56">
        <w:rPr>
          <w:rFonts w:cs="Arial"/>
        </w:rPr>
        <w:t xml:space="preserve"> </w:t>
      </w:r>
      <w:r w:rsidRPr="00715D5D">
        <w:rPr>
          <w:rFonts w:cs="Arial"/>
        </w:rPr>
        <w:t>% od števila volivcev v občini, ki so glasovali v prvem krogu na zadnjih rednih volitvah za župana, vendar ne manj kot 15</w:t>
      </w:r>
      <w:r>
        <w:rPr>
          <w:rFonts w:cs="Arial"/>
        </w:rPr>
        <w:t>.</w:t>
      </w:r>
    </w:p>
    <w:p w:rsidR="007518E0" w:rsidRPr="00715D5D" w:rsidRDefault="007518E0" w:rsidP="007518E0">
      <w:pPr>
        <w:jc w:val="both"/>
        <w:rPr>
          <w:rFonts w:cs="Arial"/>
        </w:rPr>
      </w:pPr>
    </w:p>
    <w:p w:rsidR="007518E0" w:rsidRPr="007518E0" w:rsidRDefault="007518E0" w:rsidP="007518E0">
      <w:pPr>
        <w:autoSpaceDE w:val="0"/>
        <w:autoSpaceDN w:val="0"/>
        <w:adjustRightInd w:val="0"/>
        <w:jc w:val="both"/>
        <w:rPr>
          <w:rFonts w:cs="Arial"/>
          <w:b/>
        </w:rPr>
      </w:pPr>
      <w:r w:rsidRPr="007518E0">
        <w:rPr>
          <w:rFonts w:cs="Arial"/>
          <w:b/>
        </w:rPr>
        <w:t>Potrebno število podpisov volivcev za vložitev kandidature za župana Občine Tabor za redne lokalne volitve dne 5. oktobra 2014, ki ga lahko določijo volivci s podpisovanjem, je najmanj 18.</w:t>
      </w:r>
    </w:p>
    <w:p w:rsidR="007518E0" w:rsidRDefault="007518E0" w:rsidP="007518E0">
      <w:pPr>
        <w:jc w:val="both"/>
        <w:rPr>
          <w:rFonts w:cs="Arial"/>
        </w:rPr>
      </w:pPr>
    </w:p>
    <w:p w:rsidR="007518E0" w:rsidRPr="00731F31" w:rsidRDefault="007518E0" w:rsidP="007518E0">
      <w:pPr>
        <w:jc w:val="both"/>
        <w:rPr>
          <w:rFonts w:cs="Arial"/>
        </w:rPr>
      </w:pPr>
      <w:r w:rsidRPr="00731F31">
        <w:rPr>
          <w:rFonts w:cs="Arial"/>
        </w:rPr>
        <w:t xml:space="preserve">Zakon o lokalnih volitvah v 54. členu določa, da kandidate za člane občinskega sveta v posamezni volilni enoti lahko določi s podpisovanjem skupina volivcev, ki imajo stalno prebivališče v volilni enoti. </w:t>
      </w:r>
      <w:r w:rsidRPr="00E65003">
        <w:rPr>
          <w:rFonts w:cs="Arial"/>
        </w:rPr>
        <w:t>Potrebno število podpisov je najmanj 1 % od števila volivcev v volilni enoti, ki so glasovali na zadnjih rednih lokalnih volitvah v občinski svet, vendar ne manj kot 15.</w:t>
      </w:r>
    </w:p>
    <w:p w:rsidR="007518E0" w:rsidRPr="00731F31" w:rsidRDefault="007518E0" w:rsidP="007518E0">
      <w:pPr>
        <w:autoSpaceDE w:val="0"/>
        <w:autoSpaceDN w:val="0"/>
        <w:adjustRightInd w:val="0"/>
        <w:jc w:val="both"/>
        <w:rPr>
          <w:rFonts w:cs="Arial"/>
        </w:rPr>
      </w:pPr>
    </w:p>
    <w:p w:rsidR="007518E0" w:rsidRPr="007518E0" w:rsidRDefault="007518E0" w:rsidP="007518E0">
      <w:pPr>
        <w:autoSpaceDE w:val="0"/>
        <w:autoSpaceDN w:val="0"/>
        <w:adjustRightInd w:val="0"/>
        <w:jc w:val="both"/>
        <w:rPr>
          <w:rFonts w:cs="Arial"/>
          <w:b/>
        </w:rPr>
      </w:pPr>
      <w:r w:rsidRPr="007518E0">
        <w:rPr>
          <w:rFonts w:cs="Arial"/>
          <w:b/>
        </w:rPr>
        <w:t>Potrebno število podpisov volivcev, za vložitev kandidature za posameznega člana občinskega sveta Občine Tabor za redne lokalne volitve 5. oktobra 2014, ki ga lahko določijo volivci s podpisovanjem, je: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1, kjer se volita dva člana občinskega sveta, najmanj 15;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2, kjer se voli en član občinskega sveta, najmanj 15;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3, kjer se voli en član občinskega sveta, najmanj 15;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4, kjer se volijo trije člani občinskega sveta, najmanj 15;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5, kjer se voli en član občinskega sveta, najmanj 15;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6, kjer se voli en član občinskega sveta, najmanj 15;</w:t>
      </w:r>
    </w:p>
    <w:p w:rsidR="007518E0" w:rsidRPr="007518E0" w:rsidRDefault="007518E0" w:rsidP="007518E0">
      <w:pPr>
        <w:numPr>
          <w:ilvl w:val="0"/>
          <w:numId w:val="1"/>
        </w:numPr>
        <w:jc w:val="both"/>
        <w:rPr>
          <w:rFonts w:cs="Arial"/>
          <w:b/>
        </w:rPr>
      </w:pPr>
      <w:r w:rsidRPr="007518E0">
        <w:rPr>
          <w:rFonts w:cs="Arial"/>
          <w:b/>
        </w:rPr>
        <w:t>v VE 7, kjer se voli en član občinskega sveta, najmanj 15;</w:t>
      </w:r>
    </w:p>
    <w:p w:rsidR="007518E0" w:rsidRPr="00731F31" w:rsidRDefault="007518E0" w:rsidP="007518E0">
      <w:pPr>
        <w:jc w:val="both"/>
        <w:rPr>
          <w:rFonts w:cs="Arial"/>
        </w:rPr>
      </w:pPr>
    </w:p>
    <w:p w:rsidR="007518E0" w:rsidRDefault="007518E0" w:rsidP="007518E0">
      <w:pPr>
        <w:jc w:val="center"/>
        <w:rPr>
          <w:rFonts w:cs="Arial"/>
        </w:rPr>
      </w:pPr>
      <w:r w:rsidRPr="008369F3">
        <w:rPr>
          <w:rFonts w:cs="Arial"/>
        </w:rPr>
        <w:t>2.</w:t>
      </w:r>
    </w:p>
    <w:p w:rsidR="007518E0" w:rsidRPr="008369F3" w:rsidRDefault="007518E0" w:rsidP="007518E0">
      <w:pPr>
        <w:jc w:val="center"/>
        <w:rPr>
          <w:rFonts w:cs="Arial"/>
        </w:rPr>
      </w:pPr>
    </w:p>
    <w:p w:rsidR="007518E0" w:rsidRPr="008369F3" w:rsidRDefault="007518E0" w:rsidP="007518E0">
      <w:pPr>
        <w:jc w:val="both"/>
        <w:rPr>
          <w:rFonts w:cs="Arial"/>
        </w:rPr>
      </w:pPr>
      <w:r w:rsidRPr="008369F3">
        <w:rPr>
          <w:rFonts w:cs="Arial"/>
        </w:rPr>
        <w:t xml:space="preserve">Sklep velja z dnem sprejetja in se objavi na krajevno običajen način na oglasni deski in na uradni spletni strani Občine Tabor: </w:t>
      </w:r>
      <w:hyperlink r:id="rId8" w:history="1">
        <w:r w:rsidRPr="008369F3">
          <w:rPr>
            <w:rStyle w:val="Hiperpovezava"/>
            <w:rFonts w:cs="Arial"/>
          </w:rPr>
          <w:t>www.obcina-tabor.si</w:t>
        </w:r>
      </w:hyperlink>
      <w:r w:rsidRPr="008369F3">
        <w:rPr>
          <w:rFonts w:cs="Arial"/>
        </w:rPr>
        <w:t>.</w:t>
      </w:r>
    </w:p>
    <w:p w:rsidR="007518E0" w:rsidRPr="008369F3" w:rsidRDefault="007518E0" w:rsidP="007518E0">
      <w:pPr>
        <w:rPr>
          <w:rFonts w:cs="Arial"/>
        </w:rPr>
      </w:pPr>
    </w:p>
    <w:p w:rsidR="007518E0" w:rsidRPr="008369F3" w:rsidRDefault="007518E0" w:rsidP="007518E0">
      <w:pPr>
        <w:jc w:val="both"/>
        <w:rPr>
          <w:rFonts w:cs="Arial"/>
        </w:rPr>
      </w:pPr>
      <w:r w:rsidRPr="008369F3">
        <w:rPr>
          <w:rFonts w:cs="Arial"/>
        </w:rPr>
        <w:t>Številka: 041-01/2014-</w:t>
      </w:r>
      <w:r>
        <w:rPr>
          <w:rFonts w:cs="Arial"/>
        </w:rPr>
        <w:t>2/5</w:t>
      </w:r>
    </w:p>
    <w:p w:rsidR="007518E0" w:rsidRDefault="007518E0" w:rsidP="007518E0">
      <w:pPr>
        <w:jc w:val="both"/>
        <w:rPr>
          <w:rFonts w:cs="Arial"/>
        </w:rPr>
      </w:pPr>
      <w:r w:rsidRPr="008369F3">
        <w:rPr>
          <w:rFonts w:cs="Arial"/>
        </w:rPr>
        <w:t xml:space="preserve">Tabor, </w:t>
      </w:r>
      <w:r w:rsidR="00152B56">
        <w:rPr>
          <w:rFonts w:cs="Arial"/>
        </w:rPr>
        <w:t xml:space="preserve">4. </w:t>
      </w:r>
      <w:r>
        <w:rPr>
          <w:rFonts w:cs="Arial"/>
        </w:rPr>
        <w:t>8</w:t>
      </w:r>
      <w:r w:rsidRPr="008369F3">
        <w:rPr>
          <w:rFonts w:cs="Arial"/>
        </w:rPr>
        <w:t>.</w:t>
      </w:r>
      <w:r w:rsidR="00152B56">
        <w:rPr>
          <w:rFonts w:cs="Arial"/>
        </w:rPr>
        <w:t xml:space="preserve"> </w:t>
      </w:r>
      <w:bookmarkStart w:id="0" w:name="_GoBack"/>
      <w:bookmarkEnd w:id="0"/>
      <w:r w:rsidRPr="008369F3">
        <w:rPr>
          <w:rFonts w:cs="Arial"/>
        </w:rPr>
        <w:t>2014</w:t>
      </w:r>
    </w:p>
    <w:p w:rsidR="007518E0" w:rsidRDefault="007518E0" w:rsidP="007518E0">
      <w:pPr>
        <w:jc w:val="both"/>
        <w:rPr>
          <w:rFonts w:cs="Arial"/>
        </w:rPr>
      </w:pPr>
    </w:p>
    <w:p w:rsidR="007518E0" w:rsidRDefault="007518E0" w:rsidP="007518E0">
      <w:pPr>
        <w:jc w:val="both"/>
        <w:rPr>
          <w:rFonts w:cs="Arial"/>
        </w:rPr>
      </w:pPr>
    </w:p>
    <w:p w:rsidR="007518E0" w:rsidRDefault="007518E0" w:rsidP="007518E0">
      <w:pPr>
        <w:jc w:val="both"/>
        <w:rPr>
          <w:rFonts w:cs="Arial"/>
        </w:rPr>
      </w:pPr>
    </w:p>
    <w:p w:rsidR="007518E0" w:rsidRPr="008369F3" w:rsidRDefault="007518E0" w:rsidP="007518E0">
      <w:pPr>
        <w:jc w:val="both"/>
        <w:rPr>
          <w:rFonts w:cs="Arial"/>
        </w:rPr>
      </w:pPr>
    </w:p>
    <w:p w:rsidR="007518E0" w:rsidRPr="008369F3" w:rsidRDefault="007518E0" w:rsidP="007518E0">
      <w:pPr>
        <w:ind w:left="4956"/>
        <w:rPr>
          <w:rFonts w:cs="Arial"/>
        </w:rPr>
      </w:pPr>
      <w:r w:rsidRPr="008369F3">
        <w:rPr>
          <w:rFonts w:cs="Arial"/>
        </w:rPr>
        <w:t xml:space="preserve">                          PREDSEDNIK</w:t>
      </w:r>
    </w:p>
    <w:p w:rsidR="007518E0" w:rsidRPr="008369F3" w:rsidRDefault="007518E0" w:rsidP="007518E0">
      <w:pPr>
        <w:ind w:left="4248" w:firstLine="708"/>
        <w:rPr>
          <w:rFonts w:cs="Arial"/>
        </w:rPr>
      </w:pPr>
      <w:r w:rsidRPr="008369F3">
        <w:rPr>
          <w:rFonts w:cs="Arial"/>
        </w:rPr>
        <w:t xml:space="preserve">              OBČINSKE VOLILNE KOMISIJE</w:t>
      </w:r>
    </w:p>
    <w:p w:rsidR="007518E0" w:rsidRPr="008369F3" w:rsidRDefault="007518E0" w:rsidP="007518E0">
      <w:pPr>
        <w:ind w:left="4248" w:firstLine="708"/>
        <w:rPr>
          <w:rFonts w:cs="Arial"/>
        </w:rPr>
      </w:pPr>
      <w:r w:rsidRPr="008369F3">
        <w:rPr>
          <w:rFonts w:cs="Arial"/>
        </w:rPr>
        <w:t xml:space="preserve">                      David TERŽAN</w:t>
      </w:r>
      <w:r w:rsidR="00152B56">
        <w:rPr>
          <w:rFonts w:cs="Arial"/>
        </w:rPr>
        <w:t>,</w:t>
      </w:r>
    </w:p>
    <w:p w:rsidR="00912F06" w:rsidRDefault="007518E0" w:rsidP="00BD3668">
      <w:pPr>
        <w:ind w:left="4248" w:firstLine="708"/>
      </w:pPr>
      <w:r w:rsidRPr="008369F3">
        <w:rPr>
          <w:rFonts w:cs="Arial"/>
        </w:rPr>
        <w:t xml:space="preserve">                                       l.r.</w:t>
      </w:r>
    </w:p>
    <w:sectPr w:rsidR="00912F06" w:rsidSect="007518E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2007"/>
    <w:multiLevelType w:val="hybridMultilevel"/>
    <w:tmpl w:val="D3FAAF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E0"/>
    <w:rsid w:val="00152B56"/>
    <w:rsid w:val="00365340"/>
    <w:rsid w:val="007518E0"/>
    <w:rsid w:val="00912F06"/>
    <w:rsid w:val="00BD3668"/>
    <w:rsid w:val="00F0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518E0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Naslov3">
    <w:name w:val="heading 3"/>
    <w:basedOn w:val="Navaden"/>
    <w:next w:val="Navaden"/>
    <w:link w:val="Naslov3Znak"/>
    <w:qFormat/>
    <w:rsid w:val="007518E0"/>
    <w:pPr>
      <w:keepNext/>
      <w:jc w:val="both"/>
      <w:outlineLvl w:val="2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7518E0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518E0"/>
    <w:rPr>
      <w:rFonts w:ascii="Arial" w:eastAsia="Times New Roman" w:hAnsi="Arial" w:cs="Times New Roman"/>
      <w:b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7518E0"/>
    <w:rPr>
      <w:color w:val="0000FF"/>
      <w:u w:val="single"/>
    </w:rPr>
  </w:style>
  <w:style w:type="paragraph" w:styleId="Glava">
    <w:name w:val="header"/>
    <w:basedOn w:val="Navaden"/>
    <w:link w:val="GlavaZnak"/>
    <w:semiHidden/>
    <w:rsid w:val="00F04BA1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semiHidden/>
    <w:rsid w:val="00F04BA1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518E0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Naslov3">
    <w:name w:val="heading 3"/>
    <w:basedOn w:val="Navaden"/>
    <w:next w:val="Navaden"/>
    <w:link w:val="Naslov3Znak"/>
    <w:qFormat/>
    <w:rsid w:val="007518E0"/>
    <w:pPr>
      <w:keepNext/>
      <w:jc w:val="both"/>
      <w:outlineLvl w:val="2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7518E0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518E0"/>
    <w:rPr>
      <w:rFonts w:ascii="Arial" w:eastAsia="Times New Roman" w:hAnsi="Arial" w:cs="Times New Roman"/>
      <w:b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7518E0"/>
    <w:rPr>
      <w:color w:val="0000FF"/>
      <w:u w:val="single"/>
    </w:rPr>
  </w:style>
  <w:style w:type="paragraph" w:styleId="Glava">
    <w:name w:val="header"/>
    <w:basedOn w:val="Navaden"/>
    <w:link w:val="GlavaZnak"/>
    <w:semiHidden/>
    <w:rsid w:val="00F04BA1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semiHidden/>
    <w:rsid w:val="00F04BA1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tabor.si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Ana</cp:lastModifiedBy>
  <cp:revision>5</cp:revision>
  <cp:lastPrinted>2014-08-05T11:36:00Z</cp:lastPrinted>
  <dcterms:created xsi:type="dcterms:W3CDTF">2014-08-05T11:35:00Z</dcterms:created>
  <dcterms:modified xsi:type="dcterms:W3CDTF">2014-08-18T07:38:00Z</dcterms:modified>
</cp:coreProperties>
</file>