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F9" w:rsidRPr="002E4AD0" w:rsidRDefault="002E4AD0" w:rsidP="008E52F9">
      <w:pPr>
        <w:spacing w:after="0" w:line="240" w:lineRule="auto"/>
        <w:jc w:val="both"/>
        <w:rPr>
          <w:rFonts w:ascii="Arial Narrow" w:eastAsia="Times New Roman" w:hAnsi="Arial Narrow"/>
          <w:b/>
        </w:rPr>
      </w:pPr>
      <w:r w:rsidRPr="002E4AD0">
        <w:rPr>
          <w:rFonts w:ascii="Arial Narrow" w:eastAsia="Times New Roman" w:hAnsi="Arial Narrow"/>
          <w:b/>
        </w:rPr>
        <w:t>PRIJAVNICA ZA JOŽEFOV SEJEM V SLOVENJ GRADCU</w:t>
      </w:r>
    </w:p>
    <w:p w:rsidR="001B7B1A" w:rsidRDefault="001B7B1A" w:rsidP="008E52F9">
      <w:pPr>
        <w:spacing w:after="0" w:line="240" w:lineRule="auto"/>
        <w:jc w:val="both"/>
        <w:rPr>
          <w:rFonts w:ascii="Arial Narrow" w:eastAsia="Times New Roman" w:hAnsi="Arial Narrow"/>
        </w:rPr>
      </w:pPr>
    </w:p>
    <w:p w:rsidR="008E52F9" w:rsidRPr="008E52F9" w:rsidRDefault="008E52F9" w:rsidP="008E52F9">
      <w:pPr>
        <w:spacing w:after="0" w:line="240" w:lineRule="auto"/>
        <w:jc w:val="both"/>
        <w:rPr>
          <w:rFonts w:ascii="Arial Narrow" w:eastAsia="Times New Roman" w:hAnsi="Arial Narrow"/>
          <w:b/>
          <w:bCs/>
        </w:rPr>
      </w:pPr>
      <w:r w:rsidRPr="008E52F9">
        <w:rPr>
          <w:rFonts w:ascii="Arial Narrow" w:eastAsia="Times New Roman" w:hAnsi="Arial Narrow"/>
        </w:rPr>
        <w:t>V</w:t>
      </w:r>
      <w:r w:rsidR="001E7739">
        <w:rPr>
          <w:rFonts w:ascii="Arial Narrow" w:eastAsia="Times New Roman" w:hAnsi="Arial Narrow"/>
          <w:b/>
        </w:rPr>
        <w:t xml:space="preserve"> </w:t>
      </w:r>
      <w:r w:rsidR="002E4AD0">
        <w:rPr>
          <w:rFonts w:ascii="Arial Narrow" w:eastAsia="Times New Roman" w:hAnsi="Arial Narrow"/>
          <w:b/>
        </w:rPr>
        <w:t>soboto</w:t>
      </w:r>
      <w:r w:rsidR="00F73969">
        <w:rPr>
          <w:rFonts w:ascii="Arial Narrow" w:eastAsia="Times New Roman" w:hAnsi="Arial Narrow"/>
          <w:b/>
        </w:rPr>
        <w:t>, 1</w:t>
      </w:r>
      <w:r w:rsidR="002E4AD0">
        <w:rPr>
          <w:rFonts w:ascii="Arial Narrow" w:eastAsia="Times New Roman" w:hAnsi="Arial Narrow"/>
          <w:b/>
        </w:rPr>
        <w:t>9</w:t>
      </w:r>
      <w:r w:rsidR="00F73969">
        <w:rPr>
          <w:rFonts w:ascii="Arial Narrow" w:eastAsia="Times New Roman" w:hAnsi="Arial Narrow"/>
          <w:b/>
        </w:rPr>
        <w:t xml:space="preserve">. </w:t>
      </w:r>
      <w:r w:rsidR="002E4AD0">
        <w:rPr>
          <w:rFonts w:ascii="Arial Narrow" w:eastAsia="Times New Roman" w:hAnsi="Arial Narrow"/>
          <w:b/>
        </w:rPr>
        <w:t>marca</w:t>
      </w:r>
      <w:r w:rsidR="00F73969">
        <w:rPr>
          <w:rFonts w:ascii="Arial Narrow" w:eastAsia="Times New Roman" w:hAnsi="Arial Narrow"/>
          <w:b/>
        </w:rPr>
        <w:t xml:space="preserve"> </w:t>
      </w:r>
      <w:r w:rsidRPr="008E52F9">
        <w:rPr>
          <w:rFonts w:ascii="Arial Narrow" w:eastAsia="Times New Roman" w:hAnsi="Arial Narrow"/>
          <w:b/>
        </w:rPr>
        <w:t>201</w:t>
      </w:r>
      <w:r w:rsidR="002E4AD0">
        <w:rPr>
          <w:rFonts w:ascii="Arial Narrow" w:eastAsia="Times New Roman" w:hAnsi="Arial Narrow"/>
          <w:b/>
        </w:rPr>
        <w:t>6</w:t>
      </w:r>
      <w:r w:rsidRPr="008E52F9">
        <w:rPr>
          <w:rFonts w:ascii="Arial Narrow" w:eastAsia="Times New Roman" w:hAnsi="Arial Narrow"/>
        </w:rPr>
        <w:t xml:space="preserve"> bo v mestnem jedru Slovenj Gradca potekal tradicionalni </w:t>
      </w:r>
      <w:r w:rsidR="002E4AD0" w:rsidRPr="002E4AD0">
        <w:rPr>
          <w:rFonts w:ascii="Arial Narrow" w:eastAsia="Times New Roman" w:hAnsi="Arial Narrow"/>
          <w:b/>
        </w:rPr>
        <w:t>Jožefov</w:t>
      </w:r>
      <w:r w:rsidR="001E7739">
        <w:rPr>
          <w:rFonts w:ascii="Arial Narrow" w:eastAsia="Times New Roman" w:hAnsi="Arial Narrow"/>
          <w:b/>
        </w:rPr>
        <w:t xml:space="preserve"> </w:t>
      </w:r>
      <w:r w:rsidRPr="008E52F9">
        <w:rPr>
          <w:rFonts w:ascii="Arial Narrow" w:eastAsia="Times New Roman" w:hAnsi="Arial Narrow"/>
          <w:b/>
        </w:rPr>
        <w:t>sejem</w:t>
      </w:r>
      <w:r w:rsidRPr="008E52F9">
        <w:rPr>
          <w:rFonts w:ascii="Arial Narrow" w:eastAsia="Times New Roman" w:hAnsi="Arial Narrow"/>
        </w:rPr>
        <w:t>. Prodajna mesta</w:t>
      </w:r>
      <w:r w:rsidR="002E4AD0">
        <w:rPr>
          <w:rFonts w:ascii="Arial Narrow" w:eastAsia="Times New Roman" w:hAnsi="Arial Narrow"/>
        </w:rPr>
        <w:t xml:space="preserve"> bodo na voljo na Glavnem trgu in na Trgu svobode. Središče mesta je rezervirano za rokodelske izdelke ter kmečke izdelke in pridelke, </w:t>
      </w:r>
      <w:r w:rsidR="00B739D7">
        <w:rPr>
          <w:rFonts w:ascii="Arial Narrow" w:eastAsia="Times New Roman" w:hAnsi="Arial Narrow"/>
        </w:rPr>
        <w:t>razpored prodajnih mest</w:t>
      </w:r>
      <w:r w:rsidR="002E4AD0">
        <w:rPr>
          <w:rFonts w:ascii="Arial Narrow" w:eastAsia="Times New Roman" w:hAnsi="Arial Narrow"/>
        </w:rPr>
        <w:t xml:space="preserve"> določi organizator sejma. </w:t>
      </w:r>
    </w:p>
    <w:p w:rsidR="008E52F9" w:rsidRPr="008E52F9" w:rsidRDefault="008E52F9" w:rsidP="008E52F9">
      <w:pPr>
        <w:spacing w:after="0" w:line="240" w:lineRule="auto"/>
        <w:jc w:val="both"/>
        <w:rPr>
          <w:rFonts w:ascii="Arial Narrow" w:eastAsia="Times New Roman" w:hAnsi="Arial Narrow"/>
        </w:rPr>
      </w:pPr>
    </w:p>
    <w:p w:rsidR="008E52F9" w:rsidRPr="008E52F9" w:rsidRDefault="008E52F9" w:rsidP="008E52F9">
      <w:pPr>
        <w:spacing w:after="0" w:line="240" w:lineRule="auto"/>
        <w:jc w:val="both"/>
        <w:rPr>
          <w:rFonts w:ascii="Arial Narrow" w:eastAsia="Times New Roman" w:hAnsi="Arial Narrow"/>
        </w:rPr>
      </w:pPr>
      <w:r w:rsidRPr="008E52F9">
        <w:rPr>
          <w:rFonts w:ascii="Arial Narrow" w:eastAsia="Times New Roman" w:hAnsi="Arial Narrow"/>
          <w:b/>
          <w:u w:val="single"/>
        </w:rPr>
        <w:t xml:space="preserve">Zadnji rok za prijavo na sejem in plačilo pristojbine je </w:t>
      </w:r>
      <w:r w:rsidR="002E4AD0">
        <w:rPr>
          <w:rFonts w:ascii="Arial Narrow" w:eastAsia="Times New Roman" w:hAnsi="Arial Narrow"/>
          <w:b/>
          <w:u w:val="single"/>
        </w:rPr>
        <w:t>15.3</w:t>
      </w:r>
      <w:r w:rsidRPr="008E52F9">
        <w:rPr>
          <w:rFonts w:ascii="Arial Narrow" w:eastAsia="Times New Roman" w:hAnsi="Arial Narrow"/>
          <w:b/>
          <w:u w:val="single"/>
        </w:rPr>
        <w:t>.201</w:t>
      </w:r>
      <w:r w:rsidR="002E4AD0">
        <w:rPr>
          <w:rFonts w:ascii="Arial Narrow" w:eastAsia="Times New Roman" w:hAnsi="Arial Narrow"/>
          <w:b/>
          <w:u w:val="single"/>
        </w:rPr>
        <w:t>6</w:t>
      </w:r>
      <w:r w:rsidRPr="008E52F9">
        <w:rPr>
          <w:rFonts w:ascii="Arial Narrow" w:eastAsia="Times New Roman" w:hAnsi="Arial Narrow"/>
          <w:b/>
          <w:u w:val="single"/>
        </w:rPr>
        <w:t>.</w:t>
      </w:r>
      <w:r w:rsidRPr="008E52F9">
        <w:rPr>
          <w:rFonts w:ascii="Arial Narrow" w:eastAsia="Times New Roman" w:hAnsi="Arial Narrow"/>
        </w:rPr>
        <w:t xml:space="preserve"> </w:t>
      </w:r>
      <w:r w:rsidRPr="008E52F9">
        <w:rPr>
          <w:rFonts w:ascii="Arial Narrow" w:eastAsia="Times New Roman" w:hAnsi="Arial Narrow"/>
          <w:b/>
          <w:u w:val="single"/>
        </w:rPr>
        <w:t>Prijave in plačila po tem datumu oz. na dan sejma bomo sprejemali le izjemoma, brez rezervacije sejemskega prostora.</w:t>
      </w:r>
      <w:r w:rsidRPr="008E52F9">
        <w:rPr>
          <w:rFonts w:ascii="Arial Narrow" w:eastAsia="Times New Roman" w:hAnsi="Arial Narrow"/>
        </w:rPr>
        <w:t xml:space="preserve"> </w:t>
      </w:r>
    </w:p>
    <w:p w:rsidR="008E52F9" w:rsidRPr="008E52F9" w:rsidRDefault="008E52F9" w:rsidP="008E52F9">
      <w:pPr>
        <w:spacing w:after="0" w:line="240" w:lineRule="auto"/>
        <w:jc w:val="both"/>
        <w:rPr>
          <w:rFonts w:ascii="Arial Narrow" w:eastAsia="Times New Roman" w:hAnsi="Arial Narrow"/>
        </w:rPr>
      </w:pPr>
      <w:r w:rsidRPr="008E52F9">
        <w:rPr>
          <w:rFonts w:ascii="Arial Narrow" w:eastAsia="Times New Roman" w:hAnsi="Arial Narrow"/>
        </w:rPr>
        <w:t xml:space="preserve"> Čitljivo izpolnjeni prijavnici je potrebno priložiti naslednja dokazila:</w:t>
      </w:r>
    </w:p>
    <w:p w:rsidR="008E52F9" w:rsidRPr="008E52F9" w:rsidRDefault="008E52F9" w:rsidP="008E52F9">
      <w:pPr>
        <w:numPr>
          <w:ilvl w:val="0"/>
          <w:numId w:val="2"/>
        </w:numPr>
        <w:spacing w:after="0" w:line="240" w:lineRule="auto"/>
        <w:jc w:val="both"/>
        <w:rPr>
          <w:rFonts w:ascii="Arial Narrow" w:eastAsia="Times New Roman" w:hAnsi="Arial Narrow"/>
          <w:b/>
        </w:rPr>
      </w:pPr>
      <w:r w:rsidRPr="008E52F9">
        <w:rPr>
          <w:rFonts w:ascii="Arial Narrow" w:eastAsia="Times New Roman" w:hAnsi="Arial Narrow"/>
          <w:b/>
        </w:rPr>
        <w:t>kopijo dokazila (položnice) o plačilu pristojbine za najem prodajnega prostora</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Na sejmu lahko sodelujete v skladu z navodili in pogoji, ki so navedeni v prijavnici in veljajo kot pogodba.</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Cena prodajnega prostora je naslednja:</w:t>
      </w:r>
    </w:p>
    <w:p w:rsidR="008E52F9" w:rsidRPr="008E52F9" w:rsidRDefault="008E52F9" w:rsidP="008E52F9">
      <w:pPr>
        <w:numPr>
          <w:ilvl w:val="0"/>
          <w:numId w:val="2"/>
        </w:numPr>
        <w:spacing w:after="0" w:line="240" w:lineRule="auto"/>
        <w:jc w:val="both"/>
        <w:rPr>
          <w:rFonts w:ascii="Arial Narrow" w:eastAsia="Times New Roman" w:hAnsi="Arial Narrow"/>
          <w:b/>
        </w:rPr>
      </w:pPr>
      <w:r w:rsidRPr="00B739D7">
        <w:rPr>
          <w:rFonts w:ascii="Arial Narrow" w:eastAsia="Times New Roman" w:hAnsi="Arial Narrow"/>
          <w:b/>
        </w:rPr>
        <w:t xml:space="preserve">25,00 €  za </w:t>
      </w:r>
      <w:r w:rsidR="002E4AD0" w:rsidRPr="00B739D7">
        <w:rPr>
          <w:rFonts w:ascii="Arial Narrow" w:eastAsia="Times New Roman" w:hAnsi="Arial Narrow"/>
          <w:b/>
        </w:rPr>
        <w:t>1</w:t>
      </w:r>
      <w:r w:rsidRPr="00B739D7">
        <w:rPr>
          <w:rFonts w:ascii="Arial Narrow" w:eastAsia="Times New Roman" w:hAnsi="Arial Narrow"/>
          <w:b/>
        </w:rPr>
        <w:t xml:space="preserve"> meter </w:t>
      </w:r>
      <w:r w:rsidR="002E4AD0" w:rsidRPr="00B739D7">
        <w:rPr>
          <w:rFonts w:ascii="Arial Narrow" w:eastAsia="Times New Roman" w:hAnsi="Arial Narrow"/>
          <w:b/>
        </w:rPr>
        <w:t>prodajnega prostora</w:t>
      </w:r>
      <w:r w:rsidRPr="008E52F9">
        <w:rPr>
          <w:rFonts w:ascii="Arial Narrow" w:eastAsia="Times New Roman" w:hAnsi="Arial Narrow"/>
          <w:b/>
        </w:rPr>
        <w:t>. Če želite najeti našo stojnico, znaša cena najema stojnice še dodatnih 15,00 EUR/stojnico. Najemnina stojnice se plača skupaj z najemnino sejemskega prostora!</w:t>
      </w:r>
    </w:p>
    <w:p w:rsidR="008E52F9" w:rsidRPr="008E52F9" w:rsidRDefault="008E52F9" w:rsidP="008E52F9">
      <w:pPr>
        <w:numPr>
          <w:ilvl w:val="0"/>
          <w:numId w:val="2"/>
        </w:numPr>
        <w:spacing w:after="0" w:line="240" w:lineRule="auto"/>
        <w:jc w:val="both"/>
        <w:rPr>
          <w:rFonts w:ascii="Arial Narrow" w:eastAsia="Times New Roman" w:hAnsi="Arial Narrow"/>
          <w:b/>
        </w:rPr>
      </w:pPr>
      <w:r w:rsidRPr="008E52F9">
        <w:rPr>
          <w:rFonts w:ascii="Arial Narrow" w:eastAsia="Times New Roman" w:hAnsi="Arial Narrow"/>
        </w:rPr>
        <w:t>Za vse proizvajalce DUO s certifikatom oz. pozitivnim mnenjem od OZS ter kmetije, ki prodajajo domače</w:t>
      </w:r>
      <w:r w:rsidR="002E4AD0">
        <w:rPr>
          <w:rFonts w:ascii="Arial Narrow" w:eastAsia="Times New Roman" w:hAnsi="Arial Narrow"/>
        </w:rPr>
        <w:t xml:space="preserve"> izdelke in</w:t>
      </w:r>
      <w:r w:rsidRPr="008E52F9">
        <w:rPr>
          <w:rFonts w:ascii="Arial Narrow" w:eastAsia="Times New Roman" w:hAnsi="Arial Narrow"/>
        </w:rPr>
        <w:t xml:space="preserve"> pridelke, znaša cena</w:t>
      </w:r>
      <w:r w:rsidRPr="008E52F9">
        <w:rPr>
          <w:rFonts w:ascii="Arial Narrow" w:eastAsia="Times New Roman" w:hAnsi="Arial Narrow"/>
          <w:b/>
        </w:rPr>
        <w:t xml:space="preserve"> </w:t>
      </w:r>
      <w:r w:rsidR="002E4AD0">
        <w:rPr>
          <w:rFonts w:ascii="Arial Narrow" w:eastAsia="Times New Roman" w:hAnsi="Arial Narrow"/>
          <w:b/>
        </w:rPr>
        <w:t>1</w:t>
      </w:r>
      <w:r w:rsidRPr="008E52F9">
        <w:rPr>
          <w:rFonts w:ascii="Arial Narrow" w:eastAsia="Times New Roman" w:hAnsi="Arial Narrow"/>
          <w:b/>
        </w:rPr>
        <w:t xml:space="preserve">0 €  </w:t>
      </w:r>
      <w:r w:rsidRPr="008E52F9">
        <w:rPr>
          <w:rFonts w:ascii="Arial Narrow" w:eastAsia="Times New Roman" w:hAnsi="Arial Narrow"/>
        </w:rPr>
        <w:t xml:space="preserve">za </w:t>
      </w:r>
      <w:r w:rsidR="002E4AD0">
        <w:rPr>
          <w:rFonts w:ascii="Arial Narrow" w:eastAsia="Times New Roman" w:hAnsi="Arial Narrow"/>
        </w:rPr>
        <w:t>1m prodajnega prostora</w:t>
      </w:r>
      <w:r w:rsidRPr="008E52F9">
        <w:rPr>
          <w:rFonts w:ascii="Arial Narrow" w:eastAsia="Times New Roman" w:hAnsi="Arial Narrow"/>
          <w:b/>
        </w:rPr>
        <w:t>.  Če želite najeti našo stojnico, znaša cena najema stojnice še dodatnih 15,00 EUR/stojnico. Najemnina stojnice se plača skupaj z n</w:t>
      </w:r>
      <w:r w:rsidR="00BD36B4">
        <w:rPr>
          <w:rFonts w:ascii="Arial Narrow" w:eastAsia="Times New Roman" w:hAnsi="Arial Narrow"/>
          <w:b/>
        </w:rPr>
        <w:t xml:space="preserve">ajemnino sejemskega prostora! </w:t>
      </w:r>
      <w:r w:rsidRPr="008E52F9">
        <w:rPr>
          <w:rFonts w:ascii="Arial Narrow" w:eastAsia="Times New Roman" w:hAnsi="Arial Narrow"/>
          <w:b/>
        </w:rPr>
        <w:t>Ob prijavi morate obvezno priložiti kopijo podeljenega mnenja oz. certifikata DUO oz. dokazilo o prodaj</w:t>
      </w:r>
      <w:r w:rsidR="00BD36B4">
        <w:rPr>
          <w:rFonts w:ascii="Arial Narrow" w:eastAsia="Times New Roman" w:hAnsi="Arial Narrow"/>
          <w:b/>
        </w:rPr>
        <w:t>i</w:t>
      </w:r>
      <w:r w:rsidRPr="008E52F9">
        <w:rPr>
          <w:rFonts w:ascii="Arial Narrow" w:eastAsia="Times New Roman" w:hAnsi="Arial Narrow"/>
          <w:b/>
        </w:rPr>
        <w:t xml:space="preserve"> kmečkih p</w:t>
      </w:r>
      <w:r w:rsidR="00BD36B4">
        <w:rPr>
          <w:rFonts w:ascii="Arial Narrow" w:eastAsia="Times New Roman" w:hAnsi="Arial Narrow"/>
          <w:b/>
        </w:rPr>
        <w:t>ridelkov lastne proizvodnje!</w:t>
      </w:r>
    </w:p>
    <w:p w:rsidR="008E52F9" w:rsidRPr="00CB33F0" w:rsidRDefault="008E52F9" w:rsidP="008E52F9">
      <w:pPr>
        <w:numPr>
          <w:ilvl w:val="0"/>
          <w:numId w:val="2"/>
        </w:numPr>
        <w:spacing w:after="0" w:line="240" w:lineRule="auto"/>
        <w:jc w:val="both"/>
        <w:rPr>
          <w:rFonts w:ascii="Arial Narrow" w:eastAsia="Times New Roman" w:hAnsi="Arial Narrow"/>
          <w:b/>
          <w:u w:val="single"/>
        </w:rPr>
      </w:pPr>
      <w:r w:rsidRPr="00CB33F0">
        <w:rPr>
          <w:rFonts w:ascii="Arial Narrow" w:eastAsia="Times New Roman" w:hAnsi="Arial Narrow"/>
          <w:b/>
          <w:u w:val="single"/>
        </w:rPr>
        <w:t>PROSIMO VAS, DA ZNESEK ZA NAJE</w:t>
      </w:r>
      <w:r w:rsidR="002E4AD0">
        <w:rPr>
          <w:rFonts w:ascii="Arial Narrow" w:eastAsia="Times New Roman" w:hAnsi="Arial Narrow"/>
          <w:b/>
          <w:u w:val="single"/>
        </w:rPr>
        <w:t xml:space="preserve">MNINO NAKAŽETE NA NAŠ RAČUN PO </w:t>
      </w:r>
      <w:r w:rsidRPr="00CB33F0">
        <w:rPr>
          <w:rFonts w:ascii="Arial Narrow" w:eastAsia="Times New Roman" w:hAnsi="Arial Narrow"/>
          <w:b/>
          <w:u w:val="single"/>
        </w:rPr>
        <w:t>1.</w:t>
      </w:r>
      <w:r w:rsidR="002E4AD0">
        <w:rPr>
          <w:rFonts w:ascii="Arial Narrow" w:eastAsia="Times New Roman" w:hAnsi="Arial Narrow"/>
          <w:b/>
          <w:u w:val="single"/>
        </w:rPr>
        <w:t>3</w:t>
      </w:r>
      <w:r w:rsidRPr="00CB33F0">
        <w:rPr>
          <w:rFonts w:ascii="Arial Narrow" w:eastAsia="Times New Roman" w:hAnsi="Arial Narrow"/>
          <w:b/>
          <w:u w:val="single"/>
        </w:rPr>
        <w:t>.201</w:t>
      </w:r>
      <w:r w:rsidR="002E4AD0">
        <w:rPr>
          <w:rFonts w:ascii="Arial Narrow" w:eastAsia="Times New Roman" w:hAnsi="Arial Narrow"/>
          <w:b/>
          <w:u w:val="single"/>
        </w:rPr>
        <w:t xml:space="preserve">6 </w:t>
      </w:r>
    </w:p>
    <w:p w:rsidR="008E52F9" w:rsidRPr="008E52F9" w:rsidRDefault="008E52F9" w:rsidP="008E52F9">
      <w:pPr>
        <w:spacing w:after="0" w:line="240" w:lineRule="auto"/>
        <w:ind w:firstLine="283"/>
        <w:jc w:val="both"/>
        <w:rPr>
          <w:rFonts w:ascii="Arial Narrow" w:eastAsia="Times New Roman" w:hAnsi="Arial Narrow"/>
          <w:b/>
        </w:rPr>
      </w:pPr>
    </w:p>
    <w:p w:rsidR="008E52F9" w:rsidRPr="00B739D7" w:rsidRDefault="008E52F9" w:rsidP="00B739D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b/>
          <w:sz w:val="24"/>
          <w:szCs w:val="24"/>
        </w:rPr>
      </w:pPr>
      <w:r w:rsidRPr="00B739D7">
        <w:rPr>
          <w:rFonts w:ascii="Arial Narrow" w:eastAsia="Times New Roman" w:hAnsi="Arial Narrow"/>
          <w:sz w:val="24"/>
          <w:szCs w:val="24"/>
        </w:rPr>
        <w:t xml:space="preserve">Znesek je potrebno poravnati na </w:t>
      </w:r>
      <w:r w:rsidRPr="00B739D7">
        <w:rPr>
          <w:rFonts w:ascii="Arial Narrow" w:eastAsia="Times New Roman" w:hAnsi="Arial Narrow"/>
          <w:b/>
          <w:sz w:val="24"/>
          <w:szCs w:val="24"/>
        </w:rPr>
        <w:t>TRANSAKCIJSKI RAČUN</w:t>
      </w:r>
      <w:r w:rsidRPr="00B739D7">
        <w:rPr>
          <w:rFonts w:ascii="Arial Narrow" w:eastAsia="Times New Roman" w:hAnsi="Arial Narrow"/>
          <w:sz w:val="24"/>
          <w:szCs w:val="24"/>
        </w:rPr>
        <w:t xml:space="preserve"> </w:t>
      </w:r>
      <w:r w:rsidRPr="00B739D7">
        <w:rPr>
          <w:rFonts w:ascii="Arial Narrow" w:eastAsia="Times New Roman" w:hAnsi="Arial Narrow"/>
          <w:b/>
          <w:sz w:val="24"/>
          <w:szCs w:val="24"/>
        </w:rPr>
        <w:t xml:space="preserve">št. 01312 - 6000000402 (sklic je vaša davčna številka), Javni zavod SPOTUR Slovenj Gradec, Glavni trg 1, 2380 Slovenj Gradec.   </w:t>
      </w:r>
    </w:p>
    <w:p w:rsidR="008E52F9" w:rsidRPr="008E52F9" w:rsidRDefault="008E52F9" w:rsidP="008E52F9">
      <w:pPr>
        <w:spacing w:after="0" w:line="240" w:lineRule="auto"/>
        <w:jc w:val="both"/>
        <w:rPr>
          <w:rFonts w:ascii="Arial Narrow" w:eastAsia="Times New Roman" w:hAnsi="Arial Narrow"/>
          <w:b/>
        </w:rPr>
      </w:pPr>
    </w:p>
    <w:p w:rsidR="008E52F9" w:rsidRPr="008E52F9" w:rsidRDefault="008E52F9" w:rsidP="008E52F9">
      <w:pPr>
        <w:spacing w:after="0" w:line="240" w:lineRule="auto"/>
        <w:jc w:val="both"/>
        <w:rPr>
          <w:rFonts w:ascii="Arial Narrow" w:eastAsia="Times New Roman" w:hAnsi="Arial Narrow"/>
          <w:b/>
        </w:rPr>
      </w:pPr>
      <w:r w:rsidRPr="008E52F9">
        <w:rPr>
          <w:rFonts w:ascii="Arial Narrow" w:eastAsia="Times New Roman" w:hAnsi="Arial Narrow"/>
        </w:rPr>
        <w:t>Prijavnice, skupaj z vsemi zahtevanimi dokumenti lahko pošljete:</w:t>
      </w:r>
    </w:p>
    <w:p w:rsidR="008E52F9" w:rsidRPr="008E52F9" w:rsidRDefault="008E52F9" w:rsidP="008E52F9">
      <w:pPr>
        <w:numPr>
          <w:ilvl w:val="0"/>
          <w:numId w:val="3"/>
        </w:numPr>
        <w:spacing w:after="0" w:line="240" w:lineRule="auto"/>
        <w:jc w:val="both"/>
        <w:rPr>
          <w:rFonts w:ascii="Arial Narrow" w:eastAsia="Times New Roman" w:hAnsi="Arial Narrow"/>
        </w:rPr>
      </w:pPr>
      <w:r w:rsidRPr="008E52F9">
        <w:rPr>
          <w:rFonts w:ascii="Arial Narrow" w:eastAsia="Times New Roman" w:hAnsi="Arial Narrow"/>
        </w:rPr>
        <w:t xml:space="preserve">po pošti na naslov: </w:t>
      </w:r>
      <w:r w:rsidRPr="008E52F9">
        <w:rPr>
          <w:rFonts w:ascii="Arial Narrow" w:eastAsia="Times New Roman" w:hAnsi="Arial Narrow"/>
          <w:b/>
        </w:rPr>
        <w:t xml:space="preserve"> TIC Slovenj Gradec, Glavni trg 24, 2380 Slovenj Gradec </w:t>
      </w:r>
      <w:r w:rsidRPr="008E52F9">
        <w:rPr>
          <w:rFonts w:ascii="Arial Narrow" w:eastAsia="Times New Roman" w:hAnsi="Arial Narrow"/>
        </w:rPr>
        <w:t xml:space="preserve"> ali po</w:t>
      </w:r>
    </w:p>
    <w:p w:rsidR="008E52F9" w:rsidRPr="008E52F9" w:rsidRDefault="008E52F9" w:rsidP="008E52F9">
      <w:pPr>
        <w:numPr>
          <w:ilvl w:val="0"/>
          <w:numId w:val="2"/>
        </w:numPr>
        <w:spacing w:after="0" w:line="240" w:lineRule="auto"/>
        <w:jc w:val="both"/>
        <w:rPr>
          <w:rFonts w:ascii="Arial Narrow" w:eastAsia="Times New Roman" w:hAnsi="Arial Narrow"/>
        </w:rPr>
      </w:pPr>
      <w:r w:rsidRPr="008E52F9">
        <w:rPr>
          <w:rFonts w:ascii="Arial Narrow" w:eastAsia="Times New Roman" w:hAnsi="Arial Narrow"/>
          <w:b/>
        </w:rPr>
        <w:t>telefaksu na št. 02 88 12 117</w:t>
      </w:r>
      <w:r w:rsidRPr="008E52F9">
        <w:rPr>
          <w:rFonts w:ascii="Arial Narrow" w:eastAsia="Times New Roman" w:hAnsi="Arial Narrow"/>
        </w:rPr>
        <w:t xml:space="preserve"> ali po </w:t>
      </w:r>
      <w:r w:rsidRPr="008E52F9">
        <w:rPr>
          <w:rFonts w:ascii="Arial Narrow" w:eastAsia="Times New Roman" w:hAnsi="Arial Narrow"/>
          <w:b/>
        </w:rPr>
        <w:t>e-pošti na naslov: tic@slovenjgradec.si</w:t>
      </w:r>
    </w:p>
    <w:p w:rsidR="008E52F9" w:rsidRPr="008E52F9" w:rsidRDefault="008E52F9" w:rsidP="008E52F9">
      <w:pPr>
        <w:numPr>
          <w:ilvl w:val="12"/>
          <w:numId w:val="0"/>
        </w:numPr>
        <w:overflowPunct w:val="0"/>
        <w:autoSpaceDE w:val="0"/>
        <w:autoSpaceDN w:val="0"/>
        <w:adjustRightInd w:val="0"/>
        <w:spacing w:after="0" w:line="240" w:lineRule="auto"/>
        <w:jc w:val="both"/>
        <w:textAlignment w:val="baseline"/>
        <w:rPr>
          <w:rFonts w:ascii="Arial Narrow" w:eastAsia="Times New Roman" w:hAnsi="Arial Narrow"/>
          <w:bCs/>
          <w:lang w:eastAsia="sl-SI"/>
        </w:rPr>
      </w:pPr>
      <w:r w:rsidRPr="008E52F9">
        <w:rPr>
          <w:rFonts w:ascii="Arial Narrow" w:eastAsia="Times New Roman" w:hAnsi="Arial Narrow"/>
          <w:lang w:eastAsia="sl-SI"/>
        </w:rPr>
        <w:t xml:space="preserve">Za vse dodatne informacije se lahko obrnete na tel. 02 88 12 116 (turistična pisarna), </w:t>
      </w:r>
      <w:r w:rsidRPr="008E52F9">
        <w:rPr>
          <w:rFonts w:ascii="Arial Narrow" w:eastAsia="Times New Roman" w:hAnsi="Arial Narrow"/>
          <w:bCs/>
          <w:lang w:eastAsia="sl-SI"/>
        </w:rPr>
        <w:t>od ponedeljka do petka od 8.00 do 16.00 ure.</w:t>
      </w:r>
      <w:r w:rsidR="002E4AD0">
        <w:rPr>
          <w:rFonts w:ascii="Arial Narrow" w:eastAsia="Times New Roman" w:hAnsi="Arial Narrow"/>
          <w:bCs/>
          <w:lang w:eastAsia="sl-SI"/>
        </w:rPr>
        <w:t xml:space="preserve"> Veljajo samo pisne prijave!</w:t>
      </w:r>
    </w:p>
    <w:p w:rsidR="008E52F9" w:rsidRPr="008E52F9" w:rsidRDefault="008E52F9" w:rsidP="008E52F9">
      <w:pPr>
        <w:numPr>
          <w:ilvl w:val="12"/>
          <w:numId w:val="0"/>
        </w:numPr>
        <w:spacing w:after="0" w:line="240" w:lineRule="auto"/>
        <w:jc w:val="both"/>
        <w:rPr>
          <w:rFonts w:ascii="Arial Narrow" w:eastAsia="Times New Roman" w:hAnsi="Arial Narrow"/>
          <w:b/>
          <w:u w:val="single"/>
        </w:rPr>
      </w:pPr>
      <w:r w:rsidRPr="008E52F9">
        <w:rPr>
          <w:rFonts w:ascii="Arial Narrow" w:eastAsia="Times New Roman" w:hAnsi="Arial Narrow"/>
          <w:b/>
          <w:u w:val="single"/>
        </w:rPr>
        <w:t xml:space="preserve">Rezervacij prostora brez plačila in poslane prijavnice ne bomo sprejemali. </w:t>
      </w:r>
      <w:r w:rsidR="002E4AD0">
        <w:rPr>
          <w:rFonts w:ascii="Arial Narrow" w:eastAsia="Times New Roman" w:hAnsi="Arial Narrow"/>
          <w:b/>
          <w:u w:val="single"/>
        </w:rPr>
        <w:t>P</w:t>
      </w:r>
      <w:r w:rsidR="002E4AD0" w:rsidRPr="008E52F9">
        <w:rPr>
          <w:rFonts w:ascii="Arial Narrow" w:eastAsia="Times New Roman" w:hAnsi="Arial Narrow"/>
          <w:b/>
          <w:u w:val="single"/>
        </w:rPr>
        <w:t xml:space="preserve">rodajni prostor bo rezerviran </w:t>
      </w:r>
      <w:bookmarkStart w:id="0" w:name="_GoBack"/>
      <w:bookmarkEnd w:id="0"/>
      <w:r w:rsidR="002E4AD0" w:rsidRPr="008E52F9">
        <w:rPr>
          <w:rFonts w:ascii="Arial Narrow" w:eastAsia="Times New Roman" w:hAnsi="Arial Narrow"/>
          <w:b/>
          <w:u w:val="single"/>
        </w:rPr>
        <w:t>po vrstnem redu prejema vplačila</w:t>
      </w:r>
      <w:r w:rsidR="002E4AD0">
        <w:rPr>
          <w:rFonts w:ascii="Arial Narrow" w:eastAsia="Times New Roman" w:hAnsi="Arial Narrow"/>
          <w:b/>
          <w:u w:val="single"/>
        </w:rPr>
        <w:t xml:space="preserve"> in razporedu, ki ga bo izdelal organizator sejma</w:t>
      </w:r>
      <w:r w:rsidRPr="008E52F9">
        <w:rPr>
          <w:rFonts w:ascii="Arial Narrow" w:eastAsia="Times New Roman" w:hAnsi="Arial Narrow"/>
          <w:b/>
          <w:u w:val="single"/>
        </w:rPr>
        <w:t>.</w:t>
      </w:r>
    </w:p>
    <w:p w:rsidR="008E52F9" w:rsidRPr="008E52F9" w:rsidRDefault="008E52F9" w:rsidP="008E52F9">
      <w:pPr>
        <w:numPr>
          <w:ilvl w:val="12"/>
          <w:numId w:val="0"/>
        </w:numPr>
        <w:spacing w:after="0" w:line="240" w:lineRule="auto"/>
        <w:jc w:val="both"/>
        <w:rPr>
          <w:rFonts w:ascii="Arial Narrow" w:eastAsia="Times New Roman" w:hAnsi="Arial Narrow"/>
          <w:b/>
          <w:u w:val="single"/>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 xml:space="preserve">S tem, ko ste poslali popolno prijavnico in plačali najemnino, imate rezervirano prodajno mesto na prostoru, </w:t>
      </w:r>
      <w:r w:rsidRPr="008E52F9">
        <w:rPr>
          <w:rFonts w:ascii="Arial Narrow" w:eastAsia="Times New Roman" w:hAnsi="Arial Narrow"/>
          <w:b/>
          <w:bCs/>
          <w:u w:val="single"/>
        </w:rPr>
        <w:t>ki ga bo določil organizator sejma</w:t>
      </w:r>
      <w:r w:rsidRPr="008E52F9">
        <w:rPr>
          <w:rFonts w:ascii="Arial Narrow" w:eastAsia="Times New Roman" w:hAnsi="Arial Narrow"/>
        </w:rPr>
        <w:t xml:space="preserve">. Razporeditev prodajnih prostorov bo znana en dan pred sejmom, številko prodajnega mesta pa dobite na dan sejma od </w:t>
      </w:r>
      <w:r w:rsidRPr="008E52F9">
        <w:rPr>
          <w:rFonts w:ascii="Arial Narrow" w:eastAsia="Times New Roman" w:hAnsi="Arial Narrow"/>
          <w:b/>
        </w:rPr>
        <w:t xml:space="preserve">6.00 do </w:t>
      </w:r>
      <w:r w:rsidR="002E4AD0">
        <w:rPr>
          <w:rFonts w:ascii="Arial Narrow" w:eastAsia="Times New Roman" w:hAnsi="Arial Narrow"/>
          <w:b/>
        </w:rPr>
        <w:t>8</w:t>
      </w:r>
      <w:r w:rsidRPr="008E52F9">
        <w:rPr>
          <w:rFonts w:ascii="Arial Narrow" w:eastAsia="Times New Roman" w:hAnsi="Arial Narrow"/>
          <w:b/>
        </w:rPr>
        <w:t>.00 ure</w:t>
      </w:r>
      <w:r w:rsidRPr="008E52F9">
        <w:rPr>
          <w:rFonts w:ascii="Arial Narrow" w:eastAsia="Times New Roman" w:hAnsi="Arial Narrow"/>
        </w:rPr>
        <w:t xml:space="preserve">  pri vhodu v mestno jedro Slovenj Gradca (pri krožišču pri centru </w:t>
      </w:r>
      <w:proofErr w:type="spellStart"/>
      <w:r w:rsidRPr="008E52F9">
        <w:rPr>
          <w:rFonts w:ascii="Arial Narrow" w:eastAsia="Times New Roman" w:hAnsi="Arial Narrow"/>
        </w:rPr>
        <w:t>NamaNova</w:t>
      </w:r>
      <w:proofErr w:type="spellEnd"/>
      <w:r w:rsidRPr="008E52F9">
        <w:rPr>
          <w:rFonts w:ascii="Arial Narrow" w:eastAsia="Times New Roman" w:hAnsi="Arial Narrow"/>
        </w:rPr>
        <w:t xml:space="preserve">).  </w:t>
      </w:r>
      <w:r w:rsidRPr="008E52F9">
        <w:rPr>
          <w:rFonts w:ascii="Arial Narrow" w:eastAsia="Times New Roman" w:hAnsi="Arial Narrow"/>
          <w:b/>
        </w:rPr>
        <w:t xml:space="preserve">Po </w:t>
      </w:r>
      <w:r w:rsidR="002E4AD0">
        <w:rPr>
          <w:rFonts w:ascii="Arial Narrow" w:eastAsia="Times New Roman" w:hAnsi="Arial Narrow"/>
          <w:b/>
        </w:rPr>
        <w:t>8</w:t>
      </w:r>
      <w:r w:rsidRPr="008E52F9">
        <w:rPr>
          <w:rFonts w:ascii="Arial Narrow" w:eastAsia="Times New Roman" w:hAnsi="Arial Narrow"/>
          <w:b/>
        </w:rPr>
        <w:t>.00 uri dodeljevanje prodajnih mest ne bo več možno oz. bo rezervirano prodajno mesto oddano drugim prodajalcem, zato vas prosimo, da na sejem pridete pravočasno</w:t>
      </w:r>
      <w:r w:rsidRPr="008E52F9">
        <w:rPr>
          <w:rFonts w:ascii="Arial Narrow" w:eastAsia="Times New Roman" w:hAnsi="Arial Narrow"/>
        </w:rPr>
        <w:t xml:space="preserve">.  </w:t>
      </w:r>
    </w:p>
    <w:p w:rsidR="008E52F9" w:rsidRPr="008E52F9" w:rsidRDefault="008E52F9" w:rsidP="008E52F9">
      <w:pPr>
        <w:numPr>
          <w:ilvl w:val="12"/>
          <w:numId w:val="0"/>
        </w:numPr>
        <w:overflowPunct w:val="0"/>
        <w:autoSpaceDE w:val="0"/>
        <w:autoSpaceDN w:val="0"/>
        <w:adjustRightInd w:val="0"/>
        <w:spacing w:after="0" w:line="240" w:lineRule="auto"/>
        <w:jc w:val="both"/>
        <w:textAlignment w:val="baseline"/>
        <w:rPr>
          <w:rFonts w:ascii="Arial Narrow" w:eastAsia="Times New Roman" w:hAnsi="Arial Narrow"/>
          <w:lang w:eastAsia="sl-SI"/>
        </w:rPr>
      </w:pPr>
      <w:r w:rsidRPr="008E52F9">
        <w:rPr>
          <w:rFonts w:ascii="Arial Narrow" w:eastAsia="Times New Roman" w:hAnsi="Arial Narrow"/>
          <w:lang w:eastAsia="sl-SI"/>
        </w:rPr>
        <w:t>Prosimo vas, da ob prihodu na sejem strogo upoštevate navodila občinske redarske službe glede parkiranja in razvrstitve prodajnih mest, natančno si preberite tudi navodila, ki so navedena na prijavnem listu.</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Sejem bo ob vsakem vremenu.</w:t>
      </w:r>
    </w:p>
    <w:p w:rsidR="008E52F9" w:rsidRPr="008E52F9" w:rsidRDefault="008E52F9" w:rsidP="008E52F9">
      <w:pPr>
        <w:numPr>
          <w:ilvl w:val="12"/>
          <w:numId w:val="0"/>
        </w:numPr>
        <w:spacing w:after="0" w:line="240" w:lineRule="auto"/>
        <w:jc w:val="both"/>
        <w:rPr>
          <w:rFonts w:ascii="Arial Narrow" w:eastAsia="Times New Roman" w:hAnsi="Arial Narrow"/>
          <w:b/>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Lep pozdrav!</w:t>
      </w:r>
    </w:p>
    <w:tbl>
      <w:tblPr>
        <w:tblW w:w="0" w:type="auto"/>
        <w:tblLayout w:type="fixed"/>
        <w:tblCellMar>
          <w:left w:w="70" w:type="dxa"/>
          <w:right w:w="70" w:type="dxa"/>
        </w:tblCellMar>
        <w:tblLook w:val="0000" w:firstRow="0" w:lastRow="0" w:firstColumn="0" w:lastColumn="0" w:noHBand="0" w:noVBand="0"/>
      </w:tblPr>
      <w:tblGrid>
        <w:gridCol w:w="4322"/>
        <w:gridCol w:w="5104"/>
      </w:tblGrid>
      <w:tr w:rsidR="008E52F9" w:rsidRPr="008E52F9" w:rsidTr="00B630F9">
        <w:tc>
          <w:tcPr>
            <w:tcW w:w="4322" w:type="dxa"/>
          </w:tcPr>
          <w:p w:rsidR="008E52F9" w:rsidRPr="008E52F9" w:rsidRDefault="008E52F9" w:rsidP="008E52F9">
            <w:pPr>
              <w:numPr>
                <w:ilvl w:val="12"/>
                <w:numId w:val="0"/>
              </w:numPr>
              <w:spacing w:after="0" w:line="240" w:lineRule="auto"/>
              <w:jc w:val="both"/>
              <w:rPr>
                <w:rFonts w:ascii="Arial Narrow" w:eastAsia="Times New Roman" w:hAnsi="Arial Narrow"/>
              </w:rPr>
            </w:pPr>
          </w:p>
        </w:tc>
        <w:tc>
          <w:tcPr>
            <w:tcW w:w="5104" w:type="dxa"/>
          </w:tcPr>
          <w:p w:rsidR="008E52F9" w:rsidRPr="008E52F9" w:rsidRDefault="008E52F9" w:rsidP="008E52F9">
            <w:pPr>
              <w:numPr>
                <w:ilvl w:val="12"/>
                <w:numId w:val="0"/>
              </w:numPr>
              <w:spacing w:after="0" w:line="240" w:lineRule="auto"/>
              <w:jc w:val="right"/>
              <w:rPr>
                <w:rFonts w:ascii="Arial Narrow" w:eastAsia="Times New Roman" w:hAnsi="Arial Narrow"/>
              </w:rPr>
            </w:pPr>
            <w:smartTag w:uri="urn:schemas-microsoft-com:office:smarttags" w:element="PersonName">
              <w:r w:rsidRPr="008E52F9">
                <w:rPr>
                  <w:rFonts w:ascii="Arial Narrow" w:eastAsia="Times New Roman" w:hAnsi="Arial Narrow"/>
                </w:rPr>
                <w:t>Tilen Klugler</w:t>
              </w:r>
            </w:smartTag>
            <w:r w:rsidRPr="008E52F9">
              <w:rPr>
                <w:rFonts w:ascii="Arial Narrow" w:eastAsia="Times New Roman" w:hAnsi="Arial Narrow"/>
              </w:rPr>
              <w:t>, dipl.upr.org</w:t>
            </w:r>
          </w:p>
          <w:p w:rsidR="008E52F9" w:rsidRPr="008E52F9" w:rsidRDefault="008E52F9" w:rsidP="002E4AD0">
            <w:pPr>
              <w:numPr>
                <w:ilvl w:val="12"/>
                <w:numId w:val="0"/>
              </w:numPr>
              <w:spacing w:after="0" w:line="240" w:lineRule="auto"/>
              <w:jc w:val="right"/>
              <w:rPr>
                <w:rFonts w:ascii="Arial Narrow" w:eastAsia="Times New Roman" w:hAnsi="Arial Narrow"/>
              </w:rPr>
            </w:pPr>
            <w:r w:rsidRPr="008E52F9">
              <w:rPr>
                <w:rFonts w:ascii="Arial Narrow" w:eastAsia="Times New Roman" w:hAnsi="Arial Narrow"/>
              </w:rPr>
              <w:t xml:space="preserve">direktor </w:t>
            </w:r>
            <w:r w:rsidR="002E4AD0">
              <w:rPr>
                <w:rFonts w:ascii="Arial Narrow" w:eastAsia="Times New Roman" w:hAnsi="Arial Narrow"/>
              </w:rPr>
              <w:t>JZ SPOTUR</w:t>
            </w:r>
          </w:p>
        </w:tc>
      </w:tr>
    </w:tbl>
    <w:p w:rsidR="008E52F9" w:rsidRPr="008E52F9" w:rsidRDefault="008E52F9" w:rsidP="008E52F9">
      <w:pPr>
        <w:keepNext/>
        <w:spacing w:before="240" w:after="60" w:line="240" w:lineRule="auto"/>
        <w:outlineLvl w:val="2"/>
        <w:rPr>
          <w:rFonts w:ascii="Arial Narrow" w:eastAsia="Times New Roman" w:hAnsi="Arial Narrow" w:cs="Arial"/>
          <w:b/>
          <w:bCs/>
        </w:rPr>
      </w:pPr>
      <w:r w:rsidRPr="008E52F9">
        <w:rPr>
          <w:rFonts w:ascii="Arial Narrow" w:eastAsia="Times New Roman" w:hAnsi="Arial Narrow" w:cs="Arial"/>
          <w:b/>
          <w:bCs/>
        </w:rPr>
        <w:lastRenderedPageBreak/>
        <w:t xml:space="preserve">PRIJAVNICA ZA </w:t>
      </w:r>
      <w:r w:rsidR="002E4AD0">
        <w:rPr>
          <w:rFonts w:ascii="Arial Narrow" w:eastAsia="Times New Roman" w:hAnsi="Arial Narrow" w:cs="Arial"/>
          <w:b/>
          <w:bCs/>
        </w:rPr>
        <w:t>JOŽEFOV</w:t>
      </w:r>
      <w:r w:rsidRPr="008E52F9">
        <w:rPr>
          <w:rFonts w:ascii="Arial Narrow" w:eastAsia="Times New Roman" w:hAnsi="Arial Narrow" w:cs="Arial"/>
          <w:b/>
          <w:bCs/>
        </w:rPr>
        <w:t xml:space="preserve"> SEJEM  V SLOVENJ GRADCU, </w:t>
      </w:r>
      <w:r w:rsidR="001E7739">
        <w:rPr>
          <w:rFonts w:ascii="Arial Narrow" w:eastAsia="Times New Roman" w:hAnsi="Arial Narrow" w:cs="Arial"/>
          <w:b/>
          <w:bCs/>
        </w:rPr>
        <w:t>1</w:t>
      </w:r>
      <w:r w:rsidR="002E4AD0">
        <w:rPr>
          <w:rFonts w:ascii="Arial Narrow" w:eastAsia="Times New Roman" w:hAnsi="Arial Narrow" w:cs="Arial"/>
          <w:b/>
          <w:bCs/>
        </w:rPr>
        <w:t>9. MARCA 2016</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 xml:space="preserve">Prijavljam svojo udeležbo na </w:t>
      </w:r>
      <w:r w:rsidR="002E4AD0" w:rsidRPr="002E4AD0">
        <w:rPr>
          <w:rFonts w:ascii="Arial Narrow" w:eastAsia="Times New Roman" w:hAnsi="Arial Narrow"/>
          <w:b/>
        </w:rPr>
        <w:t>JOŽEFOVEM</w:t>
      </w:r>
      <w:r w:rsidRPr="008E52F9">
        <w:rPr>
          <w:rFonts w:ascii="Arial Narrow" w:eastAsia="Times New Roman" w:hAnsi="Arial Narrow"/>
          <w:b/>
        </w:rPr>
        <w:t xml:space="preserve"> sejmu</w:t>
      </w:r>
      <w:r w:rsidRPr="008E52F9">
        <w:rPr>
          <w:rFonts w:ascii="Arial Narrow" w:eastAsia="Times New Roman" w:hAnsi="Arial Narrow"/>
        </w:rPr>
        <w:t xml:space="preserve"> v Slovenj Gradcu in se hkrati zavezujem, da bom svoje izdelke prodajal(a) v skladu z navodili in pogoji, ki so navedeni v prijavnici.</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 xml:space="preserve">PRODAJALEC (RAZSTAVLJALEC): </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ime in priimek fizične osebe oz. naziv podjetja:</w:t>
      </w: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r>
      <w:r w:rsidRPr="008E52F9">
        <w:rPr>
          <w:rFonts w:ascii="Arial Narrow" w:eastAsia="Times New Roman" w:hAnsi="Arial Narrow"/>
        </w:rPr>
        <w:softHyphen/>
        <w:t>_________________________________________________________________________________</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__________________________________________________________________________________</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točen naslov in telefonska številka:</w:t>
      </w: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______________________________________________________________________</w:t>
      </w:r>
    </w:p>
    <w:p w:rsidR="008E52F9" w:rsidRPr="008E52F9" w:rsidRDefault="008E52F9" w:rsidP="008E52F9">
      <w:pPr>
        <w:numPr>
          <w:ilvl w:val="12"/>
          <w:numId w:val="0"/>
        </w:numPr>
        <w:spacing w:after="0" w:line="240" w:lineRule="auto"/>
        <w:jc w:val="both"/>
        <w:rPr>
          <w:rFonts w:ascii="Arial Narrow" w:eastAsia="Times New Roman" w:hAnsi="Arial Narrow"/>
          <w:b/>
        </w:rPr>
      </w:pP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DAVČNA ŠT</w:t>
      </w:r>
      <w:r w:rsidR="002E4AD0">
        <w:rPr>
          <w:rFonts w:ascii="Arial Narrow" w:eastAsia="Times New Roman" w:hAnsi="Arial Narrow"/>
          <w:b/>
        </w:rPr>
        <w:t>EVILKA</w:t>
      </w:r>
      <w:r w:rsidRPr="008E52F9">
        <w:rPr>
          <w:rFonts w:ascii="Arial Narrow" w:eastAsia="Times New Roman" w:hAnsi="Arial Narrow"/>
          <w:b/>
        </w:rPr>
        <w:t>:</w:t>
      </w: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______________________________________________________________________</w:t>
      </w:r>
    </w:p>
    <w:p w:rsidR="008E52F9" w:rsidRPr="008E52F9" w:rsidRDefault="008E52F9" w:rsidP="008E52F9">
      <w:pPr>
        <w:numPr>
          <w:ilvl w:val="12"/>
          <w:numId w:val="0"/>
        </w:numPr>
        <w:spacing w:after="0" w:line="240" w:lineRule="auto"/>
        <w:jc w:val="both"/>
        <w:rPr>
          <w:rFonts w:ascii="Arial Narrow" w:eastAsia="Times New Roman" w:hAnsi="Arial Narrow"/>
          <w:b/>
          <w:u w:val="single"/>
        </w:rPr>
      </w:pP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NAZIV IN OPIS IZDELKOV, KI BODO PREDMET PRODAJE:</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____________________________________________________________________________________________________________________________________________________________________</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b/>
        </w:rPr>
      </w:pP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 xml:space="preserve">ŠTEVILO PRODAJNIH MEST v metrih:_________________m  </w:t>
      </w:r>
    </w:p>
    <w:p w:rsidR="008E52F9" w:rsidRPr="008E52F9" w:rsidRDefault="008E52F9" w:rsidP="008E52F9">
      <w:pPr>
        <w:numPr>
          <w:ilvl w:val="12"/>
          <w:numId w:val="0"/>
        </w:numPr>
        <w:spacing w:after="0" w:line="240" w:lineRule="auto"/>
        <w:jc w:val="both"/>
        <w:rPr>
          <w:rFonts w:ascii="Arial Narrow" w:eastAsia="Times New Roman" w:hAnsi="Arial Narrow"/>
          <w:b/>
        </w:rPr>
      </w:pPr>
      <w:r w:rsidRPr="008E52F9">
        <w:rPr>
          <w:rFonts w:ascii="Arial Narrow" w:eastAsia="Times New Roman" w:hAnsi="Arial Narrow"/>
          <w:b/>
        </w:rPr>
        <w:t>STOJNICA ORGANIZATORJA:   DA             NE              (ustrezno obkrožiti)</w:t>
      </w:r>
    </w:p>
    <w:p w:rsidR="008E52F9" w:rsidRPr="008E52F9" w:rsidRDefault="008E52F9" w:rsidP="008E52F9">
      <w:pPr>
        <w:numPr>
          <w:ilvl w:val="12"/>
          <w:numId w:val="0"/>
        </w:numPr>
        <w:spacing w:after="0" w:line="240" w:lineRule="auto"/>
        <w:jc w:val="both"/>
        <w:rPr>
          <w:rFonts w:ascii="Arial Narrow" w:eastAsia="Times New Roman" w:hAnsi="Arial Narrow"/>
          <w:bCs/>
          <w:i/>
          <w:iCs/>
        </w:rPr>
      </w:pPr>
      <w:r w:rsidRPr="008E52F9">
        <w:rPr>
          <w:rFonts w:ascii="Arial Narrow" w:eastAsia="Times New Roman" w:hAnsi="Arial Narrow"/>
          <w:bCs/>
          <w:i/>
          <w:iCs/>
        </w:rPr>
        <w:t>(rezervacija stojnic bo možna do porabe vseh stojnic)</w:t>
      </w: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OPOMBA: Navedite točno število metrov, ki se mora ujemati z zneskom plačane pristojbine!</w:t>
      </w:r>
    </w:p>
    <w:p w:rsidR="008E52F9" w:rsidRPr="008E52F9" w:rsidRDefault="008E52F9" w:rsidP="008E52F9">
      <w:pPr>
        <w:numPr>
          <w:ilvl w:val="12"/>
          <w:numId w:val="0"/>
        </w:numPr>
        <w:spacing w:after="0" w:line="240" w:lineRule="auto"/>
        <w:jc w:val="both"/>
        <w:rPr>
          <w:rFonts w:ascii="Arial Narrow" w:eastAsia="Times New Roman" w:hAnsi="Arial Narrow"/>
        </w:rPr>
      </w:pPr>
    </w:p>
    <w:p w:rsidR="008E52F9" w:rsidRPr="008E52F9" w:rsidRDefault="008E52F9" w:rsidP="008E52F9">
      <w:pPr>
        <w:numPr>
          <w:ilvl w:val="12"/>
          <w:numId w:val="0"/>
        </w:numPr>
        <w:spacing w:after="0" w:line="240" w:lineRule="auto"/>
        <w:jc w:val="both"/>
        <w:rPr>
          <w:rFonts w:ascii="Arial Narrow" w:eastAsia="Times New Roman" w:hAnsi="Arial Narrow"/>
        </w:rPr>
      </w:pPr>
      <w:r w:rsidRPr="008E52F9">
        <w:rPr>
          <w:rFonts w:ascii="Arial Narrow" w:eastAsia="Times New Roman" w:hAnsi="Arial Narrow"/>
        </w:rPr>
        <w:t>Navodila za sodelovanje na sejmu, ki veljajo kot pogodba:</w:t>
      </w:r>
    </w:p>
    <w:p w:rsidR="008E52F9" w:rsidRPr="008E52F9" w:rsidRDefault="008E52F9" w:rsidP="008E52F9">
      <w:pPr>
        <w:numPr>
          <w:ilvl w:val="0"/>
          <w:numId w:val="1"/>
        </w:numPr>
        <w:spacing w:after="0" w:line="240" w:lineRule="auto"/>
        <w:jc w:val="both"/>
        <w:rPr>
          <w:rFonts w:ascii="Arial Narrow" w:eastAsia="Times New Roman" w:hAnsi="Arial Narrow"/>
          <w:b/>
          <w:u w:val="single"/>
        </w:rPr>
      </w:pPr>
      <w:r w:rsidRPr="008E52F9">
        <w:rPr>
          <w:rFonts w:ascii="Arial Narrow" w:eastAsia="Times New Roman" w:hAnsi="Arial Narrow"/>
          <w:b/>
          <w:u w:val="single"/>
        </w:rPr>
        <w:t>ORGANIZATOR SEJMA NE ZAGOTAVLJA PARKIRANJA OB PRODAJNEM PROSTORU, parkirni prostor ni vključen v ceno, parkiranje bo možno na parkirnih prostorih, ki jih bodo določili  redarji  Mestne občine Slovenj Gradec.</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b/>
        </w:rPr>
        <w:t xml:space="preserve">Prodaja iz avtomobilov – razen izjemoma (za prodajalce s suho robo) –  ni dovoljena. </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Vsak prodajalec mora zapustiti prodajno mesto ČISTO.</w:t>
      </w:r>
    </w:p>
    <w:p w:rsid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Vsak izdelek mora biti na vidnem mestu opremljen s ceno in deklaracijo o izvoru, izdelki domače in umetnostne obrti pa tudi z nalepko in št. mnenja.</w:t>
      </w:r>
    </w:p>
    <w:p w:rsidR="002E4AD0" w:rsidRPr="008E52F9" w:rsidRDefault="002E4AD0" w:rsidP="008E52F9">
      <w:pPr>
        <w:numPr>
          <w:ilvl w:val="0"/>
          <w:numId w:val="1"/>
        </w:numPr>
        <w:spacing w:after="0" w:line="240" w:lineRule="auto"/>
        <w:jc w:val="both"/>
        <w:rPr>
          <w:rFonts w:ascii="Arial Narrow" w:eastAsia="Times New Roman" w:hAnsi="Arial Narrow"/>
        </w:rPr>
      </w:pPr>
      <w:r>
        <w:rPr>
          <w:rFonts w:ascii="Arial Narrow" w:eastAsia="Times New Roman" w:hAnsi="Arial Narrow"/>
        </w:rPr>
        <w:t>Vsak prodajalec mora imeti urejeno dokumentacijo po veljavni zakonodaji.</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Na stojnici mora na vidnem mestu biti izobešena številka stojnice.</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Prepovedano je prodati ali oddati prodajno mesto drugemu prodajalcu oz. razstavlja</w:t>
      </w:r>
      <w:r w:rsidR="002E4AD0">
        <w:rPr>
          <w:rFonts w:ascii="Arial Narrow" w:eastAsia="Times New Roman" w:hAnsi="Arial Narrow"/>
        </w:rPr>
        <w:t>v</w:t>
      </w:r>
      <w:r w:rsidRPr="008E52F9">
        <w:rPr>
          <w:rFonts w:ascii="Arial Narrow" w:eastAsia="Times New Roman" w:hAnsi="Arial Narrow"/>
        </w:rPr>
        <w:t>cu brez vednosti organizatorja sejma.</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Na sejemskem prostoru je prepovedano prodajati ali ponujati izdelke, ki so škodljivi  za ljudi ali okolje. Organizator si pridržuje pravico, da prepove prodajo določenega izdelka.</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b/>
          <w:bCs/>
        </w:rPr>
        <w:t>Željam prodajalcev za pridobitev določenega prodajnega prostora bomo ugodili le, če bo prodajno mesto še prosto in če vrsta izdelka ustreza okvirnemu načrtu prodajnih mest, ki ga bo izdelal organizator sejma</w:t>
      </w:r>
      <w:r w:rsidRPr="008E52F9">
        <w:rPr>
          <w:rFonts w:ascii="Arial Narrow" w:eastAsia="Times New Roman" w:hAnsi="Arial Narrow"/>
        </w:rPr>
        <w:t xml:space="preserve">. </w:t>
      </w:r>
    </w:p>
    <w:p w:rsidR="008E52F9" w:rsidRPr="008E52F9" w:rsidRDefault="008E52F9" w:rsidP="008E52F9">
      <w:pPr>
        <w:numPr>
          <w:ilvl w:val="0"/>
          <w:numId w:val="1"/>
        </w:numPr>
        <w:spacing w:after="0" w:line="240" w:lineRule="auto"/>
        <w:jc w:val="both"/>
        <w:rPr>
          <w:rFonts w:ascii="Arial Narrow" w:eastAsia="Times New Roman" w:hAnsi="Arial Narrow"/>
        </w:rPr>
      </w:pPr>
      <w:r w:rsidRPr="008E52F9">
        <w:rPr>
          <w:rFonts w:ascii="Arial Narrow" w:eastAsia="Times New Roman" w:hAnsi="Arial Narrow"/>
        </w:rPr>
        <w:t>Za javni red na sejmu bodo skrbeli redarji režijskega obrata za opravljanje nalog javnega pomena MO Slovenj Gradec in pooblaščeni varnostniki.</w:t>
      </w:r>
    </w:p>
    <w:p w:rsidR="008E52F9" w:rsidRPr="008E52F9" w:rsidRDefault="008E52F9" w:rsidP="008E52F9">
      <w:pPr>
        <w:spacing w:after="0" w:line="240" w:lineRule="auto"/>
        <w:rPr>
          <w:rFonts w:ascii="Arial Narrow" w:eastAsia="Times New Roman" w:hAnsi="Arial Narrow"/>
        </w:rPr>
      </w:pPr>
    </w:p>
    <w:p w:rsidR="008E52F9" w:rsidRPr="008E52F9" w:rsidRDefault="008E52F9" w:rsidP="008E52F9">
      <w:pPr>
        <w:spacing w:after="0" w:line="240" w:lineRule="auto"/>
        <w:rPr>
          <w:rFonts w:ascii="Arial Narrow" w:eastAsia="Times New Roman" w:hAnsi="Arial Narrow"/>
        </w:rPr>
      </w:pPr>
    </w:p>
    <w:p w:rsidR="008E52F9" w:rsidRPr="008E52F9" w:rsidRDefault="008E52F9" w:rsidP="008E52F9">
      <w:pPr>
        <w:spacing w:after="0" w:line="240" w:lineRule="auto"/>
        <w:rPr>
          <w:rFonts w:ascii="Arial Narrow" w:eastAsia="Times New Roman" w:hAnsi="Arial Narrow"/>
        </w:rPr>
      </w:pPr>
    </w:p>
    <w:p w:rsidR="008E52F9" w:rsidRPr="008E52F9" w:rsidRDefault="008E52F9" w:rsidP="008E52F9">
      <w:pPr>
        <w:spacing w:after="0" w:line="240" w:lineRule="auto"/>
        <w:jc w:val="both"/>
        <w:rPr>
          <w:rFonts w:ascii="Arial Narrow" w:eastAsia="Times New Roman" w:hAnsi="Arial Narrow"/>
        </w:rPr>
      </w:pPr>
      <w:r w:rsidRPr="008E52F9">
        <w:rPr>
          <w:rFonts w:ascii="Arial Narrow" w:eastAsia="Times New Roman" w:hAnsi="Arial Narrow"/>
        </w:rPr>
        <w:t xml:space="preserve">Datum: </w:t>
      </w:r>
      <w:r w:rsidRPr="008E52F9">
        <w:rPr>
          <w:rFonts w:ascii="Arial Narrow" w:eastAsia="Times New Roman" w:hAnsi="Arial Narrow"/>
        </w:rPr>
        <w:tab/>
      </w:r>
      <w:r w:rsidRPr="008E52F9">
        <w:rPr>
          <w:rFonts w:ascii="Arial Narrow" w:eastAsia="Times New Roman" w:hAnsi="Arial Narrow"/>
        </w:rPr>
        <w:tab/>
      </w:r>
      <w:r w:rsidRPr="008E52F9">
        <w:rPr>
          <w:rFonts w:ascii="Arial Narrow" w:eastAsia="Times New Roman" w:hAnsi="Arial Narrow"/>
        </w:rPr>
        <w:tab/>
        <w:t xml:space="preserve">                                             Žig:</w:t>
      </w:r>
      <w:r w:rsidRPr="008E52F9">
        <w:rPr>
          <w:rFonts w:ascii="Arial Narrow" w:eastAsia="Times New Roman" w:hAnsi="Arial Narrow"/>
        </w:rPr>
        <w:tab/>
      </w:r>
      <w:r w:rsidRPr="008E52F9">
        <w:rPr>
          <w:rFonts w:ascii="Arial Narrow" w:eastAsia="Times New Roman" w:hAnsi="Arial Narrow"/>
        </w:rPr>
        <w:tab/>
        <w:t xml:space="preserve">                                            Podpis: </w:t>
      </w:r>
    </w:p>
    <w:p w:rsidR="004436CF" w:rsidRDefault="004436CF" w:rsidP="00606E1B">
      <w:pPr>
        <w:tabs>
          <w:tab w:val="left" w:pos="1815"/>
        </w:tabs>
      </w:pPr>
    </w:p>
    <w:sectPr w:rsidR="004436CF" w:rsidSect="00606E1B">
      <w:headerReference w:type="first" r:id="rId8"/>
      <w:footerReference w:type="first" r:id="rId9"/>
      <w:pgSz w:w="11906" w:h="16838"/>
      <w:pgMar w:top="1417" w:right="1417" w:bottom="1417" w:left="1417"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F9" w:rsidRDefault="008E52F9" w:rsidP="005612C9">
      <w:pPr>
        <w:spacing w:after="0" w:line="240" w:lineRule="auto"/>
      </w:pPr>
      <w:r>
        <w:separator/>
      </w:r>
    </w:p>
  </w:endnote>
  <w:endnote w:type="continuationSeparator" w:id="0">
    <w:p w:rsidR="008E52F9" w:rsidRDefault="008E52F9" w:rsidP="0056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C9" w:rsidRDefault="008E52F9">
    <w:pPr>
      <w:pStyle w:val="Noga"/>
    </w:pPr>
    <w:r>
      <w:rPr>
        <w:noProof/>
        <w:lang w:eastAsia="sl-SI"/>
      </w:rPr>
      <w:drawing>
        <wp:anchor distT="0" distB="0" distL="114300" distR="114300" simplePos="0" relativeHeight="251657216" behindDoc="0" locked="0" layoutInCell="1" allowOverlap="1">
          <wp:simplePos x="0" y="0"/>
          <wp:positionH relativeFrom="page">
            <wp:posOffset>777240</wp:posOffset>
          </wp:positionH>
          <wp:positionV relativeFrom="page">
            <wp:posOffset>10368280</wp:posOffset>
          </wp:positionV>
          <wp:extent cx="6839585" cy="259080"/>
          <wp:effectExtent l="0" t="0" r="0" b="7620"/>
          <wp:wrapSquare wrapText="bothSides"/>
          <wp:docPr id="1" name="Slika 3" descr="Opis: spotur_noga_dop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spotur_noga_dopis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259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F9" w:rsidRDefault="008E52F9" w:rsidP="005612C9">
      <w:pPr>
        <w:spacing w:after="0" w:line="240" w:lineRule="auto"/>
      </w:pPr>
      <w:r>
        <w:separator/>
      </w:r>
    </w:p>
  </w:footnote>
  <w:footnote w:type="continuationSeparator" w:id="0">
    <w:p w:rsidR="008E52F9" w:rsidRDefault="008E52F9" w:rsidP="00561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C9" w:rsidRPr="00606E1B" w:rsidRDefault="008E52F9" w:rsidP="00606E1B">
    <w:pPr>
      <w:pStyle w:val="Glava"/>
    </w:pPr>
    <w:r>
      <w:rPr>
        <w:noProof/>
        <w:lang w:eastAsia="sl-SI"/>
      </w:rPr>
      <w:drawing>
        <wp:anchor distT="0" distB="0" distL="114300" distR="114300" simplePos="0" relativeHeight="251658240" behindDoc="0" locked="0" layoutInCell="1" allowOverlap="1">
          <wp:simplePos x="0" y="0"/>
          <wp:positionH relativeFrom="column">
            <wp:posOffset>-899160</wp:posOffset>
          </wp:positionH>
          <wp:positionV relativeFrom="paragraph">
            <wp:posOffset>-392430</wp:posOffset>
          </wp:positionV>
          <wp:extent cx="7606030" cy="1876425"/>
          <wp:effectExtent l="0" t="0" r="0" b="0"/>
          <wp:wrapSquare wrapText="bothSides"/>
          <wp:docPr id="4" name="Slika 4" descr="dopis-20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2013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03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D29168"/>
    <w:lvl w:ilvl="0">
      <w:numFmt w:val="decimal"/>
      <w:lvlText w:val="*"/>
      <w:lvlJc w:val="left"/>
    </w:lvl>
  </w:abstractNum>
  <w:abstractNum w:abstractNumId="1" w15:restartNumberingAfterBreak="0">
    <w:nsid w:val="61AC4733"/>
    <w:multiLevelType w:val="multilevel"/>
    <w:tmpl w:val="4AA02926"/>
    <w:lvl w:ilvl="0">
      <w:start w:val="1"/>
      <w:numFmt w:val="none"/>
      <w:lvlText w:val=""/>
      <w:legacy w:legacy="1" w:legacySpace="0" w:legacyIndent="283"/>
      <w:lvlJc w:val="left"/>
      <w:pPr>
        <w:ind w:left="283" w:hanging="283"/>
      </w:pPr>
      <w:rPr>
        <w:rFonts w:ascii="Symbol" w:hAnsi="Symbol" w:hint="default"/>
      </w:rPr>
    </w:lvl>
    <w:lvl w:ilvl="1">
      <w:start w:val="1"/>
      <w:numFmt w:val="none"/>
      <w:lvlText w:val="o"/>
      <w:legacy w:legacy="1" w:legacySpace="120" w:legacyIndent="360"/>
      <w:lvlJc w:val="left"/>
      <w:pPr>
        <w:ind w:left="643" w:hanging="360"/>
      </w:pPr>
      <w:rPr>
        <w:rFonts w:ascii="Courier New" w:hAnsi="Courier New" w:hint="default"/>
      </w:r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hint="default"/>
      </w:rPr>
    </w:lvl>
    <w:lvl w:ilvl="8">
      <w:start w:val="1"/>
      <w:numFmt w:val="none"/>
      <w:lvlText w:val=""/>
      <w:legacy w:legacy="1" w:legacySpace="120" w:legacyIndent="360"/>
      <w:lvlJc w:val="left"/>
      <w:pPr>
        <w:ind w:left="316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F9"/>
    <w:rsid w:val="00087277"/>
    <w:rsid w:val="001B7B1A"/>
    <w:rsid w:val="001E7739"/>
    <w:rsid w:val="002E204D"/>
    <w:rsid w:val="002E4AD0"/>
    <w:rsid w:val="00310DA0"/>
    <w:rsid w:val="00331C52"/>
    <w:rsid w:val="004436CF"/>
    <w:rsid w:val="00473C3A"/>
    <w:rsid w:val="004E6249"/>
    <w:rsid w:val="004F6BB8"/>
    <w:rsid w:val="005612C9"/>
    <w:rsid w:val="00606E1B"/>
    <w:rsid w:val="00617002"/>
    <w:rsid w:val="007D7487"/>
    <w:rsid w:val="008E52F9"/>
    <w:rsid w:val="00955C15"/>
    <w:rsid w:val="00B31037"/>
    <w:rsid w:val="00B739D7"/>
    <w:rsid w:val="00BD36B4"/>
    <w:rsid w:val="00CB33F0"/>
    <w:rsid w:val="00CC3A6B"/>
    <w:rsid w:val="00E728AA"/>
    <w:rsid w:val="00EA0312"/>
    <w:rsid w:val="00F739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docId w15:val="{400339E6-5D6C-4B9B-AEE4-128023C5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612C9"/>
    <w:pPr>
      <w:tabs>
        <w:tab w:val="center" w:pos="4536"/>
        <w:tab w:val="right" w:pos="9072"/>
      </w:tabs>
      <w:spacing w:after="0" w:line="240" w:lineRule="auto"/>
    </w:pPr>
  </w:style>
  <w:style w:type="character" w:customStyle="1" w:styleId="GlavaZnak">
    <w:name w:val="Glava Znak"/>
    <w:basedOn w:val="Privzetapisavaodstavka"/>
    <w:link w:val="Glava"/>
    <w:uiPriority w:val="99"/>
    <w:rsid w:val="005612C9"/>
  </w:style>
  <w:style w:type="paragraph" w:styleId="Noga">
    <w:name w:val="footer"/>
    <w:basedOn w:val="Navaden"/>
    <w:link w:val="NogaZnak"/>
    <w:uiPriority w:val="99"/>
    <w:unhideWhenUsed/>
    <w:rsid w:val="005612C9"/>
    <w:pPr>
      <w:tabs>
        <w:tab w:val="center" w:pos="4536"/>
        <w:tab w:val="right" w:pos="9072"/>
      </w:tabs>
      <w:spacing w:after="0" w:line="240" w:lineRule="auto"/>
    </w:pPr>
  </w:style>
  <w:style w:type="character" w:customStyle="1" w:styleId="NogaZnak">
    <w:name w:val="Noga Znak"/>
    <w:basedOn w:val="Privzetapisavaodstavka"/>
    <w:link w:val="Noga"/>
    <w:uiPriority w:val="99"/>
    <w:rsid w:val="005612C9"/>
  </w:style>
  <w:style w:type="paragraph" w:styleId="Besedilooblaka">
    <w:name w:val="Balloon Text"/>
    <w:basedOn w:val="Navaden"/>
    <w:link w:val="BesedilooblakaZnak"/>
    <w:uiPriority w:val="99"/>
    <w:semiHidden/>
    <w:unhideWhenUsed/>
    <w:rsid w:val="005612C9"/>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561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ja\Desktop\glava_spotur-201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D7FAD3-4AED-489F-91ED-8AB8386A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glava_spotur-2013</Template>
  <TotalTime>3</TotalTime>
  <Pages>2</Pages>
  <Words>866</Words>
  <Characters>4937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MOSG</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Dražič Iljkić</dc:creator>
  <cp:keywords/>
  <cp:lastModifiedBy>Marija Lah</cp:lastModifiedBy>
  <cp:revision>3</cp:revision>
  <cp:lastPrinted>2011-06-15T12:39:00Z</cp:lastPrinted>
  <dcterms:created xsi:type="dcterms:W3CDTF">2016-02-18T11:49:00Z</dcterms:created>
  <dcterms:modified xsi:type="dcterms:W3CDTF">2016-02-18T11:52:00Z</dcterms:modified>
</cp:coreProperties>
</file>