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DA90" w14:textId="09E9A3C4" w:rsidR="004D15D6" w:rsidRPr="004D15D6" w:rsidRDefault="004D15D6" w:rsidP="004D15D6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Številka: </w:t>
      </w:r>
      <w:r>
        <w:rPr>
          <w:rFonts w:ascii="Candara" w:eastAsia="Times New Roman" w:hAnsi="Candara" w:cs="Arial"/>
          <w:sz w:val="24"/>
          <w:szCs w:val="24"/>
          <w:lang w:eastAsia="sl-SI"/>
        </w:rPr>
        <w:t>0322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-</w:t>
      </w:r>
      <w:r>
        <w:rPr>
          <w:rFonts w:ascii="Candara" w:eastAsia="Times New Roman" w:hAnsi="Candara" w:cs="Arial"/>
          <w:sz w:val="24"/>
          <w:szCs w:val="24"/>
          <w:lang w:eastAsia="sl-SI"/>
        </w:rPr>
        <w:t>8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/20</w:t>
      </w:r>
      <w:r>
        <w:rPr>
          <w:rFonts w:ascii="Candara" w:eastAsia="Times New Roman" w:hAnsi="Candara" w:cs="Arial"/>
          <w:sz w:val="24"/>
          <w:szCs w:val="24"/>
          <w:lang w:eastAsia="sl-SI"/>
        </w:rPr>
        <w:t>20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-2</w:t>
      </w:r>
    </w:p>
    <w:p w14:paraId="027C77FF" w14:textId="032C322B" w:rsidR="004D15D6" w:rsidRPr="004D15D6" w:rsidRDefault="004D15D6" w:rsidP="004D15D6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Šempeter pri Gorici, </w:t>
      </w:r>
      <w:r w:rsidR="001B374E">
        <w:rPr>
          <w:rFonts w:ascii="Candara" w:eastAsia="Times New Roman" w:hAnsi="Candara" w:cs="Arial"/>
          <w:sz w:val="24"/>
          <w:szCs w:val="24"/>
          <w:lang w:eastAsia="sl-SI"/>
        </w:rPr>
        <w:t>9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. </w:t>
      </w:r>
      <w:r w:rsidR="001B374E">
        <w:rPr>
          <w:rFonts w:ascii="Candara" w:eastAsia="Times New Roman" w:hAnsi="Candara" w:cs="Arial"/>
          <w:sz w:val="24"/>
          <w:szCs w:val="24"/>
          <w:lang w:eastAsia="sl-SI"/>
        </w:rPr>
        <w:t xml:space="preserve">junij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20</w:t>
      </w:r>
      <w:r w:rsidR="001B374E">
        <w:rPr>
          <w:rFonts w:ascii="Candara" w:eastAsia="Times New Roman" w:hAnsi="Candara" w:cs="Arial"/>
          <w:sz w:val="24"/>
          <w:szCs w:val="24"/>
          <w:lang w:eastAsia="sl-SI"/>
        </w:rPr>
        <w:t>20</w:t>
      </w:r>
    </w:p>
    <w:p w14:paraId="2CD21BD8" w14:textId="77777777" w:rsidR="004D15D6" w:rsidRPr="001B374E" w:rsidRDefault="004D15D6" w:rsidP="004D15D6">
      <w:pPr>
        <w:spacing w:after="0" w:line="240" w:lineRule="auto"/>
        <w:rPr>
          <w:rFonts w:ascii="Candara" w:eastAsia="Times New Roman" w:hAnsi="Candara" w:cs="Arial"/>
          <w:sz w:val="16"/>
          <w:szCs w:val="16"/>
          <w:lang w:eastAsia="sl-SI"/>
        </w:rPr>
      </w:pPr>
    </w:p>
    <w:p w14:paraId="1A5F2FD6" w14:textId="657B5F64" w:rsidR="004D15D6" w:rsidRDefault="004D15D6" w:rsidP="004D15D6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Zadeva: POZIV KULTURNIM DRUŠTVOM, ZVEZAM KULTURNIH DRUŠTEV TER POSAMEZNIKOM S PODROČJA KULTURNIH DEJAVNOSTI, KI DELUJEJO V OBČINI ŠEMPETER-VRTOJBA</w:t>
      </w:r>
      <w:r w:rsidR="00F36DA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K POSREDOVANJU PREDLOGA KANDIDATURE ZA ČLANA</w:t>
      </w:r>
      <w:r w:rsidR="00543375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SVETA OBMOČNE IZPOSTAVE JAVNI SKLAD REPUBLIKE SLOVENIJE ZA KULTURNE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DEJAVNOSTI</w:t>
      </w:r>
    </w:p>
    <w:p w14:paraId="2A3F1322" w14:textId="77777777" w:rsidR="004D15D6" w:rsidRPr="001B374E" w:rsidRDefault="004D15D6" w:rsidP="004D15D6">
      <w:pPr>
        <w:spacing w:after="0" w:line="240" w:lineRule="auto"/>
        <w:jc w:val="both"/>
        <w:rPr>
          <w:rFonts w:ascii="Candara" w:eastAsia="Times New Roman" w:hAnsi="Candara" w:cs="Arial"/>
          <w:sz w:val="16"/>
          <w:szCs w:val="16"/>
          <w:lang w:eastAsia="sl-SI"/>
        </w:rPr>
      </w:pPr>
    </w:p>
    <w:p w14:paraId="6967B961" w14:textId="77777777" w:rsidR="004D15D6" w:rsidRDefault="004D15D6" w:rsidP="004D15D6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Občina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Šempeter-Vrtojba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je prejela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poziv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Javnega sklada Republike Slovenije za kulturne dejavnosti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(v nadaljevanju JSKD) za predlaganje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kandidata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Občine Šempeter-Vrtojba za člana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sveta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območne izpostave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JSKD.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Člane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sveta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območne izpostave imenuje direktor JSKD na predlog samoupravnih lokalnih skupnosti z območja izpostave. Te oblikujejo predlog tako, da k evidentiranju kandidatov pozovejo društva, zveze kulturnih društev in posameznike s področja kulturnih dejavnosti, ki delujejo v posamezni lokalni skupnosti. Mandat članov sveta območne izpostave traja štiri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leta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z možnostjo ponovnega imenovanja.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Naloge svetov območnih izpostav:</w:t>
      </w:r>
    </w:p>
    <w:p w14:paraId="45CB833E" w14:textId="77777777" w:rsidR="005E6429" w:rsidRPr="005E6429" w:rsidRDefault="004D15D6" w:rsidP="004D15D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dajejo predhodno mnenje k programu dela ter letnemu poročilu območne izpostave, ki zadevajo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njihovo območje,</w:t>
      </w:r>
    </w:p>
    <w:p w14:paraId="245C10C4" w14:textId="77777777" w:rsidR="005E6429" w:rsidRPr="005E6429" w:rsidRDefault="004D15D6" w:rsidP="004D15D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dajejo predloge in pobude direktorju in nadzornemu svetu sklada za obravnavo vprašanj, ki zadevajo njihovo območje,</w:t>
      </w:r>
    </w:p>
    <w:p w14:paraId="4BC22AE7" w14:textId="77777777" w:rsidR="005E6429" w:rsidRPr="005E6429" w:rsidRDefault="004D15D6" w:rsidP="004D15D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dajejo predloge in pobude za sklepanje pogodb z lokalnimi skupnostmi,</w:t>
      </w:r>
    </w:p>
    <w:p w14:paraId="2FF1CB62" w14:textId="77777777" w:rsidR="005E6429" w:rsidRPr="005E6429" w:rsidRDefault="004D15D6" w:rsidP="004D15D6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dajejo mnenja direktorju k izbiri uslužbenca za vodenje območne izpostave.</w:t>
      </w:r>
    </w:p>
    <w:p w14:paraId="13D6DBA0" w14:textId="77777777" w:rsidR="005E6429" w:rsidRPr="008E4F8C" w:rsidRDefault="004D15D6" w:rsidP="005E6429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V skladu z drugim odstavkom 2. člena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Pravilnika o ustanovitvi svetov območnih izpostav JSKD lahko Občina Šempeter-Vrtojba predlaga enega (1) kandidata.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Komisija za mandatna vprašanja, volitve in imenovanja Občinskega sveta Občine Šempeter-Vrtojba (v nadaljevanju: KMVVI) vabi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kulturna društva, zveze kulturnih društev ter posameznike s področja kulturnih dejavnosti, ki delujejo v Občini Šempeter-Vrtojba, da posredujejo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predlog kandidature za predstavnika Občine Šempeter-Vrtojba v svetu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območne izpostave JSKD.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Predlog kandidature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posredujete komisiji za mandatna vprašanja, volitve in imenovanja, vključno s podpisano izjavo kandidata, da soglaša s kandidaturo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, </w:t>
      </w:r>
      <w:r w:rsidR="005E6429" w:rsidRPr="008E4F8C">
        <w:rPr>
          <w:rFonts w:ascii="Candara" w:eastAsia="Times New Roman" w:hAnsi="Candara" w:cs="Arial"/>
          <w:sz w:val="24"/>
          <w:szCs w:val="24"/>
          <w:lang w:eastAsia="sl-SI"/>
        </w:rPr>
        <w:t>da bo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 xml:space="preserve">dostavljeno </w:t>
      </w:r>
      <w:r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 xml:space="preserve">do </w:t>
      </w:r>
      <w:r w:rsidR="005E6429" w:rsidRPr="008E4F8C">
        <w:rPr>
          <w:rFonts w:ascii="Candara" w:eastAsia="Times New Roman" w:hAnsi="Candara" w:cs="Arial"/>
          <w:sz w:val="24"/>
          <w:szCs w:val="24"/>
          <w:u w:val="single"/>
          <w:lang w:eastAsia="sl-SI"/>
        </w:rPr>
        <w:t>ponedeljka</w:t>
      </w:r>
      <w:r w:rsidRPr="008E4F8C">
        <w:rPr>
          <w:rFonts w:ascii="Candara" w:eastAsia="Times New Roman" w:hAnsi="Candara" w:cs="Arial"/>
          <w:sz w:val="24"/>
          <w:szCs w:val="24"/>
          <w:u w:val="single"/>
          <w:lang w:eastAsia="sl-SI"/>
        </w:rPr>
        <w:t>,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 xml:space="preserve"> 15</w:t>
      </w:r>
      <w:r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 xml:space="preserve">. 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>6</w:t>
      </w:r>
      <w:r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>. 20</w:t>
      </w:r>
      <w:r w:rsidR="005E6429" w:rsidRPr="005E6429">
        <w:rPr>
          <w:rFonts w:ascii="Candara" w:eastAsia="Times New Roman" w:hAnsi="Candara" w:cs="Arial"/>
          <w:b/>
          <w:bCs/>
          <w:sz w:val="24"/>
          <w:szCs w:val="24"/>
          <w:u w:val="single"/>
          <w:lang w:eastAsia="sl-SI"/>
        </w:rPr>
        <w:t>20</w:t>
      </w:r>
      <w:r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, po pošti </w:t>
      </w:r>
      <w:r w:rsidRPr="008E4F8C">
        <w:rPr>
          <w:rFonts w:ascii="Candara" w:eastAsia="Times New Roman" w:hAnsi="Candara" w:cs="Arial"/>
          <w:sz w:val="24"/>
          <w:szCs w:val="24"/>
          <w:lang w:eastAsia="sl-SI"/>
        </w:rPr>
        <w:t xml:space="preserve">na naslov: Občina Šempeter-Vrtojba, Trg Ivana Roba 3 a, 5290 Šempeter pri Gorici, s pripisom »Za komisijo za mandatna vprašanja, volitve in imenovanja«, </w:t>
      </w:r>
      <w:r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po e-pošti na: </w:t>
      </w:r>
      <w:hyperlink r:id="rId7" w:history="1">
        <w:r w:rsidR="005E6429" w:rsidRPr="005E6429">
          <w:rPr>
            <w:rStyle w:val="Hiperpovezava"/>
            <w:rFonts w:ascii="Candara" w:eastAsia="Times New Roman" w:hAnsi="Candara" w:cs="Arial"/>
            <w:b/>
            <w:bCs/>
            <w:sz w:val="24"/>
            <w:szCs w:val="24"/>
            <w:lang w:eastAsia="sl-SI"/>
          </w:rPr>
          <w:t>info@sempeter-vrtojba.si</w:t>
        </w:r>
      </w:hyperlink>
      <w:r w:rsidR="005E6429"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sz w:val="24"/>
          <w:szCs w:val="24"/>
          <w:lang w:eastAsia="sl-SI"/>
        </w:rPr>
        <w:t>ali</w:t>
      </w:r>
      <w:r w:rsidRPr="005E6429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osebno </w:t>
      </w:r>
      <w:r w:rsidRPr="008E4F8C">
        <w:rPr>
          <w:rFonts w:ascii="Candara" w:eastAsia="Times New Roman" w:hAnsi="Candara" w:cs="Arial"/>
          <w:sz w:val="24"/>
          <w:szCs w:val="24"/>
          <w:lang w:eastAsia="sl-SI"/>
        </w:rPr>
        <w:t>na sedežu občinske uprave v poslovnem času.</w:t>
      </w:r>
      <w:r w:rsidR="005E6429" w:rsidRPr="008E4F8C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</w:p>
    <w:p w14:paraId="0C2BF2F3" w14:textId="77777777" w:rsidR="005E6429" w:rsidRDefault="004D15D6" w:rsidP="005E6429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Komisija bo prejete predloge obravnavala na 1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>6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.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dopisni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seji komisije, ki bo 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>začela v torek,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>16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. 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>6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. 20</w:t>
      </w:r>
      <w:r w:rsidR="005E6429">
        <w:rPr>
          <w:rFonts w:ascii="Candara" w:eastAsia="Times New Roman" w:hAnsi="Candara" w:cs="Arial"/>
          <w:sz w:val="24"/>
          <w:szCs w:val="24"/>
          <w:lang w:eastAsia="sl-SI"/>
        </w:rPr>
        <w:t xml:space="preserve">20. </w:t>
      </w:r>
    </w:p>
    <w:p w14:paraId="543880C6" w14:textId="77777777" w:rsidR="005E6429" w:rsidRPr="001B374E" w:rsidRDefault="004D15D6" w:rsidP="005E6429">
      <w:pPr>
        <w:spacing w:after="0" w:line="240" w:lineRule="auto"/>
        <w:jc w:val="right"/>
        <w:rPr>
          <w:rFonts w:ascii="Candara" w:eastAsia="Times New Roman" w:hAnsi="Candara" w:cs="Arial"/>
          <w:sz w:val="24"/>
          <w:szCs w:val="24"/>
          <w:lang w:eastAsia="sl-SI"/>
        </w:rPr>
      </w:pPr>
      <w:r w:rsidRPr="001B374E">
        <w:rPr>
          <w:rFonts w:ascii="Candara" w:eastAsia="Times New Roman" w:hAnsi="Candara" w:cs="Arial"/>
          <w:sz w:val="24"/>
          <w:szCs w:val="24"/>
          <w:lang w:eastAsia="sl-SI"/>
        </w:rPr>
        <w:t>Predsednica komisije</w:t>
      </w:r>
      <w:r w:rsidR="005E6429" w:rsidRPr="001B374E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1B374E">
        <w:rPr>
          <w:rFonts w:ascii="Candara" w:eastAsia="Times New Roman" w:hAnsi="Candara" w:cs="Arial"/>
          <w:sz w:val="24"/>
          <w:szCs w:val="24"/>
          <w:lang w:eastAsia="sl-SI"/>
        </w:rPr>
        <w:t xml:space="preserve">za mandatna vprašanja, </w:t>
      </w:r>
    </w:p>
    <w:p w14:paraId="2D87F1B5" w14:textId="5486D8D0" w:rsidR="005E6429" w:rsidRPr="001B374E" w:rsidRDefault="004D15D6" w:rsidP="005E6429">
      <w:pPr>
        <w:spacing w:after="0" w:line="240" w:lineRule="auto"/>
        <w:jc w:val="right"/>
        <w:rPr>
          <w:rFonts w:ascii="Candara" w:eastAsia="Times New Roman" w:hAnsi="Candara" w:cs="Arial"/>
          <w:sz w:val="24"/>
          <w:szCs w:val="24"/>
          <w:lang w:eastAsia="sl-SI"/>
        </w:rPr>
      </w:pPr>
      <w:r w:rsidRPr="001B374E">
        <w:rPr>
          <w:rFonts w:ascii="Candara" w:eastAsia="Times New Roman" w:hAnsi="Candara" w:cs="Arial"/>
          <w:sz w:val="24"/>
          <w:szCs w:val="24"/>
          <w:lang w:eastAsia="sl-SI"/>
        </w:rPr>
        <w:t>volitve in imenovanja</w:t>
      </w:r>
    </w:p>
    <w:p w14:paraId="52459287" w14:textId="676EE036" w:rsidR="005E6429" w:rsidRPr="001B374E" w:rsidRDefault="004D15D6" w:rsidP="005E6429">
      <w:pPr>
        <w:spacing w:after="0" w:line="240" w:lineRule="auto"/>
        <w:jc w:val="right"/>
        <w:rPr>
          <w:rFonts w:ascii="Candara" w:eastAsia="Times New Roman" w:hAnsi="Candara" w:cs="Arial"/>
          <w:sz w:val="24"/>
          <w:szCs w:val="24"/>
          <w:lang w:eastAsia="sl-SI"/>
        </w:rPr>
      </w:pPr>
      <w:r w:rsidRPr="001B374E">
        <w:rPr>
          <w:rFonts w:ascii="Candara" w:eastAsia="Times New Roman" w:hAnsi="Candara" w:cs="Arial"/>
          <w:sz w:val="24"/>
          <w:szCs w:val="24"/>
          <w:lang w:eastAsia="sl-SI"/>
        </w:rPr>
        <w:t>Monika Gorjan Zavadlav</w:t>
      </w:r>
      <w:r w:rsidR="005E6429" w:rsidRPr="001B374E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proofErr w:type="spellStart"/>
      <w:r w:rsidR="005E6429" w:rsidRPr="001B374E">
        <w:rPr>
          <w:rFonts w:ascii="Candara" w:eastAsia="Times New Roman" w:hAnsi="Candara" w:cs="Arial"/>
          <w:sz w:val="24"/>
          <w:szCs w:val="24"/>
          <w:lang w:eastAsia="sl-SI"/>
        </w:rPr>
        <w:t>l.r</w:t>
      </w:r>
      <w:proofErr w:type="spellEnd"/>
      <w:r w:rsidR="005E6429" w:rsidRPr="001B374E">
        <w:rPr>
          <w:rFonts w:ascii="Candara" w:eastAsia="Times New Roman" w:hAnsi="Candara" w:cs="Arial"/>
          <w:sz w:val="24"/>
          <w:szCs w:val="24"/>
          <w:lang w:eastAsia="sl-SI"/>
        </w:rPr>
        <w:t>.</w:t>
      </w:r>
    </w:p>
    <w:p w14:paraId="2FDC9EE9" w14:textId="573B6F7E" w:rsidR="005E6429" w:rsidRPr="005E6429" w:rsidRDefault="004D15D6" w:rsidP="005E6429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Prilog</w:t>
      </w:r>
      <w:r w:rsidR="006D4107">
        <w:rPr>
          <w:rFonts w:ascii="Candara" w:eastAsia="Times New Roman" w:hAnsi="Candara" w:cs="Arial"/>
          <w:sz w:val="24"/>
          <w:szCs w:val="24"/>
          <w:lang w:eastAsia="sl-SI"/>
        </w:rPr>
        <w:t>a</w:t>
      </w:r>
      <w:r w:rsidRPr="005E6429">
        <w:rPr>
          <w:rFonts w:ascii="Candara" w:eastAsia="Times New Roman" w:hAnsi="Candara" w:cs="Arial"/>
          <w:sz w:val="24"/>
          <w:szCs w:val="24"/>
          <w:lang w:eastAsia="sl-SI"/>
        </w:rPr>
        <w:t>:</w:t>
      </w:r>
    </w:p>
    <w:p w14:paraId="6E37D7BD" w14:textId="030C8288" w:rsidR="004D15D6" w:rsidRDefault="004D15D6" w:rsidP="001B374E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1B374E">
        <w:rPr>
          <w:rFonts w:ascii="Candara" w:eastAsia="Times New Roman" w:hAnsi="Candara" w:cs="Arial"/>
          <w:sz w:val="24"/>
          <w:szCs w:val="24"/>
          <w:lang w:eastAsia="sl-SI"/>
        </w:rPr>
        <w:t>Izjava</w:t>
      </w:r>
      <w:r w:rsidR="001B374E" w:rsidRPr="001B374E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</w:p>
    <w:p w14:paraId="48CD3776" w14:textId="7F3EB707" w:rsidR="001B374E" w:rsidRPr="001B374E" w:rsidRDefault="001B374E" w:rsidP="001B374E">
      <w:pPr>
        <w:spacing w:after="0" w:line="240" w:lineRule="auto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Priponk</w:t>
      </w:r>
      <w:r w:rsidR="006D4107">
        <w:rPr>
          <w:rFonts w:ascii="Candara" w:eastAsia="Times New Roman" w:hAnsi="Candara" w:cs="Arial"/>
          <w:sz w:val="24"/>
          <w:szCs w:val="24"/>
          <w:lang w:eastAsia="sl-SI"/>
        </w:rPr>
        <w:t>i</w:t>
      </w:r>
      <w:r>
        <w:rPr>
          <w:rFonts w:ascii="Candara" w:eastAsia="Times New Roman" w:hAnsi="Candara" w:cs="Arial"/>
          <w:sz w:val="24"/>
          <w:szCs w:val="24"/>
          <w:lang w:eastAsia="sl-SI"/>
        </w:rPr>
        <w:t>:</w:t>
      </w:r>
    </w:p>
    <w:p w14:paraId="455B8594" w14:textId="63204772" w:rsidR="006D4107" w:rsidRPr="006D4107" w:rsidRDefault="006D4107" w:rsidP="001B374E">
      <w:pPr>
        <w:pStyle w:val="Default"/>
        <w:numPr>
          <w:ilvl w:val="0"/>
          <w:numId w:val="2"/>
        </w:numPr>
        <w:rPr>
          <w:rFonts w:ascii="Candara" w:hAnsi="Candara"/>
        </w:rPr>
      </w:pPr>
      <w:r w:rsidRPr="001B374E">
        <w:rPr>
          <w:rFonts w:ascii="Candara" w:eastAsia="Times New Roman" w:hAnsi="Candara" w:cs="Arial"/>
          <w:lang w:eastAsia="sl-SI"/>
        </w:rPr>
        <w:t>Poziv JSKD</w:t>
      </w:r>
    </w:p>
    <w:p w14:paraId="0F43D828" w14:textId="240094DC" w:rsidR="00FB1E45" w:rsidRDefault="005E6429" w:rsidP="001B374E">
      <w:pPr>
        <w:pStyle w:val="Default"/>
        <w:numPr>
          <w:ilvl w:val="0"/>
          <w:numId w:val="2"/>
        </w:numPr>
        <w:rPr>
          <w:rFonts w:ascii="Candara" w:hAnsi="Candara"/>
        </w:rPr>
      </w:pPr>
      <w:r w:rsidRPr="001B374E">
        <w:rPr>
          <w:rFonts w:ascii="Candara" w:eastAsia="Times New Roman" w:hAnsi="Candara" w:cs="Arial"/>
          <w:lang w:eastAsia="sl-SI"/>
        </w:rPr>
        <w:t>P</w:t>
      </w:r>
      <w:r w:rsidRPr="001B374E">
        <w:rPr>
          <w:rFonts w:ascii="Candara" w:hAnsi="Candara"/>
        </w:rPr>
        <w:t>ravilnik o ustanovitvi svetov OI</w:t>
      </w:r>
    </w:p>
    <w:p w14:paraId="7DBF2230" w14:textId="12C4BD5E" w:rsidR="001B374E" w:rsidRPr="001B374E" w:rsidRDefault="001B374E" w:rsidP="001B374E">
      <w:pPr>
        <w:pStyle w:val="Default"/>
        <w:rPr>
          <w:rFonts w:ascii="Candara" w:hAnsi="Candara"/>
        </w:rPr>
      </w:pPr>
      <w:r>
        <w:rPr>
          <w:rFonts w:ascii="Candara" w:hAnsi="Candara"/>
        </w:rPr>
        <w:t>Povezavi:</w:t>
      </w:r>
    </w:p>
    <w:p w14:paraId="4083EF52" w14:textId="0D75D7C8" w:rsidR="00FB1E45" w:rsidRPr="001B374E" w:rsidRDefault="00FB1E45" w:rsidP="001B374E">
      <w:pPr>
        <w:pStyle w:val="Default"/>
        <w:numPr>
          <w:ilvl w:val="0"/>
          <w:numId w:val="1"/>
        </w:numPr>
        <w:ind w:left="284"/>
        <w:rPr>
          <w:rFonts w:ascii="Candara" w:eastAsia="Times New Roman" w:hAnsi="Candara" w:cs="Arial"/>
          <w:lang w:eastAsia="sl-SI"/>
        </w:rPr>
      </w:pPr>
      <w:r w:rsidRPr="001B374E">
        <w:rPr>
          <w:rFonts w:ascii="Candara" w:hAnsi="Candara"/>
        </w:rPr>
        <w:t>Zakon o javnem skladu Republike Slovenije za kulturne dejavnosti (ZJSKD)</w:t>
      </w:r>
      <w:r w:rsidR="001B374E">
        <w:rPr>
          <w:rFonts w:ascii="Candara" w:hAnsi="Candara"/>
        </w:rPr>
        <w:t xml:space="preserve"> </w:t>
      </w:r>
      <w:r w:rsidR="001B374E" w:rsidRPr="001B374E">
        <w:rPr>
          <w:rFonts w:ascii="Candara" w:hAnsi="Candara"/>
        </w:rPr>
        <w:t xml:space="preserve">(Uradni list RS, št. </w:t>
      </w:r>
      <w:hyperlink r:id="rId8" w:tgtFrame="_blank" w:tooltip="Zakon o javnem skladu Republike Slovenije za kulturne dejavnosti (ZJSKD)" w:history="1">
        <w:r w:rsidR="001B374E" w:rsidRPr="001B374E">
          <w:rPr>
            <w:rStyle w:val="Hiperpovezava"/>
            <w:rFonts w:ascii="Candara" w:hAnsi="Candara"/>
          </w:rPr>
          <w:t>29/10</w:t>
        </w:r>
      </w:hyperlink>
      <w:r w:rsidR="001B374E" w:rsidRPr="001B374E">
        <w:rPr>
          <w:rFonts w:ascii="Candara" w:hAnsi="Candara"/>
        </w:rPr>
        <w:t>)</w:t>
      </w:r>
      <w:r w:rsidRPr="001B374E">
        <w:rPr>
          <w:rFonts w:ascii="Candara" w:hAnsi="Candara"/>
        </w:rPr>
        <w:t xml:space="preserve">: dostopate na </w:t>
      </w:r>
      <w:hyperlink r:id="rId9" w:history="1">
        <w:r w:rsidR="001B374E" w:rsidRPr="00BF4983">
          <w:rPr>
            <w:rStyle w:val="Hiperpovezava"/>
            <w:rFonts w:ascii="Candara" w:hAnsi="Candara"/>
          </w:rPr>
          <w:t>http://www.pisrs.si/Pis.web/pregledPredpisa?id=ZAKO5710</w:t>
        </w:r>
      </w:hyperlink>
      <w:r w:rsidRPr="001B374E">
        <w:rPr>
          <w:rFonts w:ascii="Candara" w:hAnsi="Candara"/>
        </w:rPr>
        <w:t xml:space="preserve"> </w:t>
      </w:r>
    </w:p>
    <w:p w14:paraId="720FF56C" w14:textId="07E07D4D" w:rsidR="00FB1E45" w:rsidRPr="005E6429" w:rsidRDefault="00FB1E45" w:rsidP="001B374E">
      <w:pPr>
        <w:pStyle w:val="Default"/>
        <w:numPr>
          <w:ilvl w:val="0"/>
          <w:numId w:val="1"/>
        </w:numPr>
        <w:ind w:left="284"/>
        <w:rPr>
          <w:rFonts w:ascii="Candara" w:eastAsia="Times New Roman" w:hAnsi="Candara" w:cs="Arial"/>
          <w:lang w:eastAsia="sl-SI"/>
        </w:rPr>
      </w:pPr>
      <w:r w:rsidRPr="001B374E">
        <w:rPr>
          <w:rFonts w:ascii="Candara" w:hAnsi="Candara"/>
        </w:rPr>
        <w:t xml:space="preserve">Akt o ustanovitvi Javnega sklada Republike Slovenije za kulturne dejavnosti (Uradni list RS, št. </w:t>
      </w:r>
      <w:hyperlink r:id="rId10" w:tgtFrame="_blank" w:tooltip="Akt o ustanovitvi Javnega sklada Republike Slovenije za kulturne dejavnosti" w:history="1">
        <w:r w:rsidRPr="001B374E">
          <w:rPr>
            <w:rStyle w:val="Hiperpovezava"/>
            <w:rFonts w:ascii="Candara" w:hAnsi="Candara"/>
          </w:rPr>
          <w:t>72/10</w:t>
        </w:r>
      </w:hyperlink>
      <w:r w:rsidRPr="001B374E">
        <w:rPr>
          <w:rFonts w:ascii="Candara" w:hAnsi="Candara"/>
        </w:rPr>
        <w:t xml:space="preserve">): dostopate na </w:t>
      </w:r>
      <w:hyperlink r:id="rId11" w:history="1">
        <w:r w:rsidR="001B374E" w:rsidRPr="001B374E">
          <w:rPr>
            <w:rStyle w:val="Hiperpovezava"/>
            <w:rFonts w:ascii="Candara" w:hAnsi="Candara"/>
          </w:rPr>
          <w:t>http://pisrs.si/Pis.web/pregledPredpisa?id=AKT_644</w:t>
        </w:r>
      </w:hyperlink>
      <w:r w:rsidR="001B374E">
        <w:t xml:space="preserve"> </w:t>
      </w:r>
    </w:p>
    <w:p w14:paraId="2B524DCC" w14:textId="77777777" w:rsidR="005E6429" w:rsidRPr="005E6429" w:rsidRDefault="005E6429" w:rsidP="005E6429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sl-SI"/>
        </w:rPr>
      </w:pPr>
    </w:p>
    <w:p w14:paraId="2CA5BDE3" w14:textId="70F64F50" w:rsidR="001B374E" w:rsidRDefault="001B374E" w:rsidP="001B374E">
      <w:pPr>
        <w:spacing w:after="240"/>
        <w:jc w:val="right"/>
        <w:rPr>
          <w:rFonts w:ascii="Candara" w:eastAsia="Times New Roman" w:hAnsi="Candara" w:cs="Arial"/>
          <w:b/>
          <w:bCs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0322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-</w:t>
      </w:r>
      <w:r>
        <w:rPr>
          <w:rFonts w:ascii="Candara" w:eastAsia="Times New Roman" w:hAnsi="Candara" w:cs="Arial"/>
          <w:sz w:val="24"/>
          <w:szCs w:val="24"/>
          <w:lang w:eastAsia="sl-SI"/>
        </w:rPr>
        <w:t>8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/20</w:t>
      </w:r>
      <w:r>
        <w:rPr>
          <w:rFonts w:ascii="Candara" w:eastAsia="Times New Roman" w:hAnsi="Candara" w:cs="Arial"/>
          <w:sz w:val="24"/>
          <w:szCs w:val="24"/>
          <w:lang w:eastAsia="sl-SI"/>
        </w:rPr>
        <w:t>20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-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  </w:t>
      </w:r>
    </w:p>
    <w:p w14:paraId="59D53A03" w14:textId="77777777" w:rsidR="001B374E" w:rsidRDefault="001B374E" w:rsidP="008E4F8C">
      <w:pPr>
        <w:spacing w:after="240"/>
        <w:jc w:val="center"/>
        <w:rPr>
          <w:rFonts w:ascii="Candara" w:eastAsia="Times New Roman" w:hAnsi="Candara" w:cs="Arial"/>
          <w:b/>
          <w:bCs/>
          <w:sz w:val="24"/>
          <w:szCs w:val="24"/>
          <w:lang w:eastAsia="sl-SI"/>
        </w:rPr>
      </w:pPr>
    </w:p>
    <w:p w14:paraId="2134975C" w14:textId="6D726D3A" w:rsidR="008E4F8C" w:rsidRPr="008E4F8C" w:rsidRDefault="004D15D6" w:rsidP="008E4F8C">
      <w:pPr>
        <w:spacing w:after="240"/>
        <w:jc w:val="center"/>
        <w:rPr>
          <w:rFonts w:ascii="Candara" w:eastAsia="Times New Roman" w:hAnsi="Candara" w:cs="Arial"/>
          <w:b/>
          <w:bCs/>
          <w:sz w:val="24"/>
          <w:szCs w:val="24"/>
          <w:lang w:eastAsia="sl-SI"/>
        </w:rPr>
      </w:pP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I</w:t>
      </w:r>
      <w:r w:rsid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Z</w:t>
      </w:r>
      <w:r w:rsid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J</w:t>
      </w:r>
      <w:r w:rsid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A</w:t>
      </w:r>
      <w:r w:rsid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V</w:t>
      </w:r>
      <w:r w:rsid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 xml:space="preserve"> </w:t>
      </w:r>
      <w:r w:rsidRPr="008E4F8C">
        <w:rPr>
          <w:rFonts w:ascii="Candara" w:eastAsia="Times New Roman" w:hAnsi="Candara" w:cs="Arial"/>
          <w:b/>
          <w:bCs/>
          <w:sz w:val="24"/>
          <w:szCs w:val="24"/>
          <w:lang w:eastAsia="sl-SI"/>
        </w:rPr>
        <w:t>A</w:t>
      </w:r>
    </w:p>
    <w:p w14:paraId="74A4FA10" w14:textId="77777777" w:rsidR="008E4F8C" w:rsidRDefault="008E4F8C" w:rsidP="008E4F8C">
      <w:pPr>
        <w:spacing w:after="240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20B5C545" w14:textId="77777777" w:rsidR="008E4F8C" w:rsidRDefault="008E4F8C" w:rsidP="008E4F8C">
      <w:pPr>
        <w:spacing w:after="240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15C06AA0" w14:textId="77777777" w:rsidR="008E4F8C" w:rsidRDefault="004D15D6" w:rsidP="008E4F8C">
      <w:pPr>
        <w:spacing w:before="240" w:after="240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Spodaj podpisani/a, ________________________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>____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__, rojen/a ___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>____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_____________, </w:t>
      </w:r>
    </w:p>
    <w:p w14:paraId="16CC7896" w14:textId="3D3AD9C0" w:rsidR="008E4F8C" w:rsidRDefault="004D15D6" w:rsidP="008E4F8C">
      <w:pPr>
        <w:spacing w:before="240" w:after="240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stanujoč/a na naslovu: _______________________________________________________, </w:t>
      </w:r>
    </w:p>
    <w:p w14:paraId="1880D2C2" w14:textId="6F331C2A" w:rsidR="008E4F8C" w:rsidRDefault="004D15D6" w:rsidP="008E4F8C">
      <w:pPr>
        <w:spacing w:before="240" w:after="240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telefon ali GSM: ________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>_____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______, e-pošta: ____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>__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____________________________</w:t>
      </w:r>
    </w:p>
    <w:p w14:paraId="13D4CF96" w14:textId="287C57F3" w:rsidR="008E4F8C" w:rsidRDefault="004D15D6" w:rsidP="008E4F8C">
      <w:pPr>
        <w:spacing w:after="24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soglašam s kandidaturo za predstavnika/</w:t>
      </w:r>
      <w:proofErr w:type="spellStart"/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co</w:t>
      </w:r>
      <w:proofErr w:type="spellEnd"/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 Občine Šempeter-Vrtojba v svetu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območne izpostave Javnega sklada Republike Slovenije za kulturne dejavnosti.</w:t>
      </w:r>
    </w:p>
    <w:p w14:paraId="4546E004" w14:textId="257D84EE" w:rsidR="008E4F8C" w:rsidRDefault="008E4F8C" w:rsidP="008E4F8C">
      <w:pPr>
        <w:spacing w:after="24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Soglašam z uporabo osebnih podatkov za namen, za katerega so bili pridobljeni.</w:t>
      </w:r>
    </w:p>
    <w:p w14:paraId="4EA8063E" w14:textId="77777777" w:rsidR="008E4F8C" w:rsidRDefault="004D15D6" w:rsidP="008E4F8C">
      <w:pPr>
        <w:spacing w:after="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Izjavi prilagam:</w:t>
      </w:r>
    </w:p>
    <w:p w14:paraId="020F8006" w14:textId="69094733" w:rsidR="008E4F8C" w:rsidRPr="008E4F8C" w:rsidRDefault="004D15D6" w:rsidP="008E4F8C">
      <w:pPr>
        <w:pStyle w:val="Odstavekseznama"/>
        <w:numPr>
          <w:ilvl w:val="0"/>
          <w:numId w:val="1"/>
        </w:numPr>
        <w:spacing w:after="24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8E4F8C">
        <w:rPr>
          <w:rFonts w:ascii="Candara" w:eastAsia="Times New Roman" w:hAnsi="Candara" w:cs="Arial"/>
          <w:sz w:val="24"/>
          <w:szCs w:val="24"/>
          <w:lang w:eastAsia="sl-SI"/>
        </w:rPr>
        <w:t>kratko predstavitev s povzetkom dosedanjih izkušenj</w:t>
      </w:r>
    </w:p>
    <w:p w14:paraId="4012900A" w14:textId="7CCDB698" w:rsidR="008E4F8C" w:rsidRDefault="004D15D6" w:rsidP="008E4F8C">
      <w:pPr>
        <w:spacing w:after="24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>V _________________, dne</w:t>
      </w:r>
      <w:r w:rsidR="008E4F8C">
        <w:rPr>
          <w:rFonts w:ascii="Candara" w:eastAsia="Times New Roman" w:hAnsi="Candara" w:cs="Arial"/>
          <w:sz w:val="24"/>
          <w:szCs w:val="24"/>
          <w:lang w:eastAsia="sl-SI"/>
        </w:rPr>
        <w:t xml:space="preserve"> _______________</w:t>
      </w:r>
    </w:p>
    <w:p w14:paraId="04516E6B" w14:textId="77777777" w:rsidR="008E4F8C" w:rsidRDefault="008E4F8C" w:rsidP="008E4F8C">
      <w:pPr>
        <w:spacing w:after="240"/>
        <w:jc w:val="both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03DCAF2F" w14:textId="232CAF65" w:rsidR="008E4F8C" w:rsidRDefault="004D15D6" w:rsidP="008E4F8C">
      <w:pPr>
        <w:spacing w:after="0"/>
        <w:jc w:val="right"/>
        <w:rPr>
          <w:rFonts w:ascii="Candara" w:eastAsia="Times New Roman" w:hAnsi="Candara" w:cs="Arial"/>
          <w:sz w:val="24"/>
          <w:szCs w:val="24"/>
          <w:lang w:eastAsia="sl-SI"/>
        </w:rPr>
      </w:pPr>
      <w:r w:rsidRPr="004D15D6">
        <w:rPr>
          <w:rFonts w:ascii="Candara" w:eastAsia="Times New Roman" w:hAnsi="Candara" w:cs="Arial"/>
          <w:sz w:val="24"/>
          <w:szCs w:val="24"/>
          <w:lang w:eastAsia="sl-SI"/>
        </w:rPr>
        <w:t xml:space="preserve"> _________________________________________</w:t>
      </w:r>
    </w:p>
    <w:p w14:paraId="72D917B5" w14:textId="344DA029" w:rsidR="00886E7E" w:rsidRDefault="004D15D6" w:rsidP="008E4F8C">
      <w:pPr>
        <w:spacing w:after="0"/>
        <w:jc w:val="right"/>
        <w:rPr>
          <w:rFonts w:ascii="Candara" w:eastAsia="Times New Roman" w:hAnsi="Candara" w:cs="Arial"/>
          <w:i/>
          <w:iCs/>
          <w:lang w:eastAsia="sl-SI"/>
        </w:rPr>
      </w:pPr>
      <w:r w:rsidRPr="008E4F8C">
        <w:rPr>
          <w:rFonts w:ascii="Candara" w:eastAsia="Times New Roman" w:hAnsi="Candara" w:cs="Arial"/>
          <w:i/>
          <w:iCs/>
          <w:lang w:eastAsia="sl-SI"/>
        </w:rPr>
        <w:t>(lastnoročni podpis)</w:t>
      </w:r>
    </w:p>
    <w:p w14:paraId="21060543" w14:textId="7F048FF0" w:rsidR="001B374E" w:rsidRDefault="001B374E" w:rsidP="008E4F8C">
      <w:pPr>
        <w:spacing w:after="0"/>
        <w:jc w:val="right"/>
        <w:rPr>
          <w:rFonts w:ascii="Candara" w:eastAsia="Times New Roman" w:hAnsi="Candara" w:cs="Arial"/>
          <w:i/>
          <w:iCs/>
          <w:lang w:eastAsia="sl-SI"/>
        </w:rPr>
      </w:pPr>
    </w:p>
    <w:p w14:paraId="6D12D7A8" w14:textId="06E83069" w:rsidR="001B374E" w:rsidRDefault="001B374E" w:rsidP="008E4F8C">
      <w:pPr>
        <w:spacing w:after="0"/>
        <w:jc w:val="right"/>
        <w:rPr>
          <w:rFonts w:ascii="Candara" w:eastAsia="Times New Roman" w:hAnsi="Candara" w:cs="Arial"/>
          <w:i/>
          <w:iCs/>
          <w:lang w:eastAsia="sl-SI"/>
        </w:rPr>
      </w:pPr>
    </w:p>
    <w:p w14:paraId="1495E0AC" w14:textId="54D8E69F" w:rsidR="001B374E" w:rsidRDefault="001B374E" w:rsidP="008E4F8C">
      <w:pPr>
        <w:spacing w:after="0"/>
        <w:jc w:val="right"/>
        <w:rPr>
          <w:rFonts w:ascii="Candara" w:eastAsia="Times New Roman" w:hAnsi="Candara" w:cs="Arial"/>
          <w:i/>
          <w:iCs/>
          <w:lang w:eastAsia="sl-SI"/>
        </w:rPr>
      </w:pPr>
    </w:p>
    <w:p w14:paraId="29562097" w14:textId="4411F0EE" w:rsidR="001B374E" w:rsidRDefault="001B374E" w:rsidP="001B374E">
      <w:pPr>
        <w:spacing w:after="0"/>
        <w:jc w:val="both"/>
        <w:rPr>
          <w:rFonts w:ascii="Candara" w:eastAsia="Times New Roman" w:hAnsi="Candara" w:cs="Arial"/>
          <w:i/>
          <w:iCs/>
          <w:lang w:eastAsia="sl-SI"/>
        </w:rPr>
      </w:pPr>
    </w:p>
    <w:p w14:paraId="1E02633B" w14:textId="77777777" w:rsidR="006D4107" w:rsidRDefault="006D4107" w:rsidP="006D4107">
      <w:pPr>
        <w:spacing w:after="0"/>
        <w:jc w:val="right"/>
        <w:rPr>
          <w:rFonts w:ascii="Candara" w:eastAsia="Times New Roman" w:hAnsi="Candara" w:cs="Arial"/>
          <w:i/>
          <w:iCs/>
          <w:lang w:eastAsia="sl-SI"/>
        </w:rPr>
      </w:pPr>
    </w:p>
    <w:p w14:paraId="5CA595C4" w14:textId="77777777" w:rsidR="006D4107" w:rsidRDefault="006D4107" w:rsidP="006D4107">
      <w:pPr>
        <w:spacing w:after="0"/>
        <w:jc w:val="both"/>
        <w:rPr>
          <w:rFonts w:ascii="Candara" w:eastAsia="Times New Roman" w:hAnsi="Candara" w:cs="Arial"/>
          <w:i/>
          <w:iCs/>
          <w:lang w:eastAsia="sl-SI"/>
        </w:rPr>
      </w:pPr>
    </w:p>
    <w:p w14:paraId="576F570B" w14:textId="77777777" w:rsidR="006D4107" w:rsidRDefault="006D4107" w:rsidP="006D4107">
      <w:pPr>
        <w:spacing w:after="0"/>
        <w:jc w:val="both"/>
        <w:rPr>
          <w:rFonts w:ascii="Candara" w:eastAsia="Times New Roman" w:hAnsi="Candara" w:cs="Arial"/>
          <w:i/>
          <w:iCs/>
          <w:lang w:eastAsia="sl-SI"/>
        </w:rPr>
      </w:pPr>
    </w:p>
    <w:p w14:paraId="147ED535" w14:textId="5A22304E" w:rsidR="001B374E" w:rsidRDefault="001B374E" w:rsidP="001B374E">
      <w:pPr>
        <w:spacing w:after="0"/>
        <w:jc w:val="both"/>
        <w:rPr>
          <w:rFonts w:ascii="Candara" w:hAnsi="Candara"/>
        </w:rPr>
        <w:sectPr w:rsidR="001B374E" w:rsidSect="006D4107">
          <w:headerReference w:type="default" r:id="rId12"/>
          <w:pgSz w:w="11906" w:h="16838"/>
          <w:pgMar w:top="1843" w:right="1417" w:bottom="709" w:left="1418" w:header="708" w:footer="708" w:gutter="0"/>
          <w:cols w:space="708"/>
          <w:docGrid w:linePitch="360"/>
        </w:sectPr>
      </w:pPr>
    </w:p>
    <w:p w14:paraId="2CB12486" w14:textId="7D344AB0" w:rsidR="001B374E" w:rsidRPr="001B374E" w:rsidRDefault="001B374E" w:rsidP="001B374E">
      <w:pPr>
        <w:spacing w:after="0"/>
        <w:jc w:val="both"/>
        <w:rPr>
          <w:rFonts w:ascii="Candara" w:hAnsi="Candara"/>
        </w:rPr>
      </w:pPr>
    </w:p>
    <w:sectPr w:rsidR="001B374E" w:rsidRPr="001B374E" w:rsidSect="001B374E">
      <w:headerReference w:type="default" r:id="rId13"/>
      <w:pgSz w:w="11906" w:h="16838"/>
      <w:pgMar w:top="1843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B2CBF" w14:textId="77777777" w:rsidR="008E4F8C" w:rsidRDefault="008E4F8C" w:rsidP="008E4F8C">
      <w:pPr>
        <w:spacing w:after="0" w:line="240" w:lineRule="auto"/>
      </w:pPr>
      <w:r>
        <w:separator/>
      </w:r>
    </w:p>
  </w:endnote>
  <w:endnote w:type="continuationSeparator" w:id="0">
    <w:p w14:paraId="03F07810" w14:textId="77777777" w:rsidR="008E4F8C" w:rsidRDefault="008E4F8C" w:rsidP="008E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60F06" w14:textId="77777777" w:rsidR="008E4F8C" w:rsidRDefault="008E4F8C" w:rsidP="008E4F8C">
      <w:pPr>
        <w:spacing w:after="0" w:line="240" w:lineRule="auto"/>
      </w:pPr>
      <w:r>
        <w:separator/>
      </w:r>
    </w:p>
  </w:footnote>
  <w:footnote w:type="continuationSeparator" w:id="0">
    <w:p w14:paraId="15FD3FE6" w14:textId="77777777" w:rsidR="008E4F8C" w:rsidRDefault="008E4F8C" w:rsidP="008E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2860C" w14:textId="6C808347" w:rsidR="008E4F8C" w:rsidRDefault="008E4F8C">
    <w:pPr>
      <w:pStyle w:val="Glava"/>
    </w:pPr>
    <w:r w:rsidRPr="00AA38B0">
      <w:rPr>
        <w:noProof/>
      </w:rPr>
      <w:drawing>
        <wp:inline distT="0" distB="0" distL="0" distR="0" wp14:anchorId="5B8930CB" wp14:editId="3AAC63C3">
          <wp:extent cx="5760720" cy="664845"/>
          <wp:effectExtent l="0" t="0" r="0" b="1905"/>
          <wp:docPr id="11" name="Slika 11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60207" w14:textId="5ED8666A" w:rsidR="001B374E" w:rsidRDefault="001B37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0444"/>
    <w:multiLevelType w:val="hybridMultilevel"/>
    <w:tmpl w:val="8870B410"/>
    <w:lvl w:ilvl="0" w:tplc="849CD99C"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D6332D"/>
    <w:multiLevelType w:val="hybridMultilevel"/>
    <w:tmpl w:val="F2F89AF4"/>
    <w:lvl w:ilvl="0" w:tplc="849CD99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DB"/>
    <w:rsid w:val="001B374E"/>
    <w:rsid w:val="004D15D6"/>
    <w:rsid w:val="00543375"/>
    <w:rsid w:val="005E6429"/>
    <w:rsid w:val="006D4107"/>
    <w:rsid w:val="006F08DB"/>
    <w:rsid w:val="008308EA"/>
    <w:rsid w:val="00886E7E"/>
    <w:rsid w:val="008E4F8C"/>
    <w:rsid w:val="00F36DAC"/>
    <w:rsid w:val="00F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743A"/>
  <w15:chartTrackingRefBased/>
  <w15:docId w15:val="{8DF9718E-F488-4B9F-B8B2-BD2B0A4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B1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15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E642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6429"/>
    <w:rPr>
      <w:color w:val="605E5C"/>
      <w:shd w:val="clear" w:color="auto" w:fill="E1DFDD"/>
    </w:rPr>
  </w:style>
  <w:style w:type="paragraph" w:customStyle="1" w:styleId="Default">
    <w:name w:val="Default"/>
    <w:rsid w:val="005E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4F8C"/>
  </w:style>
  <w:style w:type="paragraph" w:styleId="Noga">
    <w:name w:val="footer"/>
    <w:basedOn w:val="Navaden"/>
    <w:link w:val="NogaZnak"/>
    <w:uiPriority w:val="99"/>
    <w:unhideWhenUsed/>
    <w:rsid w:val="008E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4F8C"/>
  </w:style>
  <w:style w:type="character" w:customStyle="1" w:styleId="Naslov1Znak">
    <w:name w:val="Naslov 1 Znak"/>
    <w:basedOn w:val="Privzetapisavaodstavka"/>
    <w:link w:val="Naslov1"/>
    <w:uiPriority w:val="9"/>
    <w:rsid w:val="00FB1E4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126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sempeter-vrtojba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srs.si/Pis.web/pregledPredpisa?id=AKT_64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0-01-3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srs.si/Pis.web/pregledPredpisa?id=ZAKO571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Bratuš</dc:creator>
  <cp:keywords/>
  <dc:description/>
  <cp:lastModifiedBy>Valentina Bratuš</cp:lastModifiedBy>
  <cp:revision>4</cp:revision>
  <cp:lastPrinted>2020-06-09T07:43:00Z</cp:lastPrinted>
  <dcterms:created xsi:type="dcterms:W3CDTF">2020-06-09T06:29:00Z</dcterms:created>
  <dcterms:modified xsi:type="dcterms:W3CDTF">2020-06-09T07:44:00Z</dcterms:modified>
</cp:coreProperties>
</file>