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38" w:rsidRPr="00580199" w:rsidRDefault="00580199" w:rsidP="00E93327">
      <w:pPr>
        <w:jc w:val="center"/>
        <w:rPr>
          <w:b/>
          <w:sz w:val="24"/>
          <w:szCs w:val="24"/>
        </w:rPr>
      </w:pPr>
      <w:bookmarkStart w:id="0" w:name="_GoBack"/>
      <w:bookmarkEnd w:id="0"/>
      <w:r w:rsidRPr="00580199">
        <w:rPr>
          <w:b/>
          <w:sz w:val="24"/>
          <w:szCs w:val="24"/>
        </w:rPr>
        <w:t>PREKMURSKI TURISTIČNI VRTILJAK</w:t>
      </w:r>
    </w:p>
    <w:p w:rsidR="00580199" w:rsidRDefault="005112E7" w:rsidP="00E93327">
      <w:pPr>
        <w:spacing w:line="240" w:lineRule="auto"/>
        <w:jc w:val="both"/>
        <w:rPr>
          <w:sz w:val="24"/>
          <w:szCs w:val="24"/>
        </w:rPr>
      </w:pPr>
      <w:r>
        <w:rPr>
          <w:sz w:val="24"/>
          <w:szCs w:val="24"/>
        </w:rPr>
        <w:t>LAS Goričko 2020 in LAS Pri dobrih ljudeh 2020</w:t>
      </w:r>
      <w:r w:rsidR="009F252C">
        <w:rPr>
          <w:sz w:val="24"/>
          <w:szCs w:val="24"/>
        </w:rPr>
        <w:t>,</w:t>
      </w:r>
      <w:r>
        <w:rPr>
          <w:sz w:val="24"/>
          <w:szCs w:val="24"/>
        </w:rPr>
        <w:t xml:space="preserve"> </w:t>
      </w:r>
      <w:r w:rsidR="009F252C" w:rsidRPr="009F252C">
        <w:rPr>
          <w:sz w:val="24"/>
          <w:szCs w:val="24"/>
        </w:rPr>
        <w:t xml:space="preserve">v okviru izvajanja </w:t>
      </w:r>
      <w:proofErr w:type="spellStart"/>
      <w:r w:rsidR="009F252C" w:rsidRPr="009F252C">
        <w:rPr>
          <w:sz w:val="24"/>
          <w:szCs w:val="24"/>
        </w:rPr>
        <w:t>podukrepa</w:t>
      </w:r>
      <w:proofErr w:type="spellEnd"/>
      <w:r w:rsidR="009F252C" w:rsidRPr="009F252C">
        <w:rPr>
          <w:sz w:val="24"/>
          <w:szCs w:val="24"/>
        </w:rPr>
        <w:t xml:space="preserve"> »Priprava in izvajanje dejavnosti sodelovanja lokalne akcijske skupine«, ob finančni pomoči sklada EKSRP</w:t>
      </w:r>
      <w:r w:rsidR="009F252C">
        <w:rPr>
          <w:sz w:val="24"/>
          <w:szCs w:val="24"/>
        </w:rPr>
        <w:t xml:space="preserve">, </w:t>
      </w:r>
      <w:r>
        <w:rPr>
          <w:sz w:val="24"/>
          <w:szCs w:val="24"/>
        </w:rPr>
        <w:t xml:space="preserve">izvaja operacijo sodelovanja </w:t>
      </w:r>
      <w:r w:rsidRPr="005112E7">
        <w:rPr>
          <w:i/>
          <w:sz w:val="24"/>
          <w:szCs w:val="24"/>
        </w:rPr>
        <w:t>Prekmurski turistični vrtiljak</w:t>
      </w:r>
      <w:r w:rsidR="009F252C" w:rsidRPr="009F252C">
        <w:rPr>
          <w:sz w:val="24"/>
          <w:szCs w:val="24"/>
        </w:rPr>
        <w:t>.</w:t>
      </w:r>
      <w:r>
        <w:rPr>
          <w:sz w:val="24"/>
          <w:szCs w:val="24"/>
        </w:rPr>
        <w:t xml:space="preserve"> </w:t>
      </w:r>
      <w:r w:rsidR="009F252C">
        <w:rPr>
          <w:sz w:val="24"/>
          <w:szCs w:val="24"/>
        </w:rPr>
        <w:t>Območje obeh lokalno akcijskih skupin ima bogato turistično ponudbo, ki pa med seboj ni povezana</w:t>
      </w:r>
      <w:r w:rsidR="003B0E29">
        <w:rPr>
          <w:sz w:val="24"/>
          <w:szCs w:val="24"/>
        </w:rPr>
        <w:t xml:space="preserve">, zato je namen te operacije, da se vzpostavi nova mreža ponudnikov oziroma da se posodobi in privabi nove ponudnike. </w:t>
      </w:r>
    </w:p>
    <w:p w:rsidR="00A1399D" w:rsidRDefault="00A1399D" w:rsidP="00E93327">
      <w:pPr>
        <w:spacing w:line="240" w:lineRule="auto"/>
        <w:jc w:val="both"/>
        <w:rPr>
          <w:sz w:val="24"/>
          <w:szCs w:val="24"/>
        </w:rPr>
      </w:pPr>
      <w:r w:rsidRPr="00A1399D">
        <w:rPr>
          <w:sz w:val="24"/>
          <w:szCs w:val="24"/>
        </w:rPr>
        <w:t>Rezultati operacije</w:t>
      </w:r>
      <w:r>
        <w:rPr>
          <w:sz w:val="24"/>
          <w:szCs w:val="24"/>
        </w:rPr>
        <w:t>:</w:t>
      </w:r>
    </w:p>
    <w:p w:rsidR="00A1399D" w:rsidRPr="00A1399D" w:rsidRDefault="001A4F89" w:rsidP="00E93327">
      <w:pPr>
        <w:pStyle w:val="Odstavekseznama"/>
        <w:numPr>
          <w:ilvl w:val="0"/>
          <w:numId w:val="2"/>
        </w:numPr>
        <w:spacing w:line="240" w:lineRule="auto"/>
        <w:jc w:val="both"/>
        <w:rPr>
          <w:sz w:val="24"/>
          <w:szCs w:val="24"/>
        </w:rPr>
      </w:pPr>
      <w:r>
        <w:rPr>
          <w:sz w:val="24"/>
          <w:szCs w:val="24"/>
        </w:rPr>
        <w:t>s pomočjo uvodnih delavnic je bila narejena a</w:t>
      </w:r>
      <w:r w:rsidR="00A1399D" w:rsidRPr="00A1399D">
        <w:rPr>
          <w:sz w:val="24"/>
          <w:szCs w:val="24"/>
        </w:rPr>
        <w:t>naliza obstoječega stanja na področju turizma in turističnih ponudnikov,</w:t>
      </w:r>
    </w:p>
    <w:p w:rsidR="001A4F89" w:rsidRPr="001A4F89" w:rsidRDefault="001A4F89" w:rsidP="00E93327">
      <w:pPr>
        <w:pStyle w:val="Odstavekseznama"/>
        <w:numPr>
          <w:ilvl w:val="0"/>
          <w:numId w:val="2"/>
        </w:numPr>
        <w:spacing w:line="240" w:lineRule="auto"/>
        <w:jc w:val="both"/>
        <w:rPr>
          <w:sz w:val="24"/>
          <w:szCs w:val="24"/>
        </w:rPr>
      </w:pPr>
      <w:r>
        <w:rPr>
          <w:sz w:val="24"/>
          <w:szCs w:val="24"/>
        </w:rPr>
        <w:t>i</w:t>
      </w:r>
      <w:r w:rsidR="00A1399D" w:rsidRPr="00A1399D">
        <w:rPr>
          <w:sz w:val="24"/>
          <w:szCs w:val="24"/>
        </w:rPr>
        <w:t>zdela</w:t>
      </w:r>
      <w:r>
        <w:rPr>
          <w:sz w:val="24"/>
          <w:szCs w:val="24"/>
        </w:rPr>
        <w:t xml:space="preserve">ni bodo </w:t>
      </w:r>
      <w:r w:rsidR="00A1399D" w:rsidRPr="00A1399D">
        <w:rPr>
          <w:sz w:val="24"/>
          <w:szCs w:val="24"/>
        </w:rPr>
        <w:t>kriterij</w:t>
      </w:r>
      <w:r>
        <w:rPr>
          <w:sz w:val="24"/>
          <w:szCs w:val="24"/>
        </w:rPr>
        <w:t>i</w:t>
      </w:r>
      <w:r w:rsidR="00A1399D" w:rsidRPr="00A1399D">
        <w:rPr>
          <w:sz w:val="24"/>
          <w:szCs w:val="24"/>
        </w:rPr>
        <w:t xml:space="preserve"> za posamezne segmente turistične ponudbe</w:t>
      </w:r>
      <w:r>
        <w:rPr>
          <w:sz w:val="24"/>
          <w:szCs w:val="24"/>
        </w:rPr>
        <w:t xml:space="preserve"> (kmečki turizmi, prenočišča, vinogradništva, vinotoči)</w:t>
      </w:r>
      <w:r w:rsidR="00A1399D" w:rsidRPr="00A1399D">
        <w:rPr>
          <w:sz w:val="24"/>
          <w:szCs w:val="24"/>
        </w:rPr>
        <w:t>,</w:t>
      </w:r>
      <w:r>
        <w:rPr>
          <w:sz w:val="24"/>
          <w:szCs w:val="24"/>
        </w:rPr>
        <w:t xml:space="preserve"> posledično bodo </w:t>
      </w:r>
      <w:r w:rsidRPr="001A4F89">
        <w:rPr>
          <w:sz w:val="24"/>
          <w:szCs w:val="24"/>
        </w:rPr>
        <w:t>i</w:t>
      </w:r>
      <w:r w:rsidR="00A1399D" w:rsidRPr="001A4F89">
        <w:rPr>
          <w:sz w:val="24"/>
          <w:szCs w:val="24"/>
        </w:rPr>
        <w:t>zdela</w:t>
      </w:r>
      <w:r>
        <w:rPr>
          <w:sz w:val="24"/>
          <w:szCs w:val="24"/>
        </w:rPr>
        <w:t>ne tudi</w:t>
      </w:r>
      <w:r w:rsidR="00A1399D" w:rsidRPr="001A4F89">
        <w:rPr>
          <w:sz w:val="24"/>
          <w:szCs w:val="24"/>
        </w:rPr>
        <w:t xml:space="preserve"> oznake za posamezni segment turizma,</w:t>
      </w:r>
      <w:r>
        <w:rPr>
          <w:sz w:val="24"/>
          <w:szCs w:val="24"/>
        </w:rPr>
        <w:t xml:space="preserve"> ki bodo dodeljene sodelujočim ponudnikom,</w:t>
      </w:r>
    </w:p>
    <w:p w:rsidR="001A4F89" w:rsidRDefault="001A4F89" w:rsidP="00E93327">
      <w:pPr>
        <w:pStyle w:val="Odstavekseznama"/>
        <w:numPr>
          <w:ilvl w:val="0"/>
          <w:numId w:val="2"/>
        </w:numPr>
        <w:spacing w:line="240" w:lineRule="auto"/>
        <w:jc w:val="both"/>
        <w:rPr>
          <w:sz w:val="24"/>
          <w:szCs w:val="24"/>
        </w:rPr>
      </w:pPr>
      <w:r>
        <w:rPr>
          <w:sz w:val="24"/>
          <w:szCs w:val="24"/>
        </w:rPr>
        <w:t>v</w:t>
      </w:r>
      <w:r w:rsidR="00A1399D" w:rsidRPr="001A4F89">
        <w:rPr>
          <w:sz w:val="24"/>
          <w:szCs w:val="24"/>
        </w:rPr>
        <w:t>zpostav</w:t>
      </w:r>
      <w:r>
        <w:rPr>
          <w:sz w:val="24"/>
          <w:szCs w:val="24"/>
        </w:rPr>
        <w:t>ljena bo</w:t>
      </w:r>
      <w:r w:rsidR="00A1399D" w:rsidRPr="001A4F89">
        <w:rPr>
          <w:sz w:val="24"/>
          <w:szCs w:val="24"/>
        </w:rPr>
        <w:t xml:space="preserve"> mrež</w:t>
      </w:r>
      <w:r>
        <w:rPr>
          <w:sz w:val="24"/>
          <w:szCs w:val="24"/>
        </w:rPr>
        <w:t>a</w:t>
      </w:r>
      <w:r w:rsidR="00A1399D" w:rsidRPr="001A4F89">
        <w:rPr>
          <w:sz w:val="24"/>
          <w:szCs w:val="24"/>
        </w:rPr>
        <w:t xml:space="preserve"> turističnih ponudnikov,</w:t>
      </w:r>
    </w:p>
    <w:p w:rsidR="001A4F89" w:rsidRDefault="001A4F89" w:rsidP="00E93327">
      <w:pPr>
        <w:pStyle w:val="Odstavekseznama"/>
        <w:numPr>
          <w:ilvl w:val="0"/>
          <w:numId w:val="2"/>
        </w:numPr>
        <w:spacing w:line="240" w:lineRule="auto"/>
        <w:jc w:val="both"/>
        <w:rPr>
          <w:sz w:val="24"/>
          <w:szCs w:val="24"/>
        </w:rPr>
      </w:pPr>
      <w:r>
        <w:rPr>
          <w:sz w:val="24"/>
          <w:szCs w:val="24"/>
        </w:rPr>
        <w:t>i</w:t>
      </w:r>
      <w:r w:rsidR="00A1399D" w:rsidRPr="001A4F89">
        <w:rPr>
          <w:sz w:val="24"/>
          <w:szCs w:val="24"/>
        </w:rPr>
        <w:t>zved</w:t>
      </w:r>
      <w:r>
        <w:rPr>
          <w:sz w:val="24"/>
          <w:szCs w:val="24"/>
        </w:rPr>
        <w:t>ene bodo</w:t>
      </w:r>
      <w:r w:rsidR="00A1399D" w:rsidRPr="001A4F89">
        <w:rPr>
          <w:sz w:val="24"/>
          <w:szCs w:val="24"/>
        </w:rPr>
        <w:t xml:space="preserve"> delavnic</w:t>
      </w:r>
      <w:r>
        <w:rPr>
          <w:sz w:val="24"/>
          <w:szCs w:val="24"/>
        </w:rPr>
        <w:t>e</w:t>
      </w:r>
      <w:r w:rsidR="00A1399D" w:rsidRPr="001A4F89">
        <w:rPr>
          <w:sz w:val="24"/>
          <w:szCs w:val="24"/>
        </w:rPr>
        <w:t xml:space="preserve"> in izobraževanj</w:t>
      </w:r>
      <w:r>
        <w:rPr>
          <w:sz w:val="24"/>
          <w:szCs w:val="24"/>
        </w:rPr>
        <w:t>a</w:t>
      </w:r>
      <w:r w:rsidR="00A1399D" w:rsidRPr="001A4F89">
        <w:rPr>
          <w:sz w:val="24"/>
          <w:szCs w:val="24"/>
        </w:rPr>
        <w:t>,</w:t>
      </w:r>
      <w:r w:rsidR="007F16D9">
        <w:rPr>
          <w:sz w:val="24"/>
          <w:szCs w:val="24"/>
        </w:rPr>
        <w:t xml:space="preserve"> ki bodo temeljila na bogatitvi obstoječe turistične ponudbe,</w:t>
      </w:r>
    </w:p>
    <w:p w:rsidR="00A1399D" w:rsidRDefault="001A4F89" w:rsidP="00E93327">
      <w:pPr>
        <w:pStyle w:val="Odstavekseznama"/>
        <w:numPr>
          <w:ilvl w:val="0"/>
          <w:numId w:val="2"/>
        </w:numPr>
        <w:spacing w:line="240" w:lineRule="auto"/>
        <w:jc w:val="both"/>
        <w:rPr>
          <w:sz w:val="24"/>
          <w:szCs w:val="24"/>
        </w:rPr>
      </w:pPr>
      <w:r>
        <w:rPr>
          <w:sz w:val="24"/>
          <w:szCs w:val="24"/>
        </w:rPr>
        <w:t>i</w:t>
      </w:r>
      <w:r w:rsidR="00A1399D" w:rsidRPr="001A4F89">
        <w:rPr>
          <w:sz w:val="24"/>
          <w:szCs w:val="24"/>
        </w:rPr>
        <w:t>zdela</w:t>
      </w:r>
      <w:r w:rsidR="003F47E7">
        <w:rPr>
          <w:sz w:val="24"/>
          <w:szCs w:val="24"/>
        </w:rPr>
        <w:t>na bo</w:t>
      </w:r>
      <w:r w:rsidR="00A1399D" w:rsidRPr="001A4F89">
        <w:rPr>
          <w:sz w:val="24"/>
          <w:szCs w:val="24"/>
        </w:rPr>
        <w:t xml:space="preserve"> </w:t>
      </w:r>
      <w:proofErr w:type="spellStart"/>
      <w:r w:rsidR="00A1399D" w:rsidRPr="001A4F89">
        <w:rPr>
          <w:sz w:val="24"/>
          <w:szCs w:val="24"/>
        </w:rPr>
        <w:t>geomatičn</w:t>
      </w:r>
      <w:r w:rsidR="003F47E7">
        <w:rPr>
          <w:sz w:val="24"/>
          <w:szCs w:val="24"/>
        </w:rPr>
        <w:t>a</w:t>
      </w:r>
      <w:proofErr w:type="spellEnd"/>
      <w:r w:rsidR="00A1399D" w:rsidRPr="001A4F89">
        <w:rPr>
          <w:sz w:val="24"/>
          <w:szCs w:val="24"/>
        </w:rPr>
        <w:t xml:space="preserve"> </w:t>
      </w:r>
      <w:r w:rsidR="003F47E7">
        <w:rPr>
          <w:sz w:val="24"/>
          <w:szCs w:val="24"/>
        </w:rPr>
        <w:t xml:space="preserve">mobilna </w:t>
      </w:r>
      <w:r w:rsidR="00A1399D" w:rsidRPr="001A4F89">
        <w:rPr>
          <w:sz w:val="24"/>
          <w:szCs w:val="24"/>
        </w:rPr>
        <w:t>aplikacij</w:t>
      </w:r>
      <w:r w:rsidR="003F47E7">
        <w:rPr>
          <w:sz w:val="24"/>
          <w:szCs w:val="24"/>
        </w:rPr>
        <w:t>a, v katero bodo vključeni sodelujoči ponudniki</w:t>
      </w:r>
      <w:r w:rsidR="00A1399D" w:rsidRPr="001A4F89">
        <w:rPr>
          <w:sz w:val="24"/>
          <w:szCs w:val="24"/>
        </w:rPr>
        <w:t>.</w:t>
      </w:r>
    </w:p>
    <w:p w:rsidR="001A4F89" w:rsidRDefault="003F47E7" w:rsidP="00E93327">
      <w:pPr>
        <w:spacing w:line="240" w:lineRule="auto"/>
        <w:jc w:val="both"/>
        <w:rPr>
          <w:sz w:val="24"/>
          <w:szCs w:val="24"/>
        </w:rPr>
      </w:pPr>
      <w:r>
        <w:rPr>
          <w:sz w:val="24"/>
          <w:szCs w:val="24"/>
        </w:rPr>
        <w:t>Aktualna aktivnost, ki se bo izvajala v naslednjih tednih</w:t>
      </w:r>
      <w:r w:rsidR="003B0E29">
        <w:rPr>
          <w:sz w:val="24"/>
          <w:szCs w:val="24"/>
        </w:rPr>
        <w:t>,</w:t>
      </w:r>
      <w:r>
        <w:rPr>
          <w:sz w:val="24"/>
          <w:szCs w:val="24"/>
        </w:rPr>
        <w:t xml:space="preserve"> je izvedba izobraževanj za potencialne ponudnike (turistična društva, vinogradnike, kmečke turizme, prenočišča ipd.)</w:t>
      </w:r>
      <w:r w:rsidR="00E93327">
        <w:rPr>
          <w:sz w:val="24"/>
          <w:szCs w:val="24"/>
        </w:rPr>
        <w:t xml:space="preserve"> in za ostalo zainteresirano javnost.</w:t>
      </w:r>
    </w:p>
    <w:p w:rsidR="003F47E7" w:rsidRDefault="003F47E7" w:rsidP="001A4F89">
      <w:pPr>
        <w:spacing w:line="360" w:lineRule="auto"/>
        <w:jc w:val="both"/>
        <w:rPr>
          <w:sz w:val="24"/>
          <w:szCs w:val="24"/>
        </w:rPr>
      </w:pPr>
      <w:r>
        <w:rPr>
          <w:sz w:val="24"/>
          <w:szCs w:val="24"/>
        </w:rPr>
        <w:t>Razpored delavnic je naslednji:</w:t>
      </w:r>
    </w:p>
    <w:p w:rsidR="00E93327" w:rsidRPr="00E93327" w:rsidRDefault="00E93327" w:rsidP="00E93327">
      <w:pPr>
        <w:numPr>
          <w:ilvl w:val="0"/>
          <w:numId w:val="3"/>
        </w:numPr>
        <w:spacing w:line="240" w:lineRule="auto"/>
        <w:jc w:val="both"/>
        <w:rPr>
          <w:b/>
          <w:sz w:val="24"/>
          <w:szCs w:val="24"/>
        </w:rPr>
      </w:pPr>
      <w:r w:rsidRPr="00E93327">
        <w:rPr>
          <w:b/>
          <w:sz w:val="24"/>
          <w:szCs w:val="24"/>
        </w:rPr>
        <w:t>MARKETING IN PROMOCIJA TURISTIČNIH PONUDNIKOV NA OBMOČJU LAS GORIČKO 2020 IN LAS Pri dobrih ljudeh 2020</w:t>
      </w:r>
    </w:p>
    <w:tbl>
      <w:tblPr>
        <w:tblStyle w:val="Tabelamrea"/>
        <w:tblW w:w="0" w:type="auto"/>
        <w:tblInd w:w="-147" w:type="dxa"/>
        <w:tblLook w:val="04A0" w:firstRow="1" w:lastRow="0" w:firstColumn="1" w:lastColumn="0" w:noHBand="0" w:noVBand="1"/>
      </w:tblPr>
      <w:tblGrid>
        <w:gridCol w:w="3222"/>
        <w:gridCol w:w="1456"/>
        <w:gridCol w:w="1560"/>
        <w:gridCol w:w="2971"/>
      </w:tblGrid>
      <w:tr w:rsidR="00E93327" w:rsidRPr="00E93327" w:rsidTr="00E93327">
        <w:tc>
          <w:tcPr>
            <w:tcW w:w="3222"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VSEBINA</w:t>
            </w:r>
          </w:p>
        </w:tc>
        <w:tc>
          <w:tcPr>
            <w:tcW w:w="1456"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DATUM</w:t>
            </w:r>
          </w:p>
        </w:tc>
        <w:tc>
          <w:tcPr>
            <w:tcW w:w="1560"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URA</w:t>
            </w:r>
          </w:p>
        </w:tc>
        <w:tc>
          <w:tcPr>
            <w:tcW w:w="2971"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KJE</w:t>
            </w:r>
          </w:p>
        </w:tc>
      </w:tr>
      <w:tr w:rsidR="00E93327" w:rsidRPr="00E93327" w:rsidTr="00E93327">
        <w:tc>
          <w:tcPr>
            <w:tcW w:w="3222" w:type="dxa"/>
          </w:tcPr>
          <w:p w:rsidR="00E93327" w:rsidRPr="00E93327" w:rsidRDefault="00E93327" w:rsidP="00E93327">
            <w:pPr>
              <w:jc w:val="both"/>
              <w:rPr>
                <w:b/>
                <w:sz w:val="24"/>
                <w:szCs w:val="24"/>
              </w:rPr>
            </w:pPr>
            <w:r w:rsidRPr="00E93327">
              <w:rPr>
                <w:b/>
                <w:sz w:val="24"/>
                <w:szCs w:val="24"/>
              </w:rPr>
              <w:t>1. Razvoj produktov</w:t>
            </w:r>
          </w:p>
        </w:tc>
        <w:tc>
          <w:tcPr>
            <w:tcW w:w="1456" w:type="dxa"/>
          </w:tcPr>
          <w:p w:rsidR="00E93327" w:rsidRPr="00E93327" w:rsidRDefault="00E93327" w:rsidP="00E93327">
            <w:pPr>
              <w:jc w:val="both"/>
              <w:rPr>
                <w:sz w:val="24"/>
                <w:szCs w:val="24"/>
              </w:rPr>
            </w:pPr>
            <w:r w:rsidRPr="00E93327">
              <w:rPr>
                <w:sz w:val="24"/>
                <w:szCs w:val="24"/>
              </w:rPr>
              <w:t>18. 6. 2019</w:t>
            </w:r>
          </w:p>
        </w:tc>
        <w:tc>
          <w:tcPr>
            <w:tcW w:w="1560" w:type="dxa"/>
          </w:tcPr>
          <w:p w:rsidR="00E93327" w:rsidRPr="00E93327" w:rsidRDefault="00E93327" w:rsidP="00E93327">
            <w:pPr>
              <w:jc w:val="both"/>
              <w:rPr>
                <w:sz w:val="24"/>
                <w:szCs w:val="24"/>
              </w:rPr>
            </w:pPr>
            <w:r w:rsidRPr="00E93327">
              <w:rPr>
                <w:sz w:val="24"/>
                <w:szCs w:val="24"/>
              </w:rPr>
              <w:t>16.00</w:t>
            </w:r>
            <w:r>
              <w:rPr>
                <w:sz w:val="24"/>
                <w:szCs w:val="24"/>
              </w:rPr>
              <w:t>–17.00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22" w:type="dxa"/>
          </w:tcPr>
          <w:p w:rsidR="00E93327" w:rsidRPr="00E93327" w:rsidRDefault="00E93327" w:rsidP="00E93327">
            <w:pPr>
              <w:jc w:val="both"/>
              <w:rPr>
                <w:b/>
                <w:sz w:val="24"/>
                <w:szCs w:val="24"/>
              </w:rPr>
            </w:pPr>
            <w:r w:rsidRPr="00E93327">
              <w:rPr>
                <w:b/>
                <w:sz w:val="24"/>
                <w:szCs w:val="24"/>
              </w:rPr>
              <w:t>2. Marketing in promocija turističnih ponudnikov</w:t>
            </w:r>
          </w:p>
        </w:tc>
        <w:tc>
          <w:tcPr>
            <w:tcW w:w="1456" w:type="dxa"/>
          </w:tcPr>
          <w:p w:rsidR="00E93327" w:rsidRPr="00E93327" w:rsidRDefault="00E93327" w:rsidP="00E93327">
            <w:pPr>
              <w:jc w:val="both"/>
              <w:rPr>
                <w:sz w:val="24"/>
                <w:szCs w:val="24"/>
              </w:rPr>
            </w:pPr>
            <w:r w:rsidRPr="00E93327">
              <w:rPr>
                <w:sz w:val="24"/>
                <w:szCs w:val="24"/>
              </w:rPr>
              <w:t>18. 6. 2019</w:t>
            </w:r>
          </w:p>
        </w:tc>
        <w:tc>
          <w:tcPr>
            <w:tcW w:w="1560" w:type="dxa"/>
          </w:tcPr>
          <w:p w:rsidR="00E93327" w:rsidRPr="00E93327" w:rsidRDefault="00E93327" w:rsidP="00E93327">
            <w:pPr>
              <w:jc w:val="both"/>
              <w:rPr>
                <w:sz w:val="24"/>
                <w:szCs w:val="24"/>
              </w:rPr>
            </w:pPr>
            <w:r w:rsidRPr="00E93327">
              <w:rPr>
                <w:sz w:val="24"/>
                <w:szCs w:val="24"/>
              </w:rPr>
              <w:t>17.00–18.00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22" w:type="dxa"/>
          </w:tcPr>
          <w:p w:rsidR="00E93327" w:rsidRPr="00E93327" w:rsidRDefault="00E93327" w:rsidP="00E93327">
            <w:pPr>
              <w:jc w:val="both"/>
              <w:rPr>
                <w:b/>
                <w:sz w:val="24"/>
                <w:szCs w:val="24"/>
              </w:rPr>
            </w:pPr>
            <w:r w:rsidRPr="00E93327">
              <w:rPr>
                <w:b/>
                <w:sz w:val="24"/>
                <w:szCs w:val="24"/>
              </w:rPr>
              <w:t>3. Digitalni mediji</w:t>
            </w:r>
          </w:p>
        </w:tc>
        <w:tc>
          <w:tcPr>
            <w:tcW w:w="1456" w:type="dxa"/>
          </w:tcPr>
          <w:p w:rsidR="00E93327" w:rsidRPr="00E93327" w:rsidRDefault="00E93327" w:rsidP="00E93327">
            <w:pPr>
              <w:jc w:val="both"/>
              <w:rPr>
                <w:sz w:val="24"/>
                <w:szCs w:val="24"/>
              </w:rPr>
            </w:pPr>
            <w:r w:rsidRPr="00E93327">
              <w:rPr>
                <w:sz w:val="24"/>
                <w:szCs w:val="24"/>
              </w:rPr>
              <w:t>18. 6. 2019</w:t>
            </w:r>
          </w:p>
        </w:tc>
        <w:tc>
          <w:tcPr>
            <w:tcW w:w="1560" w:type="dxa"/>
          </w:tcPr>
          <w:p w:rsidR="00E93327" w:rsidRPr="00E93327" w:rsidRDefault="00E93327" w:rsidP="00E93327">
            <w:pPr>
              <w:jc w:val="both"/>
              <w:rPr>
                <w:sz w:val="24"/>
                <w:szCs w:val="24"/>
              </w:rPr>
            </w:pPr>
            <w:r w:rsidRPr="00E93327">
              <w:rPr>
                <w:sz w:val="24"/>
                <w:szCs w:val="24"/>
              </w:rPr>
              <w:t>18.00–19.00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22" w:type="dxa"/>
            <w:shd w:val="clear" w:color="auto" w:fill="D9D9D9" w:themeFill="background1" w:themeFillShade="D9"/>
          </w:tcPr>
          <w:p w:rsidR="00E93327" w:rsidRPr="00E93327" w:rsidRDefault="00E93327" w:rsidP="00E93327">
            <w:pPr>
              <w:jc w:val="both"/>
              <w:rPr>
                <w:sz w:val="24"/>
                <w:szCs w:val="24"/>
              </w:rPr>
            </w:pPr>
          </w:p>
        </w:tc>
        <w:tc>
          <w:tcPr>
            <w:tcW w:w="1456" w:type="dxa"/>
            <w:shd w:val="clear" w:color="auto" w:fill="D9D9D9" w:themeFill="background1" w:themeFillShade="D9"/>
          </w:tcPr>
          <w:p w:rsidR="00E93327" w:rsidRPr="00E93327" w:rsidRDefault="00E93327" w:rsidP="00E93327">
            <w:pPr>
              <w:jc w:val="both"/>
              <w:rPr>
                <w:sz w:val="24"/>
                <w:szCs w:val="24"/>
              </w:rPr>
            </w:pPr>
          </w:p>
        </w:tc>
        <w:tc>
          <w:tcPr>
            <w:tcW w:w="1560" w:type="dxa"/>
            <w:shd w:val="clear" w:color="auto" w:fill="D9D9D9" w:themeFill="background1" w:themeFillShade="D9"/>
          </w:tcPr>
          <w:p w:rsidR="00E93327" w:rsidRPr="00E93327" w:rsidRDefault="00E93327" w:rsidP="00E93327">
            <w:pPr>
              <w:jc w:val="both"/>
              <w:rPr>
                <w:sz w:val="24"/>
                <w:szCs w:val="24"/>
              </w:rPr>
            </w:pPr>
          </w:p>
        </w:tc>
        <w:tc>
          <w:tcPr>
            <w:tcW w:w="2971" w:type="dxa"/>
            <w:shd w:val="clear" w:color="auto" w:fill="D9D9D9" w:themeFill="background1" w:themeFillShade="D9"/>
          </w:tcPr>
          <w:p w:rsidR="00E93327" w:rsidRPr="00E93327" w:rsidRDefault="00E93327" w:rsidP="00E93327">
            <w:pPr>
              <w:jc w:val="both"/>
              <w:rPr>
                <w:sz w:val="24"/>
                <w:szCs w:val="24"/>
              </w:rPr>
            </w:pPr>
          </w:p>
        </w:tc>
      </w:tr>
      <w:tr w:rsidR="00E93327" w:rsidRPr="00E93327" w:rsidTr="00E93327">
        <w:tc>
          <w:tcPr>
            <w:tcW w:w="3222" w:type="dxa"/>
          </w:tcPr>
          <w:p w:rsidR="00E93327" w:rsidRPr="00E93327" w:rsidRDefault="00E93327" w:rsidP="00E93327">
            <w:pPr>
              <w:jc w:val="both"/>
              <w:rPr>
                <w:b/>
                <w:sz w:val="24"/>
                <w:szCs w:val="24"/>
              </w:rPr>
            </w:pPr>
            <w:r w:rsidRPr="00E93327">
              <w:rPr>
                <w:b/>
                <w:sz w:val="24"/>
                <w:szCs w:val="24"/>
              </w:rPr>
              <w:t>1. Razvoj produktov</w:t>
            </w:r>
          </w:p>
        </w:tc>
        <w:tc>
          <w:tcPr>
            <w:tcW w:w="1456" w:type="dxa"/>
          </w:tcPr>
          <w:p w:rsidR="00E93327" w:rsidRPr="00E93327" w:rsidRDefault="00E93327" w:rsidP="00E93327">
            <w:pPr>
              <w:jc w:val="both"/>
              <w:rPr>
                <w:sz w:val="24"/>
                <w:szCs w:val="24"/>
              </w:rPr>
            </w:pPr>
            <w:r w:rsidRPr="00E93327">
              <w:rPr>
                <w:sz w:val="24"/>
                <w:szCs w:val="24"/>
              </w:rPr>
              <w:t>20. 6. 2019</w:t>
            </w:r>
          </w:p>
        </w:tc>
        <w:tc>
          <w:tcPr>
            <w:tcW w:w="1560" w:type="dxa"/>
          </w:tcPr>
          <w:p w:rsidR="00E93327" w:rsidRPr="00E93327" w:rsidRDefault="00E93327" w:rsidP="00E93327">
            <w:pPr>
              <w:jc w:val="both"/>
              <w:rPr>
                <w:sz w:val="24"/>
                <w:szCs w:val="24"/>
              </w:rPr>
            </w:pPr>
            <w:r w:rsidRPr="00E93327">
              <w:rPr>
                <w:sz w:val="24"/>
                <w:szCs w:val="24"/>
              </w:rPr>
              <w:t>16.00–17.00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22" w:type="dxa"/>
          </w:tcPr>
          <w:p w:rsidR="00E93327" w:rsidRPr="00E93327" w:rsidRDefault="00E93327" w:rsidP="00E93327">
            <w:pPr>
              <w:jc w:val="both"/>
              <w:rPr>
                <w:b/>
                <w:sz w:val="24"/>
                <w:szCs w:val="24"/>
              </w:rPr>
            </w:pPr>
            <w:r w:rsidRPr="00E93327">
              <w:rPr>
                <w:b/>
                <w:sz w:val="24"/>
                <w:szCs w:val="24"/>
              </w:rPr>
              <w:t>2. Marketing in promocija turističnih ponudnikov</w:t>
            </w:r>
          </w:p>
        </w:tc>
        <w:tc>
          <w:tcPr>
            <w:tcW w:w="1456" w:type="dxa"/>
          </w:tcPr>
          <w:p w:rsidR="00E93327" w:rsidRPr="00E93327" w:rsidRDefault="00E93327" w:rsidP="00E93327">
            <w:pPr>
              <w:jc w:val="both"/>
              <w:rPr>
                <w:sz w:val="24"/>
                <w:szCs w:val="24"/>
              </w:rPr>
            </w:pPr>
            <w:r w:rsidRPr="00E93327">
              <w:rPr>
                <w:sz w:val="24"/>
                <w:szCs w:val="24"/>
              </w:rPr>
              <w:t>20. 6. 2019</w:t>
            </w:r>
          </w:p>
        </w:tc>
        <w:tc>
          <w:tcPr>
            <w:tcW w:w="1560" w:type="dxa"/>
          </w:tcPr>
          <w:p w:rsidR="00E93327" w:rsidRPr="00E93327" w:rsidRDefault="00E93327" w:rsidP="00E93327">
            <w:pPr>
              <w:jc w:val="both"/>
              <w:rPr>
                <w:sz w:val="24"/>
                <w:szCs w:val="24"/>
              </w:rPr>
            </w:pPr>
            <w:r w:rsidRPr="00E93327">
              <w:rPr>
                <w:sz w:val="24"/>
                <w:szCs w:val="24"/>
              </w:rPr>
              <w:t>17.00–18.00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22" w:type="dxa"/>
          </w:tcPr>
          <w:p w:rsidR="00E93327" w:rsidRPr="00E93327" w:rsidRDefault="00E93327" w:rsidP="00E93327">
            <w:pPr>
              <w:jc w:val="both"/>
              <w:rPr>
                <w:b/>
                <w:sz w:val="24"/>
                <w:szCs w:val="24"/>
              </w:rPr>
            </w:pPr>
            <w:r w:rsidRPr="00E93327">
              <w:rPr>
                <w:b/>
                <w:sz w:val="24"/>
                <w:szCs w:val="24"/>
              </w:rPr>
              <w:lastRenderedPageBreak/>
              <w:t>3. Digitalni mediji</w:t>
            </w:r>
          </w:p>
        </w:tc>
        <w:tc>
          <w:tcPr>
            <w:tcW w:w="1456" w:type="dxa"/>
          </w:tcPr>
          <w:p w:rsidR="00E93327" w:rsidRPr="00E93327" w:rsidRDefault="00E93327" w:rsidP="00E93327">
            <w:pPr>
              <w:jc w:val="both"/>
              <w:rPr>
                <w:sz w:val="24"/>
                <w:szCs w:val="24"/>
              </w:rPr>
            </w:pPr>
            <w:r w:rsidRPr="00E93327">
              <w:rPr>
                <w:sz w:val="24"/>
                <w:szCs w:val="24"/>
              </w:rPr>
              <w:t>20. 6. 2019</w:t>
            </w:r>
          </w:p>
        </w:tc>
        <w:tc>
          <w:tcPr>
            <w:tcW w:w="1560" w:type="dxa"/>
          </w:tcPr>
          <w:p w:rsidR="00E93327" w:rsidRPr="00E93327" w:rsidRDefault="00E93327" w:rsidP="00E93327">
            <w:pPr>
              <w:jc w:val="both"/>
              <w:rPr>
                <w:sz w:val="24"/>
                <w:szCs w:val="24"/>
              </w:rPr>
            </w:pPr>
            <w:r w:rsidRPr="00E93327">
              <w:rPr>
                <w:sz w:val="24"/>
                <w:szCs w:val="24"/>
              </w:rPr>
              <w:t>18.00–19.00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bl>
    <w:p w:rsidR="00E93327" w:rsidRPr="00E93327" w:rsidRDefault="00E93327" w:rsidP="00E93327">
      <w:pPr>
        <w:spacing w:line="240" w:lineRule="auto"/>
        <w:jc w:val="both"/>
        <w:rPr>
          <w:sz w:val="24"/>
          <w:szCs w:val="24"/>
        </w:rPr>
      </w:pPr>
    </w:p>
    <w:p w:rsidR="00E93327" w:rsidRPr="00E93327" w:rsidRDefault="00E93327" w:rsidP="00E93327">
      <w:pPr>
        <w:numPr>
          <w:ilvl w:val="0"/>
          <w:numId w:val="3"/>
        </w:numPr>
        <w:spacing w:line="240" w:lineRule="auto"/>
        <w:jc w:val="both"/>
        <w:rPr>
          <w:b/>
          <w:sz w:val="24"/>
          <w:szCs w:val="24"/>
        </w:rPr>
      </w:pPr>
      <w:r w:rsidRPr="00E93327">
        <w:rPr>
          <w:b/>
          <w:sz w:val="24"/>
          <w:szCs w:val="24"/>
        </w:rPr>
        <w:t>ARHITEKTURNO ETNOLOŠKE DELAVNICE ZA OBSTOJEČE IN POTENCIALNE PONUDNIKE NASTANITVENIH KAPACITET IN KULINARIČNE PONUDBE NA OBMOČJU LAS Goričko 2020 in LAS Pri dobrih ljudeh</w:t>
      </w:r>
    </w:p>
    <w:tbl>
      <w:tblPr>
        <w:tblStyle w:val="Tabelamrea"/>
        <w:tblW w:w="0" w:type="auto"/>
        <w:tblInd w:w="-147" w:type="dxa"/>
        <w:tblLook w:val="04A0" w:firstRow="1" w:lastRow="0" w:firstColumn="1" w:lastColumn="0" w:noHBand="0" w:noVBand="1"/>
      </w:tblPr>
      <w:tblGrid>
        <w:gridCol w:w="3213"/>
        <w:gridCol w:w="1465"/>
        <w:gridCol w:w="1560"/>
        <w:gridCol w:w="2971"/>
      </w:tblGrid>
      <w:tr w:rsidR="00E93327" w:rsidRPr="00E93327" w:rsidTr="00E93327">
        <w:tc>
          <w:tcPr>
            <w:tcW w:w="3213"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VSEBINA</w:t>
            </w:r>
          </w:p>
        </w:tc>
        <w:tc>
          <w:tcPr>
            <w:tcW w:w="1465"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DATUM</w:t>
            </w:r>
          </w:p>
        </w:tc>
        <w:tc>
          <w:tcPr>
            <w:tcW w:w="1560"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URA</w:t>
            </w:r>
          </w:p>
        </w:tc>
        <w:tc>
          <w:tcPr>
            <w:tcW w:w="2971"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KJE</w:t>
            </w: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 xml:space="preserve">1. Krajinska arhitektura območja LAS Goričko 2020 in LAS Pri dobrih ljudeh 2020 </w:t>
            </w:r>
          </w:p>
        </w:tc>
        <w:tc>
          <w:tcPr>
            <w:tcW w:w="1465" w:type="dxa"/>
          </w:tcPr>
          <w:p w:rsidR="00E93327" w:rsidRPr="00E93327" w:rsidRDefault="00E93327" w:rsidP="00E93327">
            <w:pPr>
              <w:jc w:val="both"/>
              <w:rPr>
                <w:sz w:val="24"/>
                <w:szCs w:val="24"/>
              </w:rPr>
            </w:pPr>
            <w:r w:rsidRPr="00E93327">
              <w:rPr>
                <w:sz w:val="24"/>
                <w:szCs w:val="24"/>
              </w:rPr>
              <w:t>2. 7. 2019</w:t>
            </w:r>
          </w:p>
        </w:tc>
        <w:tc>
          <w:tcPr>
            <w:tcW w:w="1560" w:type="dxa"/>
          </w:tcPr>
          <w:p w:rsidR="00E93327" w:rsidRPr="00E93327" w:rsidRDefault="00E93327" w:rsidP="00E93327">
            <w:pPr>
              <w:jc w:val="both"/>
              <w:rPr>
                <w:sz w:val="24"/>
                <w:szCs w:val="24"/>
              </w:rPr>
            </w:pPr>
            <w:r w:rsidRPr="00E93327">
              <w:rPr>
                <w:sz w:val="24"/>
                <w:szCs w:val="24"/>
              </w:rPr>
              <w:t>16.00–17.00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13" w:type="dxa"/>
          </w:tcPr>
          <w:p w:rsidR="00E93327" w:rsidRPr="00E93327" w:rsidRDefault="00E93327" w:rsidP="00E93327">
            <w:pPr>
              <w:jc w:val="both"/>
              <w:rPr>
                <w:sz w:val="24"/>
                <w:szCs w:val="24"/>
              </w:rPr>
            </w:pPr>
            <w:r w:rsidRPr="00E93327">
              <w:rPr>
                <w:b/>
                <w:sz w:val="24"/>
                <w:szCs w:val="24"/>
              </w:rPr>
              <w:t>2.</w:t>
            </w:r>
            <w:r w:rsidRPr="00E93327">
              <w:rPr>
                <w:sz w:val="24"/>
                <w:szCs w:val="24"/>
              </w:rPr>
              <w:t xml:space="preserve"> </w:t>
            </w:r>
            <w:r w:rsidRPr="00E93327">
              <w:rPr>
                <w:b/>
                <w:sz w:val="24"/>
                <w:szCs w:val="24"/>
              </w:rPr>
              <w:t>Etnologija območja</w:t>
            </w:r>
          </w:p>
        </w:tc>
        <w:tc>
          <w:tcPr>
            <w:tcW w:w="1465" w:type="dxa"/>
          </w:tcPr>
          <w:p w:rsidR="00E93327" w:rsidRPr="00E93327" w:rsidRDefault="00E93327" w:rsidP="00E93327">
            <w:pPr>
              <w:jc w:val="both"/>
              <w:rPr>
                <w:sz w:val="24"/>
                <w:szCs w:val="24"/>
              </w:rPr>
            </w:pPr>
            <w:r w:rsidRPr="00E93327">
              <w:rPr>
                <w:sz w:val="24"/>
                <w:szCs w:val="24"/>
              </w:rPr>
              <w:t>2. 7. 2019</w:t>
            </w:r>
          </w:p>
        </w:tc>
        <w:tc>
          <w:tcPr>
            <w:tcW w:w="1560" w:type="dxa"/>
          </w:tcPr>
          <w:p w:rsidR="00E93327" w:rsidRPr="00E93327" w:rsidRDefault="00E93327" w:rsidP="00E93327">
            <w:pPr>
              <w:jc w:val="both"/>
              <w:rPr>
                <w:sz w:val="24"/>
                <w:szCs w:val="24"/>
              </w:rPr>
            </w:pPr>
            <w:r w:rsidRPr="00E93327">
              <w:rPr>
                <w:sz w:val="24"/>
                <w:szCs w:val="24"/>
              </w:rPr>
              <w:t>17.00–18.00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3. Ohranjanje kulinarične identitete</w:t>
            </w:r>
          </w:p>
        </w:tc>
        <w:tc>
          <w:tcPr>
            <w:tcW w:w="1465" w:type="dxa"/>
          </w:tcPr>
          <w:p w:rsidR="00E93327" w:rsidRPr="00E93327" w:rsidRDefault="00E93327" w:rsidP="00E93327">
            <w:pPr>
              <w:jc w:val="both"/>
              <w:rPr>
                <w:sz w:val="24"/>
                <w:szCs w:val="24"/>
              </w:rPr>
            </w:pPr>
            <w:r w:rsidRPr="00E93327">
              <w:rPr>
                <w:sz w:val="24"/>
                <w:szCs w:val="24"/>
              </w:rPr>
              <w:t>9. 7. 2019</w:t>
            </w:r>
          </w:p>
        </w:tc>
        <w:tc>
          <w:tcPr>
            <w:tcW w:w="1560" w:type="dxa"/>
          </w:tcPr>
          <w:p w:rsidR="00E93327" w:rsidRPr="00E93327" w:rsidRDefault="00E93327" w:rsidP="00E93327">
            <w:pPr>
              <w:jc w:val="both"/>
              <w:rPr>
                <w:sz w:val="24"/>
                <w:szCs w:val="24"/>
              </w:rPr>
            </w:pPr>
            <w:r w:rsidRPr="00E93327">
              <w:rPr>
                <w:sz w:val="24"/>
                <w:szCs w:val="24"/>
              </w:rPr>
              <w:t>16.00–17.00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4. Vključevanje lokalne kulinarike v turistično ponudbo</w:t>
            </w:r>
          </w:p>
        </w:tc>
        <w:tc>
          <w:tcPr>
            <w:tcW w:w="1465" w:type="dxa"/>
          </w:tcPr>
          <w:p w:rsidR="00E93327" w:rsidRPr="00E93327" w:rsidRDefault="00E93327" w:rsidP="00E93327">
            <w:pPr>
              <w:jc w:val="both"/>
              <w:rPr>
                <w:sz w:val="24"/>
                <w:szCs w:val="24"/>
              </w:rPr>
            </w:pPr>
            <w:r w:rsidRPr="00E93327">
              <w:rPr>
                <w:sz w:val="24"/>
                <w:szCs w:val="24"/>
              </w:rPr>
              <w:t>9. 7. 2019</w:t>
            </w:r>
          </w:p>
        </w:tc>
        <w:tc>
          <w:tcPr>
            <w:tcW w:w="1560" w:type="dxa"/>
          </w:tcPr>
          <w:p w:rsidR="00E93327" w:rsidRPr="00E93327" w:rsidRDefault="00E93327" w:rsidP="00E93327">
            <w:pPr>
              <w:jc w:val="both"/>
              <w:rPr>
                <w:sz w:val="24"/>
                <w:szCs w:val="24"/>
              </w:rPr>
            </w:pPr>
            <w:r w:rsidRPr="00E93327">
              <w:rPr>
                <w:sz w:val="24"/>
                <w:szCs w:val="24"/>
              </w:rPr>
              <w:t>17.00–18.00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13" w:type="dxa"/>
            <w:shd w:val="clear" w:color="auto" w:fill="D9D9D9" w:themeFill="background1" w:themeFillShade="D9"/>
          </w:tcPr>
          <w:p w:rsidR="00E93327" w:rsidRPr="00E93327" w:rsidRDefault="00E93327" w:rsidP="00E93327">
            <w:pPr>
              <w:jc w:val="both"/>
              <w:rPr>
                <w:b/>
                <w:sz w:val="24"/>
                <w:szCs w:val="24"/>
              </w:rPr>
            </w:pPr>
          </w:p>
        </w:tc>
        <w:tc>
          <w:tcPr>
            <w:tcW w:w="1465" w:type="dxa"/>
            <w:shd w:val="clear" w:color="auto" w:fill="D9D9D9" w:themeFill="background1" w:themeFillShade="D9"/>
          </w:tcPr>
          <w:p w:rsidR="00E93327" w:rsidRPr="00E93327" w:rsidRDefault="00E93327" w:rsidP="00E93327">
            <w:pPr>
              <w:jc w:val="both"/>
              <w:rPr>
                <w:b/>
                <w:sz w:val="24"/>
                <w:szCs w:val="24"/>
              </w:rPr>
            </w:pPr>
          </w:p>
        </w:tc>
        <w:tc>
          <w:tcPr>
            <w:tcW w:w="1560" w:type="dxa"/>
            <w:shd w:val="clear" w:color="auto" w:fill="D9D9D9" w:themeFill="background1" w:themeFillShade="D9"/>
          </w:tcPr>
          <w:p w:rsidR="00E93327" w:rsidRPr="00E93327" w:rsidRDefault="00E93327" w:rsidP="00E93327">
            <w:pPr>
              <w:jc w:val="both"/>
              <w:rPr>
                <w:b/>
                <w:sz w:val="24"/>
                <w:szCs w:val="24"/>
              </w:rPr>
            </w:pPr>
          </w:p>
        </w:tc>
        <w:tc>
          <w:tcPr>
            <w:tcW w:w="2971" w:type="dxa"/>
            <w:shd w:val="clear" w:color="auto" w:fill="D9D9D9" w:themeFill="background1" w:themeFillShade="D9"/>
          </w:tcPr>
          <w:p w:rsidR="00E93327" w:rsidRPr="00E93327" w:rsidRDefault="00E93327" w:rsidP="00E93327">
            <w:pPr>
              <w:jc w:val="both"/>
              <w:rPr>
                <w:b/>
                <w:sz w:val="24"/>
                <w:szCs w:val="24"/>
              </w:rPr>
            </w:pP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1. Krajinska arhitektura območja LAS Goričko 2020 in LAS Pri dobrih ljudeh 2020</w:t>
            </w:r>
          </w:p>
        </w:tc>
        <w:tc>
          <w:tcPr>
            <w:tcW w:w="1465" w:type="dxa"/>
          </w:tcPr>
          <w:p w:rsidR="00E93327" w:rsidRPr="00E93327" w:rsidRDefault="00E93327" w:rsidP="00E93327">
            <w:pPr>
              <w:jc w:val="both"/>
              <w:rPr>
                <w:sz w:val="24"/>
                <w:szCs w:val="24"/>
              </w:rPr>
            </w:pPr>
            <w:r w:rsidRPr="00E93327">
              <w:rPr>
                <w:sz w:val="24"/>
                <w:szCs w:val="24"/>
              </w:rPr>
              <w:t>4. 7. 2019</w:t>
            </w:r>
          </w:p>
        </w:tc>
        <w:tc>
          <w:tcPr>
            <w:tcW w:w="1560" w:type="dxa"/>
          </w:tcPr>
          <w:p w:rsidR="00E93327" w:rsidRPr="00E93327" w:rsidRDefault="00E93327" w:rsidP="00E93327">
            <w:pPr>
              <w:jc w:val="both"/>
              <w:rPr>
                <w:sz w:val="24"/>
                <w:szCs w:val="24"/>
              </w:rPr>
            </w:pPr>
            <w:r w:rsidRPr="00E93327">
              <w:rPr>
                <w:sz w:val="24"/>
                <w:szCs w:val="24"/>
              </w:rPr>
              <w:t>16.00–17.00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2. Etnologija območja</w:t>
            </w:r>
          </w:p>
        </w:tc>
        <w:tc>
          <w:tcPr>
            <w:tcW w:w="1465" w:type="dxa"/>
          </w:tcPr>
          <w:p w:rsidR="00E93327" w:rsidRPr="00E93327" w:rsidRDefault="00E93327" w:rsidP="00E93327">
            <w:pPr>
              <w:jc w:val="both"/>
              <w:rPr>
                <w:sz w:val="24"/>
                <w:szCs w:val="24"/>
              </w:rPr>
            </w:pPr>
            <w:r w:rsidRPr="00E93327">
              <w:rPr>
                <w:sz w:val="24"/>
                <w:szCs w:val="24"/>
              </w:rPr>
              <w:t>4. 7. 2019</w:t>
            </w:r>
          </w:p>
        </w:tc>
        <w:tc>
          <w:tcPr>
            <w:tcW w:w="1560" w:type="dxa"/>
          </w:tcPr>
          <w:p w:rsidR="00E93327" w:rsidRPr="00E93327" w:rsidRDefault="00E93327" w:rsidP="00E93327">
            <w:pPr>
              <w:jc w:val="both"/>
              <w:rPr>
                <w:sz w:val="24"/>
                <w:szCs w:val="24"/>
              </w:rPr>
            </w:pPr>
            <w:r w:rsidRPr="00E93327">
              <w:rPr>
                <w:sz w:val="24"/>
                <w:szCs w:val="24"/>
              </w:rPr>
              <w:t>17.00–18.00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3. Ohranjanje kulinarične identitete</w:t>
            </w:r>
          </w:p>
        </w:tc>
        <w:tc>
          <w:tcPr>
            <w:tcW w:w="1465" w:type="dxa"/>
          </w:tcPr>
          <w:p w:rsidR="00E93327" w:rsidRPr="00E93327" w:rsidRDefault="00E93327" w:rsidP="00E93327">
            <w:pPr>
              <w:jc w:val="both"/>
              <w:rPr>
                <w:sz w:val="24"/>
                <w:szCs w:val="24"/>
              </w:rPr>
            </w:pPr>
            <w:r w:rsidRPr="00E93327">
              <w:rPr>
                <w:sz w:val="24"/>
                <w:szCs w:val="24"/>
              </w:rPr>
              <w:t>11. 7. 2019</w:t>
            </w:r>
          </w:p>
        </w:tc>
        <w:tc>
          <w:tcPr>
            <w:tcW w:w="1560" w:type="dxa"/>
          </w:tcPr>
          <w:p w:rsidR="00E93327" w:rsidRPr="00E93327" w:rsidRDefault="00E93327" w:rsidP="00E93327">
            <w:pPr>
              <w:jc w:val="both"/>
              <w:rPr>
                <w:sz w:val="24"/>
                <w:szCs w:val="24"/>
              </w:rPr>
            </w:pPr>
            <w:r w:rsidRPr="00E93327">
              <w:rPr>
                <w:sz w:val="24"/>
                <w:szCs w:val="24"/>
              </w:rPr>
              <w:t>16.00–17.00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4. Vključevanje lokalne kulinarike v turistično ponudbo</w:t>
            </w:r>
          </w:p>
        </w:tc>
        <w:tc>
          <w:tcPr>
            <w:tcW w:w="1465" w:type="dxa"/>
          </w:tcPr>
          <w:p w:rsidR="00E93327" w:rsidRPr="00E93327" w:rsidRDefault="00E93327" w:rsidP="00E93327">
            <w:pPr>
              <w:jc w:val="both"/>
              <w:rPr>
                <w:sz w:val="24"/>
                <w:szCs w:val="24"/>
              </w:rPr>
            </w:pPr>
            <w:r w:rsidRPr="00E93327">
              <w:rPr>
                <w:sz w:val="24"/>
                <w:szCs w:val="24"/>
              </w:rPr>
              <w:t>11. 7. 2019</w:t>
            </w:r>
          </w:p>
        </w:tc>
        <w:tc>
          <w:tcPr>
            <w:tcW w:w="1560" w:type="dxa"/>
          </w:tcPr>
          <w:p w:rsidR="00E93327" w:rsidRPr="00E93327" w:rsidRDefault="00E93327" w:rsidP="00E93327">
            <w:pPr>
              <w:jc w:val="both"/>
              <w:rPr>
                <w:sz w:val="24"/>
                <w:szCs w:val="24"/>
              </w:rPr>
            </w:pPr>
            <w:r w:rsidRPr="00E93327">
              <w:rPr>
                <w:sz w:val="24"/>
                <w:szCs w:val="24"/>
              </w:rPr>
              <w:t>17.00–18.00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bl>
    <w:p w:rsidR="00E93327" w:rsidRPr="00E93327" w:rsidRDefault="00E93327" w:rsidP="00E93327">
      <w:pPr>
        <w:spacing w:line="240" w:lineRule="auto"/>
        <w:jc w:val="both"/>
        <w:rPr>
          <w:b/>
          <w:sz w:val="24"/>
          <w:szCs w:val="24"/>
        </w:rPr>
      </w:pPr>
    </w:p>
    <w:p w:rsidR="00E93327" w:rsidRPr="00E93327" w:rsidRDefault="00E93327" w:rsidP="00E93327">
      <w:pPr>
        <w:numPr>
          <w:ilvl w:val="0"/>
          <w:numId w:val="3"/>
        </w:numPr>
        <w:spacing w:line="240" w:lineRule="auto"/>
        <w:jc w:val="both"/>
        <w:rPr>
          <w:b/>
          <w:sz w:val="24"/>
          <w:szCs w:val="24"/>
        </w:rPr>
      </w:pPr>
      <w:r w:rsidRPr="00E93327">
        <w:rPr>
          <w:b/>
          <w:sz w:val="24"/>
          <w:szCs w:val="24"/>
        </w:rPr>
        <w:t>Izvedba delavnic z brezposelnimi, mladimi, Romi in Madžari, ženskami in osebami s posebnimi potrebami o možnostih njihovega prispevka k obogatitvi turistične ponudbe in lokalnih produktov na območju LAS Goričko 2020 in LAS Pri dobrih ljudeh 2020</w:t>
      </w:r>
    </w:p>
    <w:tbl>
      <w:tblPr>
        <w:tblStyle w:val="Tabelamrea"/>
        <w:tblW w:w="0" w:type="auto"/>
        <w:tblInd w:w="-147" w:type="dxa"/>
        <w:tblLook w:val="04A0" w:firstRow="1" w:lastRow="0" w:firstColumn="1" w:lastColumn="0" w:noHBand="0" w:noVBand="1"/>
      </w:tblPr>
      <w:tblGrid>
        <w:gridCol w:w="3261"/>
        <w:gridCol w:w="1417"/>
        <w:gridCol w:w="1701"/>
        <w:gridCol w:w="2830"/>
      </w:tblGrid>
      <w:tr w:rsidR="00E93327" w:rsidRPr="00E93327" w:rsidTr="00E93327">
        <w:tc>
          <w:tcPr>
            <w:tcW w:w="3261"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VSEBINA</w:t>
            </w:r>
          </w:p>
        </w:tc>
        <w:tc>
          <w:tcPr>
            <w:tcW w:w="1417"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DATUM</w:t>
            </w:r>
          </w:p>
        </w:tc>
        <w:tc>
          <w:tcPr>
            <w:tcW w:w="1701"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URA</w:t>
            </w:r>
          </w:p>
        </w:tc>
        <w:tc>
          <w:tcPr>
            <w:tcW w:w="2830"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KJE</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1. Kaj je turizem?</w:t>
            </w:r>
          </w:p>
        </w:tc>
        <w:tc>
          <w:tcPr>
            <w:tcW w:w="1417" w:type="dxa"/>
          </w:tcPr>
          <w:p w:rsidR="00E93327" w:rsidRPr="00E93327" w:rsidRDefault="00E93327" w:rsidP="00E93327">
            <w:pPr>
              <w:jc w:val="both"/>
              <w:rPr>
                <w:sz w:val="24"/>
                <w:szCs w:val="24"/>
              </w:rPr>
            </w:pPr>
            <w:r w:rsidRPr="00E93327">
              <w:rPr>
                <w:sz w:val="24"/>
                <w:szCs w:val="24"/>
              </w:rPr>
              <w:t>16. 7. 2019</w:t>
            </w:r>
          </w:p>
        </w:tc>
        <w:tc>
          <w:tcPr>
            <w:tcW w:w="1701" w:type="dxa"/>
          </w:tcPr>
          <w:p w:rsidR="00E93327" w:rsidRPr="00E93327" w:rsidRDefault="00E93327" w:rsidP="00E93327">
            <w:pPr>
              <w:jc w:val="both"/>
              <w:rPr>
                <w:sz w:val="24"/>
                <w:szCs w:val="24"/>
              </w:rPr>
            </w:pPr>
            <w:r w:rsidRPr="00E93327">
              <w:rPr>
                <w:sz w:val="24"/>
                <w:szCs w:val="24"/>
              </w:rPr>
              <w:t>16.00–17.00</w:t>
            </w:r>
          </w:p>
        </w:tc>
        <w:tc>
          <w:tcPr>
            <w:tcW w:w="2830"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2.</w:t>
            </w:r>
            <w:r>
              <w:rPr>
                <w:b/>
                <w:sz w:val="24"/>
                <w:szCs w:val="24"/>
              </w:rPr>
              <w:t xml:space="preserve"> </w:t>
            </w:r>
            <w:r w:rsidRPr="00E93327">
              <w:rPr>
                <w:b/>
                <w:sz w:val="24"/>
                <w:szCs w:val="24"/>
              </w:rPr>
              <w:t>Odkrivamo Prekmurje</w:t>
            </w:r>
          </w:p>
        </w:tc>
        <w:tc>
          <w:tcPr>
            <w:tcW w:w="1417" w:type="dxa"/>
          </w:tcPr>
          <w:p w:rsidR="00E93327" w:rsidRPr="00E93327" w:rsidRDefault="00E93327" w:rsidP="00E93327">
            <w:pPr>
              <w:jc w:val="both"/>
              <w:rPr>
                <w:sz w:val="24"/>
                <w:szCs w:val="24"/>
              </w:rPr>
            </w:pPr>
            <w:r w:rsidRPr="00E93327">
              <w:rPr>
                <w:sz w:val="24"/>
                <w:szCs w:val="24"/>
              </w:rPr>
              <w:t>16. 7. 2019</w:t>
            </w:r>
          </w:p>
        </w:tc>
        <w:tc>
          <w:tcPr>
            <w:tcW w:w="1701" w:type="dxa"/>
          </w:tcPr>
          <w:p w:rsidR="00E93327" w:rsidRPr="00E93327" w:rsidRDefault="00E93327" w:rsidP="00E93327">
            <w:pPr>
              <w:jc w:val="both"/>
              <w:rPr>
                <w:sz w:val="24"/>
                <w:szCs w:val="24"/>
              </w:rPr>
            </w:pPr>
            <w:r w:rsidRPr="00E93327">
              <w:rPr>
                <w:sz w:val="24"/>
                <w:szCs w:val="24"/>
              </w:rPr>
              <w:t>17.00–18.00</w:t>
            </w:r>
          </w:p>
        </w:tc>
        <w:tc>
          <w:tcPr>
            <w:tcW w:w="2830"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lastRenderedPageBreak/>
              <w:t>3. Ali lahko uspem na področju turizma?</w:t>
            </w:r>
          </w:p>
        </w:tc>
        <w:tc>
          <w:tcPr>
            <w:tcW w:w="1417" w:type="dxa"/>
          </w:tcPr>
          <w:p w:rsidR="00E93327" w:rsidRPr="00E93327" w:rsidRDefault="00E93327" w:rsidP="00E93327">
            <w:pPr>
              <w:jc w:val="both"/>
              <w:rPr>
                <w:sz w:val="24"/>
                <w:szCs w:val="24"/>
              </w:rPr>
            </w:pPr>
            <w:r w:rsidRPr="00E93327">
              <w:rPr>
                <w:sz w:val="24"/>
                <w:szCs w:val="24"/>
              </w:rPr>
              <w:t>16. 7. 2019</w:t>
            </w:r>
          </w:p>
        </w:tc>
        <w:tc>
          <w:tcPr>
            <w:tcW w:w="1701" w:type="dxa"/>
          </w:tcPr>
          <w:p w:rsidR="00E93327" w:rsidRPr="00E93327" w:rsidRDefault="00E93327" w:rsidP="00E93327">
            <w:pPr>
              <w:jc w:val="both"/>
              <w:rPr>
                <w:sz w:val="24"/>
                <w:szCs w:val="24"/>
              </w:rPr>
            </w:pPr>
            <w:r w:rsidRPr="00E93327">
              <w:rPr>
                <w:sz w:val="24"/>
                <w:szCs w:val="24"/>
              </w:rPr>
              <w:t>18.00–19.00</w:t>
            </w:r>
          </w:p>
        </w:tc>
        <w:tc>
          <w:tcPr>
            <w:tcW w:w="2830"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61" w:type="dxa"/>
            <w:shd w:val="clear" w:color="auto" w:fill="D9D9D9" w:themeFill="background1" w:themeFillShade="D9"/>
          </w:tcPr>
          <w:p w:rsidR="00E93327" w:rsidRPr="00E93327" w:rsidRDefault="00E93327" w:rsidP="00E93327">
            <w:pPr>
              <w:jc w:val="both"/>
              <w:rPr>
                <w:b/>
                <w:sz w:val="24"/>
                <w:szCs w:val="24"/>
              </w:rPr>
            </w:pPr>
          </w:p>
        </w:tc>
        <w:tc>
          <w:tcPr>
            <w:tcW w:w="1417" w:type="dxa"/>
            <w:shd w:val="clear" w:color="auto" w:fill="D9D9D9" w:themeFill="background1" w:themeFillShade="D9"/>
          </w:tcPr>
          <w:p w:rsidR="00E93327" w:rsidRPr="00E93327" w:rsidRDefault="00E93327" w:rsidP="00E93327">
            <w:pPr>
              <w:jc w:val="both"/>
              <w:rPr>
                <w:sz w:val="24"/>
                <w:szCs w:val="24"/>
              </w:rPr>
            </w:pPr>
          </w:p>
        </w:tc>
        <w:tc>
          <w:tcPr>
            <w:tcW w:w="1701" w:type="dxa"/>
            <w:shd w:val="clear" w:color="auto" w:fill="D9D9D9" w:themeFill="background1" w:themeFillShade="D9"/>
          </w:tcPr>
          <w:p w:rsidR="00E93327" w:rsidRPr="00E93327" w:rsidRDefault="00E93327" w:rsidP="00E93327">
            <w:pPr>
              <w:jc w:val="both"/>
              <w:rPr>
                <w:sz w:val="24"/>
                <w:szCs w:val="24"/>
              </w:rPr>
            </w:pPr>
          </w:p>
        </w:tc>
        <w:tc>
          <w:tcPr>
            <w:tcW w:w="2830" w:type="dxa"/>
            <w:shd w:val="clear" w:color="auto" w:fill="D9D9D9" w:themeFill="background1" w:themeFillShade="D9"/>
          </w:tcPr>
          <w:p w:rsidR="00E93327" w:rsidRPr="00E93327" w:rsidRDefault="00E93327" w:rsidP="00E93327">
            <w:pPr>
              <w:jc w:val="both"/>
              <w:rPr>
                <w:sz w:val="24"/>
                <w:szCs w:val="24"/>
              </w:rPr>
            </w:pP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1. Kaj je turizem?</w:t>
            </w:r>
          </w:p>
        </w:tc>
        <w:tc>
          <w:tcPr>
            <w:tcW w:w="1417" w:type="dxa"/>
          </w:tcPr>
          <w:p w:rsidR="00E93327" w:rsidRPr="00E93327" w:rsidRDefault="00E93327" w:rsidP="00E93327">
            <w:pPr>
              <w:jc w:val="both"/>
              <w:rPr>
                <w:sz w:val="24"/>
                <w:szCs w:val="24"/>
              </w:rPr>
            </w:pPr>
            <w:r w:rsidRPr="00E93327">
              <w:rPr>
                <w:sz w:val="24"/>
                <w:szCs w:val="24"/>
              </w:rPr>
              <w:t>18. 7. 2019</w:t>
            </w:r>
          </w:p>
        </w:tc>
        <w:tc>
          <w:tcPr>
            <w:tcW w:w="1701" w:type="dxa"/>
          </w:tcPr>
          <w:p w:rsidR="00E93327" w:rsidRPr="00E93327" w:rsidRDefault="00E93327" w:rsidP="00E93327">
            <w:pPr>
              <w:jc w:val="both"/>
              <w:rPr>
                <w:sz w:val="24"/>
                <w:szCs w:val="24"/>
              </w:rPr>
            </w:pPr>
            <w:r w:rsidRPr="00E93327">
              <w:rPr>
                <w:sz w:val="24"/>
                <w:szCs w:val="24"/>
              </w:rPr>
              <w:t>16.00–17.00</w:t>
            </w:r>
          </w:p>
        </w:tc>
        <w:tc>
          <w:tcPr>
            <w:tcW w:w="2830"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2. Odkrivamo Prekmurje</w:t>
            </w:r>
          </w:p>
        </w:tc>
        <w:tc>
          <w:tcPr>
            <w:tcW w:w="1417" w:type="dxa"/>
          </w:tcPr>
          <w:p w:rsidR="00E93327" w:rsidRPr="00E93327" w:rsidRDefault="00E93327" w:rsidP="00E93327">
            <w:pPr>
              <w:jc w:val="both"/>
              <w:rPr>
                <w:sz w:val="24"/>
                <w:szCs w:val="24"/>
              </w:rPr>
            </w:pPr>
            <w:r w:rsidRPr="00E93327">
              <w:rPr>
                <w:sz w:val="24"/>
                <w:szCs w:val="24"/>
              </w:rPr>
              <w:t>18. 7. 2019</w:t>
            </w:r>
          </w:p>
        </w:tc>
        <w:tc>
          <w:tcPr>
            <w:tcW w:w="1701" w:type="dxa"/>
          </w:tcPr>
          <w:p w:rsidR="00E93327" w:rsidRPr="00E93327" w:rsidRDefault="00E93327" w:rsidP="00E93327">
            <w:pPr>
              <w:jc w:val="both"/>
              <w:rPr>
                <w:sz w:val="24"/>
                <w:szCs w:val="24"/>
              </w:rPr>
            </w:pPr>
            <w:r w:rsidRPr="00E93327">
              <w:rPr>
                <w:sz w:val="24"/>
                <w:szCs w:val="24"/>
              </w:rPr>
              <w:t>17.00–18.00</w:t>
            </w:r>
          </w:p>
        </w:tc>
        <w:tc>
          <w:tcPr>
            <w:tcW w:w="2830"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3. Ali lahko uspem na področju turizma?</w:t>
            </w:r>
          </w:p>
        </w:tc>
        <w:tc>
          <w:tcPr>
            <w:tcW w:w="1417" w:type="dxa"/>
          </w:tcPr>
          <w:p w:rsidR="00E93327" w:rsidRPr="00E93327" w:rsidRDefault="00E93327" w:rsidP="00E93327">
            <w:pPr>
              <w:jc w:val="both"/>
              <w:rPr>
                <w:sz w:val="24"/>
                <w:szCs w:val="24"/>
              </w:rPr>
            </w:pPr>
            <w:r w:rsidRPr="00E93327">
              <w:rPr>
                <w:sz w:val="24"/>
                <w:szCs w:val="24"/>
              </w:rPr>
              <w:t>18. 7. 2019</w:t>
            </w:r>
          </w:p>
        </w:tc>
        <w:tc>
          <w:tcPr>
            <w:tcW w:w="1701" w:type="dxa"/>
          </w:tcPr>
          <w:p w:rsidR="00E93327" w:rsidRPr="00E93327" w:rsidRDefault="00E93327" w:rsidP="00E93327">
            <w:pPr>
              <w:jc w:val="both"/>
              <w:rPr>
                <w:sz w:val="24"/>
                <w:szCs w:val="24"/>
              </w:rPr>
            </w:pPr>
            <w:r w:rsidRPr="00E93327">
              <w:rPr>
                <w:sz w:val="24"/>
                <w:szCs w:val="24"/>
              </w:rPr>
              <w:t>18.00–19.00</w:t>
            </w:r>
          </w:p>
        </w:tc>
        <w:tc>
          <w:tcPr>
            <w:tcW w:w="2830"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bl>
    <w:p w:rsidR="00E93327" w:rsidRPr="00E93327" w:rsidRDefault="00E93327" w:rsidP="00E93327">
      <w:pPr>
        <w:spacing w:line="240" w:lineRule="auto"/>
        <w:jc w:val="both"/>
        <w:rPr>
          <w:b/>
          <w:sz w:val="24"/>
          <w:szCs w:val="24"/>
        </w:rPr>
      </w:pPr>
    </w:p>
    <w:p w:rsidR="00E93327" w:rsidRPr="00E93327" w:rsidRDefault="00E93327" w:rsidP="00E93327">
      <w:pPr>
        <w:numPr>
          <w:ilvl w:val="0"/>
          <w:numId w:val="3"/>
        </w:numPr>
        <w:spacing w:line="240" w:lineRule="auto"/>
        <w:jc w:val="both"/>
        <w:rPr>
          <w:b/>
          <w:sz w:val="24"/>
          <w:szCs w:val="24"/>
        </w:rPr>
      </w:pPr>
      <w:r w:rsidRPr="00E93327">
        <w:rPr>
          <w:b/>
          <w:sz w:val="24"/>
          <w:szCs w:val="24"/>
        </w:rPr>
        <w:t>TRAJNOSTNO UPRAVLJANJE NARAVNE IN KULTURNE DEDIŠČINE Z NAMENOM OBOGATITVE TURISTIČNE PONUDBE na območju LAS Goričko 2020 in LAS Pri dobrih ljudeh 2020</w:t>
      </w:r>
    </w:p>
    <w:tbl>
      <w:tblPr>
        <w:tblStyle w:val="Tabelamrea"/>
        <w:tblW w:w="0" w:type="auto"/>
        <w:tblInd w:w="-147" w:type="dxa"/>
        <w:tblLook w:val="04A0" w:firstRow="1" w:lastRow="0" w:firstColumn="1" w:lastColumn="0" w:noHBand="0" w:noVBand="1"/>
      </w:tblPr>
      <w:tblGrid>
        <w:gridCol w:w="3261"/>
        <w:gridCol w:w="1417"/>
        <w:gridCol w:w="1701"/>
        <w:gridCol w:w="2830"/>
      </w:tblGrid>
      <w:tr w:rsidR="00E93327" w:rsidRPr="00E93327" w:rsidTr="00E93327">
        <w:tc>
          <w:tcPr>
            <w:tcW w:w="3261"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VSEBINA</w:t>
            </w:r>
          </w:p>
        </w:tc>
        <w:tc>
          <w:tcPr>
            <w:tcW w:w="1417"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DATUM</w:t>
            </w:r>
          </w:p>
        </w:tc>
        <w:tc>
          <w:tcPr>
            <w:tcW w:w="1701"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URA</w:t>
            </w:r>
          </w:p>
        </w:tc>
        <w:tc>
          <w:tcPr>
            <w:tcW w:w="2830"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KJE</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1. Štirje stebri trajnostnega turizma</w:t>
            </w:r>
          </w:p>
        </w:tc>
        <w:tc>
          <w:tcPr>
            <w:tcW w:w="1417" w:type="dxa"/>
          </w:tcPr>
          <w:p w:rsidR="00E93327" w:rsidRPr="00E93327" w:rsidRDefault="00E93327" w:rsidP="00E93327">
            <w:pPr>
              <w:jc w:val="both"/>
              <w:rPr>
                <w:sz w:val="24"/>
                <w:szCs w:val="24"/>
              </w:rPr>
            </w:pPr>
            <w:r w:rsidRPr="00E93327">
              <w:rPr>
                <w:sz w:val="24"/>
                <w:szCs w:val="24"/>
              </w:rPr>
              <w:t>23. 7. 2019</w:t>
            </w:r>
          </w:p>
        </w:tc>
        <w:tc>
          <w:tcPr>
            <w:tcW w:w="1701" w:type="dxa"/>
          </w:tcPr>
          <w:p w:rsidR="00E93327" w:rsidRPr="00E93327" w:rsidRDefault="00E93327" w:rsidP="00E93327">
            <w:pPr>
              <w:jc w:val="both"/>
              <w:rPr>
                <w:sz w:val="24"/>
                <w:szCs w:val="24"/>
              </w:rPr>
            </w:pPr>
            <w:r w:rsidRPr="00E93327">
              <w:rPr>
                <w:sz w:val="24"/>
                <w:szCs w:val="24"/>
              </w:rPr>
              <w:t>16.00–17.00</w:t>
            </w:r>
          </w:p>
        </w:tc>
        <w:tc>
          <w:tcPr>
            <w:tcW w:w="2830"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2. Trajnostna mobilnost in turizem</w:t>
            </w:r>
          </w:p>
        </w:tc>
        <w:tc>
          <w:tcPr>
            <w:tcW w:w="1417" w:type="dxa"/>
          </w:tcPr>
          <w:p w:rsidR="00E93327" w:rsidRPr="00E93327" w:rsidRDefault="00E93327" w:rsidP="00E93327">
            <w:pPr>
              <w:jc w:val="both"/>
              <w:rPr>
                <w:sz w:val="24"/>
                <w:szCs w:val="24"/>
              </w:rPr>
            </w:pPr>
            <w:r w:rsidRPr="00E93327">
              <w:rPr>
                <w:sz w:val="24"/>
                <w:szCs w:val="24"/>
              </w:rPr>
              <w:t>23. 7. 2019</w:t>
            </w:r>
          </w:p>
        </w:tc>
        <w:tc>
          <w:tcPr>
            <w:tcW w:w="1701" w:type="dxa"/>
          </w:tcPr>
          <w:p w:rsidR="00E93327" w:rsidRPr="00E93327" w:rsidRDefault="00E93327" w:rsidP="00E93327">
            <w:pPr>
              <w:jc w:val="both"/>
              <w:rPr>
                <w:sz w:val="24"/>
                <w:szCs w:val="24"/>
              </w:rPr>
            </w:pPr>
            <w:r w:rsidRPr="00E93327">
              <w:rPr>
                <w:sz w:val="24"/>
                <w:szCs w:val="24"/>
              </w:rPr>
              <w:t>17.00–18.00</w:t>
            </w:r>
          </w:p>
        </w:tc>
        <w:tc>
          <w:tcPr>
            <w:tcW w:w="2830"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61" w:type="dxa"/>
            <w:shd w:val="clear" w:color="auto" w:fill="D9D9D9" w:themeFill="background1" w:themeFillShade="D9"/>
          </w:tcPr>
          <w:p w:rsidR="00E93327" w:rsidRPr="00E93327" w:rsidRDefault="00E93327" w:rsidP="00E93327">
            <w:pPr>
              <w:jc w:val="both"/>
              <w:rPr>
                <w:b/>
                <w:sz w:val="24"/>
                <w:szCs w:val="24"/>
              </w:rPr>
            </w:pPr>
          </w:p>
        </w:tc>
        <w:tc>
          <w:tcPr>
            <w:tcW w:w="1417" w:type="dxa"/>
            <w:shd w:val="clear" w:color="auto" w:fill="D9D9D9" w:themeFill="background1" w:themeFillShade="D9"/>
          </w:tcPr>
          <w:p w:rsidR="00E93327" w:rsidRPr="00E93327" w:rsidRDefault="00E93327" w:rsidP="00E93327">
            <w:pPr>
              <w:jc w:val="both"/>
              <w:rPr>
                <w:sz w:val="24"/>
                <w:szCs w:val="24"/>
              </w:rPr>
            </w:pPr>
          </w:p>
        </w:tc>
        <w:tc>
          <w:tcPr>
            <w:tcW w:w="1701" w:type="dxa"/>
            <w:shd w:val="clear" w:color="auto" w:fill="D9D9D9" w:themeFill="background1" w:themeFillShade="D9"/>
          </w:tcPr>
          <w:p w:rsidR="00E93327" w:rsidRPr="00E93327" w:rsidRDefault="00E93327" w:rsidP="00E93327">
            <w:pPr>
              <w:jc w:val="both"/>
              <w:rPr>
                <w:sz w:val="24"/>
                <w:szCs w:val="24"/>
              </w:rPr>
            </w:pPr>
          </w:p>
        </w:tc>
        <w:tc>
          <w:tcPr>
            <w:tcW w:w="2830" w:type="dxa"/>
            <w:shd w:val="clear" w:color="auto" w:fill="D9D9D9" w:themeFill="background1" w:themeFillShade="D9"/>
          </w:tcPr>
          <w:p w:rsidR="00E93327" w:rsidRPr="00E93327" w:rsidRDefault="00E93327" w:rsidP="00E93327">
            <w:pPr>
              <w:jc w:val="both"/>
              <w:rPr>
                <w:sz w:val="24"/>
                <w:szCs w:val="24"/>
              </w:rPr>
            </w:pP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1. Štirje stebri trajnostnega turizma</w:t>
            </w:r>
          </w:p>
        </w:tc>
        <w:tc>
          <w:tcPr>
            <w:tcW w:w="1417" w:type="dxa"/>
          </w:tcPr>
          <w:p w:rsidR="00E93327" w:rsidRPr="00E93327" w:rsidRDefault="00E93327" w:rsidP="00E93327">
            <w:pPr>
              <w:jc w:val="both"/>
              <w:rPr>
                <w:b/>
                <w:sz w:val="24"/>
                <w:szCs w:val="24"/>
              </w:rPr>
            </w:pPr>
            <w:r w:rsidRPr="00E93327">
              <w:rPr>
                <w:sz w:val="24"/>
                <w:szCs w:val="24"/>
              </w:rPr>
              <w:t>25. 7. 2019</w:t>
            </w:r>
          </w:p>
        </w:tc>
        <w:tc>
          <w:tcPr>
            <w:tcW w:w="1701" w:type="dxa"/>
          </w:tcPr>
          <w:p w:rsidR="00E93327" w:rsidRPr="00E93327" w:rsidRDefault="00E93327" w:rsidP="00E93327">
            <w:pPr>
              <w:jc w:val="both"/>
              <w:rPr>
                <w:b/>
                <w:sz w:val="24"/>
                <w:szCs w:val="24"/>
              </w:rPr>
            </w:pPr>
            <w:r w:rsidRPr="00E93327">
              <w:rPr>
                <w:sz w:val="24"/>
                <w:szCs w:val="24"/>
              </w:rPr>
              <w:t>16.00–17.00</w:t>
            </w:r>
          </w:p>
        </w:tc>
        <w:tc>
          <w:tcPr>
            <w:tcW w:w="2830" w:type="dxa"/>
          </w:tcPr>
          <w:p w:rsidR="00E93327" w:rsidRPr="00E93327" w:rsidRDefault="00E93327" w:rsidP="00E93327">
            <w:pPr>
              <w:jc w:val="both"/>
              <w:rPr>
                <w:b/>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2. Trajnostna mobilnost in turizem</w:t>
            </w:r>
          </w:p>
        </w:tc>
        <w:tc>
          <w:tcPr>
            <w:tcW w:w="1417" w:type="dxa"/>
          </w:tcPr>
          <w:p w:rsidR="00E93327" w:rsidRPr="00E93327" w:rsidRDefault="00E93327" w:rsidP="00E93327">
            <w:pPr>
              <w:jc w:val="both"/>
              <w:rPr>
                <w:sz w:val="24"/>
                <w:szCs w:val="24"/>
              </w:rPr>
            </w:pPr>
            <w:r w:rsidRPr="00E93327">
              <w:rPr>
                <w:sz w:val="24"/>
                <w:szCs w:val="24"/>
              </w:rPr>
              <w:t>25. 7. 2019</w:t>
            </w:r>
          </w:p>
        </w:tc>
        <w:tc>
          <w:tcPr>
            <w:tcW w:w="1701" w:type="dxa"/>
          </w:tcPr>
          <w:p w:rsidR="00E93327" w:rsidRPr="00E93327" w:rsidRDefault="00E93327" w:rsidP="00E93327">
            <w:pPr>
              <w:jc w:val="both"/>
              <w:rPr>
                <w:sz w:val="24"/>
                <w:szCs w:val="24"/>
              </w:rPr>
            </w:pPr>
            <w:r w:rsidRPr="00E93327">
              <w:rPr>
                <w:sz w:val="24"/>
                <w:szCs w:val="24"/>
              </w:rPr>
              <w:t>17.00–18.00</w:t>
            </w:r>
          </w:p>
        </w:tc>
        <w:tc>
          <w:tcPr>
            <w:tcW w:w="2830"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bl>
    <w:p w:rsidR="00E93327" w:rsidRDefault="00E93327" w:rsidP="00E93327">
      <w:pPr>
        <w:spacing w:line="240" w:lineRule="auto"/>
        <w:jc w:val="both"/>
        <w:rPr>
          <w:sz w:val="24"/>
          <w:szCs w:val="24"/>
        </w:rPr>
      </w:pPr>
    </w:p>
    <w:p w:rsidR="003F47E7" w:rsidRDefault="003F47E7" w:rsidP="00E93327">
      <w:pPr>
        <w:spacing w:line="240" w:lineRule="auto"/>
        <w:jc w:val="both"/>
        <w:rPr>
          <w:sz w:val="24"/>
          <w:szCs w:val="24"/>
        </w:rPr>
      </w:pPr>
      <w:r>
        <w:rPr>
          <w:sz w:val="24"/>
          <w:szCs w:val="24"/>
        </w:rPr>
        <w:t xml:space="preserve">Lepo vabljeni, da se udeležite delavnic, kjer boste lahko delili svoje znanje in izkušnje, obenem pa bomo skupaj poskušali postavili temelje za nadaljnji razvoj turistične ponudbe na območju LAS Goričko 2020 in LAS Pri dobrih ljudeh 2020. </w:t>
      </w:r>
    </w:p>
    <w:p w:rsidR="003F47E7" w:rsidRPr="001A4F89" w:rsidRDefault="003F47E7" w:rsidP="00E93327">
      <w:pPr>
        <w:spacing w:line="240" w:lineRule="auto"/>
        <w:jc w:val="both"/>
        <w:rPr>
          <w:sz w:val="24"/>
          <w:szCs w:val="24"/>
        </w:rPr>
      </w:pPr>
      <w:r>
        <w:rPr>
          <w:sz w:val="24"/>
          <w:szCs w:val="24"/>
        </w:rPr>
        <w:t xml:space="preserve">Za več informacij pokličite (02) 538 16 64 (LAS Goričko 2020), (02) 538 16 63 (LAS Pri dobrih ljudeh 2020) ali pišite na </w:t>
      </w:r>
      <w:hyperlink r:id="rId7" w:history="1">
        <w:r w:rsidRPr="00C516A7">
          <w:rPr>
            <w:rStyle w:val="Hiperpovezava"/>
            <w:sz w:val="24"/>
            <w:szCs w:val="24"/>
          </w:rPr>
          <w:t>turisticnivrtiljak@gmail.com</w:t>
        </w:r>
      </w:hyperlink>
      <w:r>
        <w:rPr>
          <w:sz w:val="24"/>
          <w:szCs w:val="24"/>
        </w:rPr>
        <w:t xml:space="preserve">. </w:t>
      </w:r>
    </w:p>
    <w:sectPr w:rsidR="003F47E7" w:rsidRPr="001A4F8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168" w:rsidRDefault="001A4168" w:rsidP="005112E7">
      <w:pPr>
        <w:spacing w:after="0" w:line="240" w:lineRule="auto"/>
      </w:pPr>
      <w:r>
        <w:separator/>
      </w:r>
    </w:p>
  </w:endnote>
  <w:endnote w:type="continuationSeparator" w:id="0">
    <w:p w:rsidR="001A4168" w:rsidRDefault="001A4168" w:rsidP="0051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2E7" w:rsidRDefault="005112E7" w:rsidP="005112E7">
    <w:pPr>
      <w:pStyle w:val="Noga"/>
      <w:jc w:val="center"/>
    </w:pPr>
    <w:r>
      <w:rPr>
        <w:noProof/>
        <w:lang w:eastAsia="sl-SI"/>
      </w:rPr>
      <w:drawing>
        <wp:inline distT="0" distB="0" distL="0" distR="0" wp14:anchorId="1CB4AD80" wp14:editId="3417CB18">
          <wp:extent cx="4869180" cy="969328"/>
          <wp:effectExtent l="0" t="0" r="7620" b="0"/>
          <wp:docPr id="35844" name="Slika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CC3F94-695F-4178-A4A1-F7C5BDD2D5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4" name="Slika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CC3F94-695F-4178-A4A1-F7C5BDD2D58D}"/>
                      </a:ext>
                    </a:extLst>
                  </pic:cNvPr>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11741" cy="97780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168" w:rsidRDefault="001A4168" w:rsidP="005112E7">
      <w:pPr>
        <w:spacing w:after="0" w:line="240" w:lineRule="auto"/>
      </w:pPr>
      <w:r>
        <w:separator/>
      </w:r>
    </w:p>
  </w:footnote>
  <w:footnote w:type="continuationSeparator" w:id="0">
    <w:p w:rsidR="001A4168" w:rsidRDefault="001A4168" w:rsidP="00511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2E7" w:rsidRDefault="005112E7" w:rsidP="005112E7">
    <w:pPr>
      <w:pStyle w:val="Glava"/>
      <w:jc w:val="center"/>
    </w:pPr>
    <w:r>
      <w:rPr>
        <w:noProof/>
        <w:lang w:eastAsia="sl-SI"/>
      </w:rPr>
      <w:drawing>
        <wp:inline distT="0" distB="0" distL="0" distR="0" wp14:anchorId="33A34015" wp14:editId="18DE30A3">
          <wp:extent cx="3009900" cy="733740"/>
          <wp:effectExtent l="0" t="0" r="0" b="0"/>
          <wp:docPr id="38916" name="Označba mesta vsebine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01E51EC-0C95-491E-B197-24C256FEA5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6" name="Označba mesta vsebine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01E51EC-0C95-491E-B197-24C256FEA5C0}"/>
                      </a:ext>
                    </a:extLst>
                  </pic:cNvPr>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85096" cy="752071"/>
                  </a:xfrm>
                  <a:prstGeom prst="rect">
                    <a:avLst/>
                  </a:prstGeom>
                  <a:noFill/>
                  <a:ln>
                    <a:noFill/>
                  </a:ln>
                </pic:spPr>
              </pic:pic>
            </a:graphicData>
          </a:graphic>
        </wp:inline>
      </w:drawing>
    </w:r>
    <w:r>
      <w:rPr>
        <w:noProof/>
        <w:lang w:eastAsia="sl-SI"/>
      </w:rPr>
      <w:drawing>
        <wp:inline distT="0" distB="0" distL="0" distR="0" wp14:anchorId="42DD9F3F" wp14:editId="7E9A21A6">
          <wp:extent cx="2535403" cy="708660"/>
          <wp:effectExtent l="0" t="0" r="0" b="0"/>
          <wp:docPr id="38917" name="Slika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AE8550-DD5B-4FE6-85FD-5FC728A0A5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7" name="Slika 1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AE8550-DD5B-4FE6-85FD-5FC728A0A507}"/>
                      </a:ext>
                    </a:extLst>
                  </pic:cNvPr>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t="12605"/>
                  <a:stretch>
                    <a:fillRect/>
                  </a:stretch>
                </pic:blipFill>
                <pic:spPr bwMode="auto">
                  <a:xfrm>
                    <a:off x="0" y="0"/>
                    <a:ext cx="2587188" cy="723134"/>
                  </a:xfrm>
                  <a:prstGeom prst="rect">
                    <a:avLst/>
                  </a:prstGeom>
                  <a:noFill/>
                  <a:ln>
                    <a:noFill/>
                  </a:ln>
                </pic:spPr>
              </pic:pic>
            </a:graphicData>
          </a:graphic>
        </wp:inline>
      </w:drawing>
    </w:r>
  </w:p>
  <w:p w:rsidR="005112E7" w:rsidRDefault="005112E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3132"/>
    <w:multiLevelType w:val="hybridMultilevel"/>
    <w:tmpl w:val="1026D0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0E3B6C"/>
    <w:multiLevelType w:val="hybridMultilevel"/>
    <w:tmpl w:val="21E6DB48"/>
    <w:lvl w:ilvl="0" w:tplc="51582C98">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531347E"/>
    <w:multiLevelType w:val="hybridMultilevel"/>
    <w:tmpl w:val="911449E0"/>
    <w:lvl w:ilvl="0" w:tplc="51582C98">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99"/>
    <w:rsid w:val="001A4168"/>
    <w:rsid w:val="001A4F89"/>
    <w:rsid w:val="003A3A9D"/>
    <w:rsid w:val="003B0E29"/>
    <w:rsid w:val="003F47E7"/>
    <w:rsid w:val="00447AD9"/>
    <w:rsid w:val="004B5545"/>
    <w:rsid w:val="005112E7"/>
    <w:rsid w:val="00580199"/>
    <w:rsid w:val="00650B38"/>
    <w:rsid w:val="007A01BD"/>
    <w:rsid w:val="007F16D9"/>
    <w:rsid w:val="009D2DB1"/>
    <w:rsid w:val="009F252C"/>
    <w:rsid w:val="00A1399D"/>
    <w:rsid w:val="00C319D8"/>
    <w:rsid w:val="00E933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02D6-F57C-497E-AA57-F763AAFE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112E7"/>
    <w:pPr>
      <w:tabs>
        <w:tab w:val="center" w:pos="4536"/>
        <w:tab w:val="right" w:pos="9072"/>
      </w:tabs>
      <w:spacing w:after="0" w:line="240" w:lineRule="auto"/>
    </w:pPr>
  </w:style>
  <w:style w:type="character" w:customStyle="1" w:styleId="GlavaZnak">
    <w:name w:val="Glava Znak"/>
    <w:basedOn w:val="Privzetapisavaodstavka"/>
    <w:link w:val="Glava"/>
    <w:uiPriority w:val="99"/>
    <w:rsid w:val="005112E7"/>
  </w:style>
  <w:style w:type="paragraph" w:styleId="Noga">
    <w:name w:val="footer"/>
    <w:basedOn w:val="Navaden"/>
    <w:link w:val="NogaZnak"/>
    <w:uiPriority w:val="99"/>
    <w:unhideWhenUsed/>
    <w:rsid w:val="005112E7"/>
    <w:pPr>
      <w:tabs>
        <w:tab w:val="center" w:pos="4536"/>
        <w:tab w:val="right" w:pos="9072"/>
      </w:tabs>
      <w:spacing w:after="0" w:line="240" w:lineRule="auto"/>
    </w:pPr>
  </w:style>
  <w:style w:type="character" w:customStyle="1" w:styleId="NogaZnak">
    <w:name w:val="Noga Znak"/>
    <w:basedOn w:val="Privzetapisavaodstavka"/>
    <w:link w:val="Noga"/>
    <w:uiPriority w:val="99"/>
    <w:rsid w:val="005112E7"/>
  </w:style>
  <w:style w:type="paragraph" w:styleId="Odstavekseznama">
    <w:name w:val="List Paragraph"/>
    <w:basedOn w:val="Navaden"/>
    <w:uiPriority w:val="34"/>
    <w:qFormat/>
    <w:rsid w:val="00A1399D"/>
    <w:pPr>
      <w:ind w:left="720"/>
      <w:contextualSpacing/>
    </w:pPr>
  </w:style>
  <w:style w:type="character" w:styleId="Hiperpovezava">
    <w:name w:val="Hyperlink"/>
    <w:basedOn w:val="Privzetapisavaodstavka"/>
    <w:uiPriority w:val="99"/>
    <w:unhideWhenUsed/>
    <w:rsid w:val="003F47E7"/>
    <w:rPr>
      <w:color w:val="0563C1" w:themeColor="hyperlink"/>
      <w:u w:val="single"/>
    </w:rPr>
  </w:style>
  <w:style w:type="character" w:customStyle="1" w:styleId="UnresolvedMention">
    <w:name w:val="Unresolved Mention"/>
    <w:basedOn w:val="Privzetapisavaodstavka"/>
    <w:uiPriority w:val="99"/>
    <w:semiHidden/>
    <w:unhideWhenUsed/>
    <w:rsid w:val="003F47E7"/>
    <w:rPr>
      <w:color w:val="605E5C"/>
      <w:shd w:val="clear" w:color="auto" w:fill="E1DFDD"/>
    </w:rPr>
  </w:style>
  <w:style w:type="table" w:styleId="Tabelamrea">
    <w:name w:val="Table Grid"/>
    <w:basedOn w:val="Navadnatabela"/>
    <w:uiPriority w:val="39"/>
    <w:rsid w:val="00E93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137363">
      <w:bodyDiv w:val="1"/>
      <w:marLeft w:val="0"/>
      <w:marRight w:val="0"/>
      <w:marTop w:val="0"/>
      <w:marBottom w:val="0"/>
      <w:divBdr>
        <w:top w:val="none" w:sz="0" w:space="0" w:color="auto"/>
        <w:left w:val="none" w:sz="0" w:space="0" w:color="auto"/>
        <w:bottom w:val="none" w:sz="0" w:space="0" w:color="auto"/>
        <w:right w:val="none" w:sz="0" w:space="0" w:color="auto"/>
      </w:divBdr>
      <w:divsChild>
        <w:div w:id="301539412">
          <w:marLeft w:val="547"/>
          <w:marRight w:val="0"/>
          <w:marTop w:val="200"/>
          <w:marBottom w:val="0"/>
          <w:divBdr>
            <w:top w:val="none" w:sz="0" w:space="0" w:color="auto"/>
            <w:left w:val="none" w:sz="0" w:space="0" w:color="auto"/>
            <w:bottom w:val="none" w:sz="0" w:space="0" w:color="auto"/>
            <w:right w:val="none" w:sz="0" w:space="0" w:color="auto"/>
          </w:divBdr>
        </w:div>
        <w:div w:id="1403915579">
          <w:marLeft w:val="547"/>
          <w:marRight w:val="0"/>
          <w:marTop w:val="200"/>
          <w:marBottom w:val="0"/>
          <w:divBdr>
            <w:top w:val="none" w:sz="0" w:space="0" w:color="auto"/>
            <w:left w:val="none" w:sz="0" w:space="0" w:color="auto"/>
            <w:bottom w:val="none" w:sz="0" w:space="0" w:color="auto"/>
            <w:right w:val="none" w:sz="0" w:space="0" w:color="auto"/>
          </w:divBdr>
        </w:div>
        <w:div w:id="111243142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uristicnivrtilja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4302</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 DOBRIH LJUDEH 4</dc:creator>
  <cp:keywords/>
  <dc:description/>
  <cp:lastModifiedBy>Barbara</cp:lastModifiedBy>
  <cp:revision>2</cp:revision>
  <dcterms:created xsi:type="dcterms:W3CDTF">2019-06-11T06:02:00Z</dcterms:created>
  <dcterms:modified xsi:type="dcterms:W3CDTF">2019-06-11T06:02:00Z</dcterms:modified>
</cp:coreProperties>
</file>