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0F" w:rsidRDefault="0037260F" w:rsidP="005B5C46">
      <w:pPr>
        <w:ind w:left="6372" w:firstLine="708"/>
        <w:rPr>
          <w:i/>
          <w:iCs/>
        </w:rPr>
      </w:pPr>
    </w:p>
    <w:p w:rsidR="009B526A" w:rsidRPr="005B5C46" w:rsidRDefault="0063711A" w:rsidP="005B5C46">
      <w:pPr>
        <w:ind w:left="6372" w:firstLine="708"/>
        <w:rPr>
          <w:i/>
          <w:iCs/>
        </w:rPr>
      </w:pPr>
      <w:r w:rsidRPr="005B5C46">
        <w:rPr>
          <w:i/>
          <w:iCs/>
        </w:rPr>
        <w:t xml:space="preserve">Sporočilo za medije </w:t>
      </w:r>
    </w:p>
    <w:p w:rsidR="00481CD3" w:rsidRDefault="00481CD3"/>
    <w:p w:rsidR="00481CD3" w:rsidRDefault="00192426">
      <w:r>
        <w:t>Ravne na Koroškem</w:t>
      </w:r>
      <w:r w:rsidR="00481CD3">
        <w:t xml:space="preserve">, </w:t>
      </w:r>
      <w:r w:rsidR="00900530">
        <w:t>12</w:t>
      </w:r>
      <w:r w:rsidR="00481CD3">
        <w:t>.09.2024</w:t>
      </w:r>
    </w:p>
    <w:p w:rsidR="005B5C46" w:rsidRPr="0082727B" w:rsidRDefault="005B5C46" w:rsidP="005B5C46">
      <w:pPr>
        <w:jc w:val="both"/>
        <w:rPr>
          <w:rFonts w:ascii="Verdana" w:hAnsi="Verdana"/>
          <w:b/>
          <w:bCs/>
          <w:sz w:val="28"/>
          <w:szCs w:val="28"/>
        </w:rPr>
      </w:pPr>
      <w:r w:rsidRPr="0082727B">
        <w:rPr>
          <w:rFonts w:ascii="Verdana" w:hAnsi="Verdana"/>
          <w:b/>
          <w:bCs/>
          <w:sz w:val="28"/>
          <w:szCs w:val="28"/>
        </w:rPr>
        <w:t xml:space="preserve">Občina </w:t>
      </w:r>
      <w:r w:rsidR="00D75BB5" w:rsidRPr="0082727B">
        <w:rPr>
          <w:rFonts w:ascii="Verdana" w:hAnsi="Verdana"/>
          <w:b/>
          <w:bCs/>
          <w:sz w:val="28"/>
          <w:szCs w:val="28"/>
        </w:rPr>
        <w:t>Ravne na Koroškem</w:t>
      </w:r>
      <w:r w:rsidRPr="0082727B">
        <w:rPr>
          <w:rFonts w:ascii="Verdana" w:hAnsi="Verdana"/>
          <w:b/>
          <w:bCs/>
          <w:sz w:val="28"/>
          <w:szCs w:val="28"/>
        </w:rPr>
        <w:t xml:space="preserve"> </w:t>
      </w:r>
      <w:r w:rsidR="00FC1E3A" w:rsidRPr="0082727B">
        <w:rPr>
          <w:rFonts w:ascii="Verdana" w:hAnsi="Verdana"/>
          <w:b/>
          <w:bCs/>
          <w:sz w:val="28"/>
          <w:szCs w:val="28"/>
        </w:rPr>
        <w:t>je začela</w:t>
      </w:r>
      <w:r w:rsidRPr="0082727B">
        <w:rPr>
          <w:rFonts w:ascii="Verdana" w:hAnsi="Verdana"/>
          <w:b/>
          <w:bCs/>
          <w:sz w:val="28"/>
          <w:szCs w:val="28"/>
        </w:rPr>
        <w:t xml:space="preserve"> s pripravo nove Občinske celostne prometne strategije (OCPS), za katero je prejela sredstva Ministrstva za okolje, podnebje in energijo. Občinska celostna prometna strategija (OCPS) je strateški dokument, ki ga občina pripravi z namenom načrtovanja in upravljanja prometa ter mobilnosti na svojem območju. Cilj OCPS je izboljšati kakovost življenja prebivalcev, povečati varnost v prometu, zmanjšati negativne vplive prometa na okolje ter spodbujati trajnostno mobilnost. Strategija vključuje analizo trenutnega stanja, definiranje dolgoročnih ciljev, določitev ukrepov ter načrtovanje njihovega izvajanja.</w:t>
      </w:r>
    </w:p>
    <w:p w:rsidR="005B5C46" w:rsidRPr="0082727B" w:rsidRDefault="005B5C46" w:rsidP="005B5C46">
      <w:pPr>
        <w:jc w:val="both"/>
        <w:rPr>
          <w:rFonts w:ascii="Verdana" w:hAnsi="Verdana"/>
          <w:sz w:val="28"/>
          <w:szCs w:val="28"/>
        </w:rPr>
      </w:pPr>
      <w:r w:rsidRPr="0082727B">
        <w:rPr>
          <w:rFonts w:ascii="Verdana" w:hAnsi="Verdana"/>
          <w:sz w:val="28"/>
          <w:szCs w:val="28"/>
        </w:rPr>
        <w:t xml:space="preserve">Občinska celostna prometna strategija je dokument, ki bo osnova za pridobivanje evropskih nepovratnih sredstev. Ti bodo v okviru nadaljnjih razpisov namenjeni financiranju ukrepov na področju trajnostne mobilnosti. Cilji ukrepov na področju trajnostne mobilnosti so: dvig kakovosti življenja s poudarkom na zmanjševanju uporabe osebnih vozil, spodbujanje uporabe javnega prevoza in </w:t>
      </w:r>
      <w:proofErr w:type="spellStart"/>
      <w:r w:rsidRPr="0082727B">
        <w:rPr>
          <w:rFonts w:ascii="Verdana" w:hAnsi="Verdana"/>
          <w:sz w:val="28"/>
          <w:szCs w:val="28"/>
        </w:rPr>
        <w:t>nemotoriziranih</w:t>
      </w:r>
      <w:proofErr w:type="spellEnd"/>
      <w:r w:rsidRPr="0082727B">
        <w:rPr>
          <w:rFonts w:ascii="Verdana" w:hAnsi="Verdana"/>
          <w:sz w:val="28"/>
          <w:szCs w:val="28"/>
        </w:rPr>
        <w:t xml:space="preserve"> načinov potovanja, znižanju stopnje emisij, zmanjšanju hrupa v prometu, prometnih zastojev in obremenitev.</w:t>
      </w:r>
    </w:p>
    <w:p w:rsidR="0063711A" w:rsidRPr="0082727B" w:rsidRDefault="0063711A" w:rsidP="005B5C46">
      <w:pPr>
        <w:jc w:val="both"/>
        <w:rPr>
          <w:rFonts w:ascii="Verdana" w:hAnsi="Verdana"/>
          <w:sz w:val="28"/>
          <w:szCs w:val="28"/>
        </w:rPr>
      </w:pPr>
      <w:r w:rsidRPr="0082727B">
        <w:rPr>
          <w:rFonts w:ascii="Verdana" w:hAnsi="Verdana"/>
          <w:sz w:val="28"/>
          <w:szCs w:val="28"/>
        </w:rPr>
        <w:t xml:space="preserve">Občina </w:t>
      </w:r>
      <w:r w:rsidR="00D75BB5" w:rsidRPr="0082727B">
        <w:rPr>
          <w:rFonts w:ascii="Verdana" w:hAnsi="Verdana"/>
          <w:sz w:val="28"/>
          <w:szCs w:val="28"/>
        </w:rPr>
        <w:t>Ravne na K</w:t>
      </w:r>
      <w:r w:rsidR="00093C46" w:rsidRPr="0082727B">
        <w:rPr>
          <w:rFonts w:ascii="Verdana" w:hAnsi="Verdana"/>
          <w:sz w:val="28"/>
          <w:szCs w:val="28"/>
        </w:rPr>
        <w:t>o</w:t>
      </w:r>
      <w:r w:rsidR="00D75BB5" w:rsidRPr="0082727B">
        <w:rPr>
          <w:rFonts w:ascii="Verdana" w:hAnsi="Verdana"/>
          <w:sz w:val="28"/>
          <w:szCs w:val="28"/>
        </w:rPr>
        <w:t>roškem</w:t>
      </w:r>
      <w:r w:rsidRPr="0082727B">
        <w:rPr>
          <w:rFonts w:ascii="Verdana" w:hAnsi="Verdana"/>
          <w:sz w:val="28"/>
          <w:szCs w:val="28"/>
        </w:rPr>
        <w:t xml:space="preserve"> se tudi letos pridružuje vseslovenski in evropski pobudi Evropski teden mobilnosti (ETM), ki poteka med 16. in 22. septembrom. To je vodilna kampanja Evropske komisije za ozaveščanje o pomenu trajnostne mobilnosti v mestih, ki spodbuja spremembe vedenja v korist aktivne mobilnosti, javnega prevoza in drugih pametnih ter čistih prometnih rešitev.</w:t>
      </w:r>
    </w:p>
    <w:p w:rsidR="0063711A" w:rsidRPr="0082727B" w:rsidRDefault="0063711A" w:rsidP="005B5C46">
      <w:pPr>
        <w:jc w:val="both"/>
        <w:rPr>
          <w:rFonts w:ascii="Verdana" w:hAnsi="Verdana"/>
          <w:sz w:val="28"/>
          <w:szCs w:val="28"/>
        </w:rPr>
      </w:pPr>
      <w:r w:rsidRPr="0082727B">
        <w:rPr>
          <w:rFonts w:ascii="Verdana" w:hAnsi="Verdana"/>
          <w:sz w:val="28"/>
          <w:szCs w:val="28"/>
        </w:rPr>
        <w:t>Osrednji dogodek kampanje bo tudi letos Dan brez avtomobila, ko bo del mestnega središča zapr</w:t>
      </w:r>
      <w:r w:rsidR="006C158C" w:rsidRPr="0082727B">
        <w:rPr>
          <w:rFonts w:ascii="Verdana" w:hAnsi="Verdana"/>
          <w:sz w:val="28"/>
          <w:szCs w:val="28"/>
        </w:rPr>
        <w:t>t</w:t>
      </w:r>
      <w:r w:rsidRPr="0082727B">
        <w:rPr>
          <w:rFonts w:ascii="Verdana" w:hAnsi="Verdana"/>
          <w:sz w:val="28"/>
          <w:szCs w:val="28"/>
        </w:rPr>
        <w:t xml:space="preserve"> za motorni promet </w:t>
      </w:r>
      <w:r w:rsidR="006C158C" w:rsidRPr="0082727B">
        <w:rPr>
          <w:rFonts w:ascii="Verdana" w:hAnsi="Verdana"/>
          <w:sz w:val="28"/>
          <w:szCs w:val="28"/>
        </w:rPr>
        <w:t>s čimer bomo</w:t>
      </w:r>
      <w:r w:rsidRPr="0082727B">
        <w:rPr>
          <w:rFonts w:ascii="Verdana" w:hAnsi="Verdana"/>
          <w:sz w:val="28"/>
          <w:szCs w:val="28"/>
        </w:rPr>
        <w:t xml:space="preserve"> omogočili meščanom, da ta prostor izkoristijo na bolj aktiven in zdrav način. Občina </w:t>
      </w:r>
      <w:r w:rsidR="00BA2A8F" w:rsidRPr="0082727B">
        <w:rPr>
          <w:rFonts w:ascii="Verdana" w:hAnsi="Verdana"/>
          <w:sz w:val="28"/>
          <w:szCs w:val="28"/>
        </w:rPr>
        <w:t>Ravne na Koroškem</w:t>
      </w:r>
      <w:r w:rsidRPr="0082727B">
        <w:rPr>
          <w:rFonts w:ascii="Verdana" w:hAnsi="Verdana"/>
          <w:sz w:val="28"/>
          <w:szCs w:val="28"/>
        </w:rPr>
        <w:t xml:space="preserve"> bo ta dan </w:t>
      </w:r>
      <w:r w:rsidRPr="0082727B">
        <w:rPr>
          <w:rFonts w:ascii="Verdana" w:hAnsi="Verdana"/>
          <w:sz w:val="28"/>
          <w:szCs w:val="28"/>
        </w:rPr>
        <w:lastRenderedPageBreak/>
        <w:t>predstavila inovativne rešitve, s katerimi želi še izboljšati pogoje za trajnostno mobilnost in boljšo kakovost bivanja.</w:t>
      </w:r>
    </w:p>
    <w:p w:rsidR="0063711A" w:rsidRPr="0082727B" w:rsidRDefault="0063711A" w:rsidP="005B5C46">
      <w:pPr>
        <w:jc w:val="both"/>
        <w:rPr>
          <w:rFonts w:ascii="Verdana" w:hAnsi="Verdana"/>
          <w:sz w:val="28"/>
          <w:szCs w:val="28"/>
        </w:rPr>
      </w:pPr>
      <w:r w:rsidRPr="0082727B">
        <w:rPr>
          <w:rFonts w:ascii="Verdana" w:hAnsi="Verdana"/>
          <w:sz w:val="28"/>
          <w:szCs w:val="28"/>
        </w:rPr>
        <w:t xml:space="preserve">V sklopu Evropskega tedna mobilnosti bomo v </w:t>
      </w:r>
      <w:r w:rsidR="005B5C46" w:rsidRPr="0082727B">
        <w:rPr>
          <w:rFonts w:ascii="Verdana" w:hAnsi="Verdana"/>
          <w:sz w:val="28"/>
          <w:szCs w:val="28"/>
        </w:rPr>
        <w:t xml:space="preserve">občini </w:t>
      </w:r>
      <w:r w:rsidR="00D75BB5" w:rsidRPr="0082727B">
        <w:rPr>
          <w:rFonts w:ascii="Verdana" w:hAnsi="Verdana"/>
          <w:sz w:val="28"/>
          <w:szCs w:val="28"/>
        </w:rPr>
        <w:t>Ravne na Koroškem</w:t>
      </w:r>
      <w:r w:rsidRPr="0082727B">
        <w:rPr>
          <w:rFonts w:ascii="Verdana" w:hAnsi="Verdana"/>
          <w:sz w:val="28"/>
          <w:szCs w:val="28"/>
        </w:rPr>
        <w:t xml:space="preserve"> aktivno vključili javnost v proces priprave Celostne prometne strategije (CPS). To je dolgoročni načrt, ki temelji na pravični rabi javnega prostora in si prizadeva za izboljšanje prometnih razmer z vidika trajnostne mobilnosti. Med ETM bomo izvajali ankete in zbirali povratne informacije od občanov, ki bodo pomagale opredeliti izzive v prometu, nevarne odseke, potovalne navade in kakovost infrastrukture za ranljive skupine. Na podlagi teh podatkov bomo oblikovali strategijo, ki bo zadostila potrebam vseh občanov, ne glede na starost ali gibalne sposobnosti.</w:t>
      </w:r>
    </w:p>
    <w:p w:rsidR="0063711A" w:rsidRPr="0082727B" w:rsidRDefault="0063711A" w:rsidP="005B5C46">
      <w:pPr>
        <w:jc w:val="both"/>
        <w:rPr>
          <w:rFonts w:ascii="Verdana" w:hAnsi="Verdana"/>
          <w:sz w:val="28"/>
          <w:szCs w:val="28"/>
        </w:rPr>
      </w:pPr>
      <w:r w:rsidRPr="0082727B">
        <w:rPr>
          <w:rFonts w:ascii="Verdana" w:hAnsi="Verdana"/>
          <w:sz w:val="28"/>
          <w:szCs w:val="28"/>
        </w:rPr>
        <w:t>Tema letošnjega ETM, »Udoben javni prostor – za vse«, poudarja pomembnost kakovostno urejenega javnega prostora, ki je dostopen in prijazen vsem prebivalcem. Ko so vsi uporabniki – pešci, kolesarji, uporabniki javnega prevoza – obravnavani enakovredno, se izboljšata kakovost življenja in varnost, zmanjšata se hrup in onesnaženost zraka</w:t>
      </w:r>
      <w:r w:rsidR="005B5C46" w:rsidRPr="0082727B">
        <w:rPr>
          <w:rFonts w:ascii="Verdana" w:hAnsi="Verdana"/>
          <w:sz w:val="28"/>
          <w:szCs w:val="28"/>
        </w:rPr>
        <w:t>, to pa so tudi cilji OCPS občine</w:t>
      </w:r>
      <w:r w:rsidR="00D75BB5" w:rsidRPr="0082727B">
        <w:rPr>
          <w:rFonts w:ascii="Verdana" w:hAnsi="Verdana"/>
          <w:sz w:val="28"/>
          <w:szCs w:val="28"/>
        </w:rPr>
        <w:t xml:space="preserve"> Ravne na Koroškem</w:t>
      </w:r>
      <w:r w:rsidRPr="0082727B">
        <w:rPr>
          <w:rFonts w:ascii="Verdana" w:hAnsi="Verdana"/>
          <w:sz w:val="28"/>
          <w:szCs w:val="28"/>
        </w:rPr>
        <w:t>.</w:t>
      </w:r>
    </w:p>
    <w:p w:rsidR="00A44472" w:rsidRPr="0082727B" w:rsidRDefault="00A44472" w:rsidP="0063711A">
      <w:pPr>
        <w:rPr>
          <w:rFonts w:ascii="Verdana" w:hAnsi="Verdana"/>
          <w:sz w:val="28"/>
          <w:szCs w:val="28"/>
        </w:rPr>
      </w:pPr>
      <w:r w:rsidRPr="0082727B">
        <w:rPr>
          <w:rFonts w:ascii="Verdana" w:hAnsi="Verdana"/>
          <w:sz w:val="28"/>
          <w:szCs w:val="28"/>
        </w:rPr>
        <w:t>P</w:t>
      </w:r>
      <w:r w:rsidR="0063711A" w:rsidRPr="0082727B">
        <w:rPr>
          <w:rFonts w:ascii="Verdana" w:hAnsi="Verdana"/>
          <w:sz w:val="28"/>
          <w:szCs w:val="28"/>
        </w:rPr>
        <w:t xml:space="preserve">ridružite </w:t>
      </w:r>
      <w:r w:rsidRPr="0082727B">
        <w:rPr>
          <w:rFonts w:ascii="Verdana" w:hAnsi="Verdana"/>
          <w:sz w:val="28"/>
          <w:szCs w:val="28"/>
        </w:rPr>
        <w:t xml:space="preserve">se nam </w:t>
      </w:r>
      <w:r w:rsidR="0063711A" w:rsidRPr="0082727B">
        <w:rPr>
          <w:rFonts w:ascii="Verdana" w:hAnsi="Verdana"/>
          <w:sz w:val="28"/>
          <w:szCs w:val="28"/>
        </w:rPr>
        <w:t>v tednu trajnostnih sprememb</w:t>
      </w:r>
      <w:r w:rsidR="005B5C46" w:rsidRPr="0082727B">
        <w:rPr>
          <w:rFonts w:ascii="Verdana" w:hAnsi="Verdana"/>
          <w:sz w:val="28"/>
          <w:szCs w:val="28"/>
        </w:rPr>
        <w:t xml:space="preserve">, da </w:t>
      </w:r>
      <w:r w:rsidR="0063711A" w:rsidRPr="0082727B">
        <w:rPr>
          <w:rFonts w:ascii="Verdana" w:hAnsi="Verdana"/>
          <w:sz w:val="28"/>
          <w:szCs w:val="28"/>
        </w:rPr>
        <w:t>skupaj ustvarimo bolj prijazno ter varno okolje za vse</w:t>
      </w:r>
      <w:r w:rsidRPr="0082727B">
        <w:rPr>
          <w:rFonts w:ascii="Verdana" w:hAnsi="Verdana"/>
          <w:sz w:val="28"/>
          <w:szCs w:val="28"/>
        </w:rPr>
        <w:t>!</w:t>
      </w:r>
    </w:p>
    <w:p w:rsidR="00A44472" w:rsidRPr="0082727B" w:rsidRDefault="00A44472" w:rsidP="00A44472">
      <w:pPr>
        <w:rPr>
          <w:rFonts w:ascii="Verdana" w:hAnsi="Verdana"/>
          <w:sz w:val="28"/>
          <w:szCs w:val="28"/>
        </w:rPr>
      </w:pPr>
      <w:r w:rsidRPr="0082727B">
        <w:rPr>
          <w:rFonts w:ascii="Verdana" w:hAnsi="Verdana"/>
          <w:sz w:val="28"/>
          <w:szCs w:val="28"/>
        </w:rPr>
        <w:t xml:space="preserve">Vabimo vas, da na portalu občinske celostne prometne strategije oddate vaše konkretne prometne in </w:t>
      </w:r>
      <w:proofErr w:type="spellStart"/>
      <w:r w:rsidRPr="0082727B">
        <w:rPr>
          <w:rFonts w:ascii="Verdana" w:hAnsi="Verdana"/>
          <w:sz w:val="28"/>
          <w:szCs w:val="28"/>
        </w:rPr>
        <w:t>mobilnostne</w:t>
      </w:r>
      <w:proofErr w:type="spellEnd"/>
      <w:r w:rsidRPr="0082727B">
        <w:rPr>
          <w:rFonts w:ascii="Verdana" w:hAnsi="Verdana"/>
          <w:sz w:val="28"/>
          <w:szCs w:val="28"/>
        </w:rPr>
        <w:t xml:space="preserve"> izzive v spletni zemljevid. </w:t>
      </w:r>
    </w:p>
    <w:p w:rsidR="00C02166" w:rsidRPr="0082727B" w:rsidRDefault="00A44472" w:rsidP="00A44472">
      <w:pPr>
        <w:rPr>
          <w:rFonts w:ascii="Verdana" w:hAnsi="Verdana"/>
          <w:sz w:val="28"/>
          <w:szCs w:val="28"/>
        </w:rPr>
      </w:pPr>
      <w:r w:rsidRPr="0082727B">
        <w:rPr>
          <w:rFonts w:ascii="Verdana" w:hAnsi="Verdana"/>
          <w:sz w:val="28"/>
          <w:szCs w:val="28"/>
        </w:rPr>
        <w:t xml:space="preserve">Portal je dostopen na povezavi: </w:t>
      </w:r>
      <w:hyperlink r:id="rId6" w:history="1">
        <w:r w:rsidR="00C02166" w:rsidRPr="0082727B">
          <w:rPr>
            <w:rStyle w:val="Hiperpovezava"/>
            <w:rFonts w:ascii="Verdana" w:hAnsi="Verdana"/>
            <w:sz w:val="28"/>
            <w:szCs w:val="28"/>
          </w:rPr>
          <w:t>https://storitve.igea.si/digielesords/r/mobilnost/cps-obcine/ocps-obcina?p4_sifra=103&amp;clear=RR,4&amp;session=3407978493688</w:t>
        </w:r>
      </w:hyperlink>
      <w:r w:rsidR="00C02166" w:rsidRPr="0082727B">
        <w:rPr>
          <w:rFonts w:ascii="Verdana" w:hAnsi="Verdana"/>
          <w:sz w:val="28"/>
          <w:szCs w:val="28"/>
        </w:rPr>
        <w:t xml:space="preserve"> </w:t>
      </w:r>
    </w:p>
    <w:p w:rsidR="00A44472" w:rsidRPr="0082727B" w:rsidRDefault="00A44472" w:rsidP="00A44472">
      <w:pPr>
        <w:rPr>
          <w:rFonts w:ascii="Verdana" w:hAnsi="Verdana"/>
          <w:sz w:val="28"/>
          <w:szCs w:val="28"/>
        </w:rPr>
      </w:pPr>
    </w:p>
    <w:p w:rsidR="00A44472" w:rsidRPr="0082727B" w:rsidRDefault="00A44472" w:rsidP="00A44472">
      <w:pPr>
        <w:rPr>
          <w:rFonts w:ascii="Verdana" w:hAnsi="Verdana"/>
          <w:sz w:val="28"/>
          <w:szCs w:val="28"/>
        </w:rPr>
      </w:pPr>
      <w:r w:rsidRPr="0082727B">
        <w:rPr>
          <w:rFonts w:ascii="Verdana" w:hAnsi="Verdana"/>
          <w:sz w:val="28"/>
          <w:szCs w:val="28"/>
        </w:rPr>
        <w:t>Vabimo vas tudi, da izpolnite kratek vprašalnik, s pomočjo katerega bomo analizirali potovalne vzorce in probleme, ki bodo osnova za razumevanje in načrtovanje usmeritev za nadaljnji prometni razvoj občine.</w:t>
      </w:r>
    </w:p>
    <w:p w:rsidR="0063711A" w:rsidRPr="0082727B" w:rsidRDefault="00A44472" w:rsidP="00A44472">
      <w:pPr>
        <w:rPr>
          <w:rFonts w:ascii="Verdana" w:hAnsi="Verdana"/>
          <w:sz w:val="28"/>
          <w:szCs w:val="28"/>
        </w:rPr>
      </w:pPr>
      <w:r w:rsidRPr="0082727B">
        <w:rPr>
          <w:rFonts w:ascii="Verdana" w:hAnsi="Verdana"/>
          <w:sz w:val="28"/>
          <w:szCs w:val="28"/>
        </w:rPr>
        <w:lastRenderedPageBreak/>
        <w:t xml:space="preserve">Vprašalnik je dostopen na povezavi: </w:t>
      </w:r>
      <w:hyperlink r:id="rId7" w:history="1">
        <w:r w:rsidR="00D2748C" w:rsidRPr="0082727B">
          <w:rPr>
            <w:rStyle w:val="Hiperpovezava"/>
            <w:rFonts w:ascii="Verdana" w:hAnsi="Verdana"/>
            <w:sz w:val="28"/>
            <w:szCs w:val="28"/>
          </w:rPr>
          <w:t>https://www.1ka.si/ocps-ravne</w:t>
        </w:r>
      </w:hyperlink>
      <w:r w:rsidR="00D2748C" w:rsidRPr="0082727B">
        <w:rPr>
          <w:rFonts w:ascii="Verdana" w:hAnsi="Verdana"/>
          <w:sz w:val="28"/>
          <w:szCs w:val="28"/>
        </w:rPr>
        <w:t xml:space="preserve"> </w:t>
      </w:r>
    </w:p>
    <w:p w:rsidR="00A44472" w:rsidRPr="0082727B" w:rsidRDefault="00A44472" w:rsidP="0063711A">
      <w:pPr>
        <w:rPr>
          <w:rFonts w:ascii="Verdana" w:hAnsi="Verdana"/>
          <w:sz w:val="28"/>
          <w:szCs w:val="28"/>
          <w:highlight w:val="yellow"/>
        </w:rPr>
      </w:pPr>
    </w:p>
    <w:p w:rsidR="00481CD3" w:rsidRPr="0082727B" w:rsidRDefault="0063711A" w:rsidP="0063711A">
      <w:pPr>
        <w:rPr>
          <w:rFonts w:ascii="Verdana" w:hAnsi="Verdana"/>
          <w:sz w:val="24"/>
          <w:szCs w:val="24"/>
        </w:rPr>
      </w:pPr>
      <w:r w:rsidRPr="0082727B">
        <w:rPr>
          <w:rFonts w:ascii="Verdana" w:hAnsi="Verdana"/>
          <w:sz w:val="24"/>
          <w:szCs w:val="24"/>
        </w:rPr>
        <w:t xml:space="preserve">Kontakt za več informacij: </w:t>
      </w:r>
    </w:p>
    <w:p w:rsidR="00481CD3" w:rsidRPr="0082727B" w:rsidRDefault="0082727B" w:rsidP="0063711A">
      <w:pPr>
        <w:rPr>
          <w:rFonts w:ascii="Verdana" w:hAnsi="Verdana"/>
          <w:sz w:val="24"/>
          <w:szCs w:val="24"/>
        </w:rPr>
      </w:pPr>
      <w:r w:rsidRPr="0082727B">
        <w:rPr>
          <w:rFonts w:ascii="Verdana" w:hAnsi="Verdana"/>
          <w:sz w:val="24"/>
          <w:szCs w:val="24"/>
        </w:rPr>
        <w:t xml:space="preserve"> Telefon: </w:t>
      </w:r>
      <w:hyperlink r:id="rId8" w:history="1">
        <w:r w:rsidRPr="0082727B">
          <w:rPr>
            <w:rStyle w:val="Hiperpovezava"/>
            <w:rFonts w:ascii="Verdana" w:hAnsi="Verdana" w:cs="Arial"/>
            <w:color w:val="469D35"/>
            <w:sz w:val="24"/>
            <w:szCs w:val="24"/>
            <w:u w:val="none"/>
            <w:shd w:val="clear" w:color="auto" w:fill="FFFFFF"/>
          </w:rPr>
          <w:t>02 821 60 00</w:t>
        </w:r>
      </w:hyperlink>
    </w:p>
    <w:p w:rsidR="00481CD3" w:rsidRPr="0082727B" w:rsidRDefault="0063711A" w:rsidP="0063711A">
      <w:pPr>
        <w:rPr>
          <w:rFonts w:ascii="Verdana" w:hAnsi="Verdana"/>
          <w:sz w:val="24"/>
          <w:szCs w:val="24"/>
        </w:rPr>
      </w:pPr>
      <w:r w:rsidRPr="0082727B">
        <w:rPr>
          <w:rFonts w:ascii="Verdana" w:hAnsi="Verdana"/>
          <w:sz w:val="24"/>
          <w:szCs w:val="24"/>
        </w:rPr>
        <w:t xml:space="preserve">E-pošta: </w:t>
      </w:r>
      <w:hyperlink r:id="rId9" w:history="1">
        <w:r w:rsidR="0082727B" w:rsidRPr="0082727B">
          <w:rPr>
            <w:rStyle w:val="Hiperpovezava"/>
            <w:rFonts w:ascii="Verdana" w:hAnsi="Verdana"/>
            <w:sz w:val="24"/>
            <w:szCs w:val="24"/>
          </w:rPr>
          <w:t>sabina.hrasan@ravne.si</w:t>
        </w:r>
      </w:hyperlink>
      <w:r w:rsidRPr="0082727B">
        <w:rPr>
          <w:rFonts w:ascii="Verdana" w:hAnsi="Verdana"/>
          <w:sz w:val="24"/>
          <w:szCs w:val="24"/>
        </w:rPr>
        <w:t xml:space="preserve"> </w:t>
      </w:r>
    </w:p>
    <w:p w:rsidR="0063711A" w:rsidRPr="0082727B" w:rsidRDefault="0082727B" w:rsidP="0063711A">
      <w:pPr>
        <w:rPr>
          <w:rFonts w:ascii="Verdana" w:hAnsi="Verdana"/>
          <w:sz w:val="24"/>
          <w:szCs w:val="24"/>
        </w:rPr>
      </w:pPr>
      <w:r w:rsidRPr="0082727B">
        <w:rPr>
          <w:rFonts w:ascii="Verdana" w:hAnsi="Verdana"/>
          <w:sz w:val="24"/>
          <w:szCs w:val="24"/>
        </w:rPr>
        <w:t xml:space="preserve">Spletna stran: </w:t>
      </w:r>
      <w:hyperlink r:id="rId10" w:history="1">
        <w:r w:rsidRPr="0082727B">
          <w:rPr>
            <w:rStyle w:val="Hiperpovezava"/>
            <w:rFonts w:ascii="Verdana" w:hAnsi="Verdana"/>
            <w:sz w:val="24"/>
            <w:szCs w:val="24"/>
          </w:rPr>
          <w:t>https://www.ravne.si/</w:t>
        </w:r>
      </w:hyperlink>
    </w:p>
    <w:p w:rsidR="0082727B" w:rsidRPr="0082727B" w:rsidRDefault="0082727B" w:rsidP="0063711A">
      <w:pPr>
        <w:rPr>
          <w:rFonts w:ascii="Verdana" w:hAnsi="Verdana"/>
          <w:sz w:val="28"/>
          <w:szCs w:val="28"/>
        </w:rPr>
      </w:pPr>
    </w:p>
    <w:sectPr w:rsidR="0082727B" w:rsidRPr="0082727B" w:rsidSect="0022544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374" w:rsidRDefault="00170374" w:rsidP="00900530">
      <w:pPr>
        <w:spacing w:after="0" w:line="240" w:lineRule="auto"/>
      </w:pPr>
      <w:r>
        <w:separator/>
      </w:r>
    </w:p>
  </w:endnote>
  <w:endnote w:type="continuationSeparator" w:id="0">
    <w:p w:rsidR="00170374" w:rsidRDefault="00170374" w:rsidP="0090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374" w:rsidRDefault="00170374" w:rsidP="00900530">
      <w:pPr>
        <w:spacing w:after="0" w:line="240" w:lineRule="auto"/>
      </w:pPr>
      <w:r>
        <w:separator/>
      </w:r>
    </w:p>
  </w:footnote>
  <w:footnote w:type="continuationSeparator" w:id="0">
    <w:p w:rsidR="00170374" w:rsidRDefault="00170374" w:rsidP="0090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30" w:rsidRDefault="00900530">
    <w:pPr>
      <w:pStyle w:val="Glava"/>
    </w:pPr>
    <w:r>
      <w:rPr>
        <w:noProof/>
        <w:lang w:eastAsia="sl-SI"/>
      </w:rPr>
      <w:drawing>
        <wp:inline distT="0" distB="0" distL="0" distR="0">
          <wp:extent cx="2426335" cy="250190"/>
          <wp:effectExtent l="0" t="0" r="0" b="0"/>
          <wp:docPr id="6496422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sl-SI"/>
      </w:rPr>
      <w:drawing>
        <wp:inline distT="0" distB="0" distL="0" distR="0">
          <wp:extent cx="572770" cy="292735"/>
          <wp:effectExtent l="0" t="0" r="0" b="0"/>
          <wp:docPr id="1209570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>
          <wp:extent cx="1225550" cy="335280"/>
          <wp:effectExtent l="0" t="0" r="0" b="7620"/>
          <wp:docPr id="6054638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3711A"/>
    <w:rsid w:val="00093C46"/>
    <w:rsid w:val="00170374"/>
    <w:rsid w:val="00192426"/>
    <w:rsid w:val="00225442"/>
    <w:rsid w:val="0037260F"/>
    <w:rsid w:val="00481CD3"/>
    <w:rsid w:val="004D48F4"/>
    <w:rsid w:val="005B5C46"/>
    <w:rsid w:val="0063711A"/>
    <w:rsid w:val="006C158C"/>
    <w:rsid w:val="0082727B"/>
    <w:rsid w:val="008C6298"/>
    <w:rsid w:val="00900530"/>
    <w:rsid w:val="009B526A"/>
    <w:rsid w:val="00A44472"/>
    <w:rsid w:val="00BA2A8F"/>
    <w:rsid w:val="00C02166"/>
    <w:rsid w:val="00D2748C"/>
    <w:rsid w:val="00D75BB5"/>
    <w:rsid w:val="00FC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544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44472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44472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00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0530"/>
  </w:style>
  <w:style w:type="paragraph" w:styleId="Noga">
    <w:name w:val="footer"/>
    <w:basedOn w:val="Navaden"/>
    <w:link w:val="NogaZnak"/>
    <w:uiPriority w:val="99"/>
    <w:unhideWhenUsed/>
    <w:rsid w:val="00900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053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7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%20821%2060%20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1ka.si/ocps-rav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ritve.igea.si/digielesords/r/mobilnost/cps-obcine/ocps-obcina?p4_sifra=103&amp;clear=RR,4&amp;session=340797849368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ravne.si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bina.hrasan@ravne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Nikić</dc:creator>
  <cp:keywords/>
  <dc:description/>
  <cp:lastModifiedBy>Danica</cp:lastModifiedBy>
  <cp:revision>10</cp:revision>
  <dcterms:created xsi:type="dcterms:W3CDTF">2024-09-10T09:34:00Z</dcterms:created>
  <dcterms:modified xsi:type="dcterms:W3CDTF">2024-09-15T11:27:00Z</dcterms:modified>
</cp:coreProperties>
</file>