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F1F65" w14:textId="6D08B655" w:rsidR="00A0274A" w:rsidRPr="00106916" w:rsidRDefault="000C4033" w:rsidP="00A0274A">
      <w:pPr>
        <w:jc w:val="center"/>
        <w:rPr>
          <w:rFonts w:ascii="Tahoma" w:hAnsi="Tahoma" w:cs="Tahoma"/>
          <w:b/>
          <w:sz w:val="18"/>
          <w:szCs w:val="18"/>
        </w:rPr>
      </w:pPr>
      <w:r w:rsidRPr="00106916">
        <w:rPr>
          <w:rFonts w:ascii="Tahoma" w:hAnsi="Tahoma" w:cs="Tahoma"/>
          <w:b/>
          <w:sz w:val="18"/>
          <w:szCs w:val="18"/>
        </w:rPr>
        <w:t xml:space="preserve">DODELITEV POMOČI ZA </w:t>
      </w:r>
      <w:r w:rsidRPr="00106916">
        <w:rPr>
          <w:rFonts w:ascii="Tahoma" w:hAnsi="Tahoma" w:cs="Tahoma"/>
          <w:b/>
          <w:bCs/>
          <w:sz w:val="18"/>
          <w:szCs w:val="18"/>
        </w:rPr>
        <w:t>OHRANJANJE IN SPODBUJANJE RAZVOJA KMETIJSTVA</w:t>
      </w:r>
      <w:r>
        <w:rPr>
          <w:rFonts w:ascii="Tahoma" w:hAnsi="Tahoma" w:cs="Tahoma"/>
          <w:b/>
          <w:bCs/>
          <w:sz w:val="18"/>
          <w:szCs w:val="18"/>
        </w:rPr>
        <w:t xml:space="preserve">, GOZDARSTVA </w:t>
      </w:r>
      <w:r w:rsidRPr="00106916">
        <w:rPr>
          <w:rFonts w:ascii="Tahoma" w:hAnsi="Tahoma" w:cs="Tahoma"/>
          <w:b/>
          <w:bCs/>
          <w:sz w:val="18"/>
          <w:szCs w:val="18"/>
        </w:rPr>
        <w:t xml:space="preserve"> IN PODEŽELJA V OBČINI RADOVLJICA </w:t>
      </w:r>
      <w:r>
        <w:rPr>
          <w:rFonts w:ascii="Tahoma" w:hAnsi="Tahoma" w:cs="Tahoma"/>
          <w:b/>
          <w:bCs/>
          <w:sz w:val="18"/>
          <w:szCs w:val="18"/>
        </w:rPr>
        <w:t>V</w:t>
      </w:r>
      <w:r w:rsidRPr="00106916">
        <w:rPr>
          <w:rFonts w:ascii="Tahoma" w:hAnsi="Tahoma" w:cs="Tahoma"/>
          <w:b/>
          <w:bCs/>
          <w:sz w:val="18"/>
          <w:szCs w:val="18"/>
        </w:rPr>
        <w:t xml:space="preserve"> LET</w:t>
      </w:r>
      <w:r>
        <w:rPr>
          <w:rFonts w:ascii="Tahoma" w:hAnsi="Tahoma" w:cs="Tahoma"/>
          <w:b/>
          <w:bCs/>
          <w:sz w:val="18"/>
          <w:szCs w:val="18"/>
        </w:rPr>
        <w:t>U</w:t>
      </w:r>
      <w:r w:rsidRPr="00106916"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>2024</w:t>
      </w:r>
    </w:p>
    <w:p w14:paraId="31345137" w14:textId="77777777" w:rsidR="00A0274A" w:rsidRPr="00106916" w:rsidRDefault="00A0274A" w:rsidP="00A0274A">
      <w:pPr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14:paraId="4FC484BC" w14:textId="77777777" w:rsidR="000C4033" w:rsidRPr="00AA77BC" w:rsidRDefault="00A0274A" w:rsidP="000C4033">
      <w:pPr>
        <w:tabs>
          <w:tab w:val="left" w:pos="1134"/>
        </w:tabs>
        <w:overflowPunct w:val="0"/>
        <w:autoSpaceDE w:val="0"/>
        <w:autoSpaceDN w:val="0"/>
        <w:adjustRightInd w:val="0"/>
        <w:ind w:left="1134" w:hanging="1134"/>
        <w:jc w:val="center"/>
        <w:rPr>
          <w:sz w:val="24"/>
          <w:szCs w:val="24"/>
        </w:rPr>
      </w:pPr>
      <w:r w:rsidRPr="00106916">
        <w:rPr>
          <w:rFonts w:ascii="Tahoma" w:hAnsi="Tahoma" w:cs="Tahoma"/>
          <w:b/>
          <w:sz w:val="18"/>
          <w:szCs w:val="18"/>
          <w:u w:val="single"/>
        </w:rPr>
        <w:t>UKREP 1 - POMOČ ZA NALOŽBE V KMETIJSK</w:t>
      </w:r>
      <w:r w:rsidR="000C4033">
        <w:rPr>
          <w:rFonts w:ascii="Tahoma" w:hAnsi="Tahoma" w:cs="Tahoma"/>
          <w:b/>
          <w:sz w:val="18"/>
          <w:szCs w:val="18"/>
          <w:u w:val="single"/>
        </w:rPr>
        <w:t>A</w:t>
      </w:r>
      <w:r w:rsidRPr="00106916">
        <w:rPr>
          <w:rFonts w:ascii="Tahoma" w:hAnsi="Tahoma" w:cs="Tahoma"/>
          <w:b/>
          <w:sz w:val="18"/>
          <w:szCs w:val="18"/>
          <w:u w:val="single"/>
        </w:rPr>
        <w:t xml:space="preserve"> GOSPODARSTV</w:t>
      </w:r>
      <w:r w:rsidR="000C4033">
        <w:rPr>
          <w:rFonts w:ascii="Tahoma" w:hAnsi="Tahoma" w:cs="Tahoma"/>
          <w:b/>
          <w:sz w:val="18"/>
          <w:szCs w:val="18"/>
          <w:u w:val="single"/>
        </w:rPr>
        <w:t>A</w:t>
      </w:r>
      <w:r w:rsidRPr="00106916">
        <w:rPr>
          <w:rFonts w:ascii="Tahoma" w:hAnsi="Tahoma" w:cs="Tahoma"/>
          <w:b/>
          <w:sz w:val="18"/>
          <w:szCs w:val="18"/>
          <w:u w:val="single"/>
        </w:rPr>
        <w:t xml:space="preserve"> V ZVEZI S PRIMARNO KMETIJSKO PROIZVODNJO</w:t>
      </w:r>
      <w:r w:rsidR="000C4033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="000C4033" w:rsidRPr="00CA4408">
        <w:rPr>
          <w:rFonts w:asciiTheme="minorHAnsi" w:hAnsiTheme="minorHAnsi" w:cstheme="minorHAnsi"/>
          <w:sz w:val="22"/>
          <w:szCs w:val="22"/>
        </w:rPr>
        <w:t>(14. člen Uredbe Komisije (EU) št. 2022/2472)</w:t>
      </w:r>
    </w:p>
    <w:p w14:paraId="3F1C77A2" w14:textId="412508BF" w:rsidR="00A0274A" w:rsidRPr="00106916" w:rsidRDefault="00A0274A" w:rsidP="00A0274A">
      <w:pPr>
        <w:jc w:val="center"/>
        <w:rPr>
          <w:rFonts w:ascii="Tahoma" w:hAnsi="Tahoma" w:cs="Tahoma"/>
          <w:b/>
          <w:color w:val="3366FF"/>
          <w:sz w:val="18"/>
          <w:szCs w:val="18"/>
          <w:u w:val="single"/>
        </w:rPr>
      </w:pPr>
    </w:p>
    <w:p w14:paraId="21CDEAE9" w14:textId="77777777" w:rsidR="00527E7E" w:rsidRPr="005B7CD0" w:rsidRDefault="00527E7E" w:rsidP="00A12D26">
      <w:pPr>
        <w:jc w:val="center"/>
        <w:rPr>
          <w:rFonts w:ascii="Calibri" w:hAnsi="Calibri" w:cs="Calibri"/>
          <w:b/>
          <w:sz w:val="24"/>
          <w:szCs w:val="24"/>
        </w:rPr>
      </w:pPr>
    </w:p>
    <w:p w14:paraId="73B9ADC1" w14:textId="235DEE44" w:rsidR="00A12D26" w:rsidRPr="005B7CD0" w:rsidRDefault="00200CC8" w:rsidP="00A12D2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bdr w:val="single" w:sz="4" w:space="0" w:color="auto"/>
        </w:rPr>
        <w:t>1.</w:t>
      </w:r>
      <w:r w:rsidR="00A12D26" w:rsidRPr="005B7CD0">
        <w:rPr>
          <w:rFonts w:ascii="Calibri" w:hAnsi="Calibri" w:cs="Calibri"/>
          <w:b/>
          <w:sz w:val="22"/>
          <w:szCs w:val="22"/>
          <w:bdr w:val="single" w:sz="4" w:space="0" w:color="auto"/>
        </w:rPr>
        <w:t xml:space="preserve"> PODATKI O VLAGATELJU  </w:t>
      </w:r>
    </w:p>
    <w:p w14:paraId="354BBF66" w14:textId="77777777" w:rsidR="005602E0" w:rsidRPr="005B7CD0" w:rsidRDefault="005602E0" w:rsidP="005602E0">
      <w:pPr>
        <w:pStyle w:val="Naslov5"/>
        <w:rPr>
          <w:rFonts w:ascii="Calibri" w:hAnsi="Calibri" w:cs="Calibri"/>
          <w:bCs w:val="0"/>
          <w:sz w:val="20"/>
          <w:szCs w:val="20"/>
        </w:rPr>
      </w:pPr>
      <w:r w:rsidRPr="005B7CD0">
        <w:rPr>
          <w:rFonts w:ascii="Calibri" w:hAnsi="Calibri" w:cs="Calibri"/>
          <w:sz w:val="20"/>
          <w:szCs w:val="20"/>
        </w:rPr>
        <w:t>(podatke vpišite oz. ustrezno obkrožite)</w:t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1"/>
        <w:gridCol w:w="451"/>
        <w:gridCol w:w="136"/>
        <w:gridCol w:w="284"/>
        <w:gridCol w:w="33"/>
        <w:gridCol w:w="250"/>
        <w:gridCol w:w="203"/>
        <w:gridCol w:w="81"/>
        <w:gridCol w:w="302"/>
        <w:gridCol w:w="70"/>
        <w:gridCol w:w="213"/>
        <w:gridCol w:w="240"/>
        <w:gridCol w:w="324"/>
        <w:gridCol w:w="129"/>
        <w:gridCol w:w="194"/>
        <w:gridCol w:w="259"/>
        <w:gridCol w:w="65"/>
        <w:gridCol w:w="323"/>
        <w:gridCol w:w="27"/>
        <w:gridCol w:w="296"/>
        <w:gridCol w:w="24"/>
        <w:gridCol w:w="300"/>
        <w:gridCol w:w="20"/>
        <w:gridCol w:w="303"/>
        <w:gridCol w:w="17"/>
        <w:gridCol w:w="307"/>
        <w:gridCol w:w="13"/>
        <w:gridCol w:w="310"/>
        <w:gridCol w:w="10"/>
        <w:gridCol w:w="313"/>
        <w:gridCol w:w="7"/>
        <w:gridCol w:w="320"/>
        <w:gridCol w:w="323"/>
        <w:gridCol w:w="324"/>
      </w:tblGrid>
      <w:tr w:rsidR="005602E0" w:rsidRPr="005B7CD0" w14:paraId="0438D108" w14:textId="77777777" w:rsidTr="00FD768E">
        <w:trPr>
          <w:trHeight w:val="810"/>
          <w:jc w:val="center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A7051" w14:textId="77777777" w:rsidR="005602E0" w:rsidRPr="005B7CD0" w:rsidRDefault="005602E0" w:rsidP="00364B5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 xml:space="preserve">Ime in priimek nosilca </w:t>
            </w:r>
          </w:p>
          <w:p w14:paraId="63B3991B" w14:textId="77777777" w:rsidR="005602E0" w:rsidRPr="005B7CD0" w:rsidRDefault="005602E0" w:rsidP="00364B5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kmetijskega gospodarstva:</w:t>
            </w:r>
          </w:p>
        </w:tc>
        <w:tc>
          <w:tcPr>
            <w:tcW w:w="358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59E29" w14:textId="77777777" w:rsidR="005602E0" w:rsidRPr="005B7CD0" w:rsidRDefault="005602E0" w:rsidP="00364B5F">
            <w:pPr>
              <w:spacing w:line="12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6AC" w14:textId="77777777" w:rsidR="005602E0" w:rsidRPr="005B7CD0" w:rsidRDefault="005602E0" w:rsidP="00364B5F">
            <w:pPr>
              <w:spacing w:line="120" w:lineRule="atLeast"/>
              <w:rPr>
                <w:rFonts w:ascii="Calibri" w:hAnsi="Calibri" w:cs="Calibri"/>
                <w:b/>
                <w:bCs/>
              </w:rPr>
            </w:pPr>
            <w:r w:rsidRPr="005B7CD0">
              <w:rPr>
                <w:rFonts w:ascii="Calibri" w:hAnsi="Calibri" w:cs="Calibri"/>
                <w:b/>
                <w:bCs/>
              </w:rPr>
              <w:t>Identifikacijska številka</w:t>
            </w:r>
          </w:p>
          <w:p w14:paraId="2FE87763" w14:textId="77777777" w:rsidR="005602E0" w:rsidRPr="005B7CD0" w:rsidRDefault="005602E0" w:rsidP="00364B5F">
            <w:pPr>
              <w:spacing w:line="12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bCs/>
              </w:rPr>
              <w:t>kmetijskega gospodarstva            KMG – MID:</w:t>
            </w:r>
          </w:p>
        </w:tc>
      </w:tr>
      <w:tr w:rsidR="005602E0" w:rsidRPr="005B7CD0" w14:paraId="785E5678" w14:textId="77777777" w:rsidTr="00FD768E">
        <w:trPr>
          <w:trHeight w:val="345"/>
          <w:jc w:val="center"/>
        </w:trPr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DF00" w14:textId="77777777" w:rsidR="005602E0" w:rsidRPr="005B7CD0" w:rsidRDefault="005602E0" w:rsidP="00364B5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8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43B" w14:textId="77777777" w:rsidR="005602E0" w:rsidRPr="005B7CD0" w:rsidRDefault="005602E0" w:rsidP="00364B5F">
            <w:pPr>
              <w:spacing w:line="12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FBE0" w14:textId="77777777" w:rsidR="005602E0" w:rsidRPr="005B7CD0" w:rsidRDefault="005602E0" w:rsidP="00364B5F">
            <w:pPr>
              <w:spacing w:line="120" w:lineRule="atLeas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7BF2" w14:textId="77777777" w:rsidR="005602E0" w:rsidRPr="005B7CD0" w:rsidRDefault="005602E0" w:rsidP="00364B5F">
            <w:pPr>
              <w:spacing w:line="120" w:lineRule="atLeas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B5E7" w14:textId="77777777" w:rsidR="005602E0" w:rsidRPr="005B7CD0" w:rsidRDefault="005602E0" w:rsidP="00364B5F">
            <w:pPr>
              <w:spacing w:line="120" w:lineRule="atLeas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213C" w14:textId="77777777" w:rsidR="005602E0" w:rsidRPr="005B7CD0" w:rsidRDefault="005602E0" w:rsidP="00364B5F">
            <w:pPr>
              <w:spacing w:line="120" w:lineRule="atLeas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A4C2" w14:textId="77777777" w:rsidR="005602E0" w:rsidRPr="005B7CD0" w:rsidRDefault="005602E0" w:rsidP="00364B5F">
            <w:pPr>
              <w:spacing w:line="120" w:lineRule="atLeas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7586" w14:textId="77777777" w:rsidR="005602E0" w:rsidRPr="005B7CD0" w:rsidRDefault="005602E0" w:rsidP="00364B5F">
            <w:pPr>
              <w:spacing w:line="120" w:lineRule="atLeas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87B8" w14:textId="77777777" w:rsidR="005602E0" w:rsidRPr="005B7CD0" w:rsidRDefault="005602E0" w:rsidP="00364B5F">
            <w:pPr>
              <w:spacing w:line="120" w:lineRule="atLeas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895E" w14:textId="77777777" w:rsidR="005602E0" w:rsidRPr="005B7CD0" w:rsidRDefault="005602E0" w:rsidP="00364B5F">
            <w:pPr>
              <w:spacing w:line="120" w:lineRule="atLeas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A7B9" w14:textId="77777777" w:rsidR="005602E0" w:rsidRPr="005B7CD0" w:rsidRDefault="005602E0" w:rsidP="00364B5F">
            <w:pPr>
              <w:spacing w:line="120" w:lineRule="atLeast"/>
              <w:rPr>
                <w:rFonts w:ascii="Calibri" w:hAnsi="Calibri" w:cs="Calibri"/>
                <w:b/>
                <w:bCs/>
              </w:rPr>
            </w:pPr>
          </w:p>
        </w:tc>
      </w:tr>
      <w:tr w:rsidR="005602E0" w:rsidRPr="005B7CD0" w14:paraId="288E0CCA" w14:textId="77777777" w:rsidTr="00FD768E">
        <w:trPr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39DF" w14:textId="77777777" w:rsidR="005602E0" w:rsidRPr="005B7CD0" w:rsidRDefault="005602E0" w:rsidP="00364B5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Naziv pravne osebe:</w:t>
            </w:r>
          </w:p>
          <w:p w14:paraId="6040F8A6" w14:textId="77777777" w:rsidR="005602E0" w:rsidRPr="005B7CD0" w:rsidRDefault="005602E0" w:rsidP="00364B5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47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3F0" w14:textId="77777777" w:rsidR="005602E0" w:rsidRPr="005B7CD0" w:rsidRDefault="005602E0" w:rsidP="00364B5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602E0" w:rsidRPr="005B7CD0" w14:paraId="09FFC9F8" w14:textId="77777777" w:rsidTr="00FD768E">
        <w:trPr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699C" w14:textId="77777777" w:rsidR="005602E0" w:rsidRPr="005B7CD0" w:rsidRDefault="005602E0" w:rsidP="00364B5F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1989C6" w14:textId="77777777" w:rsidR="005602E0" w:rsidRPr="005B7CD0" w:rsidRDefault="005602E0" w:rsidP="00364B5F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Naslov/sedež:</w:t>
            </w:r>
          </w:p>
        </w:tc>
        <w:tc>
          <w:tcPr>
            <w:tcW w:w="647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D65" w14:textId="77777777" w:rsidR="005602E0" w:rsidRPr="005B7CD0" w:rsidRDefault="005602E0" w:rsidP="00364B5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Ulica/hišna št.:</w:t>
            </w:r>
          </w:p>
          <w:p w14:paraId="32256BEF" w14:textId="77777777" w:rsidR="005602E0" w:rsidRPr="005B7CD0" w:rsidRDefault="005602E0" w:rsidP="00364B5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AA8D68" w14:textId="77777777" w:rsidR="005602E0" w:rsidRPr="005B7CD0" w:rsidRDefault="005602E0" w:rsidP="00364B5F">
            <w:pPr>
              <w:rPr>
                <w:rFonts w:ascii="Calibri" w:hAnsi="Calibri" w:cs="Calibri"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Poštna št./kraj:</w:t>
            </w:r>
          </w:p>
        </w:tc>
      </w:tr>
      <w:tr w:rsidR="005602E0" w:rsidRPr="005B7CD0" w14:paraId="77DB50B5" w14:textId="77777777" w:rsidTr="00FD768E">
        <w:trPr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D3E2" w14:textId="77777777" w:rsidR="005602E0" w:rsidRPr="005B7CD0" w:rsidRDefault="005602E0" w:rsidP="00364B5F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Tel</w:t>
            </w:r>
            <w:r w:rsidR="00D11014" w:rsidRPr="005B7CD0">
              <w:rPr>
                <w:rFonts w:ascii="Calibri" w:hAnsi="Calibri" w:cs="Calibri"/>
                <w:b/>
                <w:sz w:val="22"/>
                <w:szCs w:val="22"/>
              </w:rPr>
              <w:t>efon</w:t>
            </w: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47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610" w14:textId="77777777" w:rsidR="005602E0" w:rsidRPr="005B7CD0" w:rsidRDefault="005602E0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9C28EF" w14:textId="77777777" w:rsidR="005602E0" w:rsidRPr="005B7CD0" w:rsidRDefault="005602E0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02E0" w:rsidRPr="005B7CD0" w14:paraId="1622D659" w14:textId="77777777" w:rsidTr="00FD768E">
        <w:trPr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2192" w14:textId="77777777" w:rsidR="005602E0" w:rsidRPr="005B7CD0" w:rsidRDefault="005602E0" w:rsidP="00364B5F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 xml:space="preserve">E-pošta: </w:t>
            </w:r>
          </w:p>
        </w:tc>
        <w:tc>
          <w:tcPr>
            <w:tcW w:w="647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B495" w14:textId="77777777" w:rsidR="005602E0" w:rsidRPr="005B7CD0" w:rsidRDefault="005602E0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B48A1A" w14:textId="77777777" w:rsidR="005602E0" w:rsidRPr="005B7CD0" w:rsidRDefault="005602E0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3B19" w:rsidRPr="005B7CD0" w14:paraId="5763F93F" w14:textId="77777777" w:rsidTr="00FD768E">
        <w:trPr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212" w14:textId="77777777" w:rsidR="00A63B19" w:rsidRPr="005B7CD0" w:rsidRDefault="00A63B19" w:rsidP="005859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Matična številka (pravna</w:t>
            </w:r>
          </w:p>
          <w:p w14:paraId="15D8F028" w14:textId="77777777" w:rsidR="00A63B19" w:rsidRPr="005B7CD0" w:rsidRDefault="00A63B19" w:rsidP="005859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oseba):</w:t>
            </w:r>
          </w:p>
        </w:tc>
        <w:tc>
          <w:tcPr>
            <w:tcW w:w="647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EC6C" w14:textId="77777777" w:rsidR="00A63B19" w:rsidRPr="005B7CD0" w:rsidRDefault="00A63B19" w:rsidP="0058591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57C66D" w14:textId="77777777" w:rsidR="00A63B19" w:rsidRPr="005B7CD0" w:rsidRDefault="00A63B19" w:rsidP="005859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02E0" w:rsidRPr="005B7CD0" w14:paraId="68784F1C" w14:textId="77777777" w:rsidTr="00272359">
        <w:trPr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1D3" w14:textId="77777777" w:rsidR="005602E0" w:rsidRPr="005B7CD0" w:rsidRDefault="005602E0" w:rsidP="00364B5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Davčna številka: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909E" w14:textId="77777777" w:rsidR="005602E0" w:rsidRPr="005B7CD0" w:rsidRDefault="005602E0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FCDB" w14:textId="77777777" w:rsidR="005602E0" w:rsidRPr="005B7CD0" w:rsidRDefault="005602E0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0FFD" w14:textId="77777777" w:rsidR="005602E0" w:rsidRPr="005B7CD0" w:rsidRDefault="005602E0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19C1" w14:textId="77777777" w:rsidR="005602E0" w:rsidRPr="005B7CD0" w:rsidRDefault="005602E0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778" w14:textId="77777777" w:rsidR="005602E0" w:rsidRPr="005B7CD0" w:rsidRDefault="005602E0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5EF" w14:textId="77777777" w:rsidR="005602E0" w:rsidRPr="005B7CD0" w:rsidRDefault="005602E0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EE1" w14:textId="77777777" w:rsidR="005602E0" w:rsidRPr="005B7CD0" w:rsidRDefault="005602E0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ADB9" w14:textId="77777777" w:rsidR="005602E0" w:rsidRPr="005B7CD0" w:rsidRDefault="005602E0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4C5B5FD5" w14:textId="77777777" w:rsidR="005602E0" w:rsidRPr="005B7CD0" w:rsidRDefault="005602E0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02E0" w:rsidRPr="005B7CD0" w14:paraId="2E87375A" w14:textId="77777777" w:rsidTr="00FD768E">
        <w:trPr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D21E" w14:textId="77777777" w:rsidR="005602E0" w:rsidRPr="005B7CD0" w:rsidRDefault="005602E0" w:rsidP="00364B5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 xml:space="preserve">Davčni zavezanec </w:t>
            </w:r>
            <w:r w:rsidRPr="005B7CD0">
              <w:rPr>
                <w:rFonts w:ascii="Calibri" w:hAnsi="Calibri" w:cs="Calibri"/>
                <w:b/>
                <w:i/>
                <w:sz w:val="22"/>
                <w:szCs w:val="22"/>
              </w:rPr>
              <w:t>(obkroži)</w:t>
            </w: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47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A6C9" w14:textId="77777777" w:rsidR="005602E0" w:rsidRPr="005B7CD0" w:rsidRDefault="005602E0" w:rsidP="00364B5F">
            <w:pPr>
              <w:pStyle w:val="Naslov5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lang w:val="de-DE"/>
              </w:rPr>
            </w:pPr>
            <w:r w:rsidRPr="005B7CD0">
              <w:rPr>
                <w:rFonts w:ascii="Calibri" w:hAnsi="Calibri" w:cs="Calibri"/>
                <w:b w:val="0"/>
                <w:bCs w:val="0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272359" w:rsidRPr="005B7CD0" w14:paraId="11F9103D" w14:textId="77777777" w:rsidTr="00272359">
        <w:trPr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325E" w14:textId="77777777" w:rsidR="00880094" w:rsidRPr="005B7CD0" w:rsidRDefault="00880094" w:rsidP="00364B5F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Številka računa:</w:t>
            </w:r>
          </w:p>
          <w:p w14:paraId="3C8FFC3E" w14:textId="77777777" w:rsidR="00880094" w:rsidRPr="005B7CD0" w:rsidRDefault="00880094" w:rsidP="00364B5F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A3EC" w14:textId="77777777" w:rsidR="00880094" w:rsidRPr="005B7CD0" w:rsidRDefault="00FD768E" w:rsidP="00364B5F">
            <w:pPr>
              <w:rPr>
                <w:rFonts w:ascii="Calibri" w:hAnsi="Calibri" w:cs="Calibri"/>
                <w:sz w:val="22"/>
                <w:szCs w:val="22"/>
              </w:rPr>
            </w:pPr>
            <w:r w:rsidRPr="005B7CD0">
              <w:rPr>
                <w:rFonts w:ascii="Calibri" w:hAnsi="Calibri" w:cs="Calibri"/>
                <w:sz w:val="22"/>
                <w:szCs w:val="22"/>
              </w:rPr>
              <w:t>SI56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17B986EE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050B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3C2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E5E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24A2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65F837B0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  <w:highlight w:val="lightGray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36CC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247A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133D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10D5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0A659705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53E9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FB38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AA2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A25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14:paraId="72E8E97E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E9F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C0AD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A83" w14:textId="77777777" w:rsidR="00880094" w:rsidRPr="005B7CD0" w:rsidRDefault="00880094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02E0" w:rsidRPr="005B7CD0" w14:paraId="7B84C1A4" w14:textId="77777777" w:rsidTr="00FD768E">
        <w:trPr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B62D" w14:textId="77777777" w:rsidR="005602E0" w:rsidRPr="005B7CD0" w:rsidRDefault="005602E0" w:rsidP="00364B5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Banka, pri kateri je odprt račun:</w:t>
            </w:r>
          </w:p>
        </w:tc>
        <w:tc>
          <w:tcPr>
            <w:tcW w:w="647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0CD" w14:textId="77777777" w:rsidR="005602E0" w:rsidRPr="005B7CD0" w:rsidRDefault="005602E0" w:rsidP="00364B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D87" w:rsidRPr="005B7CD0" w14:paraId="3A914E80" w14:textId="77777777" w:rsidTr="00FD768E">
        <w:trPr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A11F" w14:textId="77777777" w:rsidR="00047D87" w:rsidRPr="005B7CD0" w:rsidRDefault="00047D87" w:rsidP="00364B5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 xml:space="preserve">Vlagatelj je kmečki zavarovanec </w:t>
            </w:r>
            <w:r w:rsidRPr="005B7CD0">
              <w:rPr>
                <w:rFonts w:ascii="Calibri" w:hAnsi="Calibri" w:cs="Calibri"/>
                <w:b/>
                <w:i/>
                <w:sz w:val="22"/>
                <w:szCs w:val="22"/>
              </w:rPr>
              <w:t>(obkroži):</w:t>
            </w:r>
          </w:p>
        </w:tc>
        <w:tc>
          <w:tcPr>
            <w:tcW w:w="647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F583" w14:textId="77777777" w:rsidR="00047D87" w:rsidRPr="005B7CD0" w:rsidRDefault="00047D87" w:rsidP="00551220">
            <w:pPr>
              <w:pStyle w:val="Naslov5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lang w:val="de-DE"/>
              </w:rPr>
            </w:pPr>
            <w:r w:rsidRPr="005B7CD0">
              <w:rPr>
                <w:rFonts w:ascii="Calibri" w:hAnsi="Calibri" w:cs="Calibri"/>
                <w:b w:val="0"/>
                <w:bCs w:val="0"/>
                <w:sz w:val="22"/>
                <w:szCs w:val="22"/>
                <w:lang w:val="de-DE"/>
              </w:rPr>
              <w:t>DA                                NE</w:t>
            </w:r>
          </w:p>
        </w:tc>
      </w:tr>
    </w:tbl>
    <w:p w14:paraId="0249165A" w14:textId="77777777" w:rsidR="007E4200" w:rsidRDefault="007E4200" w:rsidP="00A12D26">
      <w:pPr>
        <w:rPr>
          <w:rFonts w:ascii="Calibri" w:hAnsi="Calibri" w:cs="Calibri"/>
          <w:sz w:val="22"/>
          <w:szCs w:val="22"/>
        </w:rPr>
      </w:pPr>
    </w:p>
    <w:p w14:paraId="344688A1" w14:textId="77777777" w:rsidR="00200CC8" w:rsidRDefault="00200CC8" w:rsidP="008F3FDC">
      <w:pPr>
        <w:rPr>
          <w:rFonts w:ascii="Tahoma" w:hAnsi="Tahoma" w:cs="Tahoma"/>
          <w:b/>
          <w:sz w:val="18"/>
          <w:szCs w:val="18"/>
          <w:u w:val="single"/>
        </w:rPr>
      </w:pPr>
    </w:p>
    <w:p w14:paraId="37FCF747" w14:textId="1906C880" w:rsidR="008F3FDC" w:rsidRPr="00106916" w:rsidRDefault="008F3FDC" w:rsidP="008F3FDC">
      <w:pPr>
        <w:rPr>
          <w:rFonts w:ascii="Tahoma" w:hAnsi="Tahoma" w:cs="Tahoma"/>
          <w:sz w:val="18"/>
          <w:szCs w:val="18"/>
        </w:rPr>
      </w:pPr>
      <w:r w:rsidRPr="00106916">
        <w:rPr>
          <w:rFonts w:ascii="Tahoma" w:hAnsi="Tahoma" w:cs="Tahoma"/>
          <w:b/>
          <w:sz w:val="18"/>
          <w:szCs w:val="18"/>
          <w:u w:val="single"/>
        </w:rPr>
        <w:t>Vlagatelj je:</w:t>
      </w:r>
      <w:r w:rsidRPr="00106916">
        <w:rPr>
          <w:rFonts w:ascii="Tahoma" w:hAnsi="Tahoma" w:cs="Tahoma"/>
          <w:sz w:val="18"/>
          <w:szCs w:val="18"/>
        </w:rPr>
        <w:t xml:space="preserve"> a) lastnik zemljišča, na katerem se bo izvajala naložba</w:t>
      </w:r>
    </w:p>
    <w:p w14:paraId="7EA72A64" w14:textId="77777777" w:rsidR="008F3FDC" w:rsidRPr="00106916" w:rsidRDefault="008F3FDC" w:rsidP="008F3FDC">
      <w:pPr>
        <w:rPr>
          <w:rFonts w:ascii="Tahoma" w:hAnsi="Tahoma" w:cs="Tahoma"/>
          <w:sz w:val="18"/>
          <w:szCs w:val="18"/>
        </w:rPr>
      </w:pPr>
      <w:r w:rsidRPr="00106916">
        <w:rPr>
          <w:rFonts w:ascii="Tahoma" w:hAnsi="Tahoma" w:cs="Tahoma"/>
          <w:sz w:val="18"/>
          <w:szCs w:val="18"/>
        </w:rPr>
        <w:t xml:space="preserve">                     b) solastnik zemljišča, na katerem se bo izvajala naložba,</w:t>
      </w:r>
    </w:p>
    <w:p w14:paraId="6E124918" w14:textId="77777777" w:rsidR="008F3FDC" w:rsidRPr="00106916" w:rsidRDefault="008F3FDC" w:rsidP="008F3FDC">
      <w:pPr>
        <w:rPr>
          <w:rFonts w:ascii="Tahoma" w:hAnsi="Tahoma" w:cs="Tahoma"/>
          <w:sz w:val="18"/>
          <w:szCs w:val="18"/>
        </w:rPr>
      </w:pPr>
      <w:r w:rsidRPr="00106916">
        <w:rPr>
          <w:rFonts w:ascii="Tahoma" w:hAnsi="Tahoma" w:cs="Tahoma"/>
          <w:sz w:val="18"/>
          <w:szCs w:val="18"/>
        </w:rPr>
        <w:t xml:space="preserve">                     c) najemnik zemljišča, na katerem se bo izvajala naložba,</w:t>
      </w:r>
    </w:p>
    <w:p w14:paraId="4E8B06D8" w14:textId="77777777" w:rsidR="008F3FDC" w:rsidRPr="00106916" w:rsidRDefault="008F3FDC" w:rsidP="008F3FDC">
      <w:pPr>
        <w:rPr>
          <w:rFonts w:ascii="Tahoma" w:hAnsi="Tahoma" w:cs="Tahoma"/>
          <w:sz w:val="18"/>
          <w:szCs w:val="18"/>
        </w:rPr>
      </w:pPr>
      <w:r w:rsidRPr="00106916">
        <w:rPr>
          <w:rFonts w:ascii="Tahoma" w:hAnsi="Tahoma" w:cs="Tahoma"/>
          <w:sz w:val="18"/>
          <w:szCs w:val="18"/>
        </w:rPr>
        <w:t xml:space="preserve">                     d) nosilec kmetijskega gospodarstva.</w:t>
      </w:r>
    </w:p>
    <w:p w14:paraId="46926050" w14:textId="77777777" w:rsidR="008F3FDC" w:rsidRPr="00106916" w:rsidRDefault="008F3FDC" w:rsidP="008F3FDC">
      <w:pPr>
        <w:rPr>
          <w:rFonts w:ascii="Tahoma" w:hAnsi="Tahoma" w:cs="Tahoma"/>
          <w:sz w:val="18"/>
          <w:szCs w:val="18"/>
        </w:rPr>
      </w:pPr>
    </w:p>
    <w:p w14:paraId="645F6528" w14:textId="77777777" w:rsidR="00200CC8" w:rsidRDefault="00200CC8" w:rsidP="008F3FDC">
      <w:pPr>
        <w:rPr>
          <w:rFonts w:ascii="Tahoma" w:hAnsi="Tahoma" w:cs="Tahoma"/>
          <w:b/>
          <w:sz w:val="18"/>
          <w:szCs w:val="18"/>
        </w:rPr>
      </w:pPr>
    </w:p>
    <w:p w14:paraId="563E1EE1" w14:textId="77777777" w:rsidR="00200CC8" w:rsidRDefault="00200CC8" w:rsidP="008F3FDC">
      <w:pPr>
        <w:rPr>
          <w:rFonts w:ascii="Tahoma" w:hAnsi="Tahoma" w:cs="Tahoma"/>
          <w:b/>
          <w:sz w:val="18"/>
          <w:szCs w:val="18"/>
        </w:rPr>
      </w:pPr>
    </w:p>
    <w:p w14:paraId="7885C0B7" w14:textId="3AB89522" w:rsidR="008F3FDC" w:rsidRPr="00106916" w:rsidRDefault="008F3FDC" w:rsidP="008F3FDC">
      <w:pPr>
        <w:rPr>
          <w:rFonts w:ascii="Tahoma" w:hAnsi="Tahoma" w:cs="Tahoma"/>
          <w:b/>
          <w:sz w:val="18"/>
          <w:szCs w:val="18"/>
        </w:rPr>
      </w:pPr>
      <w:r w:rsidRPr="00106916">
        <w:rPr>
          <w:rFonts w:ascii="Tahoma" w:hAnsi="Tahoma" w:cs="Tahoma"/>
          <w:b/>
          <w:sz w:val="18"/>
          <w:szCs w:val="18"/>
        </w:rPr>
        <w:t>Za namen lažjega izvrševanja pogodbe o dodelitvi pomoči se strinjam, da Občina Radovljica obdeluje naslednji vrsti osebnih podatkov za obdobje veljavnosti pogodbe o dodelitvi pomoči (5 let). Osebni podatki ne bodo posredovani naprej. (ustrezno obkroži)</w:t>
      </w:r>
    </w:p>
    <w:p w14:paraId="3E3F1CA6" w14:textId="77777777" w:rsidR="008F3FDC" w:rsidRPr="00106916" w:rsidRDefault="008F3FDC" w:rsidP="008F3FDC">
      <w:pPr>
        <w:rPr>
          <w:rFonts w:ascii="Tahoma" w:hAnsi="Tahoma" w:cs="Tahoma"/>
          <w:sz w:val="18"/>
          <w:szCs w:val="18"/>
        </w:rPr>
      </w:pPr>
    </w:p>
    <w:p w14:paraId="163AE300" w14:textId="77777777" w:rsidR="008F3FDC" w:rsidRPr="00106916" w:rsidRDefault="008F3FDC" w:rsidP="008F3FDC">
      <w:pPr>
        <w:numPr>
          <w:ilvl w:val="0"/>
          <w:numId w:val="23"/>
        </w:numPr>
        <w:rPr>
          <w:rFonts w:ascii="Tahoma" w:hAnsi="Tahoma" w:cs="Tahoma"/>
          <w:sz w:val="18"/>
          <w:szCs w:val="18"/>
        </w:rPr>
      </w:pPr>
      <w:r w:rsidRPr="00106916">
        <w:rPr>
          <w:rFonts w:ascii="Tahoma" w:hAnsi="Tahoma" w:cs="Tahoma"/>
          <w:sz w:val="18"/>
          <w:szCs w:val="18"/>
        </w:rPr>
        <w:t xml:space="preserve">podatek o telefonski številki  </w:t>
      </w:r>
    </w:p>
    <w:p w14:paraId="6C23308B" w14:textId="77777777" w:rsidR="008F3FDC" w:rsidRPr="00106916" w:rsidRDefault="008F3FDC" w:rsidP="008F3FDC">
      <w:pPr>
        <w:numPr>
          <w:ilvl w:val="0"/>
          <w:numId w:val="23"/>
        </w:numPr>
        <w:rPr>
          <w:rFonts w:ascii="Tahoma" w:hAnsi="Tahoma" w:cs="Tahoma"/>
          <w:sz w:val="18"/>
          <w:szCs w:val="18"/>
        </w:rPr>
      </w:pPr>
      <w:r w:rsidRPr="00106916">
        <w:rPr>
          <w:rFonts w:ascii="Tahoma" w:hAnsi="Tahoma" w:cs="Tahoma"/>
          <w:sz w:val="18"/>
          <w:szCs w:val="18"/>
        </w:rPr>
        <w:t xml:space="preserve">podatek o naslovu elektronske pošte </w:t>
      </w:r>
    </w:p>
    <w:p w14:paraId="1D0A3185" w14:textId="77777777" w:rsidR="008F3FDC" w:rsidRPr="00106916" w:rsidRDefault="008F3FDC" w:rsidP="008F3FDC">
      <w:pPr>
        <w:rPr>
          <w:rFonts w:ascii="Tahoma" w:hAnsi="Tahoma" w:cs="Tahoma"/>
          <w:sz w:val="18"/>
          <w:szCs w:val="18"/>
        </w:rPr>
      </w:pPr>
    </w:p>
    <w:p w14:paraId="2B1A79E2" w14:textId="77777777" w:rsidR="008F3FDC" w:rsidRPr="00106916" w:rsidRDefault="008F3FDC" w:rsidP="008F3FDC">
      <w:pPr>
        <w:rPr>
          <w:rFonts w:ascii="Tahoma" w:hAnsi="Tahoma" w:cs="Tahoma"/>
          <w:sz w:val="18"/>
          <w:szCs w:val="18"/>
        </w:rPr>
      </w:pPr>
    </w:p>
    <w:p w14:paraId="07A70222" w14:textId="77777777" w:rsidR="00200CC8" w:rsidRDefault="00200CC8" w:rsidP="008F3FDC">
      <w:pPr>
        <w:rPr>
          <w:rFonts w:ascii="Tahoma" w:hAnsi="Tahoma" w:cs="Tahoma"/>
          <w:sz w:val="18"/>
          <w:szCs w:val="18"/>
        </w:rPr>
      </w:pPr>
    </w:p>
    <w:p w14:paraId="31C2A047" w14:textId="10F44FD3" w:rsidR="008F3FDC" w:rsidRPr="00106916" w:rsidRDefault="008F3FDC" w:rsidP="008F3FDC">
      <w:pPr>
        <w:rPr>
          <w:rFonts w:ascii="Tahoma" w:hAnsi="Tahoma" w:cs="Tahoma"/>
          <w:sz w:val="18"/>
          <w:szCs w:val="18"/>
        </w:rPr>
      </w:pPr>
      <w:r w:rsidRPr="00106916">
        <w:rPr>
          <w:rFonts w:ascii="Tahoma" w:hAnsi="Tahoma" w:cs="Tahoma"/>
          <w:sz w:val="18"/>
          <w:szCs w:val="18"/>
        </w:rPr>
        <w:t>V __________________________, dne __________________   _______________________________________</w:t>
      </w:r>
    </w:p>
    <w:p w14:paraId="128BA115" w14:textId="77777777" w:rsidR="008F3FDC" w:rsidRPr="00106916" w:rsidRDefault="008F3FDC" w:rsidP="008F3FDC">
      <w:pPr>
        <w:rPr>
          <w:rFonts w:ascii="Tahoma" w:hAnsi="Tahoma" w:cs="Tahoma"/>
          <w:sz w:val="18"/>
          <w:szCs w:val="18"/>
        </w:rPr>
      </w:pPr>
      <w:r w:rsidRPr="00106916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(podpis vlagatelja)</w:t>
      </w:r>
      <w:r w:rsidRPr="00106916">
        <w:rPr>
          <w:rFonts w:ascii="Tahoma" w:hAnsi="Tahoma" w:cs="Tahoma"/>
          <w:sz w:val="18"/>
          <w:szCs w:val="18"/>
        </w:rPr>
        <w:br w:type="page"/>
      </w:r>
    </w:p>
    <w:p w14:paraId="1EAB4F8F" w14:textId="77777777" w:rsidR="00200CC8" w:rsidRPr="00CA4408" w:rsidRDefault="00200CC8" w:rsidP="00200CC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b/>
          <w:bCs/>
          <w:sz w:val="18"/>
          <w:szCs w:val="18"/>
        </w:rPr>
      </w:pPr>
      <w:r w:rsidRPr="00CA4408">
        <w:rPr>
          <w:rFonts w:ascii="Tahoma" w:hAnsi="Tahoma" w:cs="Tahoma"/>
          <w:b/>
          <w:bCs/>
          <w:sz w:val="18"/>
          <w:szCs w:val="18"/>
        </w:rPr>
        <w:lastRenderedPageBreak/>
        <w:t xml:space="preserve">2. OSNOVNI PODATKI O NALOŽBI / ČASU IZVEDBE IN PREDVIDENIH STROŠKIH                                                                     </w:t>
      </w:r>
    </w:p>
    <w:p w14:paraId="7504EEB6" w14:textId="77777777" w:rsidR="00A12D26" w:rsidRPr="005B7CD0" w:rsidRDefault="00A12D26" w:rsidP="00A12D26">
      <w:pPr>
        <w:rPr>
          <w:rFonts w:ascii="Calibri" w:hAnsi="Calibri" w:cs="Calibri"/>
          <w:sz w:val="22"/>
          <w:szCs w:val="22"/>
        </w:rPr>
      </w:pPr>
    </w:p>
    <w:p w14:paraId="1A9E6F63" w14:textId="6DF2267C" w:rsidR="00200CC8" w:rsidRDefault="005A6394" w:rsidP="005A6394">
      <w:pPr>
        <w:pStyle w:val="Glava"/>
        <w:numPr>
          <w:ilvl w:val="0"/>
          <w:numId w:val="28"/>
        </w:numPr>
        <w:rPr>
          <w:rFonts w:ascii="Tahoma" w:hAnsi="Tahoma" w:cs="Tahoma"/>
          <w:b/>
          <w:sz w:val="18"/>
          <w:szCs w:val="18"/>
        </w:rPr>
      </w:pPr>
      <w:r w:rsidRPr="00106916">
        <w:rPr>
          <w:rFonts w:ascii="Tahoma" w:hAnsi="Tahoma" w:cs="Tahoma"/>
          <w:b/>
          <w:sz w:val="18"/>
          <w:szCs w:val="18"/>
        </w:rPr>
        <w:t>CILJ NALOŽBE</w:t>
      </w:r>
      <w:r w:rsidR="00200CC8" w:rsidRPr="00106916">
        <w:rPr>
          <w:rFonts w:ascii="Tahoma" w:hAnsi="Tahoma" w:cs="Tahoma"/>
          <w:b/>
          <w:sz w:val="18"/>
          <w:szCs w:val="18"/>
        </w:rPr>
        <w:t>: (ustrezno obkrožite)</w:t>
      </w:r>
    </w:p>
    <w:p w14:paraId="19FA5C9F" w14:textId="77777777" w:rsidR="005A6394" w:rsidRPr="00106916" w:rsidRDefault="005A6394" w:rsidP="005A6394">
      <w:pPr>
        <w:pStyle w:val="Glava"/>
        <w:ind w:left="720"/>
        <w:rPr>
          <w:rFonts w:ascii="Tahoma" w:hAnsi="Tahoma" w:cs="Tahoma"/>
          <w:b/>
          <w:sz w:val="18"/>
          <w:szCs w:val="18"/>
        </w:rPr>
      </w:pPr>
    </w:p>
    <w:p w14:paraId="34F2DD8C" w14:textId="77777777" w:rsidR="00CA4408" w:rsidRPr="00CA4408" w:rsidRDefault="00CA4408" w:rsidP="00CA4408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08">
        <w:rPr>
          <w:rFonts w:asciiTheme="minorHAnsi" w:hAnsiTheme="minorHAnsi" w:cstheme="minorHAnsi"/>
          <w:bCs/>
          <w:sz w:val="22"/>
          <w:szCs w:val="22"/>
        </w:rPr>
        <w:t>izboljšanje splošne učinkovitosti in trajnosti kmetijskega gospodarstva, zlasti z zmanjšanjem stroškov proizvodnje ali izboljšanjem in preusmeritvijo proizvodnje;</w:t>
      </w:r>
    </w:p>
    <w:p w14:paraId="642A1022" w14:textId="77777777" w:rsidR="00CA4408" w:rsidRPr="00CA4408" w:rsidRDefault="00CA4408" w:rsidP="00CA4408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08">
        <w:rPr>
          <w:rFonts w:asciiTheme="minorHAnsi" w:hAnsiTheme="minorHAnsi" w:cstheme="minorHAnsi"/>
          <w:bCs/>
          <w:sz w:val="22"/>
          <w:szCs w:val="22"/>
        </w:rPr>
        <w:t>izboljšanje naravnega okolja, higienskih pogojev ali standardov za dobrobit živali;</w:t>
      </w:r>
    </w:p>
    <w:p w14:paraId="3CB9E51C" w14:textId="77777777" w:rsidR="00CA4408" w:rsidRPr="00CA4408" w:rsidRDefault="00CA4408" w:rsidP="00CA4408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08">
        <w:rPr>
          <w:rFonts w:asciiTheme="minorHAnsi" w:hAnsiTheme="minorHAnsi" w:cstheme="minorHAnsi"/>
          <w:bCs/>
          <w:sz w:val="22"/>
          <w:szCs w:val="22"/>
        </w:rPr>
        <w:t>vzpostavljanje in izboljšanje infrastrukture, povezane z razvojem, prilagajanjem in modernizacijo kmetijstva, vključno z dostopom do kmetijskih zemljišč, izboljšanjem zemljišč, oskrbo in varčevanjem s trajnostno energijo, energijsko učinkovitostjo, oskrbo in varčevanjem z vodo;</w:t>
      </w:r>
    </w:p>
    <w:p w14:paraId="42972735" w14:textId="77777777" w:rsidR="00CA4408" w:rsidRPr="00CA4408" w:rsidRDefault="00CA4408" w:rsidP="00CA4408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08">
        <w:rPr>
          <w:rFonts w:asciiTheme="minorHAnsi" w:hAnsiTheme="minorHAnsi" w:cstheme="minorHAnsi"/>
          <w:bCs/>
          <w:sz w:val="22"/>
          <w:szCs w:val="22"/>
        </w:rPr>
        <w:t xml:space="preserve">prispevanje k blažitvi podnebnih sprememb in prilagajanju nanje, vključno z zmanjšanjem emisij toplogrednih plinov in povečanjem </w:t>
      </w:r>
      <w:proofErr w:type="spellStart"/>
      <w:r w:rsidRPr="00CA4408">
        <w:rPr>
          <w:rFonts w:asciiTheme="minorHAnsi" w:hAnsiTheme="minorHAnsi" w:cstheme="minorHAnsi"/>
          <w:bCs/>
          <w:sz w:val="22"/>
          <w:szCs w:val="22"/>
        </w:rPr>
        <w:t>sekvestracije</w:t>
      </w:r>
      <w:proofErr w:type="spellEnd"/>
      <w:r w:rsidRPr="00CA4408">
        <w:rPr>
          <w:rFonts w:asciiTheme="minorHAnsi" w:hAnsiTheme="minorHAnsi" w:cstheme="minorHAnsi"/>
          <w:bCs/>
          <w:sz w:val="22"/>
          <w:szCs w:val="22"/>
        </w:rPr>
        <w:t xml:space="preserve"> ogljika ter spodbujanje trajnostne energije in energijske učinkovitosti;</w:t>
      </w:r>
    </w:p>
    <w:p w14:paraId="3BC7F365" w14:textId="77777777" w:rsidR="00CA4408" w:rsidRPr="00CA4408" w:rsidRDefault="00CA4408" w:rsidP="00CA4408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08">
        <w:rPr>
          <w:rFonts w:asciiTheme="minorHAnsi" w:hAnsiTheme="minorHAnsi" w:cstheme="minorHAnsi"/>
          <w:bCs/>
          <w:sz w:val="22"/>
          <w:szCs w:val="22"/>
        </w:rPr>
        <w:t xml:space="preserve">prispevanje k trajnostnemu krožnemu </w:t>
      </w:r>
      <w:proofErr w:type="spellStart"/>
      <w:r w:rsidRPr="00CA4408">
        <w:rPr>
          <w:rFonts w:asciiTheme="minorHAnsi" w:hAnsiTheme="minorHAnsi" w:cstheme="minorHAnsi"/>
          <w:bCs/>
          <w:sz w:val="22"/>
          <w:szCs w:val="22"/>
        </w:rPr>
        <w:t>biogospodarstvu</w:t>
      </w:r>
      <w:proofErr w:type="spellEnd"/>
      <w:r w:rsidRPr="00CA4408">
        <w:rPr>
          <w:rFonts w:asciiTheme="minorHAnsi" w:hAnsiTheme="minorHAnsi" w:cstheme="minorHAnsi"/>
          <w:bCs/>
          <w:sz w:val="22"/>
          <w:szCs w:val="22"/>
        </w:rPr>
        <w:t xml:space="preserve"> ter spodbujanje trajnostnega razvoja in učinkovitega upravljanja naravnih virov, kot so voda, tla in zrak, vključno z zmanjšanjem odvisnosti od kemikalij; </w:t>
      </w:r>
    </w:p>
    <w:p w14:paraId="00D14D0D" w14:textId="77777777" w:rsidR="00CA4408" w:rsidRPr="00CA4408" w:rsidRDefault="00CA4408" w:rsidP="00CA4408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08">
        <w:rPr>
          <w:rFonts w:asciiTheme="minorHAnsi" w:hAnsiTheme="minorHAnsi" w:cstheme="minorHAnsi"/>
          <w:bCs/>
          <w:sz w:val="22"/>
          <w:szCs w:val="22"/>
        </w:rPr>
        <w:t xml:space="preserve">prispevanje k zaustavitvi in obnovitvi trenda izgube biotske raznovrstnosti, krepitev ekosistemskih storitev ter ohranjanje habitatov in krajine. </w:t>
      </w:r>
    </w:p>
    <w:p w14:paraId="16AE6B31" w14:textId="77777777" w:rsidR="00200CC8" w:rsidRDefault="00200CC8" w:rsidP="00200CC8">
      <w:pPr>
        <w:pStyle w:val="Glava"/>
        <w:ind w:left="360"/>
        <w:rPr>
          <w:rFonts w:ascii="Tahoma" w:hAnsi="Tahoma" w:cs="Tahoma"/>
          <w:b/>
          <w:sz w:val="18"/>
          <w:szCs w:val="18"/>
        </w:rPr>
      </w:pPr>
    </w:p>
    <w:p w14:paraId="3E09D8C8" w14:textId="77777777" w:rsidR="00925917" w:rsidRPr="00106916" w:rsidRDefault="00925917" w:rsidP="00200CC8">
      <w:pPr>
        <w:pStyle w:val="Glava"/>
        <w:ind w:left="360"/>
        <w:rPr>
          <w:rFonts w:ascii="Tahoma" w:hAnsi="Tahoma" w:cs="Tahoma"/>
          <w:b/>
          <w:sz w:val="18"/>
          <w:szCs w:val="18"/>
        </w:rPr>
      </w:pPr>
    </w:p>
    <w:p w14:paraId="3C52E27C" w14:textId="1696BA20" w:rsidR="00200CC8" w:rsidRDefault="00200CC8" w:rsidP="00200CC8">
      <w:pPr>
        <w:pStyle w:val="Glava"/>
        <w:rPr>
          <w:rFonts w:ascii="Tahoma" w:hAnsi="Tahoma" w:cs="Tahoma"/>
          <w:b/>
          <w:sz w:val="18"/>
          <w:szCs w:val="18"/>
        </w:rPr>
      </w:pPr>
      <w:r w:rsidRPr="00106916">
        <w:rPr>
          <w:rFonts w:ascii="Tahoma" w:hAnsi="Tahoma" w:cs="Tahoma"/>
          <w:b/>
          <w:sz w:val="18"/>
          <w:szCs w:val="18"/>
        </w:rPr>
        <w:t xml:space="preserve">B) </w:t>
      </w:r>
      <w:r w:rsidR="005A6394" w:rsidRPr="00106916">
        <w:rPr>
          <w:rFonts w:ascii="Tahoma" w:hAnsi="Tahoma" w:cs="Tahoma"/>
          <w:b/>
          <w:sz w:val="18"/>
          <w:szCs w:val="18"/>
        </w:rPr>
        <w:t xml:space="preserve">VRSTA NALOŽBE </w:t>
      </w:r>
      <w:r w:rsidRPr="00106916">
        <w:rPr>
          <w:rFonts w:ascii="Tahoma" w:hAnsi="Tahoma" w:cs="Tahoma"/>
          <w:b/>
          <w:sz w:val="18"/>
          <w:szCs w:val="18"/>
        </w:rPr>
        <w:t>(ustrezno obkrožite ali podčrtajte):</w:t>
      </w:r>
    </w:p>
    <w:p w14:paraId="7626C627" w14:textId="77777777" w:rsidR="00925917" w:rsidRPr="00106916" w:rsidRDefault="00925917" w:rsidP="00200CC8">
      <w:pPr>
        <w:pStyle w:val="Glava"/>
        <w:rPr>
          <w:rFonts w:ascii="Tahoma" w:hAnsi="Tahoma" w:cs="Tahoma"/>
          <w:b/>
          <w:sz w:val="18"/>
          <w:szCs w:val="18"/>
        </w:rPr>
      </w:pPr>
    </w:p>
    <w:p w14:paraId="5EA4BD94" w14:textId="775B1502" w:rsidR="00DD0B3B" w:rsidRPr="00316780" w:rsidRDefault="00200CC8" w:rsidP="00200CC8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316780">
        <w:rPr>
          <w:rFonts w:ascii="Calibri" w:hAnsi="Calibri" w:cs="Calibri"/>
          <w:b/>
          <w:bCs/>
          <w:sz w:val="22"/>
          <w:szCs w:val="22"/>
          <w:u w:val="single"/>
        </w:rPr>
        <w:t>B.1</w:t>
      </w:r>
      <w:r w:rsidR="00CA4408" w:rsidRPr="00316780">
        <w:rPr>
          <w:rFonts w:ascii="Calibri" w:hAnsi="Calibri" w:cs="Calibri"/>
          <w:b/>
          <w:bCs/>
          <w:sz w:val="22"/>
          <w:szCs w:val="22"/>
          <w:u w:val="single"/>
        </w:rPr>
        <w:t>)</w:t>
      </w:r>
      <w:r w:rsidRPr="00316780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="00DD0B3B" w:rsidRPr="00316780">
        <w:rPr>
          <w:rFonts w:ascii="Calibri" w:hAnsi="Calibri" w:cs="Calibri"/>
          <w:b/>
          <w:bCs/>
          <w:sz w:val="22"/>
          <w:szCs w:val="22"/>
          <w:u w:val="single"/>
        </w:rPr>
        <w:t>Podukrep</w:t>
      </w:r>
      <w:proofErr w:type="spellEnd"/>
      <w:r w:rsidR="00DD0B3B" w:rsidRPr="00316780">
        <w:rPr>
          <w:rFonts w:ascii="Calibri" w:hAnsi="Calibri" w:cs="Calibri"/>
          <w:b/>
          <w:bCs/>
          <w:sz w:val="22"/>
          <w:szCs w:val="22"/>
          <w:u w:val="single"/>
        </w:rPr>
        <w:t xml:space="preserve"> 1.1. Posodabljanje kmetijskih gospodarstev</w:t>
      </w:r>
    </w:p>
    <w:p w14:paraId="181D98A7" w14:textId="77777777" w:rsidR="00925917" w:rsidRDefault="00925917" w:rsidP="00925917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</w:t>
      </w:r>
    </w:p>
    <w:p w14:paraId="7109C26F" w14:textId="77777777" w:rsidR="00DD0B3B" w:rsidRPr="00DD0B3B" w:rsidRDefault="004D3F84" w:rsidP="00DD0B3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Upravičeni stroški</w:t>
      </w:r>
      <w:r w:rsidR="008B74AB">
        <w:rPr>
          <w:rFonts w:ascii="Calibri" w:hAnsi="Calibri" w:cs="Calibri"/>
          <w:b/>
          <w:bCs/>
          <w:sz w:val="22"/>
          <w:szCs w:val="22"/>
        </w:rPr>
        <w:t>:</w:t>
      </w:r>
    </w:p>
    <w:p w14:paraId="0C923672" w14:textId="77777777" w:rsidR="000C4033" w:rsidRPr="00CA4408" w:rsidRDefault="000C4033" w:rsidP="00BE39CF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782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08">
        <w:rPr>
          <w:rFonts w:asciiTheme="minorHAnsi" w:hAnsiTheme="minorHAnsi" w:cstheme="minorHAnsi"/>
          <w:bCs/>
          <w:sz w:val="22"/>
          <w:szCs w:val="22"/>
        </w:rPr>
        <w:t>stroški gradnje, nakupa ali izboljšanja nepremičnin na kmetijskem gospodarstvu; nakup zemljišč je upravičen v obsegu do 10 % skupnih upravičenih stroškov zadevne dejavnosti;</w:t>
      </w:r>
    </w:p>
    <w:p w14:paraId="603F6384" w14:textId="77777777" w:rsidR="000C4033" w:rsidRPr="00CA4408" w:rsidRDefault="000C4033" w:rsidP="00BE39CF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782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08">
        <w:rPr>
          <w:rFonts w:asciiTheme="minorHAnsi" w:hAnsiTheme="minorHAnsi" w:cstheme="minorHAnsi"/>
          <w:bCs/>
          <w:sz w:val="22"/>
          <w:szCs w:val="22"/>
        </w:rPr>
        <w:t>stroški nakupa nove kmetijske mehanizacije,</w:t>
      </w:r>
    </w:p>
    <w:p w14:paraId="7AD9B051" w14:textId="77777777" w:rsidR="000C4033" w:rsidRPr="00CA4408" w:rsidRDefault="000C4033" w:rsidP="00BE39CF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782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08">
        <w:rPr>
          <w:rFonts w:asciiTheme="minorHAnsi" w:hAnsiTheme="minorHAnsi" w:cstheme="minorHAnsi"/>
          <w:bCs/>
          <w:sz w:val="22"/>
          <w:szCs w:val="22"/>
        </w:rPr>
        <w:t>stroški opreme hlevov in gospodarskih poslopij,</w:t>
      </w:r>
    </w:p>
    <w:p w14:paraId="0C4E0CD0" w14:textId="77777777" w:rsidR="000C4033" w:rsidRPr="00CA4408" w:rsidRDefault="000C4033" w:rsidP="00BE39CF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782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08">
        <w:rPr>
          <w:rFonts w:asciiTheme="minorHAnsi" w:hAnsiTheme="minorHAnsi" w:cstheme="minorHAnsi"/>
          <w:bCs/>
          <w:sz w:val="22"/>
          <w:szCs w:val="22"/>
        </w:rPr>
        <w:t xml:space="preserve">stroški nakupa rastlinjaka, montaže ter opreme v rastlinjaku, </w:t>
      </w:r>
    </w:p>
    <w:p w14:paraId="294E44EE" w14:textId="77777777" w:rsidR="000C4033" w:rsidRPr="00CA4408" w:rsidRDefault="000C4033" w:rsidP="00BE39CF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782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08">
        <w:rPr>
          <w:rFonts w:asciiTheme="minorHAnsi" w:hAnsiTheme="minorHAnsi" w:cstheme="minorHAnsi"/>
          <w:bCs/>
          <w:sz w:val="22"/>
          <w:szCs w:val="22"/>
        </w:rPr>
        <w:t>stroški nakupa in postavitev zaščite pred neugodnimi vremenskimi razmerami (preventivni ukrepi, npr. protitočne mreže),</w:t>
      </w:r>
    </w:p>
    <w:p w14:paraId="3AB72F3C" w14:textId="77777777" w:rsidR="000C4033" w:rsidRDefault="000C4033" w:rsidP="00BE39CF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782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08">
        <w:rPr>
          <w:rFonts w:asciiTheme="minorHAnsi" w:hAnsiTheme="minorHAnsi" w:cstheme="minorHAnsi"/>
          <w:bCs/>
          <w:sz w:val="22"/>
          <w:szCs w:val="22"/>
        </w:rPr>
        <w:t>stroški nakupa računalniške programske opreme, patentov, licenc, avtorskih pravic in blagovnih znamk.</w:t>
      </w:r>
    </w:p>
    <w:p w14:paraId="46FDB4E2" w14:textId="77777777" w:rsidR="00316780" w:rsidRDefault="00316780" w:rsidP="00316780">
      <w:pPr>
        <w:overflowPunct w:val="0"/>
        <w:autoSpaceDE w:val="0"/>
        <w:autoSpaceDN w:val="0"/>
        <w:adjustRightInd w:val="0"/>
        <w:ind w:left="78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AB6024" w14:textId="77777777" w:rsidR="00316780" w:rsidRDefault="00316780" w:rsidP="00316780">
      <w:pPr>
        <w:overflowPunct w:val="0"/>
        <w:autoSpaceDE w:val="0"/>
        <w:autoSpaceDN w:val="0"/>
        <w:adjustRightInd w:val="0"/>
        <w:ind w:left="78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A439BD" w14:textId="77777777" w:rsidR="00316780" w:rsidRPr="00151534" w:rsidRDefault="00316780" w:rsidP="00316780">
      <w:pPr>
        <w:rPr>
          <w:rFonts w:ascii="Tahoma" w:hAnsi="Tahoma" w:cs="Tahoma"/>
          <w:b/>
          <w:bCs/>
          <w:sz w:val="18"/>
          <w:szCs w:val="18"/>
        </w:rPr>
      </w:pPr>
      <w:r w:rsidRPr="00106916">
        <w:rPr>
          <w:rFonts w:ascii="Tahoma" w:hAnsi="Tahoma" w:cs="Tahoma"/>
          <w:b/>
          <w:bCs/>
          <w:sz w:val="18"/>
          <w:szCs w:val="18"/>
        </w:rPr>
        <w:t xml:space="preserve">Vrsta proizvodnje </w:t>
      </w:r>
      <w:r w:rsidRPr="00151534">
        <w:rPr>
          <w:rFonts w:ascii="Tahoma" w:hAnsi="Tahoma" w:cs="Tahoma"/>
          <w:b/>
          <w:bCs/>
          <w:sz w:val="18"/>
          <w:szCs w:val="18"/>
        </w:rPr>
        <w:t>na kmetijskih gospodarstvih:</w:t>
      </w:r>
    </w:p>
    <w:p w14:paraId="1147CE78" w14:textId="77777777" w:rsidR="00316780" w:rsidRPr="00BE39CF" w:rsidRDefault="00316780" w:rsidP="00316780">
      <w:pPr>
        <w:numPr>
          <w:ilvl w:val="0"/>
          <w:numId w:val="2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E39CF">
        <w:rPr>
          <w:rFonts w:asciiTheme="minorHAnsi" w:hAnsiTheme="minorHAnsi" w:cstheme="minorHAnsi"/>
          <w:sz w:val="22"/>
          <w:szCs w:val="22"/>
        </w:rPr>
        <w:t>naložba v rastlinsko proizvodnjo na kmetijskih gospodarstvih, ki je namenjena prehrani ljudi</w:t>
      </w:r>
    </w:p>
    <w:p w14:paraId="0AC89E06" w14:textId="77777777" w:rsidR="00316780" w:rsidRPr="00BE39CF" w:rsidRDefault="00316780" w:rsidP="00316780">
      <w:pPr>
        <w:numPr>
          <w:ilvl w:val="0"/>
          <w:numId w:val="2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E39CF">
        <w:rPr>
          <w:rFonts w:asciiTheme="minorHAnsi" w:hAnsiTheme="minorHAnsi" w:cstheme="minorHAnsi"/>
          <w:sz w:val="22"/>
          <w:szCs w:val="22"/>
        </w:rPr>
        <w:t>naložba lahko služi za rastlinsko in živinorejsko proizvodnjo</w:t>
      </w:r>
    </w:p>
    <w:p w14:paraId="4D630A25" w14:textId="77777777" w:rsidR="00316780" w:rsidRPr="00BE39CF" w:rsidRDefault="00316780" w:rsidP="00316780">
      <w:pPr>
        <w:numPr>
          <w:ilvl w:val="0"/>
          <w:numId w:val="2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E39CF">
        <w:rPr>
          <w:rFonts w:asciiTheme="minorHAnsi" w:hAnsiTheme="minorHAnsi" w:cstheme="minorHAnsi"/>
          <w:sz w:val="22"/>
          <w:szCs w:val="22"/>
        </w:rPr>
        <w:t>naložba v živinorejsko proizvodnjo na kmetijskih gospodarstvih</w:t>
      </w:r>
    </w:p>
    <w:p w14:paraId="6B890F98" w14:textId="77777777" w:rsidR="00316780" w:rsidRPr="00BE39CF" w:rsidRDefault="00316780" w:rsidP="00316780">
      <w:pPr>
        <w:pStyle w:val="Glava"/>
        <w:tabs>
          <w:tab w:val="left" w:pos="708"/>
        </w:tabs>
        <w:rPr>
          <w:rFonts w:ascii="Tahoma" w:hAnsi="Tahoma" w:cs="Tahoma"/>
          <w:b/>
          <w:sz w:val="22"/>
          <w:szCs w:val="22"/>
        </w:rPr>
      </w:pPr>
    </w:p>
    <w:p w14:paraId="0428387A" w14:textId="77777777" w:rsidR="00316780" w:rsidRPr="00316780" w:rsidRDefault="00316780" w:rsidP="00316780">
      <w:pPr>
        <w:pStyle w:val="Glava"/>
        <w:tabs>
          <w:tab w:val="left" w:pos="708"/>
        </w:tabs>
        <w:rPr>
          <w:rFonts w:ascii="Tahoma" w:hAnsi="Tahoma" w:cs="Tahoma"/>
          <w:b/>
          <w:sz w:val="18"/>
          <w:szCs w:val="18"/>
        </w:rPr>
      </w:pPr>
      <w:r w:rsidRPr="00316780">
        <w:rPr>
          <w:rFonts w:ascii="Tahoma" w:hAnsi="Tahoma" w:cs="Tahoma"/>
          <w:b/>
          <w:sz w:val="18"/>
          <w:szCs w:val="18"/>
        </w:rPr>
        <w:t xml:space="preserve">Način kmetovanja: </w:t>
      </w:r>
    </w:p>
    <w:p w14:paraId="160B5659" w14:textId="77777777" w:rsidR="00316780" w:rsidRPr="00BE39CF" w:rsidRDefault="00316780" w:rsidP="00316780">
      <w:pPr>
        <w:pStyle w:val="Glava"/>
        <w:numPr>
          <w:ilvl w:val="0"/>
          <w:numId w:val="27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BE39CF">
        <w:rPr>
          <w:rFonts w:asciiTheme="minorHAnsi" w:hAnsiTheme="minorHAnsi" w:cstheme="minorHAnsi"/>
          <w:sz w:val="22"/>
          <w:szCs w:val="22"/>
        </w:rPr>
        <w:t>ekološko kmetovanje s pridobljenim certifikatom</w:t>
      </w:r>
    </w:p>
    <w:p w14:paraId="4BFC4662" w14:textId="77777777" w:rsidR="00316780" w:rsidRPr="00BE39CF" w:rsidRDefault="00316780" w:rsidP="00316780">
      <w:pPr>
        <w:pStyle w:val="Glava"/>
        <w:numPr>
          <w:ilvl w:val="0"/>
          <w:numId w:val="27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BE39CF">
        <w:rPr>
          <w:rFonts w:asciiTheme="minorHAnsi" w:hAnsiTheme="minorHAnsi" w:cstheme="minorHAnsi"/>
          <w:sz w:val="22"/>
          <w:szCs w:val="22"/>
        </w:rPr>
        <w:t>integrirano kmetovanje s pridobljenim certifikatom</w:t>
      </w:r>
    </w:p>
    <w:p w14:paraId="28250454" w14:textId="77777777" w:rsidR="00316780" w:rsidRPr="00BE39CF" w:rsidRDefault="00316780" w:rsidP="00316780">
      <w:pPr>
        <w:pStyle w:val="Glava"/>
        <w:numPr>
          <w:ilvl w:val="0"/>
          <w:numId w:val="27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BE39CF">
        <w:rPr>
          <w:rFonts w:asciiTheme="minorHAnsi" w:hAnsiTheme="minorHAnsi" w:cstheme="minorHAnsi"/>
          <w:sz w:val="22"/>
          <w:szCs w:val="22"/>
        </w:rPr>
        <w:t>konvencionalno kmetovanje</w:t>
      </w:r>
    </w:p>
    <w:p w14:paraId="78D06B04" w14:textId="77777777" w:rsidR="00316780" w:rsidRPr="00CA4408" w:rsidRDefault="00316780" w:rsidP="00316780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1D73E39" w14:textId="77777777" w:rsidR="004D3F84" w:rsidRDefault="004D3F84" w:rsidP="00A12D26">
      <w:pPr>
        <w:rPr>
          <w:rFonts w:ascii="Calibri" w:hAnsi="Calibri" w:cs="Calibri"/>
          <w:sz w:val="22"/>
          <w:szCs w:val="22"/>
        </w:rPr>
      </w:pPr>
    </w:p>
    <w:p w14:paraId="797ADFC1" w14:textId="66B1CA56" w:rsidR="004D3F84" w:rsidRPr="00316780" w:rsidRDefault="00200CC8" w:rsidP="00200CC8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316780">
        <w:rPr>
          <w:rFonts w:ascii="Calibri" w:hAnsi="Calibri" w:cs="Calibri"/>
          <w:b/>
          <w:bCs/>
          <w:sz w:val="22"/>
          <w:szCs w:val="22"/>
          <w:u w:val="single"/>
        </w:rPr>
        <w:t>B.2</w:t>
      </w:r>
      <w:r w:rsidR="00CA4408" w:rsidRPr="00316780">
        <w:rPr>
          <w:rFonts w:ascii="Calibri" w:hAnsi="Calibri" w:cs="Calibri"/>
          <w:b/>
          <w:bCs/>
          <w:sz w:val="22"/>
          <w:szCs w:val="22"/>
          <w:u w:val="single"/>
        </w:rPr>
        <w:t>)</w:t>
      </w:r>
      <w:r w:rsidRPr="00316780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="004D3F84" w:rsidRPr="00316780">
        <w:rPr>
          <w:rFonts w:ascii="Calibri" w:hAnsi="Calibri" w:cs="Calibri"/>
          <w:b/>
          <w:bCs/>
          <w:sz w:val="22"/>
          <w:szCs w:val="22"/>
          <w:u w:val="single"/>
        </w:rPr>
        <w:t>Podukrep</w:t>
      </w:r>
      <w:proofErr w:type="spellEnd"/>
      <w:r w:rsidR="004D3F84" w:rsidRPr="00316780">
        <w:rPr>
          <w:rFonts w:ascii="Calibri" w:hAnsi="Calibri" w:cs="Calibri"/>
          <w:b/>
          <w:bCs/>
          <w:sz w:val="22"/>
          <w:szCs w:val="22"/>
          <w:u w:val="single"/>
        </w:rPr>
        <w:t xml:space="preserve"> 1.2. Urejanje kmetijskih zemljišč in pašnikov </w:t>
      </w:r>
    </w:p>
    <w:p w14:paraId="41B0285F" w14:textId="7997B6A1" w:rsidR="000C4033" w:rsidRPr="00CA4408" w:rsidRDefault="000C4033" w:rsidP="00CA4408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4408">
        <w:rPr>
          <w:rFonts w:asciiTheme="minorHAnsi" w:hAnsiTheme="minorHAnsi" w:cstheme="minorHAnsi"/>
          <w:b/>
          <w:bCs/>
          <w:sz w:val="22"/>
          <w:szCs w:val="22"/>
        </w:rPr>
        <w:t>Upravičeni stroški:</w:t>
      </w:r>
    </w:p>
    <w:p w14:paraId="1E09998F" w14:textId="77777777" w:rsidR="000C4033" w:rsidRPr="00CA4408" w:rsidRDefault="000C4033" w:rsidP="000C4033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08">
        <w:rPr>
          <w:rFonts w:asciiTheme="minorHAnsi" w:hAnsiTheme="minorHAnsi" w:cstheme="minorHAnsi"/>
          <w:bCs/>
          <w:sz w:val="22"/>
          <w:szCs w:val="22"/>
        </w:rPr>
        <w:t xml:space="preserve">stroški izdelave načrta ureditve kmetijskega zemljišča (nezahtevne agromelioracije, pašniki), </w:t>
      </w:r>
    </w:p>
    <w:p w14:paraId="7154BCA4" w14:textId="77777777" w:rsidR="000C4033" w:rsidRPr="00CA4408" w:rsidRDefault="000C4033" w:rsidP="000C4033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08">
        <w:rPr>
          <w:rFonts w:asciiTheme="minorHAnsi" w:hAnsiTheme="minorHAnsi" w:cstheme="minorHAnsi"/>
          <w:bCs/>
          <w:sz w:val="22"/>
          <w:szCs w:val="22"/>
        </w:rPr>
        <w:t>stroški izvedbe del za nezahtevne agromelioracije;</w:t>
      </w:r>
    </w:p>
    <w:p w14:paraId="5AD5DA89" w14:textId="77777777" w:rsidR="000C4033" w:rsidRPr="00CA4408" w:rsidRDefault="000C4033" w:rsidP="000C4033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08">
        <w:rPr>
          <w:rFonts w:asciiTheme="minorHAnsi" w:hAnsiTheme="minorHAnsi" w:cstheme="minorHAnsi"/>
          <w:bCs/>
          <w:sz w:val="22"/>
          <w:szCs w:val="22"/>
        </w:rPr>
        <w:t>stroški nakupa opreme za ograditev in pregraditev pašnikov z ograjo;</w:t>
      </w:r>
    </w:p>
    <w:p w14:paraId="592D9674" w14:textId="77777777" w:rsidR="000C4033" w:rsidRPr="00CA4408" w:rsidRDefault="000C4033" w:rsidP="000C4033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A4408">
        <w:rPr>
          <w:rFonts w:asciiTheme="minorHAnsi" w:hAnsiTheme="minorHAnsi" w:cstheme="minorHAnsi"/>
          <w:bCs/>
          <w:sz w:val="22"/>
          <w:szCs w:val="22"/>
        </w:rPr>
        <w:t>stroški nakupa opreme za ureditev napajališč za živino.</w:t>
      </w:r>
    </w:p>
    <w:p w14:paraId="22F39B2F" w14:textId="77777777" w:rsidR="00316780" w:rsidRDefault="00316780" w:rsidP="00200CC8">
      <w:pPr>
        <w:pStyle w:val="Glava"/>
        <w:tabs>
          <w:tab w:val="left" w:pos="708"/>
        </w:tabs>
        <w:rPr>
          <w:rFonts w:ascii="Tahoma" w:hAnsi="Tahoma" w:cs="Tahoma"/>
          <w:b/>
          <w:sz w:val="18"/>
          <w:szCs w:val="18"/>
        </w:rPr>
      </w:pPr>
    </w:p>
    <w:p w14:paraId="4BC25E4C" w14:textId="52322CA7" w:rsidR="00200CC8" w:rsidRPr="00106916" w:rsidRDefault="00200CC8" w:rsidP="00200CC8">
      <w:pPr>
        <w:pStyle w:val="Glava"/>
        <w:tabs>
          <w:tab w:val="left" w:pos="708"/>
        </w:tabs>
        <w:rPr>
          <w:rFonts w:ascii="Tahoma" w:hAnsi="Tahoma" w:cs="Tahoma"/>
          <w:b/>
          <w:sz w:val="18"/>
          <w:szCs w:val="18"/>
        </w:rPr>
      </w:pPr>
      <w:r w:rsidRPr="00106916">
        <w:rPr>
          <w:rFonts w:ascii="Tahoma" w:hAnsi="Tahoma" w:cs="Tahoma"/>
          <w:b/>
          <w:sz w:val="18"/>
          <w:szCs w:val="18"/>
        </w:rPr>
        <w:lastRenderedPageBreak/>
        <w:t xml:space="preserve">C) </w:t>
      </w:r>
      <w:r w:rsidR="005A6394" w:rsidRPr="00106916">
        <w:rPr>
          <w:rFonts w:ascii="Tahoma" w:hAnsi="Tahoma" w:cs="Tahoma"/>
          <w:b/>
          <w:sz w:val="18"/>
          <w:szCs w:val="18"/>
        </w:rPr>
        <w:t>LOKACIJA NALOŽBE</w:t>
      </w:r>
      <w:r w:rsidRPr="00106916">
        <w:rPr>
          <w:rFonts w:ascii="Tahoma" w:hAnsi="Tahoma" w:cs="Tahoma"/>
          <w:b/>
          <w:sz w:val="18"/>
          <w:szCs w:val="18"/>
        </w:rPr>
        <w:t>:</w:t>
      </w:r>
    </w:p>
    <w:p w14:paraId="7AA87607" w14:textId="77777777" w:rsidR="00200CC8" w:rsidRPr="00106916" w:rsidRDefault="00200CC8" w:rsidP="00200CC8">
      <w:pPr>
        <w:pStyle w:val="Glava"/>
        <w:tabs>
          <w:tab w:val="left" w:pos="708"/>
        </w:tabs>
        <w:rPr>
          <w:rFonts w:ascii="Tahoma" w:hAnsi="Tahoma" w:cs="Tahoma"/>
          <w:b/>
          <w:sz w:val="18"/>
          <w:szCs w:val="18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9"/>
        <w:gridCol w:w="3109"/>
        <w:gridCol w:w="2691"/>
      </w:tblGrid>
      <w:tr w:rsidR="00200CC8" w:rsidRPr="00106916" w14:paraId="56E576DF" w14:textId="77777777" w:rsidTr="00931CC6">
        <w:trPr>
          <w:trHeight w:val="25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461" w14:textId="77777777" w:rsidR="00200CC8" w:rsidRPr="00106916" w:rsidRDefault="00200CC8" w:rsidP="00931CC6">
            <w:pPr>
              <w:rPr>
                <w:rFonts w:ascii="Tahoma" w:hAnsi="Tahoma" w:cs="Tahoma"/>
                <w:sz w:val="18"/>
                <w:szCs w:val="18"/>
              </w:rPr>
            </w:pPr>
            <w:r w:rsidRPr="00106916">
              <w:rPr>
                <w:rFonts w:ascii="Tahoma" w:hAnsi="Tahoma" w:cs="Tahoma"/>
                <w:sz w:val="18"/>
                <w:szCs w:val="18"/>
              </w:rPr>
              <w:t>Občina: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E34" w14:textId="77777777" w:rsidR="00200CC8" w:rsidRPr="00106916" w:rsidRDefault="00200CC8" w:rsidP="00931CC6">
            <w:pPr>
              <w:rPr>
                <w:rFonts w:ascii="Tahoma" w:hAnsi="Tahoma" w:cs="Tahoma"/>
                <w:sz w:val="18"/>
                <w:szCs w:val="18"/>
              </w:rPr>
            </w:pPr>
            <w:r w:rsidRPr="00106916">
              <w:rPr>
                <w:rFonts w:ascii="Tahoma" w:hAnsi="Tahoma" w:cs="Tahoma"/>
                <w:sz w:val="18"/>
                <w:szCs w:val="18"/>
              </w:rPr>
              <w:t>RADOVLJICA</w:t>
            </w:r>
          </w:p>
        </w:tc>
      </w:tr>
      <w:tr w:rsidR="00200CC8" w:rsidRPr="00106916" w14:paraId="4CECDD95" w14:textId="77777777" w:rsidTr="00931CC6">
        <w:trPr>
          <w:trHeight w:val="25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3BE1" w14:textId="77777777" w:rsidR="00200CC8" w:rsidRPr="00106916" w:rsidRDefault="00200CC8" w:rsidP="00931CC6">
            <w:pPr>
              <w:rPr>
                <w:rFonts w:ascii="Tahoma" w:hAnsi="Tahoma" w:cs="Tahoma"/>
                <w:sz w:val="18"/>
                <w:szCs w:val="18"/>
              </w:rPr>
            </w:pPr>
            <w:r w:rsidRPr="00106916">
              <w:rPr>
                <w:rFonts w:ascii="Tahoma" w:hAnsi="Tahoma" w:cs="Tahoma"/>
                <w:sz w:val="18"/>
                <w:szCs w:val="18"/>
              </w:rPr>
              <w:t>Kraj oz. naslov lokacije naložbe*</w:t>
            </w:r>
          </w:p>
          <w:p w14:paraId="091BEBAD" w14:textId="77777777" w:rsidR="00200CC8" w:rsidRPr="00106916" w:rsidRDefault="00200CC8" w:rsidP="00931CC6">
            <w:pPr>
              <w:rPr>
                <w:rFonts w:ascii="Tahoma" w:hAnsi="Tahoma" w:cs="Tahoma"/>
                <w:sz w:val="18"/>
                <w:szCs w:val="18"/>
              </w:rPr>
            </w:pPr>
            <w:r w:rsidRPr="00106916">
              <w:rPr>
                <w:rFonts w:ascii="Tahoma" w:hAnsi="Tahoma" w:cs="Tahoma"/>
                <w:sz w:val="18"/>
                <w:szCs w:val="18"/>
              </w:rPr>
              <w:t>Parcelna številka in K.O.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0386" w14:textId="77777777" w:rsidR="00200CC8" w:rsidRPr="00106916" w:rsidRDefault="00200CC8" w:rsidP="00931C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00CC8" w:rsidRPr="00106916" w14:paraId="694DEB9A" w14:textId="77777777" w:rsidTr="00931CC6">
        <w:trPr>
          <w:trHeight w:val="25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5EB" w14:textId="77777777" w:rsidR="00200CC8" w:rsidRPr="00106916" w:rsidRDefault="00200CC8" w:rsidP="00931CC6">
            <w:pPr>
              <w:rPr>
                <w:rFonts w:ascii="Tahoma" w:hAnsi="Tahoma" w:cs="Tahoma"/>
                <w:sz w:val="18"/>
                <w:szCs w:val="18"/>
              </w:rPr>
            </w:pPr>
            <w:r w:rsidRPr="00106916">
              <w:rPr>
                <w:rFonts w:ascii="Tahoma" w:hAnsi="Tahoma" w:cs="Tahoma"/>
                <w:sz w:val="18"/>
                <w:szCs w:val="18"/>
              </w:rPr>
              <w:t>Zemljišče je v lasti prijavitelja</w:t>
            </w:r>
          </w:p>
          <w:p w14:paraId="57A19B93" w14:textId="77777777" w:rsidR="00200CC8" w:rsidRPr="00106916" w:rsidRDefault="00200CC8" w:rsidP="00931CC6">
            <w:pPr>
              <w:rPr>
                <w:rFonts w:ascii="Tahoma" w:hAnsi="Tahoma" w:cs="Tahoma"/>
                <w:sz w:val="18"/>
                <w:szCs w:val="18"/>
              </w:rPr>
            </w:pPr>
            <w:r w:rsidRPr="00106916">
              <w:rPr>
                <w:rFonts w:ascii="Tahoma" w:hAnsi="Tahoma" w:cs="Tahoma"/>
                <w:sz w:val="18"/>
                <w:szCs w:val="18"/>
              </w:rPr>
              <w:t>(v primeru urejanja)</w:t>
            </w:r>
          </w:p>
        </w:tc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431F" w14:textId="77777777" w:rsidR="00200CC8" w:rsidRPr="00106916" w:rsidRDefault="00200CC8" w:rsidP="00931C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6916">
              <w:rPr>
                <w:rFonts w:ascii="Tahoma" w:hAnsi="Tahoma" w:cs="Tahoma"/>
                <w:sz w:val="18"/>
                <w:szCs w:val="18"/>
              </w:rPr>
              <w:t>DA                             NE</w:t>
            </w:r>
          </w:p>
        </w:tc>
      </w:tr>
      <w:tr w:rsidR="00200CC8" w:rsidRPr="00106916" w14:paraId="67587AD1" w14:textId="77777777" w:rsidTr="00931CC6">
        <w:trPr>
          <w:cantSplit/>
          <w:trHeight w:val="25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7026" w14:textId="77777777" w:rsidR="00200CC8" w:rsidRPr="00106916" w:rsidRDefault="00200CC8" w:rsidP="00931CC6">
            <w:pPr>
              <w:rPr>
                <w:rFonts w:ascii="Tahoma" w:hAnsi="Tahoma" w:cs="Tahoma"/>
                <w:sz w:val="18"/>
                <w:szCs w:val="18"/>
              </w:rPr>
            </w:pPr>
            <w:r w:rsidRPr="00106916">
              <w:rPr>
                <w:rFonts w:ascii="Tahoma" w:hAnsi="Tahoma" w:cs="Tahoma"/>
                <w:sz w:val="18"/>
                <w:szCs w:val="18"/>
              </w:rPr>
              <w:t>Terminski plan naložbe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4FA6" w14:textId="77777777" w:rsidR="00200CC8" w:rsidRPr="00106916" w:rsidRDefault="00200CC8" w:rsidP="00931CC6">
            <w:pPr>
              <w:rPr>
                <w:rFonts w:ascii="Tahoma" w:hAnsi="Tahoma" w:cs="Tahoma"/>
                <w:sz w:val="18"/>
                <w:szCs w:val="18"/>
              </w:rPr>
            </w:pPr>
            <w:r w:rsidRPr="00106916">
              <w:rPr>
                <w:rFonts w:ascii="Tahoma" w:hAnsi="Tahoma" w:cs="Tahoma"/>
                <w:sz w:val="18"/>
                <w:szCs w:val="18"/>
              </w:rPr>
              <w:t xml:space="preserve">Začetek izvajanja </w:t>
            </w:r>
          </w:p>
          <w:p w14:paraId="727F783B" w14:textId="77777777" w:rsidR="00200CC8" w:rsidRPr="00106916" w:rsidRDefault="00200CC8" w:rsidP="00931CC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F3462FA" w14:textId="77777777" w:rsidR="00200CC8" w:rsidRPr="00106916" w:rsidRDefault="00200CC8" w:rsidP="00931CC6">
            <w:pPr>
              <w:rPr>
                <w:rFonts w:ascii="Tahoma" w:hAnsi="Tahoma" w:cs="Tahoma"/>
                <w:sz w:val="18"/>
                <w:szCs w:val="18"/>
              </w:rPr>
            </w:pPr>
            <w:r w:rsidRPr="00106916">
              <w:rPr>
                <w:rFonts w:ascii="Tahoma" w:hAnsi="Tahoma" w:cs="Tahoma"/>
                <w:sz w:val="18"/>
                <w:szCs w:val="18"/>
              </w:rPr>
              <w:t>Konec izvajanja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C7E5" w14:textId="34A3937F" w:rsidR="00200CC8" w:rsidRPr="00106916" w:rsidRDefault="00200CC8" w:rsidP="00931CC6">
            <w:pPr>
              <w:rPr>
                <w:rFonts w:ascii="Tahoma" w:hAnsi="Tahoma" w:cs="Tahoma"/>
                <w:sz w:val="18"/>
                <w:szCs w:val="18"/>
              </w:rPr>
            </w:pPr>
            <w:r w:rsidRPr="00106916">
              <w:rPr>
                <w:rFonts w:ascii="Tahoma" w:hAnsi="Tahoma" w:cs="Tahoma"/>
                <w:sz w:val="18"/>
                <w:szCs w:val="18"/>
              </w:rPr>
              <w:t xml:space="preserve">po </w:t>
            </w:r>
            <w:r w:rsidR="00316780">
              <w:rPr>
                <w:rFonts w:ascii="Tahoma" w:hAnsi="Tahoma" w:cs="Tahoma"/>
                <w:sz w:val="18"/>
                <w:szCs w:val="18"/>
              </w:rPr>
              <w:t>oddaji vloge na občini</w:t>
            </w:r>
          </w:p>
          <w:p w14:paraId="39926313" w14:textId="77777777" w:rsidR="00200CC8" w:rsidRPr="00106916" w:rsidRDefault="00200CC8" w:rsidP="00931CC6">
            <w:pPr>
              <w:rPr>
                <w:rFonts w:ascii="Tahoma" w:hAnsi="Tahoma" w:cs="Tahoma"/>
                <w:sz w:val="18"/>
                <w:szCs w:val="18"/>
              </w:rPr>
            </w:pPr>
            <w:r w:rsidRPr="0010691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3FEFA34C" w14:textId="14ECCB5C" w:rsidR="00200CC8" w:rsidRPr="00106916" w:rsidRDefault="00200CC8" w:rsidP="00931CC6">
            <w:pPr>
              <w:rPr>
                <w:rFonts w:ascii="Tahoma" w:hAnsi="Tahoma" w:cs="Tahoma"/>
                <w:sz w:val="18"/>
                <w:szCs w:val="18"/>
              </w:rPr>
            </w:pPr>
            <w:r w:rsidRPr="00151534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Pr="00151534">
              <w:rPr>
                <w:rFonts w:ascii="Tahoma" w:hAnsi="Tahoma" w:cs="Tahoma"/>
                <w:sz w:val="18"/>
                <w:szCs w:val="18"/>
              </w:rPr>
              <w:t>.</w:t>
            </w:r>
            <w:r w:rsidRPr="00106916">
              <w:rPr>
                <w:rFonts w:ascii="Tahoma" w:hAnsi="Tahoma" w:cs="Tahoma"/>
                <w:sz w:val="18"/>
                <w:szCs w:val="18"/>
              </w:rPr>
              <w:t xml:space="preserve"> 1</w:t>
            </w:r>
            <w:r w:rsidR="00316780">
              <w:rPr>
                <w:rFonts w:ascii="Tahoma" w:hAnsi="Tahoma" w:cs="Tahoma"/>
                <w:sz w:val="18"/>
                <w:szCs w:val="18"/>
              </w:rPr>
              <w:t>2</w:t>
            </w:r>
            <w:r w:rsidRPr="00106916">
              <w:rPr>
                <w:rFonts w:ascii="Tahoma" w:hAnsi="Tahoma" w:cs="Tahoma"/>
                <w:sz w:val="18"/>
                <w:szCs w:val="18"/>
              </w:rPr>
              <w:t xml:space="preserve">.  </w:t>
            </w:r>
            <w:r>
              <w:rPr>
                <w:rFonts w:ascii="Tahoma" w:hAnsi="Tahoma" w:cs="Tahoma"/>
                <w:sz w:val="18"/>
                <w:szCs w:val="18"/>
              </w:rPr>
              <w:t>202</w:t>
            </w:r>
            <w:r w:rsidR="00316780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</w:tbl>
    <w:p w14:paraId="486C8675" w14:textId="77777777" w:rsidR="00200CC8" w:rsidRPr="00106916" w:rsidRDefault="00200CC8" w:rsidP="00200CC8">
      <w:pPr>
        <w:rPr>
          <w:rFonts w:ascii="Tahoma" w:hAnsi="Tahoma" w:cs="Tahoma"/>
          <w:bCs/>
          <w:i/>
          <w:sz w:val="18"/>
          <w:szCs w:val="18"/>
        </w:rPr>
      </w:pPr>
      <w:r w:rsidRPr="00106916">
        <w:rPr>
          <w:rFonts w:ascii="Tahoma" w:hAnsi="Tahoma" w:cs="Tahoma"/>
          <w:bCs/>
          <w:sz w:val="18"/>
          <w:szCs w:val="18"/>
        </w:rPr>
        <w:t xml:space="preserve">* </w:t>
      </w:r>
      <w:r w:rsidRPr="00106916">
        <w:rPr>
          <w:rFonts w:ascii="Tahoma" w:hAnsi="Tahoma" w:cs="Tahoma"/>
          <w:bCs/>
          <w:i/>
          <w:sz w:val="18"/>
          <w:szCs w:val="18"/>
        </w:rPr>
        <w:t>Če gre za naložbe v stroje, se navede  le stalno prebivališče oz. sedež vlagatelja.</w:t>
      </w:r>
    </w:p>
    <w:p w14:paraId="62EE6F3C" w14:textId="77777777" w:rsidR="00CA4408" w:rsidRDefault="00CA4408" w:rsidP="00A12D26">
      <w:pPr>
        <w:rPr>
          <w:rFonts w:ascii="Calibri" w:hAnsi="Calibri" w:cs="Calibri"/>
          <w:b/>
          <w:sz w:val="22"/>
          <w:szCs w:val="22"/>
        </w:rPr>
      </w:pPr>
    </w:p>
    <w:p w14:paraId="013F4A9A" w14:textId="7F7633B9" w:rsidR="00A12D26" w:rsidRPr="005B7CD0" w:rsidRDefault="00200CC8" w:rsidP="00A12D2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</w:t>
      </w:r>
      <w:r w:rsidR="00CA4408">
        <w:rPr>
          <w:rFonts w:ascii="Calibri" w:hAnsi="Calibri" w:cs="Calibri"/>
          <w:b/>
          <w:sz w:val="22"/>
          <w:szCs w:val="22"/>
        </w:rPr>
        <w:t>)</w:t>
      </w:r>
      <w:r w:rsidR="00A12D26" w:rsidRPr="005B7CD0">
        <w:rPr>
          <w:rFonts w:ascii="Calibri" w:hAnsi="Calibri" w:cs="Calibri"/>
          <w:b/>
          <w:sz w:val="22"/>
          <w:szCs w:val="22"/>
        </w:rPr>
        <w:t xml:space="preserve"> </w:t>
      </w:r>
      <w:r w:rsidR="005A6394" w:rsidRPr="005B7CD0">
        <w:rPr>
          <w:rFonts w:ascii="Calibri" w:hAnsi="Calibri" w:cs="Calibri"/>
          <w:b/>
          <w:sz w:val="22"/>
          <w:szCs w:val="22"/>
        </w:rPr>
        <w:t xml:space="preserve">KRATEK OPIS NALOŽBE </w:t>
      </w:r>
      <w:r w:rsidR="00A12D26" w:rsidRPr="005B7CD0">
        <w:rPr>
          <w:rFonts w:ascii="Calibri" w:hAnsi="Calibri" w:cs="Calibri"/>
          <w:sz w:val="22"/>
          <w:szCs w:val="22"/>
        </w:rPr>
        <w:t>(razlog za odločitev, predmet naložbe, rezultat naložbe oz. kaj bo z njeno realizacijo doseženo oz. izboljšano</w:t>
      </w:r>
      <w:r>
        <w:rPr>
          <w:rFonts w:ascii="Calibri" w:hAnsi="Calibri" w:cs="Calibri"/>
          <w:sz w:val="22"/>
          <w:szCs w:val="22"/>
        </w:rPr>
        <w:t xml:space="preserve"> – utemeljitev naložbe</w:t>
      </w:r>
      <w:r w:rsidR="00A12D26" w:rsidRPr="005B7CD0">
        <w:rPr>
          <w:rFonts w:ascii="Calibri" w:hAnsi="Calibri" w:cs="Calibri"/>
          <w:sz w:val="22"/>
          <w:szCs w:val="22"/>
        </w:rPr>
        <w:t>)</w:t>
      </w:r>
      <w:r w:rsidR="00A12D26" w:rsidRPr="005B7CD0">
        <w:rPr>
          <w:rFonts w:ascii="Calibri" w:hAnsi="Calibri" w:cs="Calibri"/>
          <w:b/>
          <w:sz w:val="22"/>
          <w:szCs w:val="22"/>
        </w:rPr>
        <w:t xml:space="preserve"> </w:t>
      </w:r>
    </w:p>
    <w:p w14:paraId="741DA3CC" w14:textId="77777777" w:rsidR="00A12D26" w:rsidRPr="00CA4408" w:rsidRDefault="00A12D26" w:rsidP="00CA4408">
      <w:pPr>
        <w:rPr>
          <w:rFonts w:ascii="Calibri" w:hAnsi="Calibri" w:cs="Calibri"/>
          <w:b/>
          <w:sz w:val="18"/>
          <w:szCs w:val="1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887330" w:rsidRPr="00CA4408" w14:paraId="0583F776" w14:textId="77777777" w:rsidTr="00C35CD9">
        <w:tc>
          <w:tcPr>
            <w:tcW w:w="9210" w:type="dxa"/>
            <w:tcBorders>
              <w:top w:val="single" w:sz="4" w:space="0" w:color="auto"/>
            </w:tcBorders>
            <w:shd w:val="clear" w:color="auto" w:fill="auto"/>
          </w:tcPr>
          <w:p w14:paraId="3021CF9C" w14:textId="77777777" w:rsidR="00887330" w:rsidRPr="00CA4408" w:rsidRDefault="00887330" w:rsidP="00CA440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C26547D" w14:textId="77777777" w:rsidR="009028B8" w:rsidRPr="00CA4408" w:rsidRDefault="009028B8" w:rsidP="00CA440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87330" w:rsidRPr="00CA4408" w14:paraId="25CA6E68" w14:textId="77777777" w:rsidTr="00C35CD9">
        <w:tc>
          <w:tcPr>
            <w:tcW w:w="9210" w:type="dxa"/>
            <w:shd w:val="clear" w:color="auto" w:fill="auto"/>
          </w:tcPr>
          <w:p w14:paraId="32B91840" w14:textId="77777777" w:rsidR="00887330" w:rsidRPr="00CA4408" w:rsidRDefault="00887330" w:rsidP="00CA440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1E41370" w14:textId="77777777" w:rsidR="009028B8" w:rsidRPr="00CA4408" w:rsidRDefault="009028B8" w:rsidP="00CA440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887330" w:rsidRPr="00CA4408" w14:paraId="56617222" w14:textId="77777777" w:rsidTr="00C35CD9">
        <w:tc>
          <w:tcPr>
            <w:tcW w:w="9210" w:type="dxa"/>
            <w:shd w:val="clear" w:color="auto" w:fill="auto"/>
          </w:tcPr>
          <w:p w14:paraId="61FA4088" w14:textId="77777777" w:rsidR="00887330" w:rsidRPr="00CA4408" w:rsidRDefault="00887330" w:rsidP="00CA440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88A8D74" w14:textId="77777777" w:rsidR="009028B8" w:rsidRPr="00CA4408" w:rsidRDefault="009028B8" w:rsidP="00CA440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36457C4" w14:textId="77777777" w:rsidR="008C5C3A" w:rsidRDefault="008C5C3A" w:rsidP="00A12D26">
      <w:pPr>
        <w:rPr>
          <w:rFonts w:ascii="Calibri" w:hAnsi="Calibri" w:cs="Calibri"/>
          <w:b/>
          <w:sz w:val="22"/>
          <w:szCs w:val="22"/>
        </w:rPr>
      </w:pPr>
    </w:p>
    <w:p w14:paraId="27693AB6" w14:textId="77777777" w:rsidR="00200CC8" w:rsidRPr="00106916" w:rsidRDefault="00200CC8" w:rsidP="00CA4408">
      <w:pPr>
        <w:jc w:val="both"/>
        <w:rPr>
          <w:rFonts w:ascii="Tahoma" w:hAnsi="Tahoma" w:cs="Tahoma"/>
          <w:sz w:val="18"/>
          <w:szCs w:val="18"/>
        </w:rPr>
      </w:pPr>
      <w:r w:rsidRPr="00106916">
        <w:rPr>
          <w:rFonts w:ascii="Tahoma" w:hAnsi="Tahoma" w:cs="Tahoma"/>
          <w:b/>
          <w:bCs/>
          <w:sz w:val="18"/>
          <w:szCs w:val="18"/>
          <w:u w:val="single"/>
        </w:rPr>
        <w:t>Obvezna priloga:</w:t>
      </w:r>
      <w:r w:rsidRPr="00106916">
        <w:rPr>
          <w:rFonts w:ascii="Tahoma" w:hAnsi="Tahoma" w:cs="Tahoma"/>
          <w:b/>
          <w:bCs/>
          <w:sz w:val="18"/>
          <w:szCs w:val="18"/>
        </w:rPr>
        <w:t xml:space="preserve"> MNENJE STROKOVNE SLUŽBE O UPRAVIČENOSTI NALOŽBE</w:t>
      </w:r>
      <w:r w:rsidRPr="00106916">
        <w:rPr>
          <w:rFonts w:ascii="Tahoma" w:hAnsi="Tahoma" w:cs="Tahoma"/>
          <w:sz w:val="18"/>
          <w:szCs w:val="18"/>
        </w:rPr>
        <w:t xml:space="preserve"> </w:t>
      </w:r>
    </w:p>
    <w:p w14:paraId="0AFE2AB1" w14:textId="77777777" w:rsidR="00200CC8" w:rsidRPr="00925917" w:rsidRDefault="00200CC8" w:rsidP="00CA4408">
      <w:pPr>
        <w:jc w:val="both"/>
        <w:rPr>
          <w:rFonts w:ascii="Tahoma" w:hAnsi="Tahoma" w:cs="Tahoma"/>
          <w:sz w:val="16"/>
          <w:szCs w:val="16"/>
        </w:rPr>
      </w:pPr>
      <w:r w:rsidRPr="00925917">
        <w:rPr>
          <w:rFonts w:ascii="Tahoma" w:hAnsi="Tahoma" w:cs="Tahoma"/>
          <w:sz w:val="16"/>
          <w:szCs w:val="16"/>
        </w:rPr>
        <w:t xml:space="preserve">Mnenje mora vsebovati razloge za nujnost naložbe in opis stanja na kmetiji, rezultate naložbe ter realno ocenjen finančni vložek, potreben za naložbo in indikatorje (npr. stalež živali ob začetku/zaključku naložbe, zmogljivost starega/novega stroja). </w:t>
      </w:r>
    </w:p>
    <w:p w14:paraId="2AFF839F" w14:textId="77777777" w:rsidR="00200CC8" w:rsidRPr="005B7CD0" w:rsidRDefault="00200CC8" w:rsidP="00A12D26">
      <w:pPr>
        <w:rPr>
          <w:rFonts w:ascii="Calibri" w:hAnsi="Calibri" w:cs="Calibri"/>
          <w:b/>
          <w:sz w:val="22"/>
          <w:szCs w:val="22"/>
        </w:rPr>
      </w:pPr>
    </w:p>
    <w:p w14:paraId="464B197A" w14:textId="02059815" w:rsidR="00EA6D22" w:rsidRDefault="00200CC8" w:rsidP="00A12D26">
      <w:pPr>
        <w:rPr>
          <w:rFonts w:ascii="Calibri" w:hAnsi="Calibri" w:cs="Calibri"/>
        </w:rPr>
      </w:pPr>
      <w:r>
        <w:rPr>
          <w:rFonts w:ascii="Calibri" w:hAnsi="Calibri" w:cs="Calibri"/>
        </w:rPr>
        <w:t>FINANČNI PODATKI O NALOŽBI</w:t>
      </w:r>
    </w:p>
    <w:p w14:paraId="691550F2" w14:textId="77777777" w:rsidR="00200CC8" w:rsidRPr="005B7CD0" w:rsidRDefault="00200CC8" w:rsidP="00A12D26">
      <w:pPr>
        <w:rPr>
          <w:rFonts w:ascii="Calibri" w:hAnsi="Calibri" w:cs="Calibri"/>
        </w:rPr>
      </w:pPr>
    </w:p>
    <w:p w14:paraId="4A1D2C98" w14:textId="670CA253" w:rsidR="00A12D26" w:rsidRPr="005B7CD0" w:rsidRDefault="00200CC8" w:rsidP="004829D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</w:t>
      </w:r>
      <w:r w:rsidR="00CA4408">
        <w:rPr>
          <w:rFonts w:ascii="Calibri" w:hAnsi="Calibri" w:cs="Calibri"/>
          <w:b/>
          <w:sz w:val="22"/>
          <w:szCs w:val="22"/>
        </w:rPr>
        <w:t>)</w:t>
      </w:r>
      <w:r w:rsidR="004829DC" w:rsidRPr="005B7CD0">
        <w:rPr>
          <w:rFonts w:ascii="Calibri" w:hAnsi="Calibri" w:cs="Calibri"/>
          <w:b/>
          <w:sz w:val="22"/>
          <w:szCs w:val="22"/>
        </w:rPr>
        <w:t xml:space="preserve"> </w:t>
      </w:r>
      <w:r w:rsidR="005A6394" w:rsidRPr="005B7CD0">
        <w:rPr>
          <w:rFonts w:ascii="Calibri" w:hAnsi="Calibri" w:cs="Calibri"/>
          <w:b/>
          <w:sz w:val="22"/>
          <w:szCs w:val="22"/>
        </w:rPr>
        <w:t>SPECIFIKACIJA UPRAVIČENIH STROŠKOV</w:t>
      </w:r>
      <w:r w:rsidR="00A12D26" w:rsidRPr="005B7CD0">
        <w:rPr>
          <w:rFonts w:ascii="Calibri" w:hAnsi="Calibri" w:cs="Calibri"/>
          <w:b/>
          <w:sz w:val="22"/>
          <w:szCs w:val="22"/>
        </w:rPr>
        <w:t xml:space="preserve">: 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3072"/>
        <w:gridCol w:w="2880"/>
      </w:tblGrid>
      <w:tr w:rsidR="00A12D26" w:rsidRPr="005B7CD0" w14:paraId="747BE227" w14:textId="77777777" w:rsidTr="00C35CD9">
        <w:trPr>
          <w:trHeight w:val="291"/>
        </w:trPr>
        <w:tc>
          <w:tcPr>
            <w:tcW w:w="3408" w:type="dxa"/>
            <w:shd w:val="clear" w:color="auto" w:fill="auto"/>
          </w:tcPr>
          <w:p w14:paraId="5C44AF44" w14:textId="77777777" w:rsidR="00A12D26" w:rsidRPr="005B7CD0" w:rsidRDefault="00A12D26" w:rsidP="00C35C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B7CD0">
              <w:rPr>
                <w:rFonts w:ascii="Calibri" w:hAnsi="Calibri" w:cs="Calibri"/>
                <w:sz w:val="22"/>
                <w:szCs w:val="22"/>
              </w:rPr>
              <w:t>Vrsta upravičenega stroška*</w:t>
            </w:r>
          </w:p>
        </w:tc>
        <w:tc>
          <w:tcPr>
            <w:tcW w:w="3072" w:type="dxa"/>
            <w:shd w:val="clear" w:color="auto" w:fill="auto"/>
          </w:tcPr>
          <w:p w14:paraId="52049AB2" w14:textId="77777777" w:rsidR="00A12D26" w:rsidRPr="005B7CD0" w:rsidRDefault="00A12D26" w:rsidP="00C35C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B7CD0">
              <w:rPr>
                <w:rFonts w:ascii="Calibri" w:hAnsi="Calibri" w:cs="Calibri"/>
                <w:sz w:val="22"/>
                <w:szCs w:val="22"/>
              </w:rPr>
              <w:t xml:space="preserve">Vrednost brez DDV </w:t>
            </w:r>
          </w:p>
          <w:p w14:paraId="15AF7416" w14:textId="77777777" w:rsidR="00A12D26" w:rsidRPr="005B7CD0" w:rsidRDefault="00A12D26" w:rsidP="007B1F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B7CD0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="007B1F66" w:rsidRPr="005B7CD0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2880" w:type="dxa"/>
            <w:shd w:val="clear" w:color="auto" w:fill="auto"/>
          </w:tcPr>
          <w:p w14:paraId="0705262B" w14:textId="77777777" w:rsidR="00A12D26" w:rsidRPr="005B7CD0" w:rsidRDefault="00A12D26" w:rsidP="00C35C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B7CD0">
              <w:rPr>
                <w:rFonts w:ascii="Calibri" w:hAnsi="Calibri" w:cs="Calibri"/>
                <w:sz w:val="22"/>
                <w:szCs w:val="22"/>
              </w:rPr>
              <w:t xml:space="preserve">Vrednost z DDV </w:t>
            </w:r>
          </w:p>
          <w:p w14:paraId="6B95FF9C" w14:textId="77777777" w:rsidR="00A12D26" w:rsidRPr="005B7CD0" w:rsidRDefault="00A12D26" w:rsidP="007B1F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B7CD0">
              <w:rPr>
                <w:rFonts w:ascii="Calibri" w:hAnsi="Calibri" w:cs="Calibri"/>
                <w:sz w:val="22"/>
                <w:szCs w:val="22"/>
              </w:rPr>
              <w:t xml:space="preserve">v </w:t>
            </w:r>
            <w:r w:rsidR="007B1F66" w:rsidRPr="005B7CD0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</w:tr>
      <w:tr w:rsidR="00A12D26" w:rsidRPr="005B7CD0" w14:paraId="55FABE9E" w14:textId="77777777" w:rsidTr="00C35CD9">
        <w:trPr>
          <w:trHeight w:val="291"/>
        </w:trPr>
        <w:tc>
          <w:tcPr>
            <w:tcW w:w="3408" w:type="dxa"/>
            <w:shd w:val="clear" w:color="auto" w:fill="auto"/>
          </w:tcPr>
          <w:p w14:paraId="4F9FF451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2" w:type="dxa"/>
            <w:shd w:val="clear" w:color="auto" w:fill="auto"/>
          </w:tcPr>
          <w:p w14:paraId="466CB4E5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53649D7E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2D26" w:rsidRPr="005B7CD0" w14:paraId="3F06B05B" w14:textId="77777777" w:rsidTr="00C35CD9">
        <w:trPr>
          <w:trHeight w:val="291"/>
        </w:trPr>
        <w:tc>
          <w:tcPr>
            <w:tcW w:w="3408" w:type="dxa"/>
            <w:shd w:val="clear" w:color="auto" w:fill="auto"/>
          </w:tcPr>
          <w:p w14:paraId="0F6F970E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2" w:type="dxa"/>
            <w:shd w:val="clear" w:color="auto" w:fill="auto"/>
          </w:tcPr>
          <w:p w14:paraId="4702BDE4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4F3BAA72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2D26" w:rsidRPr="005B7CD0" w14:paraId="5734F335" w14:textId="77777777" w:rsidTr="00C35CD9">
        <w:trPr>
          <w:trHeight w:val="291"/>
        </w:trPr>
        <w:tc>
          <w:tcPr>
            <w:tcW w:w="3408" w:type="dxa"/>
            <w:shd w:val="clear" w:color="auto" w:fill="auto"/>
          </w:tcPr>
          <w:p w14:paraId="7EA85DD5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2" w:type="dxa"/>
            <w:shd w:val="clear" w:color="auto" w:fill="auto"/>
          </w:tcPr>
          <w:p w14:paraId="1C24BF39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48C8B783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2D26" w:rsidRPr="005B7CD0" w14:paraId="597393A2" w14:textId="77777777" w:rsidTr="00C35CD9">
        <w:trPr>
          <w:trHeight w:val="291"/>
        </w:trPr>
        <w:tc>
          <w:tcPr>
            <w:tcW w:w="3408" w:type="dxa"/>
            <w:shd w:val="clear" w:color="auto" w:fill="auto"/>
          </w:tcPr>
          <w:p w14:paraId="25631132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2" w:type="dxa"/>
            <w:shd w:val="clear" w:color="auto" w:fill="auto"/>
          </w:tcPr>
          <w:p w14:paraId="649775F1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21948308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2D26" w:rsidRPr="005B7CD0" w14:paraId="5CE9F64C" w14:textId="77777777" w:rsidTr="00C35CD9">
        <w:trPr>
          <w:trHeight w:val="291"/>
        </w:trPr>
        <w:tc>
          <w:tcPr>
            <w:tcW w:w="3408" w:type="dxa"/>
            <w:shd w:val="clear" w:color="auto" w:fill="auto"/>
          </w:tcPr>
          <w:p w14:paraId="41F3A3DD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2" w:type="dxa"/>
            <w:shd w:val="clear" w:color="auto" w:fill="auto"/>
          </w:tcPr>
          <w:p w14:paraId="3AE23259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12B24ABD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2D26" w:rsidRPr="005B7CD0" w14:paraId="5A4FE903" w14:textId="77777777" w:rsidTr="00C35CD9">
        <w:trPr>
          <w:trHeight w:val="291"/>
        </w:trPr>
        <w:tc>
          <w:tcPr>
            <w:tcW w:w="3408" w:type="dxa"/>
            <w:shd w:val="clear" w:color="auto" w:fill="auto"/>
          </w:tcPr>
          <w:p w14:paraId="169A9FF2" w14:textId="77777777" w:rsidR="00A12D26" w:rsidRPr="005B7CD0" w:rsidRDefault="00A12D26" w:rsidP="00C35CD9">
            <w:pPr>
              <w:ind w:hanging="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2" w:type="dxa"/>
            <w:shd w:val="clear" w:color="auto" w:fill="auto"/>
          </w:tcPr>
          <w:p w14:paraId="44F6D4B1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4C4A529B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2D26" w:rsidRPr="005B7CD0" w14:paraId="26C3F23A" w14:textId="77777777" w:rsidTr="00C35CD9">
        <w:trPr>
          <w:trHeight w:val="291"/>
        </w:trPr>
        <w:tc>
          <w:tcPr>
            <w:tcW w:w="3408" w:type="dxa"/>
            <w:shd w:val="clear" w:color="auto" w:fill="auto"/>
          </w:tcPr>
          <w:p w14:paraId="46AAF6B9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2" w:type="dxa"/>
            <w:shd w:val="clear" w:color="auto" w:fill="auto"/>
          </w:tcPr>
          <w:p w14:paraId="27C800DC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</w:tcPr>
          <w:p w14:paraId="3ED5AFBE" w14:textId="77777777" w:rsidR="00A12D26" w:rsidRPr="005B7CD0" w:rsidRDefault="00A12D26" w:rsidP="00811F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6306B9E" w14:textId="77777777" w:rsidR="00A12D26" w:rsidRPr="005B7CD0" w:rsidRDefault="00A12D26" w:rsidP="00A12D26">
      <w:pPr>
        <w:rPr>
          <w:rFonts w:ascii="Calibri" w:hAnsi="Calibri" w:cs="Calibri"/>
          <w:sz w:val="22"/>
          <w:szCs w:val="22"/>
        </w:rPr>
      </w:pPr>
      <w:r w:rsidRPr="005B7CD0">
        <w:rPr>
          <w:rFonts w:ascii="Calibri" w:hAnsi="Calibri" w:cs="Calibri"/>
          <w:sz w:val="22"/>
          <w:szCs w:val="22"/>
        </w:rPr>
        <w:t xml:space="preserve">    * Za stroške, ki jih navedete v tabeli, morate obvezno priložiti </w:t>
      </w:r>
      <w:r w:rsidRPr="005B7CD0">
        <w:rPr>
          <w:rFonts w:ascii="Calibri" w:hAnsi="Calibri" w:cs="Calibri"/>
          <w:b/>
          <w:sz w:val="22"/>
          <w:szCs w:val="22"/>
        </w:rPr>
        <w:t xml:space="preserve">predračune </w:t>
      </w:r>
      <w:r w:rsidRPr="005B7CD0">
        <w:rPr>
          <w:rFonts w:ascii="Calibri" w:hAnsi="Calibri" w:cs="Calibri"/>
          <w:sz w:val="22"/>
          <w:szCs w:val="22"/>
        </w:rPr>
        <w:t>oz.</w:t>
      </w:r>
      <w:r w:rsidRPr="005B7CD0">
        <w:rPr>
          <w:rFonts w:ascii="Calibri" w:hAnsi="Calibri" w:cs="Calibri"/>
          <w:b/>
          <w:sz w:val="22"/>
          <w:szCs w:val="22"/>
        </w:rPr>
        <w:t xml:space="preserve"> </w:t>
      </w:r>
      <w:r w:rsidRPr="005B7CD0">
        <w:rPr>
          <w:rFonts w:ascii="Calibri" w:hAnsi="Calibri" w:cs="Calibri"/>
          <w:sz w:val="22"/>
          <w:szCs w:val="22"/>
        </w:rPr>
        <w:t>druga</w:t>
      </w:r>
    </w:p>
    <w:p w14:paraId="4A9D705A" w14:textId="77777777" w:rsidR="00A12D26" w:rsidRPr="005B7CD0" w:rsidRDefault="00A12D26" w:rsidP="00A12D26">
      <w:pPr>
        <w:rPr>
          <w:rFonts w:ascii="Calibri" w:hAnsi="Calibri" w:cs="Calibri"/>
          <w:sz w:val="22"/>
          <w:szCs w:val="22"/>
        </w:rPr>
      </w:pPr>
      <w:r w:rsidRPr="005B7CD0">
        <w:rPr>
          <w:rFonts w:ascii="Calibri" w:hAnsi="Calibri" w:cs="Calibri"/>
          <w:sz w:val="22"/>
          <w:szCs w:val="22"/>
        </w:rPr>
        <w:t xml:space="preserve">       dokazila o predvideni višini upravičenih stroškov, za katere se uveljavlja pomoč.  </w:t>
      </w:r>
    </w:p>
    <w:p w14:paraId="14EC1260" w14:textId="77777777" w:rsidR="00A12D26" w:rsidRPr="005B7CD0" w:rsidRDefault="00A12D26" w:rsidP="00A12D26">
      <w:pPr>
        <w:ind w:left="360"/>
        <w:rPr>
          <w:rFonts w:ascii="Calibri" w:hAnsi="Calibri" w:cs="Calibri"/>
        </w:rPr>
      </w:pPr>
    </w:p>
    <w:p w14:paraId="3F89B302" w14:textId="77777777" w:rsidR="00A12D26" w:rsidRPr="00316780" w:rsidRDefault="00A12D26" w:rsidP="00A12D26">
      <w:pPr>
        <w:rPr>
          <w:rFonts w:ascii="Calibri" w:hAnsi="Calibri" w:cs="Calibri"/>
          <w:sz w:val="18"/>
          <w:szCs w:val="18"/>
        </w:rPr>
      </w:pPr>
      <w:r w:rsidRPr="00316780">
        <w:rPr>
          <w:rFonts w:ascii="Calibri" w:hAnsi="Calibri" w:cs="Calibri"/>
          <w:sz w:val="18"/>
          <w:szCs w:val="18"/>
        </w:rPr>
        <w:t xml:space="preserve">    Opomba: Če ste zavezanec za DDV, DDV ni upravičen strošek. </w:t>
      </w:r>
    </w:p>
    <w:p w14:paraId="20A52E2B" w14:textId="77777777" w:rsidR="00A12D26" w:rsidRPr="005B7CD0" w:rsidRDefault="00A12D26" w:rsidP="00A12D26">
      <w:pPr>
        <w:ind w:left="360"/>
        <w:rPr>
          <w:rFonts w:ascii="Calibri" w:hAnsi="Calibri" w:cs="Calibri"/>
        </w:rPr>
      </w:pPr>
    </w:p>
    <w:p w14:paraId="308BAFD9" w14:textId="77777777" w:rsidR="00B302E3" w:rsidRPr="005B7CD0" w:rsidRDefault="00B302E3" w:rsidP="00A12D26">
      <w:pPr>
        <w:ind w:left="360"/>
        <w:rPr>
          <w:rFonts w:ascii="Calibri" w:hAnsi="Calibri" w:cs="Calibri"/>
        </w:rPr>
      </w:pPr>
    </w:p>
    <w:tbl>
      <w:tblPr>
        <w:tblW w:w="10121" w:type="dxa"/>
        <w:tblLook w:val="01E0" w:firstRow="1" w:lastRow="1" w:firstColumn="1" w:lastColumn="1" w:noHBand="0" w:noVBand="0"/>
      </w:tblPr>
      <w:tblGrid>
        <w:gridCol w:w="1908"/>
        <w:gridCol w:w="2160"/>
        <w:gridCol w:w="2378"/>
        <w:gridCol w:w="2055"/>
        <w:gridCol w:w="1620"/>
      </w:tblGrid>
      <w:tr w:rsidR="00CD5D08" w:rsidRPr="005B7CD0" w14:paraId="44661348" w14:textId="77777777" w:rsidTr="00C35CD9">
        <w:tc>
          <w:tcPr>
            <w:tcW w:w="1908" w:type="dxa"/>
            <w:shd w:val="clear" w:color="auto" w:fill="auto"/>
          </w:tcPr>
          <w:p w14:paraId="79E5E920" w14:textId="29ECC126" w:rsidR="00CD5D08" w:rsidRPr="005B7CD0" w:rsidRDefault="00CD5D08" w:rsidP="00A12D26">
            <w:pPr>
              <w:rPr>
                <w:rFonts w:ascii="Calibri" w:hAnsi="Calibri" w:cs="Calibri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 xml:space="preserve">Vrednost naložbe znaša 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42D73E7" w14:textId="77777777" w:rsidR="00CD5D08" w:rsidRPr="005B7CD0" w:rsidRDefault="00CD5D08" w:rsidP="00A12D26">
            <w:pPr>
              <w:rPr>
                <w:rFonts w:ascii="Calibri" w:hAnsi="Calibri" w:cs="Calibri"/>
              </w:rPr>
            </w:pPr>
          </w:p>
        </w:tc>
        <w:tc>
          <w:tcPr>
            <w:tcW w:w="2378" w:type="dxa"/>
            <w:shd w:val="clear" w:color="auto" w:fill="auto"/>
          </w:tcPr>
          <w:p w14:paraId="5EC42162" w14:textId="77777777" w:rsidR="00CD5D08" w:rsidRPr="005B7CD0" w:rsidRDefault="007B1F66" w:rsidP="00EE1D82">
            <w:pPr>
              <w:rPr>
                <w:rFonts w:ascii="Calibri" w:hAnsi="Calibri" w:cs="Calibri"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 xml:space="preserve">€ </w:t>
            </w:r>
            <w:r w:rsidR="00CD5D08" w:rsidRPr="005B7CD0">
              <w:rPr>
                <w:rFonts w:ascii="Calibri" w:hAnsi="Calibri" w:cs="Calibri"/>
                <w:b/>
                <w:sz w:val="22"/>
                <w:szCs w:val="22"/>
              </w:rPr>
              <w:t>(brez DDV) oz.</w:t>
            </w:r>
            <w:r w:rsidR="00CD5D08" w:rsidRPr="005B7CD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25419CD9" w14:textId="77777777" w:rsidR="00CD5D08" w:rsidRPr="005B7CD0" w:rsidRDefault="00CD5D08" w:rsidP="00A12D26">
            <w:pPr>
              <w:rPr>
                <w:rFonts w:ascii="Calibri" w:hAnsi="Calibri" w:cs="Calibri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14:paraId="612AE80D" w14:textId="77777777" w:rsidR="00CD5D08" w:rsidRPr="005B7CD0" w:rsidRDefault="00CD5D08" w:rsidP="00CD5D08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shd w:val="clear" w:color="auto" w:fill="auto"/>
          </w:tcPr>
          <w:p w14:paraId="461535E8" w14:textId="77777777" w:rsidR="00CD5D08" w:rsidRPr="005B7CD0" w:rsidRDefault="007B1F66" w:rsidP="00CD5D08">
            <w:pPr>
              <w:rPr>
                <w:rFonts w:ascii="Calibri" w:hAnsi="Calibri" w:cs="Calibri"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 xml:space="preserve">€ </w:t>
            </w:r>
            <w:r w:rsidR="00CD5D08" w:rsidRPr="005B7CD0">
              <w:rPr>
                <w:rFonts w:ascii="Calibri" w:hAnsi="Calibri" w:cs="Calibri"/>
                <w:b/>
                <w:sz w:val="22"/>
                <w:szCs w:val="22"/>
              </w:rPr>
              <w:t xml:space="preserve">(z DDV). </w:t>
            </w:r>
            <w:r w:rsidR="00CD5D08" w:rsidRPr="005B7CD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36C1D06F" w14:textId="77777777" w:rsidR="00CD5D08" w:rsidRPr="005B7CD0" w:rsidRDefault="00CD5D08" w:rsidP="00A12D26">
            <w:pPr>
              <w:rPr>
                <w:rFonts w:ascii="Calibri" w:hAnsi="Calibri" w:cs="Calibri"/>
              </w:rPr>
            </w:pPr>
          </w:p>
        </w:tc>
      </w:tr>
    </w:tbl>
    <w:p w14:paraId="1AFE8CA5" w14:textId="77777777" w:rsidR="00A12D26" w:rsidRPr="005B7CD0" w:rsidRDefault="00A12D26" w:rsidP="00A12D26">
      <w:pPr>
        <w:rPr>
          <w:rFonts w:ascii="Calibri" w:hAnsi="Calibri" w:cs="Calibri"/>
          <w:b/>
          <w:sz w:val="22"/>
          <w:szCs w:val="22"/>
        </w:rPr>
      </w:pPr>
      <w:r w:rsidRPr="005B7CD0">
        <w:rPr>
          <w:rFonts w:ascii="Calibri" w:hAnsi="Calibri" w:cs="Calibri"/>
          <w:b/>
          <w:sz w:val="22"/>
          <w:szCs w:val="22"/>
        </w:rPr>
        <w:t xml:space="preserve">  </w:t>
      </w:r>
    </w:p>
    <w:p w14:paraId="1F73FE2D" w14:textId="18A5727D" w:rsidR="00CA4408" w:rsidRDefault="00CA4408" w:rsidP="00CA4408">
      <w:pPr>
        <w:jc w:val="both"/>
        <w:rPr>
          <w:rFonts w:ascii="Calibri" w:hAnsi="Calibri" w:cs="Calibri"/>
          <w:b/>
          <w:sz w:val="22"/>
          <w:szCs w:val="22"/>
        </w:rPr>
      </w:pPr>
      <w:r w:rsidRPr="005B7CD0">
        <w:rPr>
          <w:rFonts w:ascii="Calibri" w:hAnsi="Calibri" w:cs="Calibri"/>
          <w:b/>
          <w:sz w:val="22"/>
          <w:szCs w:val="22"/>
        </w:rPr>
        <w:t xml:space="preserve">Vlagatelj mora za vsak </w:t>
      </w:r>
      <w:proofErr w:type="spellStart"/>
      <w:r w:rsidR="00BC021D">
        <w:rPr>
          <w:rFonts w:ascii="Calibri" w:hAnsi="Calibri" w:cs="Calibri"/>
          <w:b/>
          <w:sz w:val="22"/>
          <w:szCs w:val="22"/>
        </w:rPr>
        <w:t>podukrep</w:t>
      </w:r>
      <w:proofErr w:type="spellEnd"/>
      <w:r w:rsidRPr="005B7CD0">
        <w:rPr>
          <w:rFonts w:ascii="Calibri" w:hAnsi="Calibri" w:cs="Calibri"/>
          <w:b/>
          <w:sz w:val="22"/>
          <w:szCs w:val="22"/>
        </w:rPr>
        <w:t xml:space="preserve"> vložiti svojo vlogo!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3FEAB49A" w14:textId="77777777" w:rsidR="00CA4408" w:rsidRDefault="00CA4408" w:rsidP="00CA4408">
      <w:pPr>
        <w:jc w:val="both"/>
        <w:rPr>
          <w:rFonts w:ascii="Calibri" w:hAnsi="Calibri" w:cs="Calibri"/>
          <w:b/>
          <w:sz w:val="22"/>
          <w:szCs w:val="22"/>
        </w:rPr>
      </w:pPr>
    </w:p>
    <w:p w14:paraId="2A1F50E3" w14:textId="77777777" w:rsidR="00CA4408" w:rsidRPr="00916F48" w:rsidRDefault="00CA4408" w:rsidP="00CA4408">
      <w:pPr>
        <w:jc w:val="both"/>
        <w:rPr>
          <w:rFonts w:ascii="Calibri" w:hAnsi="Calibri" w:cs="Calibri"/>
          <w:b/>
          <w:sz w:val="22"/>
          <w:szCs w:val="22"/>
        </w:rPr>
      </w:pPr>
      <w:r w:rsidRPr="00916F48">
        <w:rPr>
          <w:rFonts w:ascii="Calibri" w:hAnsi="Calibri" w:cs="Calibri"/>
          <w:b/>
          <w:sz w:val="22"/>
          <w:szCs w:val="22"/>
        </w:rPr>
        <w:t>Vlogo za pomoč v okviru tega ukrepa predloži nosilec kmetijskega gospodarstva oziroma pooblaščena oseba, ki jo pooblastijo vsi nosilci kmetijskih gospodarstev, ki so vključeni v skupno naložbo.</w:t>
      </w:r>
    </w:p>
    <w:p w14:paraId="06790F0C" w14:textId="78D42E6E" w:rsidR="00A12D26" w:rsidRPr="000A6B0F" w:rsidRDefault="000A6B0F" w:rsidP="00A12D26">
      <w:pPr>
        <w:rPr>
          <w:rFonts w:ascii="Calibri" w:hAnsi="Calibri" w:cs="Calibri"/>
          <w:b/>
          <w:sz w:val="22"/>
          <w:szCs w:val="22"/>
        </w:rPr>
      </w:pPr>
      <w:r w:rsidRPr="003B7636">
        <w:rPr>
          <w:rFonts w:ascii="Calibri" w:hAnsi="Calibri" w:cs="Calibri"/>
          <w:b/>
          <w:sz w:val="22"/>
          <w:szCs w:val="22"/>
        </w:rPr>
        <w:t>Vlagatelji n</w:t>
      </w:r>
      <w:r w:rsidR="00E0798B" w:rsidRPr="003B7636">
        <w:rPr>
          <w:rFonts w:ascii="Calibri" w:hAnsi="Calibri" w:cs="Calibri"/>
          <w:b/>
          <w:sz w:val="22"/>
          <w:szCs w:val="22"/>
        </w:rPr>
        <w:t>aložb</w:t>
      </w:r>
      <w:r w:rsidRPr="003B7636">
        <w:rPr>
          <w:rFonts w:ascii="Calibri" w:hAnsi="Calibri" w:cs="Calibri"/>
          <w:b/>
          <w:sz w:val="22"/>
          <w:szCs w:val="22"/>
        </w:rPr>
        <w:t>o</w:t>
      </w:r>
      <w:r w:rsidR="00B77219" w:rsidRPr="003B7636">
        <w:rPr>
          <w:rFonts w:ascii="Calibri" w:hAnsi="Calibri" w:cs="Calibri"/>
          <w:b/>
          <w:sz w:val="22"/>
          <w:szCs w:val="22"/>
        </w:rPr>
        <w:t xml:space="preserve"> izvede</w:t>
      </w:r>
      <w:r w:rsidRPr="003B7636">
        <w:rPr>
          <w:rFonts w:ascii="Calibri" w:hAnsi="Calibri" w:cs="Calibri"/>
          <w:b/>
          <w:sz w:val="22"/>
          <w:szCs w:val="22"/>
        </w:rPr>
        <w:t>jo</w:t>
      </w:r>
      <w:r w:rsidR="00B77219" w:rsidRPr="003B7636">
        <w:rPr>
          <w:rFonts w:ascii="Calibri" w:hAnsi="Calibri" w:cs="Calibri"/>
          <w:b/>
          <w:sz w:val="22"/>
          <w:szCs w:val="22"/>
        </w:rPr>
        <w:t xml:space="preserve"> po oddaji vloge, najkasneje do </w:t>
      </w:r>
      <w:r w:rsidR="00E94375" w:rsidRPr="003B7636">
        <w:rPr>
          <w:rFonts w:ascii="Calibri" w:hAnsi="Calibri" w:cs="Calibri"/>
          <w:b/>
          <w:sz w:val="22"/>
          <w:szCs w:val="22"/>
        </w:rPr>
        <w:t>15</w:t>
      </w:r>
      <w:r w:rsidR="00B77219" w:rsidRPr="003B7636">
        <w:rPr>
          <w:rFonts w:ascii="Calibri" w:hAnsi="Calibri" w:cs="Calibri"/>
          <w:b/>
          <w:sz w:val="22"/>
          <w:szCs w:val="22"/>
        </w:rPr>
        <w:t>.</w:t>
      </w:r>
      <w:r w:rsidR="00E94375" w:rsidRPr="003B7636">
        <w:rPr>
          <w:rFonts w:ascii="Calibri" w:hAnsi="Calibri" w:cs="Calibri"/>
          <w:b/>
          <w:sz w:val="22"/>
          <w:szCs w:val="22"/>
        </w:rPr>
        <w:t xml:space="preserve"> </w:t>
      </w:r>
      <w:r w:rsidR="00B77219" w:rsidRPr="003B7636">
        <w:rPr>
          <w:rFonts w:ascii="Calibri" w:hAnsi="Calibri" w:cs="Calibri"/>
          <w:b/>
          <w:sz w:val="22"/>
          <w:szCs w:val="22"/>
        </w:rPr>
        <w:t>1</w:t>
      </w:r>
      <w:r w:rsidR="00E94375" w:rsidRPr="003B7636">
        <w:rPr>
          <w:rFonts w:ascii="Calibri" w:hAnsi="Calibri" w:cs="Calibri"/>
          <w:b/>
          <w:sz w:val="22"/>
          <w:szCs w:val="22"/>
        </w:rPr>
        <w:t>2</w:t>
      </w:r>
      <w:r w:rsidR="00B77219" w:rsidRPr="003B7636">
        <w:rPr>
          <w:rFonts w:ascii="Calibri" w:hAnsi="Calibri" w:cs="Calibri"/>
          <w:b/>
          <w:sz w:val="22"/>
          <w:szCs w:val="22"/>
        </w:rPr>
        <w:t>.</w:t>
      </w:r>
      <w:r w:rsidR="00950D2C" w:rsidRPr="003B7636">
        <w:rPr>
          <w:rFonts w:ascii="Calibri" w:hAnsi="Calibri" w:cs="Calibri"/>
          <w:b/>
          <w:sz w:val="22"/>
          <w:szCs w:val="22"/>
        </w:rPr>
        <w:t xml:space="preserve"> </w:t>
      </w:r>
      <w:r w:rsidR="00FA25B0" w:rsidRPr="003B7636">
        <w:rPr>
          <w:rFonts w:ascii="Calibri" w:hAnsi="Calibri" w:cs="Calibri"/>
          <w:b/>
          <w:sz w:val="22"/>
          <w:szCs w:val="22"/>
        </w:rPr>
        <w:t>20</w:t>
      </w:r>
      <w:r w:rsidR="00F51AAE" w:rsidRPr="003B7636">
        <w:rPr>
          <w:rFonts w:ascii="Calibri" w:hAnsi="Calibri" w:cs="Calibri"/>
          <w:b/>
          <w:sz w:val="22"/>
          <w:szCs w:val="22"/>
        </w:rPr>
        <w:t>2</w:t>
      </w:r>
      <w:r w:rsidR="00F03419" w:rsidRPr="003B7636">
        <w:rPr>
          <w:rFonts w:ascii="Calibri" w:hAnsi="Calibri" w:cs="Calibri"/>
          <w:b/>
          <w:sz w:val="22"/>
          <w:szCs w:val="22"/>
        </w:rPr>
        <w:t>4</w:t>
      </w:r>
      <w:r w:rsidR="00E0798B" w:rsidRPr="003B7636">
        <w:rPr>
          <w:rFonts w:ascii="Calibri" w:hAnsi="Calibri" w:cs="Calibri"/>
          <w:b/>
          <w:sz w:val="22"/>
          <w:szCs w:val="22"/>
        </w:rPr>
        <w:t>.</w:t>
      </w:r>
    </w:p>
    <w:p w14:paraId="1DE14E8C" w14:textId="29BC359A" w:rsidR="00A12D26" w:rsidRPr="005B7CD0" w:rsidRDefault="004E4018" w:rsidP="00A12D26">
      <w:pPr>
        <w:rPr>
          <w:rFonts w:ascii="Calibri" w:hAnsi="Calibri" w:cs="Calibri"/>
          <w:b/>
          <w:sz w:val="24"/>
          <w:szCs w:val="24"/>
        </w:rPr>
      </w:pPr>
      <w:r w:rsidRPr="005B7CD0">
        <w:rPr>
          <w:rFonts w:ascii="Calibri" w:hAnsi="Calibri" w:cs="Calibri"/>
          <w:b/>
          <w:sz w:val="24"/>
          <w:szCs w:val="24"/>
          <w:bdr w:val="single" w:sz="4" w:space="0" w:color="auto"/>
        </w:rPr>
        <w:br w:type="page"/>
      </w:r>
      <w:r w:rsidR="00200CC8">
        <w:rPr>
          <w:rFonts w:ascii="Calibri" w:hAnsi="Calibri" w:cs="Calibri"/>
          <w:b/>
          <w:sz w:val="24"/>
          <w:szCs w:val="24"/>
          <w:bdr w:val="single" w:sz="4" w:space="0" w:color="auto"/>
        </w:rPr>
        <w:lastRenderedPageBreak/>
        <w:t>3</w:t>
      </w:r>
      <w:r w:rsidR="00A12D26" w:rsidRPr="005B7CD0">
        <w:rPr>
          <w:rFonts w:ascii="Calibri" w:hAnsi="Calibri" w:cs="Calibri"/>
          <w:b/>
          <w:sz w:val="24"/>
          <w:szCs w:val="24"/>
          <w:bdr w:val="single" w:sz="4" w:space="0" w:color="auto"/>
        </w:rPr>
        <w:t>. IZJAVA VLAGATELJA</w:t>
      </w:r>
      <w:r w:rsidR="00A12D26" w:rsidRPr="005B7CD0">
        <w:rPr>
          <w:rFonts w:ascii="Calibri" w:hAnsi="Calibri" w:cs="Calibri"/>
          <w:b/>
          <w:sz w:val="24"/>
          <w:szCs w:val="24"/>
        </w:rPr>
        <w:t xml:space="preserve"> </w:t>
      </w:r>
    </w:p>
    <w:p w14:paraId="678F21A1" w14:textId="77777777" w:rsidR="00A12D26" w:rsidRPr="005B7CD0" w:rsidRDefault="00A12D26" w:rsidP="00A12D26">
      <w:pPr>
        <w:rPr>
          <w:rFonts w:ascii="Calibri" w:hAnsi="Calibri" w:cs="Calibri"/>
          <w:sz w:val="22"/>
          <w:szCs w:val="22"/>
        </w:rPr>
      </w:pPr>
    </w:p>
    <w:p w14:paraId="790A1658" w14:textId="77777777" w:rsidR="00A12D26" w:rsidRPr="005B7CD0" w:rsidRDefault="00A12D26" w:rsidP="00A12D26">
      <w:pPr>
        <w:rPr>
          <w:rFonts w:ascii="Calibri" w:hAnsi="Calibri" w:cs="Calibri"/>
          <w:b/>
          <w:sz w:val="22"/>
          <w:szCs w:val="22"/>
        </w:rPr>
      </w:pPr>
      <w:r w:rsidRPr="005B7CD0">
        <w:rPr>
          <w:rFonts w:ascii="Calibri" w:hAnsi="Calibri" w:cs="Calibri"/>
          <w:b/>
          <w:sz w:val="22"/>
          <w:szCs w:val="22"/>
        </w:rPr>
        <w:t>Izjavljam</w:t>
      </w:r>
      <w:r w:rsidR="00241B84">
        <w:rPr>
          <w:rFonts w:ascii="Calibri" w:hAnsi="Calibri" w:cs="Calibri"/>
          <w:b/>
          <w:sz w:val="22"/>
          <w:szCs w:val="22"/>
        </w:rPr>
        <w:t>, da</w:t>
      </w:r>
      <w:r w:rsidRPr="005B7CD0">
        <w:rPr>
          <w:rFonts w:ascii="Calibri" w:hAnsi="Calibri" w:cs="Calibri"/>
          <w:b/>
          <w:sz w:val="22"/>
          <w:szCs w:val="22"/>
        </w:rPr>
        <w:t xml:space="preserve">: </w:t>
      </w:r>
    </w:p>
    <w:p w14:paraId="13082DA6" w14:textId="77777777" w:rsidR="00591DDD" w:rsidRPr="005B7CD0" w:rsidRDefault="00A12D26" w:rsidP="00A12D2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B7CD0">
        <w:rPr>
          <w:rFonts w:ascii="Calibri" w:hAnsi="Calibri" w:cs="Calibri"/>
          <w:sz w:val="22"/>
          <w:szCs w:val="22"/>
        </w:rPr>
        <w:t xml:space="preserve">je kmetijsko gospodarstvo vpisano v register kmetijskih gospodarstev, ima najmanj </w:t>
      </w:r>
      <w:smartTag w:uri="urn:schemas-microsoft-com:office:smarttags" w:element="metricconverter">
        <w:smartTagPr>
          <w:attr w:name="ProductID" w:val="1 ha"/>
        </w:smartTagPr>
        <w:r w:rsidRPr="005B7CD0">
          <w:rPr>
            <w:rFonts w:ascii="Calibri" w:hAnsi="Calibri" w:cs="Calibri"/>
            <w:sz w:val="22"/>
            <w:szCs w:val="22"/>
          </w:rPr>
          <w:t>1 ha</w:t>
        </w:r>
      </w:smartTag>
      <w:r w:rsidRPr="005B7CD0">
        <w:rPr>
          <w:rFonts w:ascii="Calibri" w:hAnsi="Calibri" w:cs="Calibri"/>
          <w:sz w:val="22"/>
          <w:szCs w:val="22"/>
        </w:rPr>
        <w:t xml:space="preserve"> primerljivih površin in ni podjetje v težavah oz. v prisilni por</w:t>
      </w:r>
      <w:r w:rsidR="004368D4" w:rsidRPr="005B7CD0">
        <w:rPr>
          <w:rFonts w:ascii="Calibri" w:hAnsi="Calibri" w:cs="Calibri"/>
          <w:sz w:val="22"/>
          <w:szCs w:val="22"/>
        </w:rPr>
        <w:t>avnavi, stečaju ali likvidaciji</w:t>
      </w:r>
      <w:r w:rsidR="00591DDD" w:rsidRPr="005B7CD0">
        <w:rPr>
          <w:rFonts w:ascii="Calibri" w:hAnsi="Calibri" w:cs="Calibri"/>
          <w:sz w:val="22"/>
          <w:szCs w:val="22"/>
        </w:rPr>
        <w:t>;</w:t>
      </w:r>
    </w:p>
    <w:p w14:paraId="3BCC0090" w14:textId="77777777" w:rsidR="00A12D26" w:rsidRPr="005B7CD0" w:rsidRDefault="00591DDD" w:rsidP="00A12D2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B7CD0">
        <w:rPr>
          <w:rFonts w:ascii="Calibri" w:hAnsi="Calibri" w:cs="Calibri"/>
          <w:sz w:val="22"/>
          <w:szCs w:val="22"/>
        </w:rPr>
        <w:t>kmetijsko gospodarstvo nima</w:t>
      </w:r>
      <w:r w:rsidR="004368D4" w:rsidRPr="005B7CD0">
        <w:rPr>
          <w:rFonts w:ascii="Calibri" w:hAnsi="Calibri" w:cs="Calibri"/>
          <w:sz w:val="22"/>
          <w:szCs w:val="22"/>
        </w:rPr>
        <w:t xml:space="preserve"> neporavnanega naloga za izterjavo na podlagi predhodnega sklepa Komisije</w:t>
      </w:r>
      <w:r w:rsidRPr="005B7CD0">
        <w:rPr>
          <w:rFonts w:ascii="Calibri" w:hAnsi="Calibri" w:cs="Calibri"/>
          <w:sz w:val="22"/>
          <w:szCs w:val="22"/>
        </w:rPr>
        <w:t xml:space="preserve"> EU</w:t>
      </w:r>
      <w:r w:rsidR="004368D4" w:rsidRPr="005B7CD0">
        <w:rPr>
          <w:rFonts w:ascii="Calibri" w:hAnsi="Calibri" w:cs="Calibri"/>
          <w:sz w:val="22"/>
          <w:szCs w:val="22"/>
        </w:rPr>
        <w:t xml:space="preserve">, </w:t>
      </w:r>
      <w:r w:rsidRPr="005B7CD0">
        <w:rPr>
          <w:rFonts w:ascii="Calibri" w:hAnsi="Calibri" w:cs="Calibri"/>
          <w:sz w:val="22"/>
          <w:szCs w:val="22"/>
        </w:rPr>
        <w:t>s</w:t>
      </w:r>
      <w:r w:rsidR="004368D4" w:rsidRPr="005B7CD0">
        <w:rPr>
          <w:rFonts w:ascii="Calibri" w:hAnsi="Calibri" w:cs="Calibri"/>
          <w:sz w:val="22"/>
          <w:szCs w:val="22"/>
        </w:rPr>
        <w:t xml:space="preserve"> kater</w:t>
      </w:r>
      <w:r w:rsidRPr="005B7CD0">
        <w:rPr>
          <w:rFonts w:ascii="Calibri" w:hAnsi="Calibri" w:cs="Calibri"/>
          <w:sz w:val="22"/>
          <w:szCs w:val="22"/>
        </w:rPr>
        <w:t>i</w:t>
      </w:r>
      <w:r w:rsidR="004368D4" w:rsidRPr="005B7CD0">
        <w:rPr>
          <w:rFonts w:ascii="Calibri" w:hAnsi="Calibri" w:cs="Calibri"/>
          <w:sz w:val="22"/>
          <w:szCs w:val="22"/>
        </w:rPr>
        <w:t xml:space="preserve">m je </w:t>
      </w:r>
      <w:r w:rsidRPr="005B7CD0">
        <w:rPr>
          <w:rFonts w:ascii="Calibri" w:hAnsi="Calibri" w:cs="Calibri"/>
          <w:sz w:val="22"/>
          <w:szCs w:val="22"/>
        </w:rPr>
        <w:t xml:space="preserve">bila </w:t>
      </w:r>
      <w:r w:rsidR="004368D4" w:rsidRPr="005B7CD0">
        <w:rPr>
          <w:rFonts w:ascii="Calibri" w:hAnsi="Calibri" w:cs="Calibri"/>
          <w:sz w:val="22"/>
          <w:szCs w:val="22"/>
        </w:rPr>
        <w:t>pomoč razgla</w:t>
      </w:r>
      <w:r w:rsidRPr="005B7CD0">
        <w:rPr>
          <w:rFonts w:ascii="Calibri" w:hAnsi="Calibri" w:cs="Calibri"/>
          <w:sz w:val="22"/>
          <w:szCs w:val="22"/>
        </w:rPr>
        <w:t>šena</w:t>
      </w:r>
      <w:r w:rsidR="004368D4" w:rsidRPr="005B7CD0">
        <w:rPr>
          <w:rFonts w:ascii="Calibri" w:hAnsi="Calibri" w:cs="Calibri"/>
          <w:sz w:val="22"/>
          <w:szCs w:val="22"/>
        </w:rPr>
        <w:t xml:space="preserve"> za nezakonito in nezdružljivo z notranjim trgom;</w:t>
      </w:r>
    </w:p>
    <w:p w14:paraId="1C3E6430" w14:textId="77777777" w:rsidR="00C6629B" w:rsidRPr="005B7CD0" w:rsidRDefault="00C6629B" w:rsidP="00A12D2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B7CD0">
        <w:rPr>
          <w:rFonts w:ascii="Calibri" w:hAnsi="Calibri" w:cs="Calibri"/>
          <w:sz w:val="22"/>
          <w:szCs w:val="22"/>
        </w:rPr>
        <w:t>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14:paraId="2096510B" w14:textId="77777777" w:rsidR="00C6629B" w:rsidRPr="005B7CD0" w:rsidRDefault="00C6629B" w:rsidP="00A12D2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B7CD0">
        <w:rPr>
          <w:rFonts w:ascii="Calibri" w:hAnsi="Calibri" w:cs="Calibri"/>
          <w:sz w:val="22"/>
          <w:szCs w:val="22"/>
        </w:rPr>
        <w:t>pomoč ni odvisna od prednostne uporabe domačega blaga pred uporabo uvoženega blaga;</w:t>
      </w:r>
    </w:p>
    <w:p w14:paraId="41AFD109" w14:textId="36FF08C6" w:rsidR="00A12D26" w:rsidRPr="005B7CD0" w:rsidRDefault="00A12D26" w:rsidP="00A12D2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B7CD0">
        <w:rPr>
          <w:rFonts w:ascii="Calibri" w:hAnsi="Calibri" w:cs="Calibri"/>
          <w:sz w:val="22"/>
          <w:szCs w:val="22"/>
        </w:rPr>
        <w:t xml:space="preserve">sprejemam vse pogoje, navedene </w:t>
      </w:r>
      <w:r w:rsidR="00571A2C">
        <w:rPr>
          <w:rFonts w:ascii="Calibri" w:hAnsi="Calibri" w:cs="Calibri"/>
          <w:sz w:val="22"/>
          <w:szCs w:val="22"/>
        </w:rPr>
        <w:t xml:space="preserve">v </w:t>
      </w:r>
      <w:r w:rsidR="00571A2C" w:rsidRPr="00D457DC">
        <w:rPr>
          <w:rFonts w:ascii="Calibri" w:hAnsi="Calibri" w:cs="Calibri"/>
          <w:sz w:val="22"/>
          <w:szCs w:val="22"/>
        </w:rPr>
        <w:t>Javnem razpisu za dodelitev pomoči za ohranjanje in razvoj kmetijstva, gozdarstva in podeželja</w:t>
      </w:r>
      <w:r w:rsidR="00DE3930">
        <w:rPr>
          <w:rFonts w:ascii="Calibri" w:hAnsi="Calibri" w:cs="Calibri"/>
          <w:sz w:val="22"/>
          <w:szCs w:val="22"/>
        </w:rPr>
        <w:t xml:space="preserve"> </w:t>
      </w:r>
      <w:r w:rsidR="00571A2C" w:rsidRPr="00D5482B">
        <w:rPr>
          <w:rFonts w:ascii="Calibri" w:hAnsi="Calibri" w:cs="Calibri"/>
          <w:sz w:val="22"/>
          <w:szCs w:val="22"/>
        </w:rPr>
        <w:t xml:space="preserve">v občini </w:t>
      </w:r>
      <w:r w:rsidR="00200CC8">
        <w:rPr>
          <w:rFonts w:ascii="Calibri" w:hAnsi="Calibri" w:cs="Calibri"/>
          <w:sz w:val="22"/>
          <w:szCs w:val="22"/>
        </w:rPr>
        <w:t>Radovljica</w:t>
      </w:r>
      <w:r w:rsidR="00571A2C" w:rsidRPr="00D5482B">
        <w:rPr>
          <w:rFonts w:ascii="Calibri" w:hAnsi="Calibri" w:cs="Calibri"/>
          <w:sz w:val="22"/>
          <w:szCs w:val="22"/>
        </w:rPr>
        <w:t xml:space="preserve"> v letu 202</w:t>
      </w:r>
      <w:r w:rsidR="00571A2C">
        <w:rPr>
          <w:rFonts w:ascii="Calibri" w:hAnsi="Calibri" w:cs="Calibri"/>
          <w:sz w:val="22"/>
          <w:szCs w:val="22"/>
        </w:rPr>
        <w:t>4</w:t>
      </w:r>
      <w:r w:rsidR="00571A2C" w:rsidRPr="00D5482B">
        <w:rPr>
          <w:rFonts w:ascii="Calibri" w:hAnsi="Calibri" w:cs="Calibri"/>
          <w:sz w:val="22"/>
          <w:szCs w:val="22"/>
        </w:rPr>
        <w:t xml:space="preserve"> </w:t>
      </w:r>
      <w:r w:rsidRPr="005B7CD0">
        <w:rPr>
          <w:rFonts w:ascii="Calibri" w:hAnsi="Calibri" w:cs="Calibri"/>
          <w:sz w:val="22"/>
          <w:szCs w:val="22"/>
        </w:rPr>
        <w:t>ter prip</w:t>
      </w:r>
      <w:r w:rsidR="00C41396" w:rsidRPr="005B7CD0">
        <w:rPr>
          <w:rFonts w:ascii="Calibri" w:hAnsi="Calibri" w:cs="Calibri"/>
          <w:sz w:val="22"/>
          <w:szCs w:val="22"/>
        </w:rPr>
        <w:t>adajoči razpisni dokumentaciji;</w:t>
      </w:r>
    </w:p>
    <w:p w14:paraId="10F32F66" w14:textId="77777777" w:rsidR="00C274B2" w:rsidRDefault="00C274B2" w:rsidP="00C274B2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C274B2">
        <w:rPr>
          <w:rFonts w:ascii="Calibri" w:hAnsi="Calibri" w:cs="Calibri"/>
          <w:sz w:val="22"/>
          <w:szCs w:val="22"/>
        </w:rPr>
        <w:t>za iste upravičene stroške in iz istega naslova še nisem pridobil finančnih sredstev;</w:t>
      </w:r>
    </w:p>
    <w:p w14:paraId="5C6E0976" w14:textId="77777777" w:rsidR="00E857DB" w:rsidRDefault="00E857DB" w:rsidP="00C274B2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857DB">
        <w:rPr>
          <w:rFonts w:ascii="Calibri" w:hAnsi="Calibri" w:cs="Calibri"/>
          <w:sz w:val="22"/>
          <w:szCs w:val="22"/>
        </w:rPr>
        <w:t xml:space="preserve">so </w:t>
      </w:r>
      <w:smartTag w:uri="urn:schemas-microsoft-com:office:smarttags" w:element="PersonName">
        <w:r w:rsidRPr="00E857DB">
          <w:rPr>
            <w:rFonts w:ascii="Calibri" w:hAnsi="Calibri" w:cs="Calibri"/>
            <w:sz w:val="22"/>
            <w:szCs w:val="22"/>
          </w:rPr>
          <w:t>vsi</w:t>
        </w:r>
      </w:smartTag>
      <w:r w:rsidRPr="00E857DB">
        <w:rPr>
          <w:rFonts w:ascii="Calibri" w:hAnsi="Calibri" w:cs="Calibri"/>
          <w:sz w:val="22"/>
          <w:szCs w:val="22"/>
        </w:rPr>
        <w:t xml:space="preserve"> v vlogi navedeni podatki točni in resnični</w:t>
      </w:r>
      <w:r>
        <w:rPr>
          <w:rFonts w:ascii="Calibri" w:hAnsi="Calibri" w:cs="Calibri"/>
          <w:sz w:val="22"/>
          <w:szCs w:val="22"/>
        </w:rPr>
        <w:t>;</w:t>
      </w:r>
    </w:p>
    <w:p w14:paraId="046DD08F" w14:textId="77777777" w:rsidR="00A12D26" w:rsidRPr="00C274B2" w:rsidRDefault="00A12D26" w:rsidP="00C274B2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C274B2">
        <w:rPr>
          <w:rFonts w:ascii="Calibri" w:hAnsi="Calibri" w:cs="Calibri"/>
          <w:sz w:val="22"/>
          <w:szCs w:val="22"/>
        </w:rPr>
        <w:t xml:space="preserve">priložene </w:t>
      </w:r>
      <w:r w:rsidR="00C41396" w:rsidRPr="00C274B2">
        <w:rPr>
          <w:rFonts w:ascii="Calibri" w:hAnsi="Calibri" w:cs="Calibri"/>
          <w:sz w:val="22"/>
          <w:szCs w:val="22"/>
        </w:rPr>
        <w:t>fotokopije ustrezajo originalom;</w:t>
      </w:r>
      <w:r w:rsidRPr="00C274B2">
        <w:rPr>
          <w:rFonts w:ascii="Calibri" w:hAnsi="Calibri" w:cs="Calibri"/>
          <w:sz w:val="22"/>
          <w:szCs w:val="22"/>
        </w:rPr>
        <w:t xml:space="preserve"> </w:t>
      </w:r>
    </w:p>
    <w:p w14:paraId="03E6A584" w14:textId="77777777" w:rsidR="00A12D26" w:rsidRPr="00C274B2" w:rsidRDefault="00A12D26" w:rsidP="00C274B2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C274B2">
        <w:rPr>
          <w:rFonts w:ascii="Calibri" w:hAnsi="Calibri" w:cs="Calibri"/>
          <w:sz w:val="22"/>
          <w:szCs w:val="22"/>
        </w:rPr>
        <w:t xml:space="preserve">se strinjam </w:t>
      </w:r>
      <w:r w:rsidR="00C41396" w:rsidRPr="00C274B2">
        <w:rPr>
          <w:rFonts w:ascii="Calibri" w:hAnsi="Calibri" w:cs="Calibri"/>
          <w:sz w:val="22"/>
          <w:szCs w:val="22"/>
        </w:rPr>
        <w:t>z vsemi določili vzorca pogodbe;</w:t>
      </w:r>
    </w:p>
    <w:p w14:paraId="426868D5" w14:textId="77777777" w:rsidR="00A12D26" w:rsidRDefault="00A12D26" w:rsidP="00A12D26">
      <w:pPr>
        <w:pStyle w:val="Telobesedila2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sz w:val="22"/>
          <w:szCs w:val="22"/>
        </w:rPr>
      </w:pPr>
      <w:r w:rsidRPr="005B7CD0">
        <w:rPr>
          <w:rFonts w:ascii="Calibri" w:hAnsi="Calibri" w:cs="Calibri"/>
          <w:b/>
          <w:sz w:val="22"/>
          <w:szCs w:val="22"/>
        </w:rPr>
        <w:t xml:space="preserve">nisem pričel(a) z izvedbo naložbe in da ne bom pričel(a) z deli pred </w:t>
      </w:r>
      <w:r w:rsidR="00BE1976" w:rsidRPr="005B7CD0">
        <w:rPr>
          <w:rFonts w:ascii="Calibri" w:hAnsi="Calibri" w:cs="Calibri"/>
          <w:b/>
          <w:sz w:val="22"/>
          <w:szCs w:val="22"/>
        </w:rPr>
        <w:t>odd</w:t>
      </w:r>
      <w:r w:rsidRPr="005B7CD0">
        <w:rPr>
          <w:rFonts w:ascii="Calibri" w:hAnsi="Calibri" w:cs="Calibri"/>
          <w:b/>
          <w:sz w:val="22"/>
          <w:szCs w:val="22"/>
        </w:rPr>
        <w:t xml:space="preserve">ajo </w:t>
      </w:r>
      <w:r w:rsidR="00BE1976" w:rsidRPr="005B7CD0">
        <w:rPr>
          <w:rFonts w:ascii="Calibri" w:hAnsi="Calibri" w:cs="Calibri"/>
          <w:b/>
          <w:sz w:val="22"/>
          <w:szCs w:val="22"/>
        </w:rPr>
        <w:t>vloge</w:t>
      </w:r>
      <w:r w:rsidRPr="005B7CD0">
        <w:rPr>
          <w:rFonts w:ascii="Calibri" w:hAnsi="Calibri" w:cs="Calibri"/>
          <w:b/>
          <w:sz w:val="22"/>
          <w:szCs w:val="22"/>
        </w:rPr>
        <w:t>; kot začetek izvedbe naložbe se šteje prevzem katerikoli obveznosti vlagatelja na račun morebitnih odobrenih sredstev (sklenitev pogodb, naročanje materiala, opreme ali st</w:t>
      </w:r>
      <w:r w:rsidR="00C41396" w:rsidRPr="005B7CD0">
        <w:rPr>
          <w:rFonts w:ascii="Calibri" w:hAnsi="Calibri" w:cs="Calibri"/>
          <w:b/>
          <w:sz w:val="22"/>
          <w:szCs w:val="22"/>
        </w:rPr>
        <w:t>oritev…);</w:t>
      </w:r>
    </w:p>
    <w:p w14:paraId="3A8A8FD7" w14:textId="4A5A105B" w:rsidR="00C153C4" w:rsidRPr="00C153C4" w:rsidRDefault="00C153C4" w:rsidP="00A12D26">
      <w:pPr>
        <w:pStyle w:val="Telobesedila2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153C4">
        <w:rPr>
          <w:rFonts w:ascii="Calibri" w:hAnsi="Calibri" w:cs="Calibri"/>
          <w:sz w:val="22"/>
          <w:szCs w:val="22"/>
        </w:rPr>
        <w:t xml:space="preserve">sem seznanjen(a) z obvezo, da moram vsa pridobljena sredstva, ki jih pridobim nezakonito ali jih porabim nenamensko oziroma da naložbe ne izvedem v skladu s pogodbeni določili, vrniti skupaj s pripadajočimi zakonitimi zamudnimi obrestmi ter da v tem primeru ne morem pridobiti novih sredstev iz naslova Pravilnika o </w:t>
      </w:r>
      <w:r w:rsidR="003B7636">
        <w:rPr>
          <w:rFonts w:ascii="Calibri" w:hAnsi="Calibri" w:cs="Calibri"/>
          <w:sz w:val="22"/>
          <w:szCs w:val="22"/>
        </w:rPr>
        <w:t xml:space="preserve">dodelitvi pomoči za ohranjanje in </w:t>
      </w:r>
      <w:r w:rsidRPr="00C153C4">
        <w:rPr>
          <w:rFonts w:ascii="Calibri" w:hAnsi="Calibri" w:cs="Calibri"/>
          <w:sz w:val="22"/>
          <w:szCs w:val="22"/>
        </w:rPr>
        <w:t xml:space="preserve">razvoj kmetijstva, gozdarstva in podeželja v Občini </w:t>
      </w:r>
      <w:r w:rsidR="00DE3930">
        <w:rPr>
          <w:rFonts w:ascii="Calibri" w:hAnsi="Calibri" w:cs="Calibri"/>
          <w:sz w:val="22"/>
          <w:szCs w:val="22"/>
        </w:rPr>
        <w:t>Radovljica</w:t>
      </w:r>
      <w:r w:rsidRPr="00C153C4">
        <w:rPr>
          <w:rFonts w:ascii="Calibri" w:hAnsi="Calibri" w:cs="Calibri"/>
          <w:sz w:val="22"/>
          <w:szCs w:val="22"/>
        </w:rPr>
        <w:t xml:space="preserve"> še dve leti po vračilu vseh nezakonito pridobljenih sredstev skupaj s pripadajočimi zakonitimi zamudnimi obrestmi;</w:t>
      </w:r>
    </w:p>
    <w:p w14:paraId="70BD0A7D" w14:textId="77777777" w:rsidR="000E02BB" w:rsidRDefault="000E02BB" w:rsidP="00A12D2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B7CD0">
        <w:rPr>
          <w:rFonts w:ascii="Calibri" w:hAnsi="Calibri" w:cs="Calibri"/>
          <w:sz w:val="22"/>
          <w:szCs w:val="22"/>
        </w:rPr>
        <w:t>bo naložba izvedena v skladu z vsemi veljavnimi predpisi;</w:t>
      </w:r>
    </w:p>
    <w:p w14:paraId="1F484005" w14:textId="77777777" w:rsidR="00C153C4" w:rsidRPr="005B7CD0" w:rsidRDefault="00C153C4" w:rsidP="00A12D2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C153C4">
        <w:rPr>
          <w:rFonts w:ascii="Calibri" w:hAnsi="Calibri" w:cs="Calibri"/>
          <w:sz w:val="22"/>
          <w:szCs w:val="22"/>
        </w:rPr>
        <w:t>naložbe ne bom uporabljal(a) v nasprotju z namenom dodelitve sredstev</w:t>
      </w:r>
      <w:r>
        <w:rPr>
          <w:rFonts w:ascii="Calibri" w:hAnsi="Calibri" w:cs="Calibri"/>
          <w:sz w:val="22"/>
          <w:szCs w:val="22"/>
        </w:rPr>
        <w:t>;</w:t>
      </w:r>
    </w:p>
    <w:p w14:paraId="31CCB4CB" w14:textId="6B440701" w:rsidR="00591DDD" w:rsidRDefault="00591DDD" w:rsidP="00A12D26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B7CD0">
        <w:rPr>
          <w:rFonts w:ascii="Calibri" w:hAnsi="Calibri" w:cs="Calibri"/>
          <w:sz w:val="22"/>
          <w:szCs w:val="22"/>
        </w:rPr>
        <w:t xml:space="preserve">bo </w:t>
      </w:r>
      <w:r w:rsidR="00C153C4">
        <w:rPr>
          <w:rFonts w:ascii="Calibri" w:hAnsi="Calibri" w:cs="Calibri"/>
          <w:sz w:val="22"/>
          <w:szCs w:val="22"/>
        </w:rPr>
        <w:t>naložba</w:t>
      </w:r>
      <w:r w:rsidRPr="005B7CD0">
        <w:rPr>
          <w:rFonts w:ascii="Calibri" w:hAnsi="Calibri" w:cs="Calibri"/>
          <w:sz w:val="22"/>
          <w:szCs w:val="22"/>
        </w:rPr>
        <w:t xml:space="preserve"> zaključena</w:t>
      </w:r>
      <w:r w:rsidR="00487A2A">
        <w:rPr>
          <w:rFonts w:ascii="Calibri" w:hAnsi="Calibri" w:cs="Calibri"/>
          <w:sz w:val="22"/>
          <w:szCs w:val="22"/>
        </w:rPr>
        <w:t xml:space="preserve"> najkasneje </w:t>
      </w:r>
      <w:r w:rsidR="00487A2A" w:rsidRPr="00E94375">
        <w:rPr>
          <w:rFonts w:ascii="Calibri" w:hAnsi="Calibri" w:cs="Calibri"/>
          <w:sz w:val="22"/>
          <w:szCs w:val="22"/>
        </w:rPr>
        <w:t xml:space="preserve">do </w:t>
      </w:r>
      <w:r w:rsidR="00E94375" w:rsidRPr="00E94375">
        <w:rPr>
          <w:rFonts w:ascii="Calibri" w:hAnsi="Calibri" w:cs="Calibri"/>
          <w:sz w:val="22"/>
          <w:szCs w:val="22"/>
        </w:rPr>
        <w:t>15</w:t>
      </w:r>
      <w:r w:rsidR="00487A2A" w:rsidRPr="00E94375">
        <w:rPr>
          <w:rFonts w:ascii="Calibri" w:hAnsi="Calibri" w:cs="Calibri"/>
          <w:sz w:val="22"/>
          <w:szCs w:val="22"/>
        </w:rPr>
        <w:t>.1</w:t>
      </w:r>
      <w:r w:rsidR="00E94375" w:rsidRPr="00E94375">
        <w:rPr>
          <w:rFonts w:ascii="Calibri" w:hAnsi="Calibri" w:cs="Calibri"/>
          <w:sz w:val="22"/>
          <w:szCs w:val="22"/>
        </w:rPr>
        <w:t>2</w:t>
      </w:r>
      <w:r w:rsidR="00487A2A" w:rsidRPr="00E94375">
        <w:rPr>
          <w:rFonts w:ascii="Calibri" w:hAnsi="Calibri" w:cs="Calibri"/>
          <w:sz w:val="22"/>
          <w:szCs w:val="22"/>
        </w:rPr>
        <w:t>.2024</w:t>
      </w:r>
      <w:r w:rsidRPr="005B7CD0">
        <w:rPr>
          <w:rFonts w:ascii="Calibri" w:hAnsi="Calibri" w:cs="Calibri"/>
          <w:sz w:val="22"/>
          <w:szCs w:val="22"/>
        </w:rPr>
        <w:t>;</w:t>
      </w:r>
    </w:p>
    <w:p w14:paraId="15409356" w14:textId="77777777" w:rsidR="00487A2A" w:rsidRDefault="00487A2A" w:rsidP="00487A2A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87A2A">
        <w:rPr>
          <w:rFonts w:ascii="Calibri" w:hAnsi="Calibri" w:cs="Calibri"/>
          <w:sz w:val="22"/>
          <w:szCs w:val="22"/>
        </w:rPr>
        <w:t>bo po zaključku naložbe le-ta v uporabil(a) za namen, za katerega sem pridobil(a) sredstva, vsaj še 5 let po izplačilu sredstev;</w:t>
      </w:r>
    </w:p>
    <w:p w14:paraId="6960F792" w14:textId="170AA561" w:rsidR="009A6331" w:rsidRPr="00487A2A" w:rsidRDefault="009A6331" w:rsidP="00487A2A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9A6331">
        <w:rPr>
          <w:rFonts w:ascii="Calibri" w:hAnsi="Calibri" w:cs="Calibri"/>
          <w:sz w:val="22"/>
          <w:szCs w:val="22"/>
        </w:rPr>
        <w:t xml:space="preserve">sem seznanjen(a) z obvezo, da moram odobrena sredstva izkoristiti v pogodbeno določenem roku; če odobrenih sredstev ne izkoristim v pogodbeno določeno roku </w:t>
      </w:r>
      <w:r>
        <w:rPr>
          <w:rFonts w:ascii="Calibri" w:hAnsi="Calibri" w:cs="Calibri"/>
          <w:sz w:val="22"/>
          <w:szCs w:val="22"/>
        </w:rPr>
        <w:t>(razen v primeru višje sile)</w:t>
      </w:r>
      <w:r w:rsidRPr="009A6331">
        <w:rPr>
          <w:rFonts w:ascii="Calibri" w:hAnsi="Calibri" w:cs="Calibri"/>
          <w:sz w:val="22"/>
          <w:szCs w:val="22"/>
        </w:rPr>
        <w:t xml:space="preserve">, izgubim pravico do pridobitve sredstev iz naslova Pravilnika o </w:t>
      </w:r>
      <w:r w:rsidR="003B7636">
        <w:rPr>
          <w:rFonts w:ascii="Calibri" w:hAnsi="Calibri" w:cs="Calibri"/>
          <w:sz w:val="22"/>
          <w:szCs w:val="22"/>
        </w:rPr>
        <w:t xml:space="preserve">dodelitvi pomoči za </w:t>
      </w:r>
      <w:r w:rsidRPr="009A6331">
        <w:rPr>
          <w:rFonts w:ascii="Calibri" w:hAnsi="Calibri" w:cs="Calibri"/>
          <w:sz w:val="22"/>
          <w:szCs w:val="22"/>
        </w:rPr>
        <w:t>ohranjanj</w:t>
      </w:r>
      <w:r w:rsidR="003B7636">
        <w:rPr>
          <w:rFonts w:ascii="Calibri" w:hAnsi="Calibri" w:cs="Calibri"/>
          <w:sz w:val="22"/>
          <w:szCs w:val="22"/>
        </w:rPr>
        <w:t>e</w:t>
      </w:r>
      <w:r w:rsidRPr="009A6331">
        <w:rPr>
          <w:rFonts w:ascii="Calibri" w:hAnsi="Calibri" w:cs="Calibri"/>
          <w:sz w:val="22"/>
          <w:szCs w:val="22"/>
        </w:rPr>
        <w:t xml:space="preserve"> in razvoj kmetijstva, gozdarstva in podeželja v Občini </w:t>
      </w:r>
      <w:r w:rsidR="00DE3930">
        <w:rPr>
          <w:rFonts w:ascii="Calibri" w:hAnsi="Calibri" w:cs="Calibri"/>
          <w:sz w:val="22"/>
          <w:szCs w:val="22"/>
        </w:rPr>
        <w:t>Radovljica</w:t>
      </w:r>
      <w:r w:rsidRPr="009A6331">
        <w:rPr>
          <w:rFonts w:ascii="Calibri" w:hAnsi="Calibri" w:cs="Calibri"/>
          <w:sz w:val="22"/>
          <w:szCs w:val="22"/>
        </w:rPr>
        <w:t xml:space="preserve"> za naslednji dve leti;</w:t>
      </w:r>
    </w:p>
    <w:p w14:paraId="4806981F" w14:textId="77777777" w:rsidR="00D743E4" w:rsidRPr="005B7CD0" w:rsidRDefault="00D743E4" w:rsidP="00D743E4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B7CD0">
        <w:rPr>
          <w:rFonts w:ascii="Calibri" w:hAnsi="Calibri" w:cs="Calibri"/>
          <w:sz w:val="22"/>
          <w:szCs w:val="22"/>
        </w:rPr>
        <w:t>bom v primeru odobritve pomoči predpisano dokumentacijo vo</w:t>
      </w:r>
      <w:r w:rsidR="003A6C9A" w:rsidRPr="005B7CD0">
        <w:rPr>
          <w:rFonts w:ascii="Calibri" w:hAnsi="Calibri" w:cs="Calibri"/>
          <w:sz w:val="22"/>
          <w:szCs w:val="22"/>
        </w:rPr>
        <w:t>dil(a) in hranil(a) še najmanj 10</w:t>
      </w:r>
      <w:r w:rsidR="00C41396" w:rsidRPr="005B7CD0">
        <w:rPr>
          <w:rFonts w:ascii="Calibri" w:hAnsi="Calibri" w:cs="Calibri"/>
          <w:sz w:val="22"/>
          <w:szCs w:val="22"/>
        </w:rPr>
        <w:t xml:space="preserve"> let po izplačilu sredstev;</w:t>
      </w:r>
    </w:p>
    <w:p w14:paraId="4006AF4F" w14:textId="77777777" w:rsidR="00A12D26" w:rsidRPr="005B7CD0" w:rsidRDefault="000D3055" w:rsidP="00A12D26">
      <w:pPr>
        <w:pStyle w:val="Noga"/>
        <w:numPr>
          <w:ilvl w:val="0"/>
          <w:numId w:val="3"/>
        </w:numPr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  <w:r w:rsidRPr="005B7CD0">
        <w:rPr>
          <w:rFonts w:ascii="Calibri" w:hAnsi="Calibri" w:cs="Calibri"/>
          <w:sz w:val="22"/>
          <w:szCs w:val="22"/>
        </w:rPr>
        <w:t xml:space="preserve">bom </w:t>
      </w:r>
      <w:r w:rsidR="004C4F6B" w:rsidRPr="005B7CD0">
        <w:rPr>
          <w:rFonts w:ascii="Calibri" w:hAnsi="Calibri" w:cs="Calibri"/>
          <w:sz w:val="22"/>
          <w:szCs w:val="22"/>
        </w:rPr>
        <w:t>Komisiji za terenske oglede naslednjih 5 let po izplačilu omogočil(a), da preveri, če se naložba uporablja za namen, za katerega sem pridobil(a) sredstva in da p</w:t>
      </w:r>
      <w:r w:rsidR="00C41396" w:rsidRPr="005B7CD0">
        <w:rPr>
          <w:rFonts w:ascii="Calibri" w:hAnsi="Calibri" w:cs="Calibri"/>
          <w:sz w:val="22"/>
          <w:szCs w:val="22"/>
        </w:rPr>
        <w:t>reveri predpisano dokumentacijo;</w:t>
      </w:r>
      <w:r w:rsidR="004C4F6B" w:rsidRPr="005B7CD0">
        <w:rPr>
          <w:rFonts w:ascii="Calibri" w:hAnsi="Calibri" w:cs="Calibri"/>
          <w:sz w:val="22"/>
          <w:szCs w:val="22"/>
        </w:rPr>
        <w:t xml:space="preserve"> </w:t>
      </w:r>
    </w:p>
    <w:p w14:paraId="5B803F91" w14:textId="2E220239" w:rsidR="00611CD7" w:rsidRPr="00611CD7" w:rsidRDefault="00611CD7" w:rsidP="00611CD7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11CD7">
        <w:rPr>
          <w:rFonts w:ascii="Calibri" w:hAnsi="Calibri" w:cs="Calibri"/>
          <w:sz w:val="22"/>
          <w:szCs w:val="22"/>
        </w:rPr>
        <w:t xml:space="preserve">imam poravnane vse obveznosti do Občine </w:t>
      </w:r>
      <w:r w:rsidR="00DE3930">
        <w:rPr>
          <w:rFonts w:ascii="Calibri" w:hAnsi="Calibri" w:cs="Calibri"/>
          <w:sz w:val="22"/>
          <w:szCs w:val="22"/>
        </w:rPr>
        <w:t>Radovljica</w:t>
      </w:r>
      <w:r w:rsidRPr="00611CD7">
        <w:rPr>
          <w:rFonts w:ascii="Calibri" w:hAnsi="Calibri" w:cs="Calibri"/>
          <w:sz w:val="22"/>
          <w:szCs w:val="22"/>
        </w:rPr>
        <w:t xml:space="preserve"> in Republike Slovenije oziroma zapadle obveznosti ne presegajo zneska 20,00 €;</w:t>
      </w:r>
    </w:p>
    <w:p w14:paraId="62137DA8" w14:textId="77777777" w:rsidR="00F42F62" w:rsidRPr="005B7CD0" w:rsidRDefault="00F42F62" w:rsidP="00F42F62">
      <w:pPr>
        <w:pStyle w:val="Noga"/>
        <w:numPr>
          <w:ilvl w:val="0"/>
          <w:numId w:val="3"/>
        </w:numPr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  <w:r w:rsidRPr="005B7CD0">
        <w:rPr>
          <w:rFonts w:ascii="Calibri" w:hAnsi="Calibri" w:cs="Calibri"/>
          <w:sz w:val="22"/>
          <w:szCs w:val="22"/>
        </w:rPr>
        <w:t>se strinjam z načinom zbiranja in obdelave podatkov, ki se uporablja za izvajanje tega razpisa;</w:t>
      </w:r>
    </w:p>
    <w:p w14:paraId="20C88A06" w14:textId="6E65EFA1" w:rsidR="00487A2A" w:rsidRPr="00487A2A" w:rsidRDefault="00487A2A" w:rsidP="00487A2A">
      <w:pPr>
        <w:pStyle w:val="Noga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87A2A">
        <w:rPr>
          <w:rFonts w:ascii="Calibri" w:hAnsi="Calibri" w:cs="Calibri"/>
          <w:sz w:val="22"/>
          <w:szCs w:val="22"/>
        </w:rPr>
        <w:t xml:space="preserve">za namen razpisa dovoljujem Občini </w:t>
      </w:r>
      <w:r w:rsidR="00DE3930">
        <w:rPr>
          <w:rFonts w:ascii="Calibri" w:hAnsi="Calibri" w:cs="Calibri"/>
          <w:sz w:val="22"/>
          <w:szCs w:val="22"/>
        </w:rPr>
        <w:t>Radovljica</w:t>
      </w:r>
      <w:r w:rsidRPr="00487A2A">
        <w:rPr>
          <w:rFonts w:ascii="Calibri" w:hAnsi="Calibri" w:cs="Calibri"/>
          <w:sz w:val="22"/>
          <w:szCs w:val="22"/>
        </w:rPr>
        <w:t xml:space="preserve"> pridobitev podatkov iz uradnih evidenc, v kolikor jih ne bom priložil(a) sam(a)</w:t>
      </w:r>
      <w:r>
        <w:rPr>
          <w:rFonts w:ascii="Calibri" w:hAnsi="Calibri" w:cs="Calibri"/>
          <w:sz w:val="22"/>
          <w:szCs w:val="22"/>
        </w:rPr>
        <w:t>.</w:t>
      </w:r>
    </w:p>
    <w:p w14:paraId="4863C28C" w14:textId="77777777" w:rsidR="00A12D26" w:rsidRPr="005B7CD0" w:rsidRDefault="00A12D26" w:rsidP="00611CB7">
      <w:pPr>
        <w:pStyle w:val="Noga"/>
        <w:tabs>
          <w:tab w:val="left" w:pos="708"/>
        </w:tabs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62B61CE" w14:textId="77777777" w:rsidR="00883FAF" w:rsidRPr="00883FAF" w:rsidRDefault="00883FAF" w:rsidP="00883FAF">
      <w:pPr>
        <w:rPr>
          <w:rFonts w:ascii="Calibri" w:hAnsi="Calibri" w:cs="Calibri"/>
          <w:bCs/>
          <w:sz w:val="22"/>
          <w:szCs w:val="22"/>
        </w:rPr>
      </w:pPr>
      <w:bookmarkStart w:id="0" w:name="OLE_LINK3"/>
      <w:bookmarkStart w:id="1" w:name="OLE_LINK4"/>
      <w:r w:rsidRPr="00883FAF">
        <w:rPr>
          <w:rFonts w:ascii="Calibri" w:hAnsi="Calibri" w:cs="Calibri"/>
          <w:bCs/>
          <w:sz w:val="22"/>
          <w:szCs w:val="22"/>
        </w:rPr>
        <w:t>Za navedene izjave kazensko in materialno odgovarjam.</w:t>
      </w:r>
    </w:p>
    <w:bookmarkEnd w:id="0"/>
    <w:bookmarkEnd w:id="1"/>
    <w:p w14:paraId="3953F9B9" w14:textId="77777777" w:rsidR="00A12D26" w:rsidRPr="005B7CD0" w:rsidRDefault="00A12D26" w:rsidP="00A12D26">
      <w:pPr>
        <w:rPr>
          <w:rFonts w:ascii="Calibri" w:hAnsi="Calibri" w:cs="Calibri"/>
        </w:rPr>
      </w:pPr>
    </w:p>
    <w:p w14:paraId="659FF889" w14:textId="77777777" w:rsidR="00BB08C7" w:rsidRPr="005B7CD0" w:rsidRDefault="00BB08C7" w:rsidP="00A12D26">
      <w:pPr>
        <w:rPr>
          <w:rFonts w:ascii="Calibri" w:hAnsi="Calibri" w:cs="Calibri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1908"/>
        <w:gridCol w:w="2880"/>
        <w:gridCol w:w="1260"/>
        <w:gridCol w:w="3060"/>
      </w:tblGrid>
      <w:tr w:rsidR="0099651F" w:rsidRPr="005B7CD0" w14:paraId="71E41E7A" w14:textId="77777777" w:rsidTr="00DE3930">
        <w:tc>
          <w:tcPr>
            <w:tcW w:w="1908" w:type="dxa"/>
            <w:shd w:val="clear" w:color="auto" w:fill="auto"/>
          </w:tcPr>
          <w:p w14:paraId="450E80CD" w14:textId="77777777" w:rsidR="0099651F" w:rsidRPr="005B7CD0" w:rsidRDefault="0099651F" w:rsidP="00A12D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Datum vloge</w:t>
            </w:r>
            <w:r w:rsidR="005D0626" w:rsidRPr="005B7CD0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14:paraId="58701AED" w14:textId="77777777" w:rsidR="0099651F" w:rsidRPr="005B7CD0" w:rsidRDefault="0099651F" w:rsidP="00A12D2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FC5E9DC" w14:textId="77777777" w:rsidR="0099651F" w:rsidRPr="005B7CD0" w:rsidRDefault="0099651F" w:rsidP="00A12D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  <w:tc>
          <w:tcPr>
            <w:tcW w:w="3060" w:type="dxa"/>
            <w:shd w:val="clear" w:color="auto" w:fill="auto"/>
          </w:tcPr>
          <w:p w14:paraId="46A98F1D" w14:textId="77777777" w:rsidR="0099651F" w:rsidRPr="005B7CD0" w:rsidRDefault="0099651F" w:rsidP="00A12D2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E3930" w:rsidRPr="005B7CD0" w14:paraId="3D1031B9" w14:textId="77777777" w:rsidTr="00C35CD9">
        <w:tc>
          <w:tcPr>
            <w:tcW w:w="1908" w:type="dxa"/>
            <w:shd w:val="clear" w:color="auto" w:fill="auto"/>
          </w:tcPr>
          <w:p w14:paraId="1508E8CA" w14:textId="77777777" w:rsidR="00DE3930" w:rsidRPr="005B7CD0" w:rsidRDefault="00DE3930" w:rsidP="00A12D2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11D74189" w14:textId="77777777" w:rsidR="00DE3930" w:rsidRPr="005B7CD0" w:rsidRDefault="00DE3930" w:rsidP="00A12D2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9F9E86F" w14:textId="77777777" w:rsidR="00DE3930" w:rsidRPr="005B7CD0" w:rsidRDefault="00DE3930" w:rsidP="00A12D2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53569EA0" w14:textId="77777777" w:rsidR="00DE3930" w:rsidRPr="005B7CD0" w:rsidRDefault="00DE3930" w:rsidP="00A12D2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7723172" w14:textId="77777777" w:rsidR="00866D8F" w:rsidRDefault="00866D8F" w:rsidP="00A12D26">
      <w:pPr>
        <w:rPr>
          <w:rFonts w:ascii="Calibri" w:hAnsi="Calibri" w:cs="Calibri"/>
        </w:rPr>
      </w:pPr>
    </w:p>
    <w:p w14:paraId="5CDADDB0" w14:textId="77777777" w:rsidR="00316780" w:rsidRDefault="00316780" w:rsidP="00A12D26">
      <w:pPr>
        <w:rPr>
          <w:rFonts w:ascii="Calibri" w:hAnsi="Calibri" w:cs="Calibri"/>
        </w:rPr>
      </w:pPr>
    </w:p>
    <w:p w14:paraId="52DFB775" w14:textId="0AFAEE5C" w:rsidR="00866D8F" w:rsidRPr="005B7CD0" w:rsidRDefault="00D457DC" w:rsidP="00866D8F">
      <w:pPr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24"/>
          <w:szCs w:val="24"/>
          <w:bdr w:val="single" w:sz="4" w:space="0" w:color="auto"/>
        </w:rPr>
        <w:lastRenderedPageBreak/>
        <w:t>4</w:t>
      </w:r>
      <w:r w:rsidR="00866D8F" w:rsidRPr="005B7CD0">
        <w:rPr>
          <w:rFonts w:ascii="Calibri" w:hAnsi="Calibri" w:cs="Calibri"/>
          <w:b/>
          <w:sz w:val="24"/>
          <w:szCs w:val="24"/>
          <w:bdr w:val="single" w:sz="4" w:space="0" w:color="auto"/>
        </w:rPr>
        <w:t xml:space="preserve">. </w:t>
      </w:r>
      <w:r w:rsidR="00866D8F">
        <w:rPr>
          <w:rFonts w:ascii="Calibri" w:hAnsi="Calibri" w:cs="Calibri"/>
          <w:b/>
          <w:sz w:val="24"/>
          <w:szCs w:val="24"/>
          <w:bdr w:val="single" w:sz="4" w:space="0" w:color="auto"/>
        </w:rPr>
        <w:t>IZJAVA VLAGATELJA O KUMULACIJI DRŽAVNIH POMOČI</w:t>
      </w:r>
    </w:p>
    <w:p w14:paraId="6B8DE38F" w14:textId="77777777" w:rsidR="00866D8F" w:rsidRDefault="00866D8F" w:rsidP="00A12D26">
      <w:pPr>
        <w:rPr>
          <w:rFonts w:ascii="Calibri" w:hAnsi="Calibri" w:cs="Calibri"/>
        </w:rPr>
      </w:pPr>
    </w:p>
    <w:p w14:paraId="3D5FDFE8" w14:textId="77777777" w:rsidR="00866D8F" w:rsidRDefault="00866D8F" w:rsidP="00A12D26">
      <w:pPr>
        <w:rPr>
          <w:rFonts w:ascii="Calibri" w:hAnsi="Calibri" w:cs="Calibri"/>
        </w:rPr>
      </w:pPr>
    </w:p>
    <w:p w14:paraId="221DA3F8" w14:textId="77777777" w:rsidR="00866D8F" w:rsidRPr="00866D8F" w:rsidRDefault="00866D8F" w:rsidP="00866D8F">
      <w:pPr>
        <w:rPr>
          <w:rFonts w:ascii="Calibri" w:hAnsi="Calibri" w:cs="Calibri"/>
          <w:b/>
          <w:sz w:val="22"/>
          <w:szCs w:val="22"/>
        </w:rPr>
      </w:pPr>
      <w:r w:rsidRPr="00866D8F">
        <w:rPr>
          <w:rFonts w:ascii="Calibri" w:hAnsi="Calibri" w:cs="Calibri"/>
          <w:b/>
          <w:sz w:val="22"/>
          <w:szCs w:val="22"/>
        </w:rPr>
        <w:t>S podpisom odgovorne osebe na tej izjavi potrjujem, da:</w:t>
      </w:r>
    </w:p>
    <w:p w14:paraId="66282F04" w14:textId="77777777" w:rsidR="00866D8F" w:rsidRPr="00866D8F" w:rsidRDefault="00866D8F" w:rsidP="00866D8F">
      <w:pPr>
        <w:rPr>
          <w:rFonts w:ascii="Calibri" w:hAnsi="Calibri" w:cs="Calibri"/>
          <w:bCs/>
          <w:sz w:val="22"/>
          <w:szCs w:val="22"/>
        </w:rPr>
      </w:pPr>
    </w:p>
    <w:p w14:paraId="2EA0A90F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  <w:r w:rsidRPr="00866D8F">
        <w:rPr>
          <w:rFonts w:ascii="Calibri" w:hAnsi="Calibri" w:cs="Calibri"/>
          <w:sz w:val="22"/>
          <w:szCs w:val="22"/>
        </w:rPr>
        <w:t xml:space="preserve">- smo seznanjeni, da se državna pomoč dodeljuje v skladu z Uredbo (EU) št. 2022/2472; </w:t>
      </w:r>
    </w:p>
    <w:p w14:paraId="648280E9" w14:textId="77777777" w:rsidR="00866D8F" w:rsidRPr="00866D8F" w:rsidRDefault="00866D8F" w:rsidP="00866D8F">
      <w:pPr>
        <w:rPr>
          <w:rFonts w:ascii="Calibri" w:hAnsi="Calibri" w:cs="Calibri"/>
          <w:bCs/>
          <w:sz w:val="22"/>
          <w:szCs w:val="22"/>
        </w:rPr>
      </w:pPr>
    </w:p>
    <w:p w14:paraId="7D984A06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  <w:r w:rsidRPr="00866D8F">
        <w:rPr>
          <w:rFonts w:ascii="Calibri" w:hAnsi="Calibri" w:cs="Calibri"/>
          <w:sz w:val="22"/>
          <w:szCs w:val="22"/>
        </w:rPr>
        <w:t xml:space="preserve">- v letih 2022, 2023 in 2024 </w:t>
      </w:r>
      <w:r w:rsidRPr="00866D8F">
        <w:rPr>
          <w:rFonts w:ascii="Calibri" w:hAnsi="Calibri" w:cs="Calibri"/>
          <w:sz w:val="22"/>
          <w:szCs w:val="22"/>
          <w:u w:val="single"/>
        </w:rPr>
        <w:t>nismo in ne bomo prejeli državne pomoči v znesku višjem od dovoljenega limita</w:t>
      </w:r>
      <w:r w:rsidRPr="00866D8F">
        <w:rPr>
          <w:rFonts w:ascii="Calibri" w:hAnsi="Calibri" w:cs="Calibri"/>
          <w:sz w:val="22"/>
          <w:szCs w:val="22"/>
        </w:rPr>
        <w:t xml:space="preserve">; </w:t>
      </w:r>
    </w:p>
    <w:p w14:paraId="565CD126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</w:p>
    <w:p w14:paraId="41D07A24" w14:textId="77777777" w:rsidR="00866D8F" w:rsidRPr="00866D8F" w:rsidRDefault="00866D8F" w:rsidP="00866D8F">
      <w:pPr>
        <w:jc w:val="both"/>
        <w:rPr>
          <w:rFonts w:ascii="Calibri" w:hAnsi="Calibri" w:cs="Calibri"/>
          <w:sz w:val="22"/>
          <w:szCs w:val="22"/>
        </w:rPr>
      </w:pPr>
      <w:r w:rsidRPr="00866D8F">
        <w:rPr>
          <w:rFonts w:ascii="Calibri" w:hAnsi="Calibri" w:cs="Calibri"/>
          <w:sz w:val="22"/>
          <w:szCs w:val="22"/>
        </w:rPr>
        <w:t xml:space="preserve">- </w:t>
      </w:r>
      <w:r w:rsidRPr="00866D8F">
        <w:rPr>
          <w:rFonts w:ascii="Calibri" w:hAnsi="Calibri" w:cs="Calibri"/>
          <w:sz w:val="22"/>
          <w:szCs w:val="22"/>
          <w:u w:val="single"/>
        </w:rPr>
        <w:t>za iste upravičene stroške in za isti namen, ki so sestavni del te vloge, v letu 2024 in preteklih letih, nismo pridobili sredstev oz. nismo v postopku pridobivanja sredstev iz občinskih, državnih, mednarodnih ali drugih javnih virov</w:t>
      </w:r>
      <w:r w:rsidRPr="00866D8F">
        <w:rPr>
          <w:rFonts w:ascii="Calibri" w:hAnsi="Calibri" w:cs="Calibri"/>
          <w:sz w:val="22"/>
          <w:szCs w:val="22"/>
        </w:rPr>
        <w:t>;</w:t>
      </w:r>
    </w:p>
    <w:p w14:paraId="75EAA106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</w:p>
    <w:p w14:paraId="45305D3D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  <w:r w:rsidRPr="00866D8F">
        <w:rPr>
          <w:rFonts w:ascii="Calibri" w:hAnsi="Calibri" w:cs="Calibri"/>
          <w:sz w:val="22"/>
          <w:szCs w:val="22"/>
        </w:rPr>
        <w:t xml:space="preserve">- so mi bila </w:t>
      </w:r>
      <w:r w:rsidRPr="00866D8F">
        <w:rPr>
          <w:rFonts w:ascii="Calibri" w:hAnsi="Calibri" w:cs="Calibri"/>
          <w:sz w:val="22"/>
          <w:szCs w:val="22"/>
          <w:u w:val="single"/>
        </w:rPr>
        <w:t>za iste upravičene</w:t>
      </w:r>
      <w:r w:rsidRPr="00866D8F">
        <w:rPr>
          <w:rFonts w:ascii="Calibri" w:hAnsi="Calibri" w:cs="Calibri"/>
          <w:sz w:val="22"/>
          <w:szCs w:val="22"/>
        </w:rPr>
        <w:t xml:space="preserve"> stroške že dodeljena javna sredstva v višini ____________EUR, dajalca _________________; </w:t>
      </w:r>
    </w:p>
    <w:p w14:paraId="6B75C2F3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</w:p>
    <w:p w14:paraId="1FC4E3A8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</w:p>
    <w:p w14:paraId="5F5E75C7" w14:textId="3608B6B7" w:rsidR="00866D8F" w:rsidRPr="00866D8F" w:rsidRDefault="00866D8F" w:rsidP="00866D8F">
      <w:pPr>
        <w:jc w:val="both"/>
        <w:rPr>
          <w:rFonts w:ascii="Calibri" w:hAnsi="Calibri" w:cs="Calibri"/>
          <w:sz w:val="22"/>
          <w:szCs w:val="22"/>
        </w:rPr>
      </w:pPr>
      <w:r w:rsidRPr="00866D8F">
        <w:rPr>
          <w:rFonts w:ascii="Calibri" w:hAnsi="Calibri" w:cs="Calibri"/>
          <w:sz w:val="22"/>
          <w:szCs w:val="22"/>
        </w:rPr>
        <w:t>V primeru naknadne dodelitve pomoči iz državnih, mednarodnih in drugih javnih virov (smo v postopku reševanja ali se bomo na javni razpis prijavili tekom leta 2024), se obvezujemo o tem v roku 5 dni po prejemu sredstev oz. od dneva</w:t>
      </w:r>
      <w:r>
        <w:rPr>
          <w:rFonts w:ascii="Calibri" w:hAnsi="Calibri" w:cs="Calibri"/>
          <w:sz w:val="22"/>
          <w:szCs w:val="22"/>
        </w:rPr>
        <w:t xml:space="preserve"> prijave, seznaniti Občino </w:t>
      </w:r>
      <w:r w:rsidR="00DE3930">
        <w:rPr>
          <w:rFonts w:ascii="Calibri" w:hAnsi="Calibri" w:cs="Calibri"/>
          <w:sz w:val="22"/>
          <w:szCs w:val="22"/>
        </w:rPr>
        <w:t>Radovljica</w:t>
      </w:r>
      <w:r w:rsidRPr="00866D8F">
        <w:rPr>
          <w:rFonts w:ascii="Calibri" w:hAnsi="Calibri" w:cs="Calibri"/>
          <w:sz w:val="22"/>
          <w:szCs w:val="22"/>
        </w:rPr>
        <w:t xml:space="preserve"> (navedba dajalca državne pomoči, namen, višina sofinanciranja).</w:t>
      </w:r>
    </w:p>
    <w:p w14:paraId="45D933A7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</w:p>
    <w:p w14:paraId="389F57C6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</w:p>
    <w:p w14:paraId="53F7130E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  <w:r w:rsidRPr="00866D8F">
        <w:rPr>
          <w:rFonts w:ascii="Calibri" w:hAnsi="Calibri" w:cs="Calibri"/>
          <w:sz w:val="22"/>
          <w:szCs w:val="22"/>
          <w:u w:val="single"/>
        </w:rPr>
        <w:t>Izpolnijo prijavitelji, ki so oddali vlogo za isti namen oz. iste upravičene stroške tudi na drugi javni razpis, vendar še niso prejeli odgovora</w:t>
      </w:r>
      <w:r w:rsidRPr="00866D8F">
        <w:rPr>
          <w:rFonts w:ascii="Calibri" w:hAnsi="Calibri" w:cs="Calibri"/>
          <w:sz w:val="22"/>
          <w:szCs w:val="22"/>
        </w:rPr>
        <w:t xml:space="preserve"> (so v postopku reševanje vloge).</w:t>
      </w:r>
    </w:p>
    <w:p w14:paraId="48A2EEE8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</w:p>
    <w:p w14:paraId="2DB4068F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</w:p>
    <w:p w14:paraId="6E6C7257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  <w:r w:rsidRPr="00866D8F">
        <w:rPr>
          <w:rFonts w:ascii="Calibri" w:hAnsi="Calibri" w:cs="Calibri"/>
          <w:sz w:val="22"/>
          <w:szCs w:val="22"/>
        </w:rPr>
        <w:t>Dajalec pomoči: ___________________________________________________________________</w:t>
      </w:r>
    </w:p>
    <w:p w14:paraId="516B5E01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  <w:r w:rsidRPr="00866D8F">
        <w:rPr>
          <w:rFonts w:ascii="Calibri" w:hAnsi="Calibri" w:cs="Calibri"/>
          <w:sz w:val="22"/>
          <w:szCs w:val="22"/>
        </w:rPr>
        <w:t>Objava javnega razpisa: _____________________________________________________________</w:t>
      </w:r>
    </w:p>
    <w:p w14:paraId="1F022382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  <w:r w:rsidRPr="00866D8F">
        <w:rPr>
          <w:rFonts w:ascii="Calibri" w:hAnsi="Calibri" w:cs="Calibri"/>
          <w:sz w:val="22"/>
          <w:szCs w:val="22"/>
        </w:rPr>
        <w:t>Namen: __________________________________________________________________________</w:t>
      </w:r>
    </w:p>
    <w:p w14:paraId="3018EF38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  <w:r w:rsidRPr="00866D8F">
        <w:rPr>
          <w:rFonts w:ascii="Calibri" w:hAnsi="Calibri" w:cs="Calibri"/>
          <w:sz w:val="22"/>
          <w:szCs w:val="22"/>
        </w:rPr>
        <w:t>Datum oddane vloge: _______________________________________________________________</w:t>
      </w:r>
    </w:p>
    <w:p w14:paraId="479E0BA3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</w:p>
    <w:p w14:paraId="15315352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</w:p>
    <w:p w14:paraId="205621DF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</w:p>
    <w:p w14:paraId="235E1A84" w14:textId="77777777" w:rsidR="00866D8F" w:rsidRDefault="00866D8F" w:rsidP="00866D8F">
      <w:pPr>
        <w:rPr>
          <w:rFonts w:ascii="Calibri" w:hAnsi="Calibri" w:cs="Calibri"/>
          <w:sz w:val="22"/>
          <w:szCs w:val="22"/>
        </w:rPr>
      </w:pPr>
    </w:p>
    <w:p w14:paraId="6C2BFDC3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1908"/>
        <w:gridCol w:w="2880"/>
        <w:gridCol w:w="1260"/>
        <w:gridCol w:w="3060"/>
      </w:tblGrid>
      <w:tr w:rsidR="00866D8F" w:rsidRPr="005B7CD0" w14:paraId="2882EF7D" w14:textId="77777777" w:rsidTr="00814AEF">
        <w:tc>
          <w:tcPr>
            <w:tcW w:w="1908" w:type="dxa"/>
            <w:shd w:val="clear" w:color="auto" w:fill="auto"/>
          </w:tcPr>
          <w:p w14:paraId="6EB30A70" w14:textId="77777777" w:rsidR="00866D8F" w:rsidRPr="005B7CD0" w:rsidRDefault="00866D8F" w:rsidP="00814AE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Datum vloge: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65A45A67" w14:textId="77777777" w:rsidR="00866D8F" w:rsidRPr="005B7CD0" w:rsidRDefault="00866D8F" w:rsidP="00814AE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D2D1B06" w14:textId="77777777" w:rsidR="00866D8F" w:rsidRPr="005B7CD0" w:rsidRDefault="00866D8F" w:rsidP="00814AE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7CD0"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7672ADD0" w14:textId="77777777" w:rsidR="00866D8F" w:rsidRPr="005B7CD0" w:rsidRDefault="00866D8F" w:rsidP="00814AE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22A49AE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</w:p>
    <w:p w14:paraId="6B5965AF" w14:textId="77777777" w:rsidR="00866D8F" w:rsidRPr="00866D8F" w:rsidRDefault="00866D8F" w:rsidP="00866D8F">
      <w:pPr>
        <w:rPr>
          <w:rFonts w:ascii="Calibri" w:hAnsi="Calibri" w:cs="Calibri"/>
          <w:sz w:val="22"/>
          <w:szCs w:val="22"/>
        </w:rPr>
      </w:pPr>
    </w:p>
    <w:p w14:paraId="5F9EE3BB" w14:textId="77777777" w:rsidR="00866D8F" w:rsidRDefault="00866D8F" w:rsidP="00866D8F">
      <w:pPr>
        <w:rPr>
          <w:rFonts w:ascii="Calibri" w:hAnsi="Calibri" w:cs="Calibri"/>
          <w:bCs/>
        </w:rPr>
      </w:pPr>
    </w:p>
    <w:p w14:paraId="6D937232" w14:textId="77777777" w:rsidR="00866D8F" w:rsidRDefault="00866D8F" w:rsidP="00866D8F">
      <w:pPr>
        <w:rPr>
          <w:rFonts w:ascii="Calibri" w:hAnsi="Calibri" w:cs="Calibri"/>
          <w:bCs/>
        </w:rPr>
      </w:pPr>
    </w:p>
    <w:p w14:paraId="4C90CC45" w14:textId="77777777" w:rsidR="00866D8F" w:rsidRDefault="00866D8F" w:rsidP="00866D8F">
      <w:pPr>
        <w:rPr>
          <w:rFonts w:ascii="Calibri" w:hAnsi="Calibri" w:cs="Calibri"/>
          <w:bCs/>
        </w:rPr>
      </w:pPr>
    </w:p>
    <w:p w14:paraId="69F94051" w14:textId="77777777" w:rsidR="00866D8F" w:rsidRDefault="00866D8F" w:rsidP="00866D8F">
      <w:pPr>
        <w:rPr>
          <w:rFonts w:ascii="Calibri" w:hAnsi="Calibri" w:cs="Calibri"/>
          <w:bCs/>
        </w:rPr>
      </w:pPr>
    </w:p>
    <w:p w14:paraId="1A2547AF" w14:textId="77777777" w:rsidR="00866D8F" w:rsidRDefault="00866D8F" w:rsidP="00866D8F">
      <w:pPr>
        <w:rPr>
          <w:rFonts w:ascii="Calibri" w:hAnsi="Calibri" w:cs="Calibri"/>
          <w:bCs/>
        </w:rPr>
      </w:pPr>
    </w:p>
    <w:p w14:paraId="233BB967" w14:textId="77777777" w:rsidR="00866D8F" w:rsidRDefault="00866D8F" w:rsidP="00866D8F">
      <w:pPr>
        <w:rPr>
          <w:rFonts w:ascii="Calibri" w:hAnsi="Calibri" w:cs="Calibri"/>
          <w:bCs/>
        </w:rPr>
      </w:pPr>
    </w:p>
    <w:p w14:paraId="45445A11" w14:textId="77777777" w:rsidR="00866D8F" w:rsidRDefault="00866D8F" w:rsidP="00866D8F">
      <w:pPr>
        <w:rPr>
          <w:rFonts w:ascii="Calibri" w:hAnsi="Calibri" w:cs="Calibri"/>
          <w:bCs/>
        </w:rPr>
      </w:pPr>
    </w:p>
    <w:p w14:paraId="6A401A1C" w14:textId="77777777" w:rsidR="00866D8F" w:rsidRDefault="00866D8F" w:rsidP="00866D8F">
      <w:pPr>
        <w:rPr>
          <w:rFonts w:ascii="Calibri" w:hAnsi="Calibri" w:cs="Calibri"/>
          <w:bCs/>
        </w:rPr>
      </w:pPr>
    </w:p>
    <w:p w14:paraId="38369F81" w14:textId="77777777" w:rsidR="00866D8F" w:rsidRDefault="00866D8F" w:rsidP="00866D8F">
      <w:pPr>
        <w:rPr>
          <w:rFonts w:ascii="Calibri" w:hAnsi="Calibri" w:cs="Calibri"/>
          <w:bCs/>
        </w:rPr>
      </w:pPr>
    </w:p>
    <w:p w14:paraId="2291F0F5" w14:textId="77777777" w:rsidR="00866D8F" w:rsidRDefault="00866D8F" w:rsidP="00866D8F">
      <w:pPr>
        <w:rPr>
          <w:rFonts w:ascii="Calibri" w:hAnsi="Calibri" w:cs="Calibri"/>
          <w:bCs/>
        </w:rPr>
      </w:pPr>
    </w:p>
    <w:p w14:paraId="0B2977EA" w14:textId="77777777" w:rsidR="00DE3930" w:rsidRDefault="00DE3930" w:rsidP="00866D8F">
      <w:pPr>
        <w:rPr>
          <w:rFonts w:ascii="Calibri" w:hAnsi="Calibri" w:cs="Calibri"/>
          <w:bCs/>
        </w:rPr>
      </w:pPr>
    </w:p>
    <w:p w14:paraId="53D5995B" w14:textId="77777777" w:rsidR="00866D8F" w:rsidRPr="00866D8F" w:rsidRDefault="00866D8F" w:rsidP="00866D8F">
      <w:pPr>
        <w:rPr>
          <w:rFonts w:ascii="Calibri" w:hAnsi="Calibri" w:cs="Calibri"/>
          <w:bCs/>
        </w:rPr>
      </w:pPr>
    </w:p>
    <w:p w14:paraId="4469144C" w14:textId="77777777" w:rsidR="00866D8F" w:rsidRDefault="00866D8F" w:rsidP="00A12D26">
      <w:pPr>
        <w:rPr>
          <w:rFonts w:ascii="Calibri" w:hAnsi="Calibri" w:cs="Calibri"/>
        </w:rPr>
      </w:pPr>
    </w:p>
    <w:p w14:paraId="0E3C7217" w14:textId="77777777" w:rsidR="00866D8F" w:rsidRPr="005B7CD0" w:rsidRDefault="00866D8F" w:rsidP="00A12D26">
      <w:pPr>
        <w:rPr>
          <w:rFonts w:ascii="Calibri" w:hAnsi="Calibri" w:cs="Calibri"/>
        </w:rPr>
      </w:pPr>
    </w:p>
    <w:p w14:paraId="27029EC7" w14:textId="77777777" w:rsidR="00866D8F" w:rsidRDefault="00866D8F" w:rsidP="00A12D26">
      <w:pPr>
        <w:rPr>
          <w:rFonts w:ascii="Calibri" w:hAnsi="Calibri" w:cs="Calibri"/>
        </w:rPr>
      </w:pPr>
    </w:p>
    <w:p w14:paraId="54861743" w14:textId="781129CE" w:rsidR="004B4DA5" w:rsidRPr="005B7CD0" w:rsidRDefault="00D457DC" w:rsidP="004B4DA5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bdr w:val="single" w:sz="4" w:space="0" w:color="auto"/>
        </w:rPr>
        <w:lastRenderedPageBreak/>
        <w:t>5</w:t>
      </w:r>
      <w:r w:rsidR="004B4DA5" w:rsidRPr="005B7CD0">
        <w:rPr>
          <w:rFonts w:ascii="Calibri" w:hAnsi="Calibri" w:cs="Calibri"/>
          <w:b/>
          <w:sz w:val="24"/>
          <w:szCs w:val="24"/>
          <w:bdr w:val="single" w:sz="4" w:space="0" w:color="auto"/>
        </w:rPr>
        <w:t>. PRILOGE:</w:t>
      </w:r>
      <w:r w:rsidR="004B4DA5" w:rsidRPr="005B7CD0">
        <w:rPr>
          <w:rFonts w:ascii="Calibri" w:hAnsi="Calibri" w:cs="Calibri"/>
          <w:b/>
          <w:sz w:val="24"/>
          <w:szCs w:val="24"/>
        </w:rPr>
        <w:t xml:space="preserve"> </w:t>
      </w:r>
    </w:p>
    <w:p w14:paraId="35CC8788" w14:textId="77777777" w:rsidR="00D457DC" w:rsidRDefault="00D457DC" w:rsidP="002019DD">
      <w:pPr>
        <w:rPr>
          <w:rFonts w:ascii="Calibri" w:hAnsi="Calibri" w:cs="Calibri"/>
          <w:b/>
          <w:sz w:val="22"/>
          <w:szCs w:val="22"/>
        </w:rPr>
      </w:pPr>
    </w:p>
    <w:p w14:paraId="659A8F94" w14:textId="77777777" w:rsidR="00D457DC" w:rsidRDefault="00D457DC" w:rsidP="002019DD">
      <w:pPr>
        <w:rPr>
          <w:rFonts w:ascii="Calibri" w:hAnsi="Calibri" w:cs="Calibri"/>
          <w:b/>
          <w:sz w:val="22"/>
          <w:szCs w:val="22"/>
        </w:rPr>
      </w:pPr>
    </w:p>
    <w:p w14:paraId="0E2461CE" w14:textId="42805453" w:rsidR="00D457DC" w:rsidRPr="00106916" w:rsidRDefault="00D457DC" w:rsidP="00D457DC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O</w:t>
      </w:r>
      <w:r w:rsidRPr="00106916">
        <w:rPr>
          <w:rFonts w:ascii="Tahoma" w:hAnsi="Tahoma" w:cs="Tahoma"/>
          <w:b/>
          <w:bCs/>
          <w:sz w:val="18"/>
          <w:szCs w:val="18"/>
        </w:rPr>
        <w:t xml:space="preserve">bvezne priloge  za oba </w:t>
      </w:r>
      <w:proofErr w:type="spellStart"/>
      <w:r w:rsidRPr="00106916">
        <w:rPr>
          <w:rFonts w:ascii="Tahoma" w:hAnsi="Tahoma" w:cs="Tahoma"/>
          <w:b/>
          <w:bCs/>
          <w:sz w:val="18"/>
          <w:szCs w:val="18"/>
        </w:rPr>
        <w:t>podukrepa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>:</w:t>
      </w:r>
      <w:r w:rsidRPr="00106916"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</w:t>
      </w:r>
    </w:p>
    <w:p w14:paraId="24C8D036" w14:textId="77777777" w:rsidR="00D457DC" w:rsidRPr="00106916" w:rsidRDefault="00D457DC" w:rsidP="00D457DC">
      <w:pPr>
        <w:pStyle w:val="Glava"/>
        <w:tabs>
          <w:tab w:val="clear" w:pos="4536"/>
          <w:tab w:val="clear" w:pos="9072"/>
        </w:tabs>
        <w:jc w:val="both"/>
        <w:rPr>
          <w:rFonts w:ascii="Tahoma" w:hAnsi="Tahoma" w:cs="Tahoma"/>
          <w:b/>
          <w:sz w:val="18"/>
          <w:szCs w:val="18"/>
        </w:rPr>
      </w:pPr>
    </w:p>
    <w:p w14:paraId="46E8802F" w14:textId="723EDEDC" w:rsidR="00D457DC" w:rsidRPr="00106916" w:rsidRDefault="00D457DC" w:rsidP="00316780">
      <w:pPr>
        <w:pStyle w:val="Glava"/>
        <w:numPr>
          <w:ilvl w:val="0"/>
          <w:numId w:val="25"/>
        </w:numPr>
        <w:tabs>
          <w:tab w:val="clear" w:pos="720"/>
          <w:tab w:val="clear" w:pos="4536"/>
          <w:tab w:val="clear" w:pos="9072"/>
          <w:tab w:val="num" w:pos="284"/>
        </w:tabs>
        <w:ind w:left="330" w:hanging="330"/>
        <w:jc w:val="both"/>
        <w:rPr>
          <w:rFonts w:ascii="Tahoma" w:hAnsi="Tahoma" w:cs="Tahoma"/>
          <w:sz w:val="18"/>
          <w:szCs w:val="18"/>
        </w:rPr>
      </w:pPr>
      <w:r w:rsidRPr="00106916">
        <w:rPr>
          <w:rFonts w:ascii="Tahoma" w:hAnsi="Tahoma" w:cs="Tahoma"/>
          <w:sz w:val="18"/>
          <w:szCs w:val="18"/>
        </w:rPr>
        <w:t>Izpolnjen prijavni obrazec 1</w:t>
      </w:r>
      <w:r w:rsidR="005A6394">
        <w:rPr>
          <w:rFonts w:ascii="Tahoma" w:hAnsi="Tahoma" w:cs="Tahoma"/>
          <w:sz w:val="18"/>
          <w:szCs w:val="18"/>
        </w:rPr>
        <w:t>,</w:t>
      </w:r>
      <w:r w:rsidRPr="00106916">
        <w:rPr>
          <w:rFonts w:ascii="Tahoma" w:hAnsi="Tahoma" w:cs="Tahoma"/>
          <w:sz w:val="18"/>
          <w:szCs w:val="18"/>
        </w:rPr>
        <w:t xml:space="preserve"> </w:t>
      </w:r>
    </w:p>
    <w:p w14:paraId="608A595F" w14:textId="0A394195" w:rsidR="00D457DC" w:rsidRPr="00106916" w:rsidRDefault="00D457DC" w:rsidP="00316780">
      <w:pPr>
        <w:numPr>
          <w:ilvl w:val="0"/>
          <w:numId w:val="25"/>
        </w:numPr>
        <w:tabs>
          <w:tab w:val="clear" w:pos="720"/>
          <w:tab w:val="num" w:pos="330"/>
        </w:tabs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06916">
        <w:rPr>
          <w:rFonts w:ascii="Tahoma" w:hAnsi="Tahoma" w:cs="Tahoma"/>
          <w:sz w:val="18"/>
          <w:szCs w:val="18"/>
        </w:rPr>
        <w:t>Če so upravičenci člani kmečkega gospodarstva, morajo priložiti pooblastilo nosilca ter izpis iz registra kmetijskih gospodarstev</w:t>
      </w:r>
      <w:r w:rsidR="005A6394">
        <w:rPr>
          <w:rFonts w:ascii="Tahoma" w:hAnsi="Tahoma" w:cs="Tahoma"/>
          <w:sz w:val="18"/>
          <w:szCs w:val="18"/>
        </w:rPr>
        <w:t>,</w:t>
      </w:r>
      <w:r w:rsidRPr="00106916">
        <w:rPr>
          <w:rFonts w:ascii="Tahoma" w:hAnsi="Tahoma" w:cs="Tahoma"/>
          <w:sz w:val="18"/>
          <w:szCs w:val="18"/>
        </w:rPr>
        <w:t xml:space="preserve"> </w:t>
      </w:r>
      <w:r w:rsidRPr="00106916">
        <w:rPr>
          <w:rFonts w:ascii="Tahoma" w:hAnsi="Tahoma" w:cs="Tahoma"/>
          <w:bCs/>
          <w:sz w:val="18"/>
          <w:szCs w:val="18"/>
        </w:rPr>
        <w:t xml:space="preserve"> </w:t>
      </w:r>
    </w:p>
    <w:p w14:paraId="36938A99" w14:textId="5195B34A" w:rsidR="00D457DC" w:rsidRPr="00106916" w:rsidRDefault="00D457DC" w:rsidP="00316780">
      <w:pPr>
        <w:numPr>
          <w:ilvl w:val="0"/>
          <w:numId w:val="25"/>
        </w:numPr>
        <w:tabs>
          <w:tab w:val="clear" w:pos="720"/>
          <w:tab w:val="num" w:pos="284"/>
        </w:tabs>
        <w:ind w:left="330" w:hanging="330"/>
        <w:jc w:val="both"/>
        <w:rPr>
          <w:rFonts w:ascii="Tahoma" w:hAnsi="Tahoma" w:cs="Tahoma"/>
          <w:bCs/>
          <w:sz w:val="18"/>
          <w:szCs w:val="18"/>
        </w:rPr>
      </w:pPr>
      <w:r w:rsidRPr="00106916">
        <w:rPr>
          <w:rFonts w:ascii="Tahoma" w:hAnsi="Tahoma" w:cs="Tahoma"/>
          <w:bCs/>
          <w:sz w:val="18"/>
          <w:szCs w:val="18"/>
        </w:rPr>
        <w:t>Izjava 2x</w:t>
      </w:r>
      <w:r w:rsidR="005A6394">
        <w:rPr>
          <w:rFonts w:ascii="Tahoma" w:hAnsi="Tahoma" w:cs="Tahoma"/>
          <w:bCs/>
          <w:sz w:val="18"/>
          <w:szCs w:val="18"/>
        </w:rPr>
        <w:t>,</w:t>
      </w:r>
    </w:p>
    <w:p w14:paraId="5538D770" w14:textId="23674C25" w:rsidR="00D457DC" w:rsidRPr="00316780" w:rsidRDefault="00D457DC" w:rsidP="00316780">
      <w:pPr>
        <w:numPr>
          <w:ilvl w:val="0"/>
          <w:numId w:val="25"/>
        </w:numPr>
        <w:tabs>
          <w:tab w:val="clear" w:pos="720"/>
          <w:tab w:val="num" w:pos="284"/>
        </w:tabs>
        <w:ind w:left="330" w:hanging="330"/>
        <w:jc w:val="both"/>
        <w:rPr>
          <w:rFonts w:ascii="Tahoma" w:hAnsi="Tahoma" w:cs="Tahoma"/>
          <w:b/>
          <w:bCs/>
          <w:sz w:val="18"/>
          <w:szCs w:val="18"/>
        </w:rPr>
      </w:pPr>
      <w:r w:rsidRPr="00D457DC">
        <w:rPr>
          <w:rFonts w:ascii="Tahoma" w:hAnsi="Tahoma" w:cs="Tahoma"/>
          <w:b/>
          <w:bCs/>
          <w:sz w:val="18"/>
          <w:szCs w:val="18"/>
        </w:rPr>
        <w:t>Predračun(e) oz. ponudbe (iz leta 2024)</w:t>
      </w:r>
      <w:r>
        <w:rPr>
          <w:rFonts w:ascii="Tahoma" w:hAnsi="Tahoma" w:cs="Tahoma"/>
          <w:sz w:val="18"/>
          <w:szCs w:val="18"/>
        </w:rPr>
        <w:t xml:space="preserve"> </w:t>
      </w:r>
      <w:r w:rsidRPr="00106916">
        <w:rPr>
          <w:rFonts w:ascii="Tahoma" w:hAnsi="Tahoma" w:cs="Tahoma"/>
          <w:sz w:val="18"/>
          <w:szCs w:val="18"/>
        </w:rPr>
        <w:t>za načrtovano inves</w:t>
      </w:r>
      <w:smartTag w:uri="urn:schemas-microsoft-com:office:smarttags" w:element="PersonName">
        <w:r w:rsidRPr="00106916">
          <w:rPr>
            <w:rFonts w:ascii="Tahoma" w:hAnsi="Tahoma" w:cs="Tahoma"/>
            <w:sz w:val="18"/>
            <w:szCs w:val="18"/>
          </w:rPr>
          <w:t>tici</w:t>
        </w:r>
      </w:smartTag>
      <w:r w:rsidRPr="00106916">
        <w:rPr>
          <w:rFonts w:ascii="Tahoma" w:hAnsi="Tahoma" w:cs="Tahoma"/>
          <w:sz w:val="18"/>
          <w:szCs w:val="18"/>
        </w:rPr>
        <w:t>jo, ki morajo glasiti na ime nosilca MSP oziroma kmetijskega gospodarstva ali člana kmečkega gospodinjstva</w:t>
      </w:r>
      <w:r>
        <w:rPr>
          <w:rFonts w:ascii="Tahoma" w:hAnsi="Tahoma" w:cs="Tahoma"/>
          <w:sz w:val="18"/>
          <w:szCs w:val="18"/>
        </w:rPr>
        <w:t xml:space="preserve">. </w:t>
      </w:r>
      <w:r w:rsidRPr="008F28E2">
        <w:rPr>
          <w:rFonts w:ascii="Tahoma" w:hAnsi="Tahoma" w:cs="Tahoma"/>
          <w:b/>
          <w:sz w:val="18"/>
          <w:szCs w:val="18"/>
        </w:rPr>
        <w:t>V primeru posodobitve objektov je potrebno priložiti fotografije, ki izkazujejo stanje pred izvedbo investicije</w:t>
      </w:r>
      <w:r w:rsidR="005A6394">
        <w:rPr>
          <w:rFonts w:ascii="Tahoma" w:hAnsi="Tahoma" w:cs="Tahoma"/>
          <w:b/>
          <w:sz w:val="18"/>
          <w:szCs w:val="18"/>
        </w:rPr>
        <w:t>.</w:t>
      </w:r>
    </w:p>
    <w:p w14:paraId="0BABBAEE" w14:textId="5A7E655C" w:rsidR="00316780" w:rsidRPr="005A6394" w:rsidRDefault="005A6394" w:rsidP="00316780">
      <w:pPr>
        <w:numPr>
          <w:ilvl w:val="0"/>
          <w:numId w:val="25"/>
        </w:numPr>
        <w:tabs>
          <w:tab w:val="clear" w:pos="72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5A6394">
        <w:rPr>
          <w:rFonts w:ascii="Calibri" w:hAnsi="Calibri" w:cs="Calibri"/>
          <w:sz w:val="22"/>
          <w:szCs w:val="22"/>
        </w:rPr>
        <w:t>O</w:t>
      </w:r>
      <w:r w:rsidR="00316780" w:rsidRPr="005A6394">
        <w:rPr>
          <w:rFonts w:ascii="Calibri" w:hAnsi="Calibri" w:cs="Calibri"/>
          <w:sz w:val="22"/>
          <w:szCs w:val="22"/>
        </w:rPr>
        <w:t>bvezna predložitev oddane zbirne vloge (</w:t>
      </w:r>
      <w:proofErr w:type="spellStart"/>
      <w:r w:rsidR="00316780" w:rsidRPr="005A6394">
        <w:rPr>
          <w:rFonts w:ascii="Calibri" w:hAnsi="Calibri" w:cs="Calibri"/>
          <w:sz w:val="22"/>
          <w:szCs w:val="22"/>
        </w:rPr>
        <w:t>subvencijska</w:t>
      </w:r>
      <w:proofErr w:type="spellEnd"/>
      <w:r w:rsidR="00316780" w:rsidRPr="005A6394">
        <w:rPr>
          <w:rFonts w:ascii="Calibri" w:hAnsi="Calibri" w:cs="Calibri"/>
          <w:sz w:val="22"/>
          <w:szCs w:val="22"/>
        </w:rPr>
        <w:t xml:space="preserve"> vloga) za neposredna plačila ARSKTRP za leto 2024</w:t>
      </w:r>
      <w:r w:rsidRPr="005A6394">
        <w:rPr>
          <w:rFonts w:ascii="Calibri" w:hAnsi="Calibri" w:cs="Calibri"/>
          <w:sz w:val="22"/>
          <w:szCs w:val="22"/>
        </w:rPr>
        <w:t>,</w:t>
      </w:r>
    </w:p>
    <w:p w14:paraId="00ADC4F3" w14:textId="58269F4A" w:rsidR="00D457DC" w:rsidRPr="00106916" w:rsidRDefault="00D457DC" w:rsidP="00316780">
      <w:pPr>
        <w:numPr>
          <w:ilvl w:val="0"/>
          <w:numId w:val="25"/>
        </w:numPr>
        <w:tabs>
          <w:tab w:val="clear" w:pos="720"/>
          <w:tab w:val="num" w:pos="284"/>
        </w:tabs>
        <w:ind w:left="330" w:hanging="33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Kopija veljavnega certifikata »ekološki</w:t>
      </w:r>
      <w:r>
        <w:rPr>
          <w:rStyle w:val="Sprotnaopomba-sklic"/>
          <w:rFonts w:ascii="Tahoma" w:hAnsi="Tahoma" w:cs="Tahoma"/>
          <w:sz w:val="18"/>
          <w:szCs w:val="18"/>
        </w:rPr>
        <w:footnoteReference w:id="1"/>
      </w:r>
      <w:r>
        <w:rPr>
          <w:rFonts w:ascii="Tahoma" w:hAnsi="Tahoma" w:cs="Tahoma"/>
          <w:sz w:val="18"/>
          <w:szCs w:val="18"/>
        </w:rPr>
        <w:t>« ali »integrirani</w:t>
      </w:r>
      <w:r>
        <w:rPr>
          <w:rStyle w:val="Sprotnaopomba-sklic"/>
          <w:rFonts w:ascii="Tahoma" w:hAnsi="Tahoma" w:cs="Tahoma"/>
          <w:sz w:val="18"/>
          <w:szCs w:val="18"/>
        </w:rPr>
        <w:footnoteReference w:id="2"/>
      </w:r>
      <w:r>
        <w:rPr>
          <w:rFonts w:ascii="Tahoma" w:hAnsi="Tahoma" w:cs="Tahoma"/>
          <w:sz w:val="18"/>
          <w:szCs w:val="18"/>
        </w:rPr>
        <w:t>«</w:t>
      </w:r>
      <w:r w:rsidR="005A6394">
        <w:rPr>
          <w:rFonts w:ascii="Tahoma" w:hAnsi="Tahoma" w:cs="Tahoma"/>
          <w:sz w:val="18"/>
          <w:szCs w:val="18"/>
        </w:rPr>
        <w:t>.</w:t>
      </w:r>
    </w:p>
    <w:p w14:paraId="41519B37" w14:textId="77777777" w:rsidR="00D457DC" w:rsidRDefault="00D457DC" w:rsidP="002019DD">
      <w:pPr>
        <w:rPr>
          <w:rFonts w:ascii="Calibri" w:hAnsi="Calibri" w:cs="Calibri"/>
          <w:b/>
          <w:sz w:val="22"/>
          <w:szCs w:val="22"/>
        </w:rPr>
      </w:pPr>
    </w:p>
    <w:p w14:paraId="357C0D28" w14:textId="77777777" w:rsidR="00D457DC" w:rsidRDefault="00D457DC" w:rsidP="002019DD">
      <w:pPr>
        <w:rPr>
          <w:rFonts w:ascii="Calibri" w:hAnsi="Calibri" w:cs="Calibri"/>
          <w:b/>
          <w:sz w:val="22"/>
          <w:szCs w:val="22"/>
        </w:rPr>
      </w:pPr>
    </w:p>
    <w:p w14:paraId="5FC9FF00" w14:textId="502FDE1A" w:rsidR="00F424CA" w:rsidRDefault="00F424CA" w:rsidP="002019D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Za </w:t>
      </w:r>
      <w:proofErr w:type="spellStart"/>
      <w:r>
        <w:rPr>
          <w:rFonts w:ascii="Calibri" w:hAnsi="Calibri" w:cs="Calibri"/>
          <w:b/>
          <w:sz w:val="22"/>
          <w:szCs w:val="22"/>
        </w:rPr>
        <w:t>podukrep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1.1. Posodabljanje kmetijskih gospodarstev</w:t>
      </w:r>
      <w:r w:rsidR="00D457DC">
        <w:rPr>
          <w:rFonts w:ascii="Calibri" w:hAnsi="Calibri" w:cs="Calibri"/>
          <w:b/>
          <w:sz w:val="22"/>
          <w:szCs w:val="22"/>
        </w:rPr>
        <w:t>:</w:t>
      </w:r>
    </w:p>
    <w:p w14:paraId="63487FAF" w14:textId="77777777" w:rsidR="00F424CA" w:rsidRPr="005B7CD0" w:rsidRDefault="00F424CA" w:rsidP="002019DD">
      <w:pPr>
        <w:rPr>
          <w:rFonts w:ascii="Calibri" w:hAnsi="Calibri" w:cs="Calibri"/>
          <w:b/>
          <w:sz w:val="22"/>
          <w:szCs w:val="22"/>
        </w:rPr>
      </w:pPr>
    </w:p>
    <w:p w14:paraId="02FF931F" w14:textId="77777777" w:rsidR="002019DD" w:rsidRDefault="00C366E2" w:rsidP="002019DD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predložitev</w:t>
      </w:r>
      <w:r w:rsidR="002019DD" w:rsidRPr="005B7CD0">
        <w:rPr>
          <w:rFonts w:ascii="Calibri" w:hAnsi="Calibri" w:cs="Calibri"/>
          <w:sz w:val="22"/>
          <w:szCs w:val="22"/>
        </w:rPr>
        <w:t xml:space="preserve"> ustreznega dovoljenja za izvedbo naložbe, </w:t>
      </w:r>
      <w:r>
        <w:rPr>
          <w:rFonts w:ascii="Calibri" w:hAnsi="Calibri" w:cs="Calibri"/>
          <w:sz w:val="22"/>
          <w:szCs w:val="22"/>
        </w:rPr>
        <w:t>če je s predpisi s področja gradnje objektov to potrebno</w:t>
      </w:r>
      <w:r w:rsidR="002019DD" w:rsidRPr="005B7CD0">
        <w:rPr>
          <w:rFonts w:ascii="Calibri" w:hAnsi="Calibri" w:cs="Calibri"/>
          <w:sz w:val="22"/>
          <w:szCs w:val="22"/>
        </w:rPr>
        <w:t xml:space="preserve"> (npr. gradbeno dovoljenje);</w:t>
      </w:r>
    </w:p>
    <w:p w14:paraId="21BBC463" w14:textId="77777777" w:rsidR="002019DD" w:rsidRPr="00BB4791" w:rsidRDefault="00C366E2" w:rsidP="00024B00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BB4791">
        <w:rPr>
          <w:rFonts w:ascii="Calibri" w:hAnsi="Calibri" w:cs="Calibri"/>
          <w:sz w:val="22"/>
          <w:szCs w:val="22"/>
        </w:rPr>
        <w:t>predložitev projektne dokumentacije za izvedbo naložbe, kjer je to potrebno</w:t>
      </w:r>
      <w:r w:rsidR="00611CD7" w:rsidRPr="00BB4791">
        <w:rPr>
          <w:rFonts w:ascii="Calibri" w:hAnsi="Calibri" w:cs="Calibri"/>
          <w:sz w:val="22"/>
          <w:szCs w:val="22"/>
        </w:rPr>
        <w:t>;</w:t>
      </w:r>
      <w:r w:rsidRPr="00BB4791">
        <w:rPr>
          <w:rFonts w:ascii="Calibri" w:hAnsi="Calibri" w:cs="Calibri"/>
          <w:sz w:val="22"/>
          <w:szCs w:val="22"/>
        </w:rPr>
        <w:t xml:space="preserve"> </w:t>
      </w:r>
    </w:p>
    <w:p w14:paraId="3B69BF51" w14:textId="77777777" w:rsidR="00C366E2" w:rsidRDefault="00B8046B" w:rsidP="00C366E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predložitev presoje</w:t>
      </w:r>
      <w:r w:rsidRPr="00B8046B">
        <w:rPr>
          <w:rFonts w:ascii="Calibri" w:hAnsi="Calibri" w:cs="Calibri"/>
          <w:sz w:val="22"/>
          <w:szCs w:val="22"/>
        </w:rPr>
        <w:t xml:space="preserve"> vplivov na okolje, č</w:t>
      </w:r>
      <w:r>
        <w:rPr>
          <w:rFonts w:ascii="Calibri" w:hAnsi="Calibri" w:cs="Calibri"/>
          <w:sz w:val="22"/>
          <w:szCs w:val="22"/>
        </w:rPr>
        <w:t xml:space="preserve">e mora biti </w:t>
      </w:r>
      <w:r w:rsidRPr="00B8046B">
        <w:rPr>
          <w:rFonts w:ascii="Calibri" w:hAnsi="Calibri" w:cs="Calibri"/>
          <w:sz w:val="22"/>
          <w:szCs w:val="22"/>
        </w:rPr>
        <w:t xml:space="preserve">le-ta opravljena </w:t>
      </w:r>
      <w:r>
        <w:rPr>
          <w:rFonts w:ascii="Calibri" w:hAnsi="Calibri" w:cs="Calibri"/>
          <w:sz w:val="22"/>
          <w:szCs w:val="22"/>
        </w:rPr>
        <w:t>za naložbo</w:t>
      </w:r>
      <w:r w:rsidR="00C366E2" w:rsidRPr="00C366E2">
        <w:rPr>
          <w:rFonts w:ascii="Calibri" w:hAnsi="Calibri" w:cs="Calibri"/>
          <w:sz w:val="22"/>
          <w:szCs w:val="22"/>
        </w:rPr>
        <w:t xml:space="preserve">; </w:t>
      </w:r>
    </w:p>
    <w:p w14:paraId="0BA9DDC3" w14:textId="77777777" w:rsidR="00FA6F0D" w:rsidRDefault="00B8046B" w:rsidP="00B8046B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B8046B">
        <w:rPr>
          <w:rFonts w:ascii="Calibri" w:hAnsi="Calibri" w:cs="Calibri"/>
          <w:sz w:val="22"/>
          <w:szCs w:val="22"/>
        </w:rPr>
        <w:t>dovoljenje lastnika zemljišča za izvedbo naložbe v primeru najema oz. zakupa zemljišča</w:t>
      </w:r>
    </w:p>
    <w:p w14:paraId="0EAD2C8D" w14:textId="1C486398" w:rsidR="00FA6F0D" w:rsidRPr="005A6394" w:rsidRDefault="00FA6F0D" w:rsidP="00FA6F0D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Mnenje  pristojne strokovne službe o upravičenosti in ekonomičnosti investicije (javne službe za </w:t>
      </w:r>
      <w:r w:rsidRPr="005A6394">
        <w:rPr>
          <w:rFonts w:ascii="Calibri" w:hAnsi="Calibri" w:cs="Calibri"/>
          <w:sz w:val="22"/>
          <w:szCs w:val="22"/>
        </w:rPr>
        <w:t>kmetijsko svetovanje)</w:t>
      </w:r>
      <w:r>
        <w:rPr>
          <w:rFonts w:ascii="Calibri" w:hAnsi="Calibri" w:cs="Calibri"/>
          <w:sz w:val="22"/>
          <w:szCs w:val="22"/>
        </w:rPr>
        <w:t>.</w:t>
      </w:r>
    </w:p>
    <w:p w14:paraId="62DD5D7E" w14:textId="2492E53B" w:rsidR="00B8046B" w:rsidRPr="00B8046B" w:rsidRDefault="00B8046B" w:rsidP="00FA6F0D">
      <w:pPr>
        <w:jc w:val="both"/>
        <w:rPr>
          <w:rFonts w:ascii="Calibri" w:hAnsi="Calibri" w:cs="Calibri"/>
          <w:sz w:val="22"/>
          <w:szCs w:val="22"/>
        </w:rPr>
      </w:pPr>
    </w:p>
    <w:p w14:paraId="45B9A56D" w14:textId="77777777" w:rsidR="00BB08C7" w:rsidRDefault="00BB08C7" w:rsidP="00A12D26">
      <w:pPr>
        <w:rPr>
          <w:rFonts w:ascii="Calibri" w:hAnsi="Calibri" w:cs="Calibri"/>
        </w:rPr>
      </w:pPr>
    </w:p>
    <w:p w14:paraId="036A620B" w14:textId="77777777" w:rsidR="00D457DC" w:rsidRDefault="00D457DC" w:rsidP="00A12D26">
      <w:pPr>
        <w:rPr>
          <w:rFonts w:ascii="Calibri" w:hAnsi="Calibri" w:cs="Calibri"/>
        </w:rPr>
      </w:pPr>
    </w:p>
    <w:p w14:paraId="1AFCE940" w14:textId="57685F24" w:rsidR="00BB08C7" w:rsidRPr="00C366E2" w:rsidRDefault="00C366E2" w:rsidP="00A12D26">
      <w:pPr>
        <w:rPr>
          <w:rFonts w:ascii="Calibri" w:hAnsi="Calibri" w:cs="Calibri"/>
          <w:b/>
          <w:sz w:val="22"/>
          <w:szCs w:val="22"/>
        </w:rPr>
      </w:pPr>
      <w:r w:rsidRPr="00C366E2">
        <w:rPr>
          <w:rFonts w:ascii="Calibri" w:hAnsi="Calibri" w:cs="Calibri"/>
          <w:b/>
          <w:sz w:val="22"/>
          <w:szCs w:val="22"/>
        </w:rPr>
        <w:t xml:space="preserve">Za </w:t>
      </w:r>
      <w:proofErr w:type="spellStart"/>
      <w:r w:rsidRPr="00C366E2">
        <w:rPr>
          <w:rFonts w:ascii="Calibri" w:hAnsi="Calibri" w:cs="Calibri"/>
          <w:b/>
          <w:sz w:val="22"/>
          <w:szCs w:val="22"/>
        </w:rPr>
        <w:t>podukrep</w:t>
      </w:r>
      <w:proofErr w:type="spellEnd"/>
      <w:r w:rsidRPr="00C366E2">
        <w:rPr>
          <w:rFonts w:ascii="Calibri" w:hAnsi="Calibri" w:cs="Calibri"/>
          <w:b/>
          <w:sz w:val="22"/>
          <w:szCs w:val="22"/>
        </w:rPr>
        <w:t xml:space="preserve"> 1.2. Urejanje kmetijskih zemljišč in pašnikov</w:t>
      </w:r>
      <w:r w:rsidR="00D457DC">
        <w:rPr>
          <w:rFonts w:ascii="Calibri" w:hAnsi="Calibri" w:cs="Calibri"/>
          <w:b/>
          <w:sz w:val="22"/>
          <w:szCs w:val="22"/>
        </w:rPr>
        <w:t>:</w:t>
      </w:r>
    </w:p>
    <w:p w14:paraId="738CF0B2" w14:textId="77777777" w:rsidR="00474C6D" w:rsidRDefault="00474C6D" w:rsidP="00062236">
      <w:pPr>
        <w:jc w:val="both"/>
        <w:rPr>
          <w:rFonts w:ascii="Calibri" w:hAnsi="Calibri" w:cs="Calibri"/>
          <w:sz w:val="22"/>
          <w:szCs w:val="22"/>
        </w:rPr>
      </w:pPr>
    </w:p>
    <w:p w14:paraId="33D27891" w14:textId="77777777" w:rsidR="00F275AF" w:rsidRPr="00F275AF" w:rsidRDefault="00F275AF" w:rsidP="00F275A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F275AF">
        <w:rPr>
          <w:rFonts w:ascii="Calibri" w:hAnsi="Calibri" w:cs="Calibri"/>
          <w:sz w:val="22"/>
          <w:szCs w:val="22"/>
        </w:rPr>
        <w:t xml:space="preserve">predložitev ustreznega dovoljenja oziroma projektne dokumentacije za izvedbo naložbe, če je s posebnimi predpisi za to področje to potrebno; </w:t>
      </w:r>
    </w:p>
    <w:p w14:paraId="20E6A901" w14:textId="77777777" w:rsidR="00F275AF" w:rsidRDefault="00F275AF" w:rsidP="00F275A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F275AF">
        <w:rPr>
          <w:rFonts w:ascii="Calibri" w:hAnsi="Calibri" w:cs="Calibri"/>
          <w:sz w:val="22"/>
          <w:szCs w:val="22"/>
        </w:rPr>
        <w:t>kopija katastrskega načrta</w:t>
      </w:r>
      <w:r>
        <w:rPr>
          <w:rFonts w:ascii="Calibri" w:hAnsi="Calibri" w:cs="Calibri"/>
          <w:sz w:val="22"/>
          <w:szCs w:val="22"/>
        </w:rPr>
        <w:t xml:space="preserve"> in program del, kadar je predmet podpore ureditev kmetijskih zemljišč ali nezahtevna agromelioracija;</w:t>
      </w:r>
      <w:r w:rsidRPr="00F275AF">
        <w:rPr>
          <w:rFonts w:ascii="Calibri" w:hAnsi="Calibri" w:cs="Calibri"/>
          <w:sz w:val="22"/>
          <w:szCs w:val="22"/>
        </w:rPr>
        <w:t xml:space="preserve"> </w:t>
      </w:r>
    </w:p>
    <w:p w14:paraId="4BEE5FB2" w14:textId="35E7848A" w:rsidR="00F275AF" w:rsidRPr="00F275AF" w:rsidRDefault="00F275AF" w:rsidP="00F275A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F275AF">
        <w:rPr>
          <w:rFonts w:ascii="Calibri" w:hAnsi="Calibri" w:cs="Calibri"/>
          <w:sz w:val="22"/>
          <w:szCs w:val="22"/>
        </w:rPr>
        <w:t>dovoljenje lastnika zemljišča za izvedbo naložbe v primeru najema oz. zakupa zemljišča</w:t>
      </w:r>
      <w:r w:rsidR="00AC568B">
        <w:rPr>
          <w:rFonts w:ascii="Calibri" w:hAnsi="Calibri" w:cs="Calibri"/>
          <w:sz w:val="22"/>
          <w:szCs w:val="22"/>
        </w:rPr>
        <w:t>.</w:t>
      </w:r>
    </w:p>
    <w:sectPr w:rsidR="00F275AF" w:rsidRPr="00F275AF" w:rsidSect="005A6394">
      <w:headerReference w:type="first" r:id="rId8"/>
      <w:type w:val="continuous"/>
      <w:pgSz w:w="11906" w:h="16838" w:code="9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3D73F" w14:textId="77777777" w:rsidR="00BA1740" w:rsidRDefault="00BA1740">
      <w:r>
        <w:separator/>
      </w:r>
    </w:p>
  </w:endnote>
  <w:endnote w:type="continuationSeparator" w:id="0">
    <w:p w14:paraId="5607F247" w14:textId="77777777" w:rsidR="00BA1740" w:rsidRDefault="00BA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FD250" w14:textId="77777777" w:rsidR="00BA1740" w:rsidRDefault="00BA1740">
      <w:r>
        <w:separator/>
      </w:r>
    </w:p>
  </w:footnote>
  <w:footnote w:type="continuationSeparator" w:id="0">
    <w:p w14:paraId="64AA4EC1" w14:textId="77777777" w:rsidR="00BA1740" w:rsidRDefault="00BA1740">
      <w:r>
        <w:continuationSeparator/>
      </w:r>
    </w:p>
  </w:footnote>
  <w:footnote w:id="1">
    <w:p w14:paraId="256948EA" w14:textId="77777777" w:rsidR="00D457DC" w:rsidRPr="00D457DC" w:rsidRDefault="00D457DC" w:rsidP="00D457DC">
      <w:pPr>
        <w:rPr>
          <w:rFonts w:asciiTheme="minorHAnsi" w:hAnsiTheme="minorHAnsi" w:cstheme="minorHAnsi"/>
          <w:sz w:val="16"/>
          <w:szCs w:val="16"/>
        </w:rPr>
      </w:pPr>
      <w:r w:rsidRPr="00D457DC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D457DC">
        <w:rPr>
          <w:rFonts w:asciiTheme="minorHAnsi" w:hAnsiTheme="minorHAnsi" w:cstheme="minorHAnsi"/>
          <w:sz w:val="16"/>
          <w:szCs w:val="16"/>
        </w:rPr>
        <w:t xml:space="preserve"> Ekološko kmetijstvo je oblika kmetovanja, kjer se celostno dopolnjujeta rastlinska pridelava in reja živali in s tem sledenje naravnim metodam in kroženju snovi v naravi. Ob pridelavi visoko kakovostne in varne hrane, ekološko kmetijstvo pomeni trajnostno gospodarjenje z naravnimi viri ter uveljavljanje načela dobrobiti živali.</w:t>
      </w:r>
    </w:p>
    <w:p w14:paraId="531EFA0C" w14:textId="77777777" w:rsidR="00D457DC" w:rsidRPr="00D457DC" w:rsidRDefault="00D457DC" w:rsidP="00D457DC">
      <w:pPr>
        <w:pStyle w:val="Navadensplet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  <w:proofErr w:type="spellStart"/>
      <w:r w:rsidRPr="00D457DC">
        <w:rPr>
          <w:rFonts w:asciiTheme="minorHAnsi" w:hAnsiTheme="minorHAnsi" w:cstheme="minorHAnsi"/>
          <w:sz w:val="16"/>
          <w:szCs w:val="16"/>
        </w:rPr>
        <w:t>Kmetijske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pridelke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oziroma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živila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, ki se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tržijo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v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Sloveniji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, se mora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označevati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z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enotno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označbo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Style w:val="Krepko"/>
          <w:rFonts w:asciiTheme="minorHAnsi" w:hAnsiTheme="minorHAnsi" w:cstheme="minorHAnsi"/>
          <w:sz w:val="16"/>
          <w:szCs w:val="16"/>
        </w:rPr>
        <w:t>ekološki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gramStart"/>
      <w:r w:rsidRPr="00D457DC">
        <w:rPr>
          <w:rFonts w:asciiTheme="minorHAnsi" w:hAnsiTheme="minorHAnsi" w:cstheme="minorHAnsi"/>
          <w:sz w:val="16"/>
          <w:szCs w:val="16"/>
        </w:rPr>
        <w:t>in to</w:t>
      </w:r>
      <w:proofErr w:type="gramEnd"/>
      <w:r w:rsidRPr="00D457DC">
        <w:rPr>
          <w:rFonts w:asciiTheme="minorHAnsi" w:hAnsiTheme="minorHAnsi" w:cstheme="minorHAnsi"/>
          <w:sz w:val="16"/>
          <w:szCs w:val="16"/>
        </w:rPr>
        <w:t xml:space="preserve"> le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potem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, ko je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bil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za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kmetijski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pridelek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oziroma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živilo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izdan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certifikat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v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skladu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s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Pravilnikom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o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ekološki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pridelavi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in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predelavi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kmetijskih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pridelkov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oziroma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živil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Uredbo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834/2007/ES in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Uredbo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889/2008/ES.</w:t>
      </w:r>
    </w:p>
    <w:p w14:paraId="666B76CF" w14:textId="77777777" w:rsidR="00D457DC" w:rsidRPr="00D457DC" w:rsidRDefault="00D457DC" w:rsidP="00D457DC">
      <w:pPr>
        <w:pStyle w:val="Navadensplet"/>
        <w:spacing w:before="0" w:after="0"/>
        <w:jc w:val="both"/>
        <w:rPr>
          <w:rStyle w:val="Krepko"/>
          <w:rFonts w:asciiTheme="minorHAnsi" w:hAnsiTheme="minorHAnsi" w:cstheme="minorHAnsi"/>
          <w:sz w:val="16"/>
          <w:szCs w:val="16"/>
        </w:rPr>
      </w:pPr>
      <w:r w:rsidRPr="00D457DC">
        <w:rPr>
          <w:rFonts w:asciiTheme="minorHAnsi" w:hAnsiTheme="minorHAnsi" w:cstheme="minorHAnsi"/>
          <w:sz w:val="16"/>
          <w:szCs w:val="16"/>
        </w:rPr>
        <w:t xml:space="preserve">Poleg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označbe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Style w:val="Krepko"/>
          <w:rFonts w:asciiTheme="minorHAnsi" w:hAnsiTheme="minorHAnsi" w:cstheme="minorHAnsi"/>
          <w:sz w:val="16"/>
          <w:szCs w:val="16"/>
        </w:rPr>
        <w:t>ekološki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se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lahko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uporabljajo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tudi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okrajšave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kot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D457DC">
        <w:rPr>
          <w:rFonts w:asciiTheme="minorHAnsi" w:hAnsiTheme="minorHAnsi" w:cstheme="minorHAnsi"/>
          <w:sz w:val="16"/>
          <w:szCs w:val="16"/>
        </w:rPr>
        <w:t>sta</w:t>
      </w:r>
      <w:proofErr w:type="spellEnd"/>
      <w:r w:rsidRPr="00D457DC">
        <w:rPr>
          <w:rFonts w:asciiTheme="minorHAnsi" w:hAnsiTheme="minorHAnsi" w:cstheme="minorHAnsi"/>
          <w:sz w:val="16"/>
          <w:szCs w:val="16"/>
        </w:rPr>
        <w:t xml:space="preserve"> </w:t>
      </w:r>
      <w:r w:rsidRPr="00D457DC">
        <w:rPr>
          <w:rStyle w:val="Krepko"/>
          <w:rFonts w:asciiTheme="minorHAnsi" w:hAnsiTheme="minorHAnsi" w:cstheme="minorHAnsi"/>
          <w:sz w:val="16"/>
          <w:szCs w:val="16"/>
        </w:rPr>
        <w:t>bio</w:t>
      </w:r>
      <w:r w:rsidRPr="00D457DC">
        <w:rPr>
          <w:rFonts w:asciiTheme="minorHAnsi" w:hAnsiTheme="minorHAnsi" w:cstheme="minorHAnsi"/>
          <w:sz w:val="16"/>
          <w:szCs w:val="16"/>
        </w:rPr>
        <w:t xml:space="preserve"> in </w:t>
      </w:r>
      <w:proofErr w:type="spellStart"/>
      <w:r w:rsidRPr="00D457DC">
        <w:rPr>
          <w:rStyle w:val="Krepko"/>
          <w:rFonts w:asciiTheme="minorHAnsi" w:hAnsiTheme="minorHAnsi" w:cstheme="minorHAnsi"/>
          <w:sz w:val="16"/>
          <w:szCs w:val="16"/>
        </w:rPr>
        <w:t>eko</w:t>
      </w:r>
      <w:proofErr w:type="spellEnd"/>
      <w:r w:rsidRPr="00D457DC">
        <w:rPr>
          <w:rStyle w:val="Krepko"/>
          <w:rFonts w:asciiTheme="minorHAnsi" w:hAnsiTheme="minorHAnsi" w:cstheme="minorHAnsi"/>
          <w:sz w:val="16"/>
          <w:szCs w:val="16"/>
        </w:rPr>
        <w:t xml:space="preserve"> </w:t>
      </w:r>
    </w:p>
    <w:p w14:paraId="43B9E0A1" w14:textId="77777777" w:rsidR="00D457DC" w:rsidRPr="00D457DC" w:rsidRDefault="00D457DC" w:rsidP="00D457DC">
      <w:pPr>
        <w:pStyle w:val="Navadensplet"/>
        <w:spacing w:before="0" w:after="0"/>
        <w:jc w:val="both"/>
        <w:rPr>
          <w:rStyle w:val="Krepko"/>
          <w:rFonts w:asciiTheme="minorHAnsi" w:hAnsiTheme="minorHAnsi" w:cstheme="minorHAnsi"/>
          <w:sz w:val="16"/>
          <w:szCs w:val="16"/>
        </w:rPr>
      </w:pPr>
      <w:hyperlink r:id="rId1" w:history="1">
        <w:r w:rsidRPr="00D457DC">
          <w:rPr>
            <w:rStyle w:val="Hiperpovezava"/>
            <w:rFonts w:asciiTheme="minorHAnsi" w:hAnsiTheme="minorHAnsi" w:cstheme="minorHAnsi"/>
            <w:sz w:val="16"/>
            <w:szCs w:val="16"/>
          </w:rPr>
          <w:t>https://www.gov.si/teme/ekoloska-pridelava/</w:t>
        </w:r>
      </w:hyperlink>
    </w:p>
    <w:p w14:paraId="4CEB5CE0" w14:textId="77777777" w:rsidR="00D457DC" w:rsidRPr="00D457DC" w:rsidRDefault="00D457DC" w:rsidP="00D457DC">
      <w:pPr>
        <w:pStyle w:val="Navadensplet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7C56D5C9" w14:textId="77777777" w:rsidR="00D457DC" w:rsidRPr="00D457DC" w:rsidRDefault="00D457DC" w:rsidP="00D457DC">
      <w:pPr>
        <w:pStyle w:val="Sprotnaopomba-besedilo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2">
    <w:p w14:paraId="2A548D1C" w14:textId="77777777" w:rsidR="00D457DC" w:rsidRPr="00D457DC" w:rsidRDefault="00D457DC" w:rsidP="00D457DC">
      <w:pPr>
        <w:rPr>
          <w:rFonts w:asciiTheme="minorHAnsi" w:hAnsiTheme="minorHAnsi" w:cstheme="minorHAnsi"/>
          <w:sz w:val="16"/>
          <w:szCs w:val="16"/>
        </w:rPr>
      </w:pPr>
      <w:r w:rsidRPr="00D457DC">
        <w:rPr>
          <w:rStyle w:val="Sprotnaopomba-sklic"/>
          <w:rFonts w:asciiTheme="minorHAnsi" w:hAnsiTheme="minorHAnsi" w:cstheme="minorHAnsi"/>
          <w:sz w:val="16"/>
          <w:szCs w:val="16"/>
        </w:rPr>
        <w:footnoteRef/>
      </w:r>
      <w:r w:rsidRPr="00D457DC">
        <w:rPr>
          <w:rFonts w:asciiTheme="minorHAnsi" w:hAnsiTheme="minorHAnsi" w:cstheme="minorHAnsi"/>
          <w:sz w:val="16"/>
          <w:szCs w:val="16"/>
        </w:rPr>
        <w:t xml:space="preserve"> Kmetijske pridelke oziroma živila se lahko na trgu v Sloveniji označuje z enotno označbo "</w:t>
      </w:r>
      <w:r w:rsidRPr="00D457DC">
        <w:rPr>
          <w:rFonts w:asciiTheme="minorHAnsi" w:hAnsiTheme="minorHAnsi" w:cstheme="minorHAnsi"/>
          <w:b/>
          <w:sz w:val="16"/>
          <w:szCs w:val="16"/>
        </w:rPr>
        <w:t>integrirani</w:t>
      </w:r>
      <w:r w:rsidRPr="00D457DC">
        <w:rPr>
          <w:rFonts w:asciiTheme="minorHAnsi" w:hAnsiTheme="minorHAnsi" w:cstheme="minorHAnsi"/>
          <w:sz w:val="16"/>
          <w:szCs w:val="16"/>
        </w:rPr>
        <w:t>", ko je bil kmetijski pridelek pridelan v skladu s pravilniki o integrirani pridelavi in tehnološkimi navodili za integrirano pridelavo ter je zanj imenovana organizacija za kontrolo in certificiranje izdala certifikat. Poleg uradne označbe so lahko kmetijskimi pridelki in živila označeni tudi z dodatnimi blagovnimi znamkami, kot je na primer "</w:t>
      </w:r>
      <w:r w:rsidRPr="00D457DC">
        <w:rPr>
          <w:rFonts w:asciiTheme="minorHAnsi" w:hAnsiTheme="minorHAnsi" w:cstheme="minorHAnsi"/>
          <w:b/>
          <w:sz w:val="16"/>
          <w:szCs w:val="16"/>
        </w:rPr>
        <w:t>Pikapolonica</w:t>
      </w:r>
      <w:r w:rsidRPr="00D457DC">
        <w:rPr>
          <w:rFonts w:asciiTheme="minorHAnsi" w:hAnsiTheme="minorHAnsi" w:cstheme="minorHAnsi"/>
          <w:sz w:val="16"/>
          <w:szCs w:val="16"/>
        </w:rPr>
        <w:t>" Slovenskega združenja za integrirano pridelavo zelenjave (</w:t>
      </w:r>
      <w:hyperlink r:id="rId2" w:history="1">
        <w:r w:rsidRPr="00D457DC">
          <w:rPr>
            <w:rStyle w:val="Hiperpovezava"/>
            <w:rFonts w:asciiTheme="minorHAnsi" w:hAnsiTheme="minorHAnsi" w:cstheme="minorHAnsi"/>
            <w:sz w:val="16"/>
            <w:szCs w:val="16"/>
          </w:rPr>
          <w:t>https://www.gov.si/teme/integrirana-pridelava/</w:t>
        </w:r>
      </w:hyperlink>
      <w:r w:rsidRPr="00D457DC">
        <w:rPr>
          <w:rFonts w:asciiTheme="minorHAnsi" w:hAnsiTheme="minorHAnsi" w:cstheme="minorHAnsi"/>
          <w:sz w:val="16"/>
          <w:szCs w:val="16"/>
        </w:rPr>
        <w:t>)</w:t>
      </w:r>
    </w:p>
    <w:p w14:paraId="08B64637" w14:textId="77777777" w:rsidR="00D457DC" w:rsidRPr="00A97EEC" w:rsidRDefault="00D457DC" w:rsidP="00D457DC">
      <w:pPr>
        <w:rPr>
          <w:rFonts w:ascii="Tahoma" w:hAnsi="Tahoma" w:cs="Tahoma"/>
          <w:bCs/>
          <w:sz w:val="18"/>
          <w:szCs w:val="18"/>
        </w:rPr>
      </w:pPr>
    </w:p>
    <w:p w14:paraId="53B053B1" w14:textId="77777777" w:rsidR="00D457DC" w:rsidRDefault="00D457DC" w:rsidP="00D457DC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11231" w14:textId="3CFD05E9" w:rsidR="005A6394" w:rsidRPr="0044003B" w:rsidRDefault="005A6394" w:rsidP="005A6394">
    <w:pPr>
      <w:pStyle w:val="Glava"/>
      <w:rPr>
        <w:rFonts w:ascii="Tahoma" w:hAnsi="Tahoma" w:cs="Tahoma"/>
        <w:sz w:val="18"/>
        <w:szCs w:val="18"/>
      </w:rPr>
    </w:pPr>
    <w:bookmarkStart w:id="2" w:name="_Hlk180645874"/>
    <w:r w:rsidRPr="00D15890">
      <w:rPr>
        <w:rFonts w:ascii="Tahoma" w:hAnsi="Tahoma" w:cs="Tahoma"/>
        <w:sz w:val="18"/>
        <w:szCs w:val="18"/>
      </w:rPr>
      <w:t xml:space="preserve">Javni razpis – kmetijstvo </w:t>
    </w:r>
    <w:r>
      <w:rPr>
        <w:rFonts w:ascii="Tahoma" w:hAnsi="Tahoma" w:cs="Tahoma"/>
        <w:sz w:val="18"/>
        <w:szCs w:val="18"/>
      </w:rPr>
      <w:t>2024</w:t>
    </w:r>
    <w:r w:rsidRPr="00D15890">
      <w:rPr>
        <w:rFonts w:ascii="Tahoma" w:hAnsi="Tahoma" w:cs="Tahoma"/>
        <w:sz w:val="18"/>
        <w:szCs w:val="18"/>
      </w:rPr>
      <w:t xml:space="preserve">                                             </w:t>
    </w:r>
    <w:r>
      <w:rPr>
        <w:rFonts w:ascii="Tahoma" w:hAnsi="Tahoma" w:cs="Tahoma"/>
        <w:sz w:val="18"/>
        <w:szCs w:val="18"/>
      </w:rPr>
      <w:t>Pomoč za naložbe - primarna kmetijska proizvodnja</w:t>
    </w:r>
  </w:p>
  <w:bookmarkEnd w:id="2"/>
  <w:p w14:paraId="7B9E8414" w14:textId="77777777" w:rsidR="00B60D08" w:rsidRPr="005A6394" w:rsidRDefault="00B60D08" w:rsidP="005A639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2C078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00000018"/>
    <w:name w:val="WW8Num24"/>
    <w:lvl w:ilvl="0">
      <w:numFmt w:val="bullet"/>
      <w:lvlText w:val="‒"/>
      <w:lvlJc w:val="left"/>
      <w:pPr>
        <w:tabs>
          <w:tab w:val="num" w:pos="142"/>
        </w:tabs>
        <w:ind w:left="92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</w:abstractNum>
  <w:abstractNum w:abstractNumId="2" w15:restartNumberingAfterBreak="0">
    <w:nsid w:val="007C36DB"/>
    <w:multiLevelType w:val="multilevel"/>
    <w:tmpl w:val="C4B005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3F1709"/>
    <w:multiLevelType w:val="hybridMultilevel"/>
    <w:tmpl w:val="56160524"/>
    <w:lvl w:ilvl="0" w:tplc="ADCE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479C"/>
    <w:multiLevelType w:val="multilevel"/>
    <w:tmpl w:val="F2AC6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8E56E2"/>
    <w:multiLevelType w:val="hybridMultilevel"/>
    <w:tmpl w:val="B4A6E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E1003"/>
    <w:multiLevelType w:val="hybridMultilevel"/>
    <w:tmpl w:val="058E921A"/>
    <w:lvl w:ilvl="0" w:tplc="B8B0CB4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F5772"/>
    <w:multiLevelType w:val="hybridMultilevel"/>
    <w:tmpl w:val="F3C8E3B0"/>
    <w:lvl w:ilvl="0" w:tplc="CFA2F2FA">
      <w:numFmt w:val="bullet"/>
      <w:lvlText w:val="–"/>
      <w:lvlJc w:val="left"/>
      <w:pPr>
        <w:tabs>
          <w:tab w:val="num" w:pos="1481"/>
        </w:tabs>
        <w:ind w:left="1481" w:hanging="63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1ADB0C43"/>
    <w:multiLevelType w:val="hybridMultilevel"/>
    <w:tmpl w:val="C4B00558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C3BB0"/>
    <w:multiLevelType w:val="hybridMultilevel"/>
    <w:tmpl w:val="26BC860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06BC3"/>
    <w:multiLevelType w:val="hybridMultilevel"/>
    <w:tmpl w:val="DFBCF40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5D103D"/>
    <w:multiLevelType w:val="hybridMultilevel"/>
    <w:tmpl w:val="3F5E8338"/>
    <w:lvl w:ilvl="0" w:tplc="329E38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24552"/>
    <w:multiLevelType w:val="hybridMultilevel"/>
    <w:tmpl w:val="1A1293EA"/>
    <w:lvl w:ilvl="0" w:tplc="4EE4EDBA">
      <w:start w:val="1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ascii="Arial" w:hAnsi="Arial" w:hint="default"/>
        <w:b w:val="0"/>
        <w:sz w:val="20"/>
        <w:szCs w:val="20"/>
      </w:rPr>
    </w:lvl>
    <w:lvl w:ilvl="1" w:tplc="D03C259C">
      <w:start w:val="1"/>
      <w:numFmt w:val="lowerLetter"/>
      <w:lvlText w:val="(%2)"/>
      <w:lvlJc w:val="left"/>
      <w:pPr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C02024"/>
    <w:multiLevelType w:val="hybridMultilevel"/>
    <w:tmpl w:val="8B3013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7556B2"/>
    <w:multiLevelType w:val="hybridMultilevel"/>
    <w:tmpl w:val="AB9C34BA"/>
    <w:lvl w:ilvl="0" w:tplc="2A100BF8"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1">
    <w:nsid w:val="69FB1E27"/>
    <w:multiLevelType w:val="hybridMultilevel"/>
    <w:tmpl w:val="DF88067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65006D"/>
    <w:multiLevelType w:val="hybridMultilevel"/>
    <w:tmpl w:val="1D3854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E77885"/>
    <w:multiLevelType w:val="hybridMultilevel"/>
    <w:tmpl w:val="6B9A8EF2"/>
    <w:lvl w:ilvl="0" w:tplc="ECCE28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937A2"/>
    <w:multiLevelType w:val="hybridMultilevel"/>
    <w:tmpl w:val="238E68C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1">
    <w:nsid w:val="6D7030D4"/>
    <w:multiLevelType w:val="singleLevel"/>
    <w:tmpl w:val="CD34037C"/>
    <w:lvl w:ilvl="0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25" w15:restartNumberingAfterBreak="0">
    <w:nsid w:val="788D1A29"/>
    <w:multiLevelType w:val="hybridMultilevel"/>
    <w:tmpl w:val="AD66D8D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5587C"/>
    <w:multiLevelType w:val="hybridMultilevel"/>
    <w:tmpl w:val="AAFCFF0E"/>
    <w:lvl w:ilvl="0" w:tplc="CFA2F2FA">
      <w:numFmt w:val="bullet"/>
      <w:lvlText w:val="–"/>
      <w:lvlJc w:val="left"/>
      <w:pPr>
        <w:tabs>
          <w:tab w:val="num" w:pos="1290"/>
        </w:tabs>
        <w:ind w:left="1290" w:hanging="630"/>
      </w:pPr>
      <w:rPr>
        <w:rFonts w:ascii="Times New Roman" w:eastAsia="Times New Roman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7F1355FE"/>
    <w:multiLevelType w:val="hybridMultilevel"/>
    <w:tmpl w:val="C30C58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454918">
    <w:abstractNumId w:val="10"/>
  </w:num>
  <w:num w:numId="2" w16cid:durableId="1262647778">
    <w:abstractNumId w:val="8"/>
  </w:num>
  <w:num w:numId="3" w16cid:durableId="1717852319">
    <w:abstractNumId w:val="3"/>
  </w:num>
  <w:num w:numId="4" w16cid:durableId="797259798">
    <w:abstractNumId w:val="18"/>
  </w:num>
  <w:num w:numId="5" w16cid:durableId="872308134">
    <w:abstractNumId w:val="16"/>
  </w:num>
  <w:num w:numId="6" w16cid:durableId="473256938">
    <w:abstractNumId w:val="2"/>
  </w:num>
  <w:num w:numId="7" w16cid:durableId="1932470469">
    <w:abstractNumId w:val="11"/>
  </w:num>
  <w:num w:numId="8" w16cid:durableId="1514610916">
    <w:abstractNumId w:val="25"/>
  </w:num>
  <w:num w:numId="9" w16cid:durableId="291790476">
    <w:abstractNumId w:val="19"/>
  </w:num>
  <w:num w:numId="10" w16cid:durableId="1122191682">
    <w:abstractNumId w:val="22"/>
  </w:num>
  <w:num w:numId="11" w16cid:durableId="984822608">
    <w:abstractNumId w:val="24"/>
  </w:num>
  <w:num w:numId="12" w16cid:durableId="386420029">
    <w:abstractNumId w:val="5"/>
  </w:num>
  <w:num w:numId="13" w16cid:durableId="1592277685">
    <w:abstractNumId w:val="23"/>
  </w:num>
  <w:num w:numId="14" w16cid:durableId="11927882">
    <w:abstractNumId w:val="26"/>
  </w:num>
  <w:num w:numId="15" w16cid:durableId="1916815414">
    <w:abstractNumId w:val="6"/>
  </w:num>
  <w:num w:numId="16" w16cid:durableId="2001231277">
    <w:abstractNumId w:val="1"/>
  </w:num>
  <w:num w:numId="17" w16cid:durableId="1525173941">
    <w:abstractNumId w:val="9"/>
  </w:num>
  <w:num w:numId="18" w16cid:durableId="11193795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0723918">
    <w:abstractNumId w:val="0"/>
  </w:num>
  <w:num w:numId="20" w16cid:durableId="1406561915">
    <w:abstractNumId w:val="14"/>
  </w:num>
  <w:num w:numId="21" w16cid:durableId="1206216815">
    <w:abstractNumId w:val="17"/>
  </w:num>
  <w:num w:numId="22" w16cid:durableId="14961399">
    <w:abstractNumId w:val="12"/>
  </w:num>
  <w:num w:numId="23" w16cid:durableId="623510534">
    <w:abstractNumId w:val="15"/>
  </w:num>
  <w:num w:numId="24" w16cid:durableId="1207913531">
    <w:abstractNumId w:val="13"/>
  </w:num>
  <w:num w:numId="25" w16cid:durableId="410852271">
    <w:abstractNumId w:val="4"/>
  </w:num>
  <w:num w:numId="26" w16cid:durableId="301272207">
    <w:abstractNumId w:val="7"/>
  </w:num>
  <w:num w:numId="27" w16cid:durableId="1797874879">
    <w:abstractNumId w:val="27"/>
  </w:num>
  <w:num w:numId="28" w16cid:durableId="20851770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26"/>
    <w:rsid w:val="00000230"/>
    <w:rsid w:val="00003062"/>
    <w:rsid w:val="00024B00"/>
    <w:rsid w:val="00033E5A"/>
    <w:rsid w:val="00036345"/>
    <w:rsid w:val="000411C6"/>
    <w:rsid w:val="0004444F"/>
    <w:rsid w:val="00047D87"/>
    <w:rsid w:val="00062236"/>
    <w:rsid w:val="0008566D"/>
    <w:rsid w:val="00095664"/>
    <w:rsid w:val="000A6B0F"/>
    <w:rsid w:val="000B0EA4"/>
    <w:rsid w:val="000B73CA"/>
    <w:rsid w:val="000B79F6"/>
    <w:rsid w:val="000C17DF"/>
    <w:rsid w:val="000C4033"/>
    <w:rsid w:val="000C4E20"/>
    <w:rsid w:val="000C51FE"/>
    <w:rsid w:val="000C7208"/>
    <w:rsid w:val="000D3055"/>
    <w:rsid w:val="000E02BB"/>
    <w:rsid w:val="000E29F4"/>
    <w:rsid w:val="000E36F9"/>
    <w:rsid w:val="000F3FDE"/>
    <w:rsid w:val="00101CCC"/>
    <w:rsid w:val="00111439"/>
    <w:rsid w:val="001261D3"/>
    <w:rsid w:val="001303EB"/>
    <w:rsid w:val="00150A52"/>
    <w:rsid w:val="001544B8"/>
    <w:rsid w:val="00162BD4"/>
    <w:rsid w:val="0016621F"/>
    <w:rsid w:val="00172044"/>
    <w:rsid w:val="0017297D"/>
    <w:rsid w:val="00181E62"/>
    <w:rsid w:val="001874CA"/>
    <w:rsid w:val="001A0BE6"/>
    <w:rsid w:val="001A2139"/>
    <w:rsid w:val="001A5E8F"/>
    <w:rsid w:val="001B09D4"/>
    <w:rsid w:val="001B0D7B"/>
    <w:rsid w:val="001B4AD9"/>
    <w:rsid w:val="001B5C9B"/>
    <w:rsid w:val="001C2FC4"/>
    <w:rsid w:val="001C7549"/>
    <w:rsid w:val="001D17DD"/>
    <w:rsid w:val="001D3807"/>
    <w:rsid w:val="001D5545"/>
    <w:rsid w:val="001D7420"/>
    <w:rsid w:val="001E6A8A"/>
    <w:rsid w:val="001F1019"/>
    <w:rsid w:val="001F4835"/>
    <w:rsid w:val="00200CC8"/>
    <w:rsid w:val="002019DD"/>
    <w:rsid w:val="00203618"/>
    <w:rsid w:val="00203D4F"/>
    <w:rsid w:val="00203EBD"/>
    <w:rsid w:val="00206D2E"/>
    <w:rsid w:val="00210EFD"/>
    <w:rsid w:val="002130A1"/>
    <w:rsid w:val="00221869"/>
    <w:rsid w:val="00231198"/>
    <w:rsid w:val="002419A3"/>
    <w:rsid w:val="00241B84"/>
    <w:rsid w:val="002462CD"/>
    <w:rsid w:val="00246EAD"/>
    <w:rsid w:val="00253346"/>
    <w:rsid w:val="00253970"/>
    <w:rsid w:val="00255D44"/>
    <w:rsid w:val="00265BE0"/>
    <w:rsid w:val="0027157A"/>
    <w:rsid w:val="00272359"/>
    <w:rsid w:val="002736AE"/>
    <w:rsid w:val="002738C3"/>
    <w:rsid w:val="00276237"/>
    <w:rsid w:val="002764A2"/>
    <w:rsid w:val="00277B9C"/>
    <w:rsid w:val="0028625F"/>
    <w:rsid w:val="00293972"/>
    <w:rsid w:val="002A2DF2"/>
    <w:rsid w:val="002C33B3"/>
    <w:rsid w:val="002C5A58"/>
    <w:rsid w:val="002D3265"/>
    <w:rsid w:val="002D43BC"/>
    <w:rsid w:val="002D56EE"/>
    <w:rsid w:val="002E14A5"/>
    <w:rsid w:val="002E2D0B"/>
    <w:rsid w:val="002E3303"/>
    <w:rsid w:val="003022D0"/>
    <w:rsid w:val="00316780"/>
    <w:rsid w:val="00332B99"/>
    <w:rsid w:val="003416E4"/>
    <w:rsid w:val="0034243A"/>
    <w:rsid w:val="00346D0E"/>
    <w:rsid w:val="00347E4E"/>
    <w:rsid w:val="00362FDF"/>
    <w:rsid w:val="00364B5F"/>
    <w:rsid w:val="00366B8F"/>
    <w:rsid w:val="003824C7"/>
    <w:rsid w:val="00383BD0"/>
    <w:rsid w:val="003A6C9A"/>
    <w:rsid w:val="003B2911"/>
    <w:rsid w:val="003B33E7"/>
    <w:rsid w:val="003B7636"/>
    <w:rsid w:val="003C0D27"/>
    <w:rsid w:val="003C2ACB"/>
    <w:rsid w:val="003D0DD3"/>
    <w:rsid w:val="003D64C9"/>
    <w:rsid w:val="003F0A41"/>
    <w:rsid w:val="003F699A"/>
    <w:rsid w:val="00416898"/>
    <w:rsid w:val="00417412"/>
    <w:rsid w:val="00421B29"/>
    <w:rsid w:val="00425B96"/>
    <w:rsid w:val="00430203"/>
    <w:rsid w:val="004368D4"/>
    <w:rsid w:val="00437ED1"/>
    <w:rsid w:val="00451EA4"/>
    <w:rsid w:val="0045528A"/>
    <w:rsid w:val="00465651"/>
    <w:rsid w:val="00466FA9"/>
    <w:rsid w:val="0047046E"/>
    <w:rsid w:val="00474C6D"/>
    <w:rsid w:val="00475E8D"/>
    <w:rsid w:val="0048079B"/>
    <w:rsid w:val="004826AC"/>
    <w:rsid w:val="004829DC"/>
    <w:rsid w:val="00483C94"/>
    <w:rsid w:val="0048611D"/>
    <w:rsid w:val="00487A2A"/>
    <w:rsid w:val="00495DF5"/>
    <w:rsid w:val="004A3837"/>
    <w:rsid w:val="004B289B"/>
    <w:rsid w:val="004B4264"/>
    <w:rsid w:val="004B4DA5"/>
    <w:rsid w:val="004B5D46"/>
    <w:rsid w:val="004C0DC2"/>
    <w:rsid w:val="004C2F5C"/>
    <w:rsid w:val="004C4F6B"/>
    <w:rsid w:val="004C7A84"/>
    <w:rsid w:val="004D0F69"/>
    <w:rsid w:val="004D29A8"/>
    <w:rsid w:val="004D3F84"/>
    <w:rsid w:val="004E4018"/>
    <w:rsid w:val="004E5C8E"/>
    <w:rsid w:val="004F6904"/>
    <w:rsid w:val="00516AB8"/>
    <w:rsid w:val="005257BA"/>
    <w:rsid w:val="00527E7E"/>
    <w:rsid w:val="0053298A"/>
    <w:rsid w:val="005338C2"/>
    <w:rsid w:val="0053595E"/>
    <w:rsid w:val="00542B6F"/>
    <w:rsid w:val="00547D8E"/>
    <w:rsid w:val="00551220"/>
    <w:rsid w:val="00551BE9"/>
    <w:rsid w:val="005602E0"/>
    <w:rsid w:val="0056336E"/>
    <w:rsid w:val="00566999"/>
    <w:rsid w:val="00571A2C"/>
    <w:rsid w:val="005741E1"/>
    <w:rsid w:val="005747E7"/>
    <w:rsid w:val="00575F92"/>
    <w:rsid w:val="00585916"/>
    <w:rsid w:val="00591DDD"/>
    <w:rsid w:val="005A6394"/>
    <w:rsid w:val="005B22B9"/>
    <w:rsid w:val="005B5223"/>
    <w:rsid w:val="005B7CD0"/>
    <w:rsid w:val="005C1F37"/>
    <w:rsid w:val="005C5181"/>
    <w:rsid w:val="005D0626"/>
    <w:rsid w:val="005D0A5A"/>
    <w:rsid w:val="005E3FE2"/>
    <w:rsid w:val="005E44F8"/>
    <w:rsid w:val="005E6DD0"/>
    <w:rsid w:val="005E7076"/>
    <w:rsid w:val="00605FE3"/>
    <w:rsid w:val="00607A85"/>
    <w:rsid w:val="00611CB7"/>
    <w:rsid w:val="00611CD7"/>
    <w:rsid w:val="006361CB"/>
    <w:rsid w:val="00646BE5"/>
    <w:rsid w:val="00650C6F"/>
    <w:rsid w:val="00683EAB"/>
    <w:rsid w:val="00690594"/>
    <w:rsid w:val="00692E12"/>
    <w:rsid w:val="006A4790"/>
    <w:rsid w:val="006B798E"/>
    <w:rsid w:val="006C0557"/>
    <w:rsid w:val="006C19D7"/>
    <w:rsid w:val="006C2DC3"/>
    <w:rsid w:val="006D38E2"/>
    <w:rsid w:val="006E2AEA"/>
    <w:rsid w:val="006E4E36"/>
    <w:rsid w:val="006F3EDA"/>
    <w:rsid w:val="0070669D"/>
    <w:rsid w:val="00711FD8"/>
    <w:rsid w:val="007219C5"/>
    <w:rsid w:val="00724D03"/>
    <w:rsid w:val="00741957"/>
    <w:rsid w:val="00751AE5"/>
    <w:rsid w:val="00752CA4"/>
    <w:rsid w:val="007709D4"/>
    <w:rsid w:val="00780B3B"/>
    <w:rsid w:val="00780F9A"/>
    <w:rsid w:val="007849C9"/>
    <w:rsid w:val="00787592"/>
    <w:rsid w:val="0079693E"/>
    <w:rsid w:val="007A3196"/>
    <w:rsid w:val="007A35EE"/>
    <w:rsid w:val="007B1F66"/>
    <w:rsid w:val="007B3F72"/>
    <w:rsid w:val="007B7DDC"/>
    <w:rsid w:val="007C037F"/>
    <w:rsid w:val="007C6D4E"/>
    <w:rsid w:val="007D1A6F"/>
    <w:rsid w:val="007D2C70"/>
    <w:rsid w:val="007D48E3"/>
    <w:rsid w:val="007E4200"/>
    <w:rsid w:val="007E4E71"/>
    <w:rsid w:val="007E6BC6"/>
    <w:rsid w:val="007F4C1F"/>
    <w:rsid w:val="00800E53"/>
    <w:rsid w:val="00802700"/>
    <w:rsid w:val="0080424F"/>
    <w:rsid w:val="00805983"/>
    <w:rsid w:val="00811FF3"/>
    <w:rsid w:val="008126EE"/>
    <w:rsid w:val="00814AEF"/>
    <w:rsid w:val="00817787"/>
    <w:rsid w:val="00824494"/>
    <w:rsid w:val="008272BE"/>
    <w:rsid w:val="00834C5B"/>
    <w:rsid w:val="00835FCA"/>
    <w:rsid w:val="00837AA2"/>
    <w:rsid w:val="00842EC2"/>
    <w:rsid w:val="00863882"/>
    <w:rsid w:val="00863987"/>
    <w:rsid w:val="00863BDF"/>
    <w:rsid w:val="00865AAC"/>
    <w:rsid w:val="00866D8F"/>
    <w:rsid w:val="00872A02"/>
    <w:rsid w:val="00880094"/>
    <w:rsid w:val="00883FAF"/>
    <w:rsid w:val="0088692A"/>
    <w:rsid w:val="00887330"/>
    <w:rsid w:val="00892A00"/>
    <w:rsid w:val="008A41DE"/>
    <w:rsid w:val="008A4D05"/>
    <w:rsid w:val="008A5DA1"/>
    <w:rsid w:val="008B74AB"/>
    <w:rsid w:val="008B7514"/>
    <w:rsid w:val="008C5C3A"/>
    <w:rsid w:val="008C711A"/>
    <w:rsid w:val="008D1AC6"/>
    <w:rsid w:val="008E2905"/>
    <w:rsid w:val="008F1950"/>
    <w:rsid w:val="008F1F7C"/>
    <w:rsid w:val="008F3FDC"/>
    <w:rsid w:val="008F575E"/>
    <w:rsid w:val="008F5C76"/>
    <w:rsid w:val="009028B8"/>
    <w:rsid w:val="009058A4"/>
    <w:rsid w:val="00905974"/>
    <w:rsid w:val="009139F2"/>
    <w:rsid w:val="00916F48"/>
    <w:rsid w:val="00917237"/>
    <w:rsid w:val="00920A45"/>
    <w:rsid w:val="009246AC"/>
    <w:rsid w:val="00925917"/>
    <w:rsid w:val="00932B47"/>
    <w:rsid w:val="00940A05"/>
    <w:rsid w:val="0094357B"/>
    <w:rsid w:val="009435EA"/>
    <w:rsid w:val="00950D2C"/>
    <w:rsid w:val="00953E27"/>
    <w:rsid w:val="009558A7"/>
    <w:rsid w:val="00964C50"/>
    <w:rsid w:val="009830EB"/>
    <w:rsid w:val="0099651F"/>
    <w:rsid w:val="009A1683"/>
    <w:rsid w:val="009A4D08"/>
    <w:rsid w:val="009A55C7"/>
    <w:rsid w:val="009A6331"/>
    <w:rsid w:val="009A6A05"/>
    <w:rsid w:val="009A79E0"/>
    <w:rsid w:val="009C503C"/>
    <w:rsid w:val="009D37F8"/>
    <w:rsid w:val="009D56C9"/>
    <w:rsid w:val="009E2F1C"/>
    <w:rsid w:val="009F0D6F"/>
    <w:rsid w:val="009F7660"/>
    <w:rsid w:val="00A00F50"/>
    <w:rsid w:val="00A0274A"/>
    <w:rsid w:val="00A067BE"/>
    <w:rsid w:val="00A12D26"/>
    <w:rsid w:val="00A21C12"/>
    <w:rsid w:val="00A32898"/>
    <w:rsid w:val="00A37778"/>
    <w:rsid w:val="00A40EB3"/>
    <w:rsid w:val="00A45C42"/>
    <w:rsid w:val="00A5442C"/>
    <w:rsid w:val="00A63B19"/>
    <w:rsid w:val="00A77F76"/>
    <w:rsid w:val="00A86F2C"/>
    <w:rsid w:val="00A87689"/>
    <w:rsid w:val="00AA0DDD"/>
    <w:rsid w:val="00AA3159"/>
    <w:rsid w:val="00AA6125"/>
    <w:rsid w:val="00AB02C7"/>
    <w:rsid w:val="00AB2287"/>
    <w:rsid w:val="00AB2552"/>
    <w:rsid w:val="00AC568B"/>
    <w:rsid w:val="00AD4026"/>
    <w:rsid w:val="00AE0F10"/>
    <w:rsid w:val="00AE18EA"/>
    <w:rsid w:val="00AE1A9D"/>
    <w:rsid w:val="00AE4C28"/>
    <w:rsid w:val="00B0274E"/>
    <w:rsid w:val="00B0399C"/>
    <w:rsid w:val="00B060F7"/>
    <w:rsid w:val="00B078F4"/>
    <w:rsid w:val="00B135ED"/>
    <w:rsid w:val="00B2075D"/>
    <w:rsid w:val="00B22FAE"/>
    <w:rsid w:val="00B2448A"/>
    <w:rsid w:val="00B302E3"/>
    <w:rsid w:val="00B44CD4"/>
    <w:rsid w:val="00B5037B"/>
    <w:rsid w:val="00B54E91"/>
    <w:rsid w:val="00B60D08"/>
    <w:rsid w:val="00B63ACC"/>
    <w:rsid w:val="00B654DA"/>
    <w:rsid w:val="00B7179C"/>
    <w:rsid w:val="00B73E21"/>
    <w:rsid w:val="00B7454A"/>
    <w:rsid w:val="00B75373"/>
    <w:rsid w:val="00B77219"/>
    <w:rsid w:val="00B8046B"/>
    <w:rsid w:val="00B804F9"/>
    <w:rsid w:val="00B8097D"/>
    <w:rsid w:val="00B9749C"/>
    <w:rsid w:val="00BA1740"/>
    <w:rsid w:val="00BA5E2D"/>
    <w:rsid w:val="00BB08C7"/>
    <w:rsid w:val="00BB304A"/>
    <w:rsid w:val="00BB4791"/>
    <w:rsid w:val="00BB6824"/>
    <w:rsid w:val="00BC021D"/>
    <w:rsid w:val="00BC049A"/>
    <w:rsid w:val="00BC4B85"/>
    <w:rsid w:val="00BD275B"/>
    <w:rsid w:val="00BD45F2"/>
    <w:rsid w:val="00BE1976"/>
    <w:rsid w:val="00BE3303"/>
    <w:rsid w:val="00BE39CF"/>
    <w:rsid w:val="00BE667F"/>
    <w:rsid w:val="00BF6105"/>
    <w:rsid w:val="00C10C5A"/>
    <w:rsid w:val="00C153C4"/>
    <w:rsid w:val="00C165E0"/>
    <w:rsid w:val="00C20332"/>
    <w:rsid w:val="00C274B2"/>
    <w:rsid w:val="00C31345"/>
    <w:rsid w:val="00C32E4E"/>
    <w:rsid w:val="00C34D69"/>
    <w:rsid w:val="00C35391"/>
    <w:rsid w:val="00C35CD9"/>
    <w:rsid w:val="00C366E2"/>
    <w:rsid w:val="00C3700D"/>
    <w:rsid w:val="00C37BDA"/>
    <w:rsid w:val="00C41396"/>
    <w:rsid w:val="00C50B2B"/>
    <w:rsid w:val="00C53C4C"/>
    <w:rsid w:val="00C61E05"/>
    <w:rsid w:val="00C6629B"/>
    <w:rsid w:val="00C80734"/>
    <w:rsid w:val="00C876B4"/>
    <w:rsid w:val="00C96CBE"/>
    <w:rsid w:val="00CA2DD7"/>
    <w:rsid w:val="00CA4408"/>
    <w:rsid w:val="00CA6D92"/>
    <w:rsid w:val="00CB7BF2"/>
    <w:rsid w:val="00CC45E1"/>
    <w:rsid w:val="00CC6F06"/>
    <w:rsid w:val="00CD05EB"/>
    <w:rsid w:val="00CD0B47"/>
    <w:rsid w:val="00CD34D5"/>
    <w:rsid w:val="00CD5D08"/>
    <w:rsid w:val="00CD6C03"/>
    <w:rsid w:val="00CE043D"/>
    <w:rsid w:val="00D03D2B"/>
    <w:rsid w:val="00D05E1C"/>
    <w:rsid w:val="00D11014"/>
    <w:rsid w:val="00D17003"/>
    <w:rsid w:val="00D17F24"/>
    <w:rsid w:val="00D35E3A"/>
    <w:rsid w:val="00D402E5"/>
    <w:rsid w:val="00D40977"/>
    <w:rsid w:val="00D43362"/>
    <w:rsid w:val="00D457DC"/>
    <w:rsid w:val="00D525CD"/>
    <w:rsid w:val="00D62769"/>
    <w:rsid w:val="00D6787B"/>
    <w:rsid w:val="00D7067D"/>
    <w:rsid w:val="00D743E4"/>
    <w:rsid w:val="00D94993"/>
    <w:rsid w:val="00D963EA"/>
    <w:rsid w:val="00DA120D"/>
    <w:rsid w:val="00DA426C"/>
    <w:rsid w:val="00DB21FE"/>
    <w:rsid w:val="00DB3E3D"/>
    <w:rsid w:val="00DD0B3B"/>
    <w:rsid w:val="00DE3930"/>
    <w:rsid w:val="00DE5ECF"/>
    <w:rsid w:val="00DF0D27"/>
    <w:rsid w:val="00DF3CF9"/>
    <w:rsid w:val="00DF73ED"/>
    <w:rsid w:val="00E01F60"/>
    <w:rsid w:val="00E04A74"/>
    <w:rsid w:val="00E0798B"/>
    <w:rsid w:val="00E270A3"/>
    <w:rsid w:val="00E27AC2"/>
    <w:rsid w:val="00E27BF0"/>
    <w:rsid w:val="00E31417"/>
    <w:rsid w:val="00E329EB"/>
    <w:rsid w:val="00E37022"/>
    <w:rsid w:val="00E42503"/>
    <w:rsid w:val="00E438F9"/>
    <w:rsid w:val="00E450CB"/>
    <w:rsid w:val="00E461F1"/>
    <w:rsid w:val="00E5227D"/>
    <w:rsid w:val="00E6085C"/>
    <w:rsid w:val="00E7143F"/>
    <w:rsid w:val="00E857DB"/>
    <w:rsid w:val="00E915F7"/>
    <w:rsid w:val="00E9257D"/>
    <w:rsid w:val="00E94375"/>
    <w:rsid w:val="00EA6D22"/>
    <w:rsid w:val="00EB5E69"/>
    <w:rsid w:val="00EC45E9"/>
    <w:rsid w:val="00ED6D78"/>
    <w:rsid w:val="00EE0C8F"/>
    <w:rsid w:val="00EE1D82"/>
    <w:rsid w:val="00EE4C2C"/>
    <w:rsid w:val="00EF0976"/>
    <w:rsid w:val="00F03419"/>
    <w:rsid w:val="00F13BB0"/>
    <w:rsid w:val="00F14440"/>
    <w:rsid w:val="00F1672E"/>
    <w:rsid w:val="00F204D6"/>
    <w:rsid w:val="00F221C3"/>
    <w:rsid w:val="00F275AF"/>
    <w:rsid w:val="00F27EDA"/>
    <w:rsid w:val="00F32FB9"/>
    <w:rsid w:val="00F424CA"/>
    <w:rsid w:val="00F42F62"/>
    <w:rsid w:val="00F43012"/>
    <w:rsid w:val="00F446CC"/>
    <w:rsid w:val="00F5176B"/>
    <w:rsid w:val="00F51AAE"/>
    <w:rsid w:val="00F52BFE"/>
    <w:rsid w:val="00F620A1"/>
    <w:rsid w:val="00F6330E"/>
    <w:rsid w:val="00F676E1"/>
    <w:rsid w:val="00F75B03"/>
    <w:rsid w:val="00F75F6D"/>
    <w:rsid w:val="00F851D4"/>
    <w:rsid w:val="00F902CF"/>
    <w:rsid w:val="00F91CB3"/>
    <w:rsid w:val="00FA25B0"/>
    <w:rsid w:val="00FA26A6"/>
    <w:rsid w:val="00FA4453"/>
    <w:rsid w:val="00FA6F0D"/>
    <w:rsid w:val="00FB288E"/>
    <w:rsid w:val="00FB467C"/>
    <w:rsid w:val="00FB759C"/>
    <w:rsid w:val="00FC0082"/>
    <w:rsid w:val="00FC2024"/>
    <w:rsid w:val="00FC4CA7"/>
    <w:rsid w:val="00FD3E91"/>
    <w:rsid w:val="00FD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7FF3B11"/>
  <w15:chartTrackingRefBased/>
  <w15:docId w15:val="{40350DF4-9A6A-4E44-91A6-FA4BA720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F3CF9"/>
  </w:style>
  <w:style w:type="paragraph" w:styleId="Naslov1">
    <w:name w:val="heading 1"/>
    <w:aliases w:val="Outline1"/>
    <w:basedOn w:val="Navaden"/>
    <w:next w:val="Navaden"/>
    <w:qFormat/>
    <w:rsid w:val="00DF3CF9"/>
    <w:pPr>
      <w:keepNext/>
      <w:outlineLvl w:val="0"/>
    </w:pPr>
    <w:rPr>
      <w:rFonts w:ascii="Arial" w:hAnsi="Arial"/>
    </w:rPr>
  </w:style>
  <w:style w:type="paragraph" w:styleId="Naslov2">
    <w:name w:val="heading 2"/>
    <w:basedOn w:val="Navaden"/>
    <w:next w:val="Navaden"/>
    <w:qFormat/>
    <w:rsid w:val="00DA42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DA42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rsid w:val="005602E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DF3CF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F3CF9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DF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aliases w:val="Body,block style,12345"/>
    <w:basedOn w:val="Navaden"/>
    <w:rsid w:val="00A12D26"/>
    <w:pPr>
      <w:jc w:val="center"/>
    </w:pPr>
    <w:rPr>
      <w:sz w:val="24"/>
      <w:szCs w:val="24"/>
    </w:rPr>
  </w:style>
  <w:style w:type="paragraph" w:styleId="Telobesedila2">
    <w:name w:val="Body Text 2"/>
    <w:basedOn w:val="Navaden"/>
    <w:rsid w:val="00A12D26"/>
    <w:pPr>
      <w:spacing w:after="120" w:line="480" w:lineRule="auto"/>
    </w:pPr>
  </w:style>
  <w:style w:type="paragraph" w:customStyle="1" w:styleId="p">
    <w:name w:val="p"/>
    <w:basedOn w:val="Navaden"/>
    <w:rsid w:val="00A12D2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Besedilooblaka">
    <w:name w:val="Balloon Text"/>
    <w:basedOn w:val="Navaden"/>
    <w:link w:val="BesedilooblakaZnak"/>
    <w:rsid w:val="007B1F6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7B1F66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9F0D6F"/>
  </w:style>
  <w:style w:type="paragraph" w:styleId="Odstavekseznama">
    <w:name w:val="List Paragraph"/>
    <w:basedOn w:val="Navaden"/>
    <w:uiPriority w:val="34"/>
    <w:qFormat/>
    <w:rsid w:val="007D1A6F"/>
    <w:pPr>
      <w:widowControl w:val="0"/>
      <w:adjustRightInd w:val="0"/>
      <w:spacing w:line="360" w:lineRule="atLeast"/>
      <w:ind w:left="708"/>
      <w:jc w:val="both"/>
      <w:textAlignment w:val="baseline"/>
    </w:pPr>
    <w:rPr>
      <w:sz w:val="24"/>
      <w:szCs w:val="24"/>
    </w:rPr>
  </w:style>
  <w:style w:type="character" w:styleId="Pripombasklic">
    <w:name w:val="annotation reference"/>
    <w:rsid w:val="009E2F1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E2F1C"/>
  </w:style>
  <w:style w:type="character" w:customStyle="1" w:styleId="PripombabesediloZnak">
    <w:name w:val="Pripomba – besedilo Znak"/>
    <w:basedOn w:val="Privzetapisavaodstavka"/>
    <w:link w:val="Pripombabesedilo"/>
    <w:rsid w:val="009E2F1C"/>
  </w:style>
  <w:style w:type="paragraph" w:styleId="Zadevapripombe">
    <w:name w:val="annotation subject"/>
    <w:basedOn w:val="Pripombabesedilo"/>
    <w:next w:val="Pripombabesedilo"/>
    <w:link w:val="ZadevapripombeZnak"/>
    <w:rsid w:val="009E2F1C"/>
    <w:rPr>
      <w:b/>
      <w:bCs/>
    </w:rPr>
  </w:style>
  <w:style w:type="character" w:customStyle="1" w:styleId="ZadevapripombeZnak">
    <w:name w:val="Zadeva pripombe Znak"/>
    <w:link w:val="Zadevapripombe"/>
    <w:rsid w:val="009E2F1C"/>
    <w:rPr>
      <w:b/>
      <w:bCs/>
    </w:rPr>
  </w:style>
  <w:style w:type="paragraph" w:styleId="Brezrazmikov">
    <w:name w:val="No Spacing"/>
    <w:qFormat/>
    <w:rsid w:val="00B9749C"/>
    <w:rPr>
      <w:rFonts w:ascii="Arial" w:eastAsia="Calibri" w:hAnsi="Arial"/>
      <w:sz w:val="22"/>
      <w:szCs w:val="22"/>
      <w:lang w:eastAsia="en-US"/>
    </w:rPr>
  </w:style>
  <w:style w:type="character" w:customStyle="1" w:styleId="GlavaZnak">
    <w:name w:val="Glava Znak"/>
    <w:link w:val="Glava"/>
    <w:uiPriority w:val="99"/>
    <w:rsid w:val="00690594"/>
  </w:style>
  <w:style w:type="paragraph" w:styleId="Naslov">
    <w:name w:val="Title"/>
    <w:basedOn w:val="Navaden"/>
    <w:link w:val="NaslovZnak"/>
    <w:qFormat/>
    <w:rsid w:val="00690594"/>
    <w:pPr>
      <w:jc w:val="center"/>
    </w:pPr>
    <w:rPr>
      <w:rFonts w:ascii="Arial" w:hAnsi="Arial"/>
      <w:b/>
      <w:sz w:val="52"/>
      <w:szCs w:val="36"/>
      <w:lang w:eastAsia="zh-CN"/>
    </w:rPr>
  </w:style>
  <w:style w:type="character" w:customStyle="1" w:styleId="NaslovZnak">
    <w:name w:val="Naslov Znak"/>
    <w:link w:val="Naslov"/>
    <w:rsid w:val="00690594"/>
    <w:rPr>
      <w:rFonts w:ascii="Arial" w:hAnsi="Arial"/>
      <w:b/>
      <w:sz w:val="52"/>
      <w:szCs w:val="36"/>
      <w:lang w:eastAsia="zh-CN"/>
    </w:rPr>
  </w:style>
  <w:style w:type="character" w:styleId="tevilkastrani">
    <w:name w:val="page number"/>
    <w:rsid w:val="00DD0B3B"/>
  </w:style>
  <w:style w:type="paragraph" w:customStyle="1" w:styleId="glavanaslov">
    <w:name w:val="glava naslov"/>
    <w:basedOn w:val="Navaden"/>
    <w:link w:val="glavanaslovZnak"/>
    <w:qFormat/>
    <w:rsid w:val="00571A2C"/>
    <w:pPr>
      <w:suppressAutoHyphens/>
      <w:ind w:left="431" w:hanging="431"/>
    </w:pPr>
    <w:rPr>
      <w:rFonts w:ascii="Calibri" w:hAnsi="Calibri" w:cs="Calibri"/>
      <w:bCs/>
      <w:color w:val="295097"/>
      <w:sz w:val="16"/>
      <w:szCs w:val="24"/>
      <w:lang w:eastAsia="zh-CN"/>
    </w:rPr>
  </w:style>
  <w:style w:type="character" w:customStyle="1" w:styleId="glavanaslovZnak">
    <w:name w:val="glava naslov Znak"/>
    <w:link w:val="glavanaslov"/>
    <w:rsid w:val="00571A2C"/>
    <w:rPr>
      <w:rFonts w:ascii="Calibri" w:hAnsi="Calibri" w:cs="Calibri"/>
      <w:bCs/>
      <w:color w:val="295097"/>
      <w:sz w:val="16"/>
      <w:szCs w:val="24"/>
      <w:lang w:eastAsia="zh-CN"/>
    </w:rPr>
  </w:style>
  <w:style w:type="paragraph" w:customStyle="1" w:styleId="glavaoddelek">
    <w:name w:val="glava oddelek"/>
    <w:basedOn w:val="Navaden"/>
    <w:link w:val="glavaoddelekZnak"/>
    <w:qFormat/>
    <w:rsid w:val="00571A2C"/>
    <w:pPr>
      <w:suppressAutoHyphens/>
    </w:pPr>
    <w:rPr>
      <w:rFonts w:ascii="Calibri" w:hAnsi="Calibri" w:cs="Calibri"/>
      <w:b/>
      <w:bCs/>
      <w:color w:val="295097"/>
      <w:sz w:val="22"/>
      <w:szCs w:val="24"/>
      <w:lang w:eastAsia="zh-CN"/>
    </w:rPr>
  </w:style>
  <w:style w:type="character" w:customStyle="1" w:styleId="glavaoddelekZnak">
    <w:name w:val="glava oddelek Znak"/>
    <w:link w:val="glavaoddelek"/>
    <w:rsid w:val="00571A2C"/>
    <w:rPr>
      <w:rFonts w:ascii="Calibri" w:hAnsi="Calibri" w:cs="Calibri"/>
      <w:b/>
      <w:bCs/>
      <w:color w:val="295097"/>
      <w:sz w:val="22"/>
      <w:szCs w:val="24"/>
      <w:lang w:eastAsia="zh-CN"/>
    </w:rPr>
  </w:style>
  <w:style w:type="paragraph" w:customStyle="1" w:styleId="Default">
    <w:name w:val="Default"/>
    <w:rsid w:val="00200CC8"/>
    <w:pPr>
      <w:autoSpaceDE w:val="0"/>
      <w:autoSpaceDN w:val="0"/>
      <w:adjustRightInd w:val="0"/>
    </w:pPr>
    <w:rPr>
      <w:rFonts w:ascii="Arial" w:eastAsia="Calibri" w:hAnsi="Arial" w:cs="Arial"/>
      <w:bCs/>
      <w:color w:val="000000"/>
      <w:sz w:val="24"/>
      <w:szCs w:val="24"/>
      <w:lang w:eastAsia="en-US"/>
    </w:rPr>
  </w:style>
  <w:style w:type="character" w:styleId="Hiperpovezava">
    <w:name w:val="Hyperlink"/>
    <w:rsid w:val="00D457DC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rsid w:val="00D457DC"/>
    <w:pPr>
      <w:widowControl w:val="0"/>
    </w:pPr>
  </w:style>
  <w:style w:type="character" w:customStyle="1" w:styleId="Sprotnaopomba-besediloZnak">
    <w:name w:val="Sprotna opomba - besedilo Znak"/>
    <w:basedOn w:val="Privzetapisavaodstavka"/>
    <w:link w:val="Sprotnaopomba-besedilo"/>
    <w:rsid w:val="00D457DC"/>
  </w:style>
  <w:style w:type="paragraph" w:styleId="Navadensplet">
    <w:name w:val="Normal (Web)"/>
    <w:basedOn w:val="Navaden"/>
    <w:uiPriority w:val="99"/>
    <w:rsid w:val="00D457DC"/>
    <w:pPr>
      <w:spacing w:before="100" w:after="100"/>
    </w:pPr>
    <w:rPr>
      <w:rFonts w:ascii="Arial Unicode MS" w:eastAsia="Arial Unicode MS" w:hAnsi="Arial Unicode MS"/>
      <w:sz w:val="24"/>
      <w:lang w:val="en-GB" w:eastAsia="en-US"/>
    </w:rPr>
  </w:style>
  <w:style w:type="character" w:styleId="Sprotnaopomba-sklic">
    <w:name w:val="footnote reference"/>
    <w:rsid w:val="00D457DC"/>
    <w:rPr>
      <w:vertAlign w:val="superscript"/>
    </w:rPr>
  </w:style>
  <w:style w:type="character" w:styleId="Krepko">
    <w:name w:val="Strong"/>
    <w:uiPriority w:val="22"/>
    <w:qFormat/>
    <w:rsid w:val="00D45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5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si/teme/integrirana-pridelava/" TargetMode="External"/><Relationship Id="rId1" Type="http://schemas.openxmlformats.org/officeDocument/2006/relationships/hyperlink" Target="https://www.gov.si/teme/ekoloska-pridelav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040B68-5248-419A-9358-7A5CBE0A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6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OBČINA JESENICE</Company>
  <LinksUpToDate>false</LinksUpToDate>
  <CharactersWithSpaces>12772</CharactersWithSpaces>
  <SharedDoc>false</SharedDoc>
  <HLinks>
    <vt:vector size="6" baseType="variant">
      <vt:variant>
        <vt:i4>7864367</vt:i4>
      </vt:variant>
      <vt:variant>
        <vt:i4>9</vt:i4>
      </vt:variant>
      <vt:variant>
        <vt:i4>0</vt:i4>
      </vt:variant>
      <vt:variant>
        <vt:i4>5</vt:i4>
      </vt:variant>
      <vt:variant>
        <vt:lpwstr>http://www.jesenice.si/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OBČINA JESENICE</dc:creator>
  <cp:keywords/>
  <dc:description/>
  <cp:lastModifiedBy>Andreja Schmitt</cp:lastModifiedBy>
  <cp:revision>7</cp:revision>
  <cp:lastPrinted>2024-10-25T08:43:00Z</cp:lastPrinted>
  <dcterms:created xsi:type="dcterms:W3CDTF">2024-10-23T12:32:00Z</dcterms:created>
  <dcterms:modified xsi:type="dcterms:W3CDTF">2024-10-25T08:51:00Z</dcterms:modified>
</cp:coreProperties>
</file>