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62" w:rsidRDefault="00B35462">
      <w:pPr>
        <w:pStyle w:val="Glava"/>
        <w:tabs>
          <w:tab w:val="clear" w:pos="4153"/>
          <w:tab w:val="clear" w:pos="8306"/>
        </w:tabs>
      </w:pPr>
    </w:p>
    <w:p w:rsidR="00C64D71" w:rsidRDefault="00C64D71" w:rsidP="00DE531E">
      <w:pPr>
        <w:jc w:val="both"/>
      </w:pPr>
    </w:p>
    <w:p w:rsidR="00DE531E" w:rsidRPr="00523180" w:rsidRDefault="00523180" w:rsidP="00DE531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23180">
        <w:rPr>
          <w:rFonts w:ascii="Arial" w:hAnsi="Arial" w:cs="Arial"/>
          <w:b/>
          <w:i/>
          <w:sz w:val="28"/>
          <w:szCs w:val="28"/>
        </w:rPr>
        <w:t xml:space="preserve">                                            VABILO</w:t>
      </w:r>
    </w:p>
    <w:p w:rsidR="00DE531E" w:rsidRPr="00EB39E7" w:rsidRDefault="00DE531E" w:rsidP="00DE531E">
      <w:pPr>
        <w:jc w:val="both"/>
        <w:rPr>
          <w:rFonts w:ascii="Arial" w:hAnsi="Arial" w:cs="Arial"/>
          <w:i/>
        </w:rPr>
      </w:pPr>
    </w:p>
    <w:p w:rsidR="00EB39E7" w:rsidRPr="00EB39E7" w:rsidRDefault="00EB39E7" w:rsidP="00EB39E7">
      <w:pPr>
        <w:pStyle w:val="Glava"/>
        <w:jc w:val="both"/>
        <w:rPr>
          <w:rFonts w:ascii="Arial" w:hAnsi="Arial" w:cs="Arial"/>
          <w:i/>
        </w:rPr>
      </w:pPr>
    </w:p>
    <w:p w:rsidR="00EB39E7" w:rsidRPr="009A0203" w:rsidRDefault="00523180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>Na podlagi določil statuta društva in sklepa upravnega odbora Vas v</w:t>
      </w:r>
      <w:r w:rsidR="00EB39E7" w:rsidRPr="009A0203">
        <w:rPr>
          <w:rFonts w:ascii="Arial" w:hAnsi="Arial" w:cs="Arial"/>
          <w:i/>
        </w:rPr>
        <w:t>abimo</w:t>
      </w:r>
      <w:r w:rsidRPr="009A0203">
        <w:rPr>
          <w:rFonts w:ascii="Arial" w:hAnsi="Arial" w:cs="Arial"/>
          <w:i/>
        </w:rPr>
        <w:t>,</w:t>
      </w:r>
      <w:r w:rsidR="00EB39E7" w:rsidRPr="009A0203">
        <w:rPr>
          <w:rFonts w:ascii="Arial" w:hAnsi="Arial" w:cs="Arial"/>
          <w:i/>
        </w:rPr>
        <w:t xml:space="preserve"> da se udeležite rednega </w:t>
      </w:r>
      <w:r w:rsidRPr="009A0203">
        <w:rPr>
          <w:rFonts w:ascii="Arial" w:hAnsi="Arial" w:cs="Arial"/>
          <w:i/>
        </w:rPr>
        <w:t xml:space="preserve">letnega </w:t>
      </w:r>
      <w:r w:rsidR="00EB39E7" w:rsidRPr="009A0203">
        <w:rPr>
          <w:rFonts w:ascii="Arial" w:hAnsi="Arial" w:cs="Arial"/>
          <w:i/>
        </w:rPr>
        <w:t>občnega zbora Turističnega društva Kokra, ki bo v petek, 10.3.201</w:t>
      </w:r>
      <w:r w:rsidRPr="009A0203">
        <w:rPr>
          <w:rFonts w:ascii="Arial" w:hAnsi="Arial" w:cs="Arial"/>
          <w:i/>
        </w:rPr>
        <w:t>7,</w:t>
      </w:r>
      <w:r w:rsidR="00EB39E7" w:rsidRPr="009A0203">
        <w:rPr>
          <w:rFonts w:ascii="Arial" w:hAnsi="Arial" w:cs="Arial"/>
          <w:i/>
        </w:rPr>
        <w:t xml:space="preserve"> </w:t>
      </w:r>
      <w:r w:rsidRPr="009A0203">
        <w:rPr>
          <w:rFonts w:ascii="Arial" w:hAnsi="Arial" w:cs="Arial"/>
          <w:i/>
        </w:rPr>
        <w:t>s</w:t>
      </w:r>
      <w:r w:rsidR="00EB39E7" w:rsidRPr="009A0203">
        <w:rPr>
          <w:rFonts w:ascii="Arial" w:hAnsi="Arial" w:cs="Arial"/>
          <w:i/>
        </w:rPr>
        <w:t xml:space="preserve"> </w:t>
      </w:r>
      <w:r w:rsidRPr="009A0203">
        <w:rPr>
          <w:rFonts w:ascii="Arial" w:hAnsi="Arial" w:cs="Arial"/>
          <w:i/>
        </w:rPr>
        <w:t>prič</w:t>
      </w:r>
      <w:r w:rsidR="00EB39E7" w:rsidRPr="009A0203">
        <w:rPr>
          <w:rFonts w:ascii="Arial" w:hAnsi="Arial" w:cs="Arial"/>
          <w:i/>
        </w:rPr>
        <w:t>etkom ob 18.00 uri</w:t>
      </w:r>
      <w:r w:rsidRPr="009A0203">
        <w:rPr>
          <w:rFonts w:ascii="Arial" w:hAnsi="Arial" w:cs="Arial"/>
          <w:i/>
        </w:rPr>
        <w:t>, v Osnovni šoli Kokra.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b/>
          <w:i/>
        </w:rPr>
      </w:pPr>
      <w:r w:rsidRPr="009A0203">
        <w:rPr>
          <w:rFonts w:ascii="Arial" w:hAnsi="Arial" w:cs="Arial"/>
          <w:b/>
          <w:i/>
        </w:rPr>
        <w:t>DNEVNI RED: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 xml:space="preserve"> 1.    Otvoritev občnega zbora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 xml:space="preserve"> 2.    Ugotovitev sklepčnosti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 xml:space="preserve"> 3.  Izvolitev delovnega predsedstva, zapisnikarja in dveh overovateljev zapisnika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 xml:space="preserve"> 4.    Potrditev predlaganega dnevnega reda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 xml:space="preserve"> 5.    Poročilo o delu TD Kokra v letu 2016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 xml:space="preserve"> 6.    Finančno poročilo blagajničarke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 xml:space="preserve"> 7.    Poročila </w:t>
      </w:r>
      <w:r w:rsidR="001C7023" w:rsidRPr="009A0203">
        <w:rPr>
          <w:rFonts w:ascii="Arial" w:hAnsi="Arial" w:cs="Arial"/>
          <w:i/>
        </w:rPr>
        <w:t>organov</w:t>
      </w:r>
      <w:r w:rsidRPr="009A0203">
        <w:rPr>
          <w:rFonts w:ascii="Arial" w:hAnsi="Arial" w:cs="Arial"/>
          <w:i/>
        </w:rPr>
        <w:t xml:space="preserve"> TD Kokra</w:t>
      </w:r>
      <w:r w:rsidR="001C7023" w:rsidRPr="009A0203">
        <w:rPr>
          <w:rFonts w:ascii="Arial" w:hAnsi="Arial" w:cs="Arial"/>
          <w:i/>
        </w:rPr>
        <w:t xml:space="preserve"> o delu v letu 2016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 xml:space="preserve"> 8.    Razprava po poročilih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 xml:space="preserve"> 9.    Program dela za leto 2017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 xml:space="preserve">10.   Predlogi in glasovanje o spremembi v članstvu </w:t>
      </w:r>
      <w:r w:rsidR="00C50C92" w:rsidRPr="009A0203">
        <w:rPr>
          <w:rFonts w:ascii="Arial" w:hAnsi="Arial" w:cs="Arial"/>
          <w:i/>
        </w:rPr>
        <w:t>organov in komisij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>1</w:t>
      </w:r>
      <w:r w:rsidR="00C50C92" w:rsidRPr="009A0203">
        <w:rPr>
          <w:rFonts w:ascii="Arial" w:hAnsi="Arial" w:cs="Arial"/>
          <w:i/>
        </w:rPr>
        <w:t>1</w:t>
      </w:r>
      <w:r w:rsidRPr="009A0203">
        <w:rPr>
          <w:rFonts w:ascii="Arial" w:hAnsi="Arial" w:cs="Arial"/>
          <w:i/>
        </w:rPr>
        <w:t xml:space="preserve">.   </w:t>
      </w:r>
      <w:r w:rsidR="001C7023" w:rsidRPr="009A0203">
        <w:rPr>
          <w:rFonts w:ascii="Arial" w:hAnsi="Arial" w:cs="Arial"/>
          <w:i/>
        </w:rPr>
        <w:t>Vpis novih članov in članarina za leto 2017</w:t>
      </w: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>1</w:t>
      </w:r>
      <w:r w:rsidR="00C50C92" w:rsidRPr="009A0203">
        <w:rPr>
          <w:rFonts w:ascii="Arial" w:hAnsi="Arial" w:cs="Arial"/>
          <w:i/>
        </w:rPr>
        <w:t>2</w:t>
      </w:r>
      <w:r w:rsidRPr="009A0203">
        <w:rPr>
          <w:rFonts w:ascii="Arial" w:hAnsi="Arial" w:cs="Arial"/>
          <w:i/>
        </w:rPr>
        <w:t xml:space="preserve">.   </w:t>
      </w:r>
      <w:r w:rsidR="004B39E7" w:rsidRPr="009A0203">
        <w:rPr>
          <w:rFonts w:ascii="Arial" w:hAnsi="Arial" w:cs="Arial"/>
          <w:i/>
        </w:rPr>
        <w:t>Vprašanja in pobude</w:t>
      </w:r>
    </w:p>
    <w:p w:rsidR="00C50C92" w:rsidRPr="009A0203" w:rsidRDefault="00C50C92" w:rsidP="00EB39E7">
      <w:pPr>
        <w:pStyle w:val="Glava"/>
        <w:jc w:val="both"/>
        <w:rPr>
          <w:rFonts w:ascii="Arial" w:hAnsi="Arial" w:cs="Arial"/>
          <w:i/>
        </w:rPr>
      </w:pPr>
    </w:p>
    <w:p w:rsidR="00EB39E7" w:rsidRDefault="009A0203" w:rsidP="00EB39E7">
      <w:pPr>
        <w:pStyle w:val="Glava"/>
        <w:jc w:val="both"/>
        <w:rPr>
          <w:rFonts w:ascii="Arial" w:hAnsi="Arial" w:cs="Arial"/>
          <w:b/>
          <w:i/>
        </w:rPr>
      </w:pPr>
      <w:r w:rsidRPr="009A0203">
        <w:rPr>
          <w:rFonts w:ascii="Arial" w:hAnsi="Arial" w:cs="Arial"/>
          <w:b/>
          <w:i/>
        </w:rPr>
        <w:t>Na občni zbor TD ste vljudno vabljeni člani, prav tako pa tudi vaši prijatelji in simpatizerji našega društva. Po končanem uradnem delu bo družabno srečanje s pogostitvijo.</w:t>
      </w:r>
    </w:p>
    <w:p w:rsidR="00FE18B1" w:rsidRPr="009A0203" w:rsidRDefault="00FE18B1" w:rsidP="00EB39E7">
      <w:pPr>
        <w:pStyle w:val="Glava"/>
        <w:jc w:val="both"/>
        <w:rPr>
          <w:rFonts w:ascii="Arial" w:hAnsi="Arial" w:cs="Arial"/>
          <w:b/>
          <w:i/>
        </w:rPr>
      </w:pPr>
    </w:p>
    <w:p w:rsidR="00EB39E7" w:rsidRPr="009A0203" w:rsidRDefault="00EB39E7" w:rsidP="00EB39E7">
      <w:pPr>
        <w:pStyle w:val="Glava"/>
        <w:jc w:val="both"/>
        <w:rPr>
          <w:rFonts w:ascii="Arial" w:hAnsi="Arial" w:cs="Arial"/>
          <w:i/>
        </w:rPr>
      </w:pPr>
    </w:p>
    <w:p w:rsidR="00DE531E" w:rsidRPr="009A0203" w:rsidRDefault="00DE531E" w:rsidP="00DE531E">
      <w:pPr>
        <w:rPr>
          <w:rFonts w:ascii="Arial" w:hAnsi="Arial" w:cs="Arial"/>
          <w:i/>
        </w:rPr>
      </w:pPr>
    </w:p>
    <w:p w:rsidR="00FE18B1" w:rsidRPr="009A0203" w:rsidRDefault="00FE18B1" w:rsidP="00FE18B1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Kokra 24.2.2017                                    </w:t>
      </w:r>
      <w:r w:rsidRPr="009A0203">
        <w:rPr>
          <w:rFonts w:ascii="Arial" w:hAnsi="Arial" w:cs="Arial"/>
          <w:i/>
        </w:rPr>
        <w:t>Predsednik Turističnega društva Kokra</w:t>
      </w:r>
    </w:p>
    <w:p w:rsidR="00FE18B1" w:rsidRPr="009A0203" w:rsidRDefault="00FE18B1" w:rsidP="00FE18B1">
      <w:pPr>
        <w:jc w:val="right"/>
        <w:rPr>
          <w:rFonts w:ascii="Arial" w:hAnsi="Arial" w:cs="Arial"/>
          <w:i/>
        </w:rPr>
      </w:pPr>
    </w:p>
    <w:p w:rsidR="00FE18B1" w:rsidRPr="009A0203" w:rsidRDefault="00FE18B1" w:rsidP="00FE18B1">
      <w:pPr>
        <w:jc w:val="right"/>
        <w:rPr>
          <w:rFonts w:ascii="Arial" w:hAnsi="Arial" w:cs="Arial"/>
          <w:i/>
        </w:rPr>
      </w:pPr>
      <w:r w:rsidRPr="009A0203">
        <w:rPr>
          <w:rFonts w:ascii="Arial" w:hAnsi="Arial" w:cs="Arial"/>
          <w:i/>
        </w:rPr>
        <w:t>JOŽE ARNEŽ</w:t>
      </w:r>
    </w:p>
    <w:p w:rsidR="00DE531E" w:rsidRPr="009A0203" w:rsidRDefault="00DE531E" w:rsidP="00DE531E">
      <w:pPr>
        <w:rPr>
          <w:rFonts w:ascii="Arial" w:hAnsi="Arial" w:cs="Arial"/>
          <w:i/>
        </w:rPr>
      </w:pPr>
      <w:bookmarkStart w:id="0" w:name="_GoBack"/>
      <w:bookmarkEnd w:id="0"/>
    </w:p>
    <w:sectPr w:rsidR="00DE531E" w:rsidRPr="009A0203">
      <w:headerReference w:type="default" r:id="rId7"/>
      <w:footerReference w:type="default" r:id="rId8"/>
      <w:pgSz w:w="11906" w:h="16838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F84" w:rsidRDefault="007A2F84">
      <w:r>
        <w:separator/>
      </w:r>
    </w:p>
  </w:endnote>
  <w:endnote w:type="continuationSeparator" w:id="0">
    <w:p w:rsidR="007A2F84" w:rsidRDefault="007A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62" w:rsidRDefault="002A56CB">
    <w:pPr>
      <w:pStyle w:val="Noga"/>
      <w:pBdr>
        <w:top w:val="single" w:sz="12" w:space="1" w:color="auto"/>
      </w:pBdr>
      <w:jc w:val="center"/>
      <w:rPr>
        <w:sz w:val="20"/>
      </w:rPr>
    </w:pPr>
    <w:r>
      <w:rPr>
        <w:sz w:val="20"/>
      </w:rPr>
      <w:t>Turistično društvo Kokra</w:t>
    </w:r>
  </w:p>
  <w:p w:rsidR="00B35462" w:rsidRDefault="002A56CB">
    <w:pPr>
      <w:pStyle w:val="Noga"/>
      <w:jc w:val="center"/>
      <w:rPr>
        <w:sz w:val="20"/>
      </w:rPr>
    </w:pPr>
    <w:r>
      <w:rPr>
        <w:sz w:val="20"/>
      </w:rPr>
      <w:t>Kokra 23</w:t>
    </w:r>
  </w:p>
  <w:p w:rsidR="00B35462" w:rsidRDefault="002A56CB">
    <w:pPr>
      <w:pStyle w:val="Noga"/>
      <w:jc w:val="center"/>
      <w:rPr>
        <w:sz w:val="20"/>
      </w:rPr>
    </w:pPr>
    <w:r>
      <w:rPr>
        <w:sz w:val="20"/>
      </w:rPr>
      <w:t>4205 Preddvor</w:t>
    </w:r>
  </w:p>
  <w:p w:rsidR="00B35462" w:rsidRDefault="002A56CB">
    <w:pPr>
      <w:pStyle w:val="Noga"/>
      <w:jc w:val="center"/>
      <w:rPr>
        <w:sz w:val="20"/>
      </w:rPr>
    </w:pPr>
    <w:r>
      <w:rPr>
        <w:sz w:val="20"/>
      </w:rPr>
      <w:t>Davčna številka: 48340189</w:t>
    </w:r>
  </w:p>
  <w:p w:rsidR="00B35462" w:rsidRDefault="002A56CB">
    <w:pPr>
      <w:pStyle w:val="Noga"/>
      <w:jc w:val="center"/>
      <w:rPr>
        <w:sz w:val="20"/>
      </w:rPr>
    </w:pPr>
    <w:r>
      <w:rPr>
        <w:sz w:val="20"/>
      </w:rPr>
      <w:t>TRR: 07000-0000986095</w:t>
    </w:r>
  </w:p>
  <w:p w:rsidR="00B35462" w:rsidRDefault="00B35462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F84" w:rsidRDefault="007A2F84">
      <w:r>
        <w:separator/>
      </w:r>
    </w:p>
  </w:footnote>
  <w:footnote w:type="continuationSeparator" w:id="0">
    <w:p w:rsidR="007A2F84" w:rsidRDefault="007A2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62" w:rsidRDefault="0054132D">
    <w:pPr>
      <w:pStyle w:val="Glava"/>
      <w:jc w:val="center"/>
    </w:pPr>
    <w:r>
      <w:rPr>
        <w:noProof/>
      </w:rPr>
      <w:drawing>
        <wp:inline distT="0" distB="0" distL="0" distR="0">
          <wp:extent cx="5120640" cy="1379220"/>
          <wp:effectExtent l="0" t="0" r="3810" b="0"/>
          <wp:docPr id="1" name="Slika 1" descr="TDKok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DKok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1544"/>
    <w:multiLevelType w:val="hybridMultilevel"/>
    <w:tmpl w:val="803AA932"/>
    <w:lvl w:ilvl="0" w:tplc="07AA5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7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A8A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E6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AE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A80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FAF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4B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AE7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BB1D39"/>
    <w:multiLevelType w:val="hybridMultilevel"/>
    <w:tmpl w:val="CD4C81D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CCE0BA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2D"/>
    <w:rsid w:val="00016F8F"/>
    <w:rsid w:val="000554BD"/>
    <w:rsid w:val="00170CEB"/>
    <w:rsid w:val="001A71D2"/>
    <w:rsid w:val="001C7023"/>
    <w:rsid w:val="002A56CB"/>
    <w:rsid w:val="004065A3"/>
    <w:rsid w:val="004355D0"/>
    <w:rsid w:val="00485CF9"/>
    <w:rsid w:val="00490FEF"/>
    <w:rsid w:val="004B39E7"/>
    <w:rsid w:val="004E3285"/>
    <w:rsid w:val="00523180"/>
    <w:rsid w:val="00537AAE"/>
    <w:rsid w:val="0054132D"/>
    <w:rsid w:val="00620511"/>
    <w:rsid w:val="00702C50"/>
    <w:rsid w:val="00725A9A"/>
    <w:rsid w:val="007A2F84"/>
    <w:rsid w:val="007B54C7"/>
    <w:rsid w:val="0084471E"/>
    <w:rsid w:val="008B66D3"/>
    <w:rsid w:val="008C6C25"/>
    <w:rsid w:val="008D46DA"/>
    <w:rsid w:val="009300E4"/>
    <w:rsid w:val="009A0203"/>
    <w:rsid w:val="00A27973"/>
    <w:rsid w:val="00AD1C5D"/>
    <w:rsid w:val="00B35462"/>
    <w:rsid w:val="00BA1E50"/>
    <w:rsid w:val="00C20D04"/>
    <w:rsid w:val="00C50C92"/>
    <w:rsid w:val="00C64D71"/>
    <w:rsid w:val="00DA22DB"/>
    <w:rsid w:val="00DE531E"/>
    <w:rsid w:val="00EB39E7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89421-3B46-454B-AE2A-D4487930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paragraph" w:styleId="Noga">
    <w:name w:val="footer"/>
    <w:basedOn w:val="Navaden"/>
    <w:semiHidden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Links>
    <vt:vector size="6" baseType="variant">
      <vt:variant>
        <vt:i4>7929972</vt:i4>
      </vt:variant>
      <vt:variant>
        <vt:i4>3456</vt:i4>
      </vt:variant>
      <vt:variant>
        <vt:i4>1025</vt:i4>
      </vt:variant>
      <vt:variant>
        <vt:i4>1</vt:i4>
      </vt:variant>
      <vt:variant>
        <vt:lpwstr>TDKokra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Arnež Jože</dc:creator>
  <cp:keywords/>
  <dc:description/>
  <cp:lastModifiedBy>Arnež Jože</cp:lastModifiedBy>
  <cp:revision>10</cp:revision>
  <dcterms:created xsi:type="dcterms:W3CDTF">2017-02-24T07:06:00Z</dcterms:created>
  <dcterms:modified xsi:type="dcterms:W3CDTF">2017-02-24T14:17:00Z</dcterms:modified>
</cp:coreProperties>
</file>