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C54E5" w14:textId="77777777" w:rsidR="004C4FFC" w:rsidRPr="004C4FFC" w:rsidRDefault="004C4FFC" w:rsidP="006A19FB">
      <w:pPr>
        <w:spacing w:after="0" w:line="240" w:lineRule="auto"/>
        <w:ind w:left="3545" w:firstLine="709"/>
        <w:jc w:val="right"/>
        <w:rPr>
          <w:rFonts w:ascii="Tahoma" w:eastAsia="Calibri" w:hAnsi="Tahoma" w:cs="Tahoma"/>
          <w:b/>
          <w:bCs/>
        </w:rPr>
      </w:pPr>
      <w:bookmarkStart w:id="0" w:name="_GoBack"/>
      <w:bookmarkEnd w:id="0"/>
      <w:r w:rsidRPr="004C4FFC">
        <w:rPr>
          <w:rFonts w:ascii="Tahoma" w:eastAsia="Calibri" w:hAnsi="Tahoma" w:cs="Tahoma"/>
          <w:b/>
          <w:bCs/>
        </w:rPr>
        <w:t>PRILOGA 2</w:t>
      </w:r>
    </w:p>
    <w:p w14:paraId="0FF1B002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14:paraId="45F9F5E6" w14:textId="77777777"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215B42BC" w14:textId="77777777"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451BF964" w14:textId="77777777"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4C4FFC">
        <w:rPr>
          <w:rFonts w:ascii="Tahoma" w:eastAsia="Calibri" w:hAnsi="Tahoma" w:cs="Tahoma"/>
          <w:b/>
        </w:rPr>
        <w:t>ZBIR DOKUMENTOV</w:t>
      </w:r>
    </w:p>
    <w:p w14:paraId="5D3B5C06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14:paraId="49464532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14:paraId="27D96209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Cs/>
        </w:rPr>
      </w:pPr>
    </w:p>
    <w:p w14:paraId="5992C910" w14:textId="63F0FAA0" w:rsidR="004C4FFC" w:rsidRPr="004C4FFC" w:rsidRDefault="004C4FFC" w:rsidP="003D4844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  <w:bCs/>
        </w:rPr>
        <w:t xml:space="preserve">Na podlagi razpisne dokumentacije javnega zbiranja ponudb za prodajo </w:t>
      </w:r>
      <w:r w:rsidRPr="004C4FFC">
        <w:rPr>
          <w:rFonts w:ascii="Tahoma" w:eastAsia="Calibri" w:hAnsi="Tahoma" w:cs="Tahoma"/>
        </w:rPr>
        <w:t xml:space="preserve">nepremičnin </w:t>
      </w:r>
      <w:r w:rsidR="00DF0EE0">
        <w:rPr>
          <w:rFonts w:ascii="Tahoma" w:eastAsia="Calibri" w:hAnsi="Tahoma" w:cs="Tahoma"/>
        </w:rPr>
        <w:t xml:space="preserve">v Latkovi vasi št. </w:t>
      </w:r>
      <w:r w:rsidRPr="004C4FFC">
        <w:rPr>
          <w:rFonts w:ascii="Tahoma" w:eastAsia="Calibri" w:hAnsi="Tahoma" w:cs="Tahoma"/>
        </w:rPr>
        <w:t xml:space="preserve"> </w:t>
      </w:r>
      <w:r w:rsidR="003D4844">
        <w:rPr>
          <w:rFonts w:ascii="Tahoma" w:eastAsia="Calibri" w:hAnsi="Tahoma" w:cs="Tahoma"/>
        </w:rPr>
        <w:t>478-00</w:t>
      </w:r>
      <w:r w:rsidR="00C960AA">
        <w:rPr>
          <w:rFonts w:ascii="Tahoma" w:eastAsia="Calibri" w:hAnsi="Tahoma" w:cs="Tahoma"/>
        </w:rPr>
        <w:t>24</w:t>
      </w:r>
      <w:r w:rsidR="003D4844">
        <w:rPr>
          <w:rFonts w:ascii="Tahoma" w:eastAsia="Calibri" w:hAnsi="Tahoma" w:cs="Tahoma"/>
        </w:rPr>
        <w:t>/20</w:t>
      </w:r>
      <w:r w:rsidR="00FF18B8">
        <w:rPr>
          <w:rFonts w:ascii="Tahoma" w:eastAsia="Calibri" w:hAnsi="Tahoma" w:cs="Tahoma"/>
        </w:rPr>
        <w:t>2</w:t>
      </w:r>
      <w:r w:rsidR="00C960AA">
        <w:rPr>
          <w:rFonts w:ascii="Tahoma" w:eastAsia="Calibri" w:hAnsi="Tahoma" w:cs="Tahoma"/>
        </w:rPr>
        <w:t>1</w:t>
      </w:r>
      <w:r w:rsidR="003D4844">
        <w:rPr>
          <w:rFonts w:ascii="Tahoma" w:eastAsia="Calibri" w:hAnsi="Tahoma" w:cs="Tahoma"/>
        </w:rPr>
        <w:t>-1</w:t>
      </w:r>
      <w:r w:rsidRPr="004C4FFC">
        <w:rPr>
          <w:rFonts w:ascii="Tahoma" w:eastAsia="Calibri" w:hAnsi="Tahoma" w:cs="Tahoma"/>
        </w:rPr>
        <w:t xml:space="preserve"> z dne</w:t>
      </w:r>
      <w:r w:rsidR="003D4844">
        <w:rPr>
          <w:rFonts w:ascii="Tahoma" w:eastAsia="Calibri" w:hAnsi="Tahoma" w:cs="Tahoma"/>
        </w:rPr>
        <w:t xml:space="preserve"> </w:t>
      </w:r>
      <w:r w:rsidR="00C960AA">
        <w:rPr>
          <w:rFonts w:ascii="Tahoma" w:eastAsia="Calibri" w:hAnsi="Tahoma" w:cs="Tahoma"/>
        </w:rPr>
        <w:t>30</w:t>
      </w:r>
      <w:r w:rsidR="003D4844" w:rsidRPr="00C75AAC">
        <w:rPr>
          <w:rFonts w:ascii="Tahoma" w:eastAsia="Calibri" w:hAnsi="Tahoma" w:cs="Tahoma"/>
        </w:rPr>
        <w:t>.</w:t>
      </w:r>
      <w:r w:rsidR="00C960AA">
        <w:rPr>
          <w:rFonts w:ascii="Tahoma" w:eastAsia="Calibri" w:hAnsi="Tahoma" w:cs="Tahoma"/>
        </w:rPr>
        <w:t>9</w:t>
      </w:r>
      <w:r w:rsidR="003D4844" w:rsidRPr="00C75AAC">
        <w:rPr>
          <w:rFonts w:ascii="Tahoma" w:eastAsia="Calibri" w:hAnsi="Tahoma" w:cs="Tahoma"/>
        </w:rPr>
        <w:t>.20</w:t>
      </w:r>
      <w:r w:rsidR="00C75AAC" w:rsidRPr="00C75AAC">
        <w:rPr>
          <w:rFonts w:ascii="Tahoma" w:eastAsia="Calibri" w:hAnsi="Tahoma" w:cs="Tahoma"/>
        </w:rPr>
        <w:t>2</w:t>
      </w:r>
      <w:r w:rsidR="00C960AA">
        <w:rPr>
          <w:rFonts w:ascii="Tahoma" w:eastAsia="Calibri" w:hAnsi="Tahoma" w:cs="Tahoma"/>
        </w:rPr>
        <w:t>1</w:t>
      </w:r>
      <w:r w:rsidRPr="00C75AAC">
        <w:rPr>
          <w:rFonts w:ascii="Tahoma" w:eastAsia="Calibri" w:hAnsi="Tahoma" w:cs="Tahoma"/>
        </w:rPr>
        <w:t xml:space="preserve"> </w:t>
      </w:r>
      <w:r w:rsidRPr="004C4FFC">
        <w:rPr>
          <w:rFonts w:ascii="Tahoma" w:eastAsia="Calibri" w:hAnsi="Tahoma" w:cs="Tahoma"/>
        </w:rPr>
        <w:t>vam kot ponudnik k ponudbi za nakup nepremičnin prilagam naslednje:</w:t>
      </w:r>
    </w:p>
    <w:p w14:paraId="6F3843D3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5C8EEDC3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14:paraId="72443245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14:paraId="3D497881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FIZIČNE OSEBE</w:t>
      </w:r>
    </w:p>
    <w:p w14:paraId="46A0B505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14:paraId="1E4D5796" w14:textId="77777777" w:rsidR="004C4FFC" w:rsidRPr="004C4FFC" w:rsidRDefault="003454FD" w:rsidP="004C4FFC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sdt>
        <w:sdtPr>
          <w:rPr>
            <w:rFonts w:ascii="Tahoma" w:eastAsia="Calibri" w:hAnsi="Tahoma" w:cs="Tahoma"/>
          </w:rPr>
          <w:id w:val="-77759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FFC" w:rsidRPr="004C4FFC">
            <w:rPr>
              <w:rFonts w:ascii="Segoe UI Symbol" w:eastAsia="Calibri" w:hAnsi="Segoe UI Symbol" w:cs="Segoe UI Symbol"/>
            </w:rPr>
            <w:t>☒</w:t>
          </w:r>
        </w:sdtContent>
      </w:sdt>
      <w:r w:rsidR="004C4FFC" w:rsidRPr="004C4FFC">
        <w:rPr>
          <w:rFonts w:ascii="Tahoma" w:eastAsia="Calibri" w:hAnsi="Tahoma" w:cs="Tahoma"/>
        </w:rPr>
        <w:t xml:space="preserve"> </w:t>
      </w:r>
      <w:bookmarkStart w:id="1" w:name="_Hlk6313767"/>
      <w:r w:rsidR="004C4FFC" w:rsidRPr="004C4FFC">
        <w:rPr>
          <w:rFonts w:ascii="Tahoma" w:eastAsia="Calibri" w:hAnsi="Tahoma" w:cs="Tahoma"/>
        </w:rPr>
        <w:t>zavezujočo pisno ponudbo z izjavo o sprejemanju pogojev javnega zbiranja ponudb (</w:t>
      </w:r>
      <w:r w:rsidR="004C4FFC" w:rsidRPr="004C4FFC">
        <w:rPr>
          <w:rFonts w:ascii="Tahoma" w:eastAsia="Calibri" w:hAnsi="Tahoma" w:cs="Tahoma"/>
          <w:sz w:val="20"/>
          <w:szCs w:val="20"/>
        </w:rPr>
        <w:t xml:space="preserve">PRILOGA 1) </w:t>
      </w:r>
    </w:p>
    <w:p w14:paraId="1825D602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7E8FCD42" w14:textId="77777777" w:rsidR="004C4FFC" w:rsidRPr="004C4FFC" w:rsidRDefault="003454FD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1407877822"/>
          <w:placeholder>
            <w:docPart w:val="F3E51B30BD874197B43F69035817F400"/>
          </w:placeholder>
        </w:sdtPr>
        <w:sdtEndPr/>
        <w:sdtContent>
          <w:sdt>
            <w:sdtPr>
              <w:rPr>
                <w:rFonts w:ascii="Tahoma" w:eastAsia="Calibri" w:hAnsi="Tahoma" w:cs="Tahoma"/>
              </w:rPr>
              <w:id w:val="-1496715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C4FFC" w:rsidRPr="004C4FFC">
                <w:rPr>
                  <w:rFonts w:ascii="Segoe UI Symbol" w:eastAsia="Calibri" w:hAnsi="Segoe UI Symbol" w:cs="Segoe UI Symbol"/>
                </w:rPr>
                <w:t>☒</w:t>
              </w:r>
            </w:sdtContent>
          </w:sdt>
        </w:sdtContent>
      </w:sdt>
      <w:r w:rsidR="004C4FFC" w:rsidRPr="004C4FFC">
        <w:rPr>
          <w:rFonts w:ascii="Tahoma" w:eastAsia="Calibri" w:hAnsi="Tahoma" w:cs="Tahoma"/>
        </w:rPr>
        <w:t xml:space="preserve"> fotokopijo osebnega dokumenta</w:t>
      </w:r>
    </w:p>
    <w:p w14:paraId="6DC26891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56326BCD" w14:textId="77777777" w:rsidR="004C4FFC" w:rsidRPr="004C4FFC" w:rsidRDefault="003454FD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10913538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FFC" w:rsidRPr="004C4FFC">
            <w:rPr>
              <w:rFonts w:ascii="Segoe UI Symbol" w:eastAsia="Calibri" w:hAnsi="Segoe UI Symbol" w:cs="Segoe UI Symbol"/>
            </w:rPr>
            <w:t>☒</w:t>
          </w:r>
        </w:sdtContent>
      </w:sdt>
      <w:r w:rsidR="004C4FFC" w:rsidRPr="004C4FFC">
        <w:rPr>
          <w:rFonts w:ascii="Tahoma" w:eastAsia="Calibri" w:hAnsi="Tahoma" w:cs="Tahoma"/>
        </w:rPr>
        <w:t xml:space="preserve"> potrdilo o plačani varščini</w:t>
      </w:r>
    </w:p>
    <w:bookmarkEnd w:id="1"/>
    <w:p w14:paraId="675E6B51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2C47E615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5D527D6F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</w:p>
    <w:p w14:paraId="40A2E1F1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PRAVNE OSEBE</w:t>
      </w:r>
    </w:p>
    <w:p w14:paraId="43C2B37E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1F6CB38E" w14:textId="77777777" w:rsidR="004C4FFC" w:rsidRPr="004C4FFC" w:rsidRDefault="003454FD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2446896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FFC" w:rsidRPr="004C4FFC">
            <w:rPr>
              <w:rFonts w:ascii="Segoe UI Symbol" w:eastAsia="Calibri" w:hAnsi="Segoe UI Symbol" w:cs="Segoe UI Symbol"/>
            </w:rPr>
            <w:t>☒</w:t>
          </w:r>
        </w:sdtContent>
      </w:sdt>
      <w:r w:rsidR="004C4FFC" w:rsidRPr="004C4FFC">
        <w:rPr>
          <w:rFonts w:ascii="Tahoma" w:eastAsia="Calibri" w:hAnsi="Tahoma" w:cs="Tahoma"/>
        </w:rPr>
        <w:t xml:space="preserve"> zavezujočo pisno ponudbo z izjavo o sprejemanju pogojev javnega zbiranja ponudb </w:t>
      </w:r>
      <w:r w:rsidR="004C4FFC" w:rsidRPr="004C4FFC">
        <w:rPr>
          <w:rFonts w:ascii="Tahoma" w:eastAsia="Calibri" w:hAnsi="Tahoma" w:cs="Tahoma"/>
          <w:sz w:val="20"/>
          <w:szCs w:val="20"/>
        </w:rPr>
        <w:t>(PRILOGA 1)</w:t>
      </w:r>
      <w:r w:rsidR="004C4FFC" w:rsidRPr="004C4FFC">
        <w:rPr>
          <w:rFonts w:ascii="Tahoma" w:eastAsia="Calibri" w:hAnsi="Tahoma" w:cs="Tahoma"/>
        </w:rPr>
        <w:t xml:space="preserve"> </w:t>
      </w:r>
    </w:p>
    <w:p w14:paraId="28310CB4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7CC11F1E" w14:textId="77777777" w:rsidR="004C4FFC" w:rsidRPr="004C4FFC" w:rsidRDefault="003454FD" w:rsidP="004C4FFC">
      <w:pPr>
        <w:spacing w:after="0" w:line="240" w:lineRule="auto"/>
        <w:rPr>
          <w:rFonts w:ascii="Tahoma" w:eastAsia="Calibri" w:hAnsi="Tahoma" w:cs="Tahoma"/>
        </w:rPr>
      </w:pPr>
      <w:sdt>
        <w:sdtPr>
          <w:rPr>
            <w:rFonts w:ascii="Tahoma" w:eastAsia="MS Gothic" w:hAnsi="Tahoma" w:cs="Tahoma"/>
          </w:rPr>
          <w:id w:val="-134100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FFC" w:rsidRPr="004C4FFC">
            <w:rPr>
              <w:rFonts w:ascii="Tahoma" w:eastAsia="MS Gothic" w:hAnsi="Tahoma" w:cs="Tahoma" w:hint="eastAsia"/>
            </w:rPr>
            <w:t>☒</w:t>
          </w:r>
        </w:sdtContent>
      </w:sdt>
      <w:r w:rsidR="004C4FFC" w:rsidRPr="004C4FFC">
        <w:rPr>
          <w:rFonts w:ascii="Tahoma" w:eastAsia="MS Gothic" w:hAnsi="Tahoma" w:cs="Tahoma"/>
        </w:rPr>
        <w:t xml:space="preserve"> potrd</w:t>
      </w:r>
      <w:r w:rsidR="004C4FFC" w:rsidRPr="004C4FFC">
        <w:rPr>
          <w:rFonts w:ascii="Tahoma" w:eastAsia="Calibri" w:hAnsi="Tahoma" w:cs="Tahoma"/>
        </w:rPr>
        <w:t>ilo o plačani varščini</w:t>
      </w:r>
    </w:p>
    <w:p w14:paraId="17D3B7EA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304342C8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1F65C408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1E1E246D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056821F3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06EB0B2C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02184AB0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78F60226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10BD5F33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4BF9E797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4D36714F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3CA5BB4A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Kraj in datum: 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Ponudnik: __________________________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 xml:space="preserve">              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(podpis ponudnika)</w:t>
      </w:r>
      <w:r w:rsidRPr="004C4FFC">
        <w:rPr>
          <w:rFonts w:ascii="Tahoma" w:eastAsia="Calibri" w:hAnsi="Tahoma" w:cs="Tahoma"/>
        </w:rPr>
        <w:tab/>
      </w:r>
    </w:p>
    <w:p w14:paraId="3D0EECAF" w14:textId="77777777"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14:paraId="009AD782" w14:textId="77777777" w:rsidR="001C2D57" w:rsidRPr="004C4FFC" w:rsidRDefault="001C2D57" w:rsidP="004C4FFC"/>
    <w:sectPr w:rsidR="001C2D57" w:rsidRPr="004C4FFC" w:rsidSect="00BC573D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61A54" w14:textId="77777777" w:rsidR="003454FD" w:rsidRDefault="003454FD" w:rsidP="00807BB0">
      <w:pPr>
        <w:spacing w:after="0" w:line="240" w:lineRule="auto"/>
      </w:pPr>
      <w:r>
        <w:separator/>
      </w:r>
    </w:p>
  </w:endnote>
  <w:endnote w:type="continuationSeparator" w:id="0">
    <w:p w14:paraId="2060653C" w14:textId="77777777" w:rsidR="003454FD" w:rsidRDefault="003454FD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Arial Unicode MS"/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5EB8535B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62B162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637381"/>
      <w:docPartObj>
        <w:docPartGallery w:val="Page Numbers (Top of Page)"/>
        <w:docPartUnique/>
      </w:docPartObj>
    </w:sdtPr>
    <w:sdtEndPr/>
    <w:sdtContent>
      <w:p w14:paraId="26647EC8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3454FD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3454FD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78608396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E7D10" w14:textId="77777777" w:rsidR="003454FD" w:rsidRDefault="003454FD" w:rsidP="00807BB0">
      <w:pPr>
        <w:spacing w:after="0" w:line="240" w:lineRule="auto"/>
      </w:pPr>
      <w:r>
        <w:separator/>
      </w:r>
    </w:p>
  </w:footnote>
  <w:footnote w:type="continuationSeparator" w:id="0">
    <w:p w14:paraId="08974C0E" w14:textId="77777777" w:rsidR="003454FD" w:rsidRDefault="003454FD" w:rsidP="0080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B0"/>
    <w:rsid w:val="000B7364"/>
    <w:rsid w:val="001117C5"/>
    <w:rsid w:val="00114B42"/>
    <w:rsid w:val="001325A2"/>
    <w:rsid w:val="001B5D80"/>
    <w:rsid w:val="001C2D57"/>
    <w:rsid w:val="0020282E"/>
    <w:rsid w:val="003241C7"/>
    <w:rsid w:val="003454FD"/>
    <w:rsid w:val="003B496F"/>
    <w:rsid w:val="003D4844"/>
    <w:rsid w:val="0040505F"/>
    <w:rsid w:val="004165CB"/>
    <w:rsid w:val="00495276"/>
    <w:rsid w:val="004C4FFC"/>
    <w:rsid w:val="004D50F6"/>
    <w:rsid w:val="004E56DA"/>
    <w:rsid w:val="00581BCD"/>
    <w:rsid w:val="00681D14"/>
    <w:rsid w:val="006A19FB"/>
    <w:rsid w:val="00807BB0"/>
    <w:rsid w:val="00941210"/>
    <w:rsid w:val="009D66DF"/>
    <w:rsid w:val="009E20B1"/>
    <w:rsid w:val="00A712DB"/>
    <w:rsid w:val="00AA7796"/>
    <w:rsid w:val="00AD185A"/>
    <w:rsid w:val="00BC573D"/>
    <w:rsid w:val="00C4100D"/>
    <w:rsid w:val="00C47A6F"/>
    <w:rsid w:val="00C56EDD"/>
    <w:rsid w:val="00C75AAC"/>
    <w:rsid w:val="00C8226B"/>
    <w:rsid w:val="00C960AA"/>
    <w:rsid w:val="00CE12CB"/>
    <w:rsid w:val="00D613EA"/>
    <w:rsid w:val="00DA0DA6"/>
    <w:rsid w:val="00DF0EE0"/>
    <w:rsid w:val="00E35520"/>
    <w:rsid w:val="00E40302"/>
    <w:rsid w:val="00E70F7F"/>
    <w:rsid w:val="00EA2C7C"/>
    <w:rsid w:val="00EB5E47"/>
    <w:rsid w:val="00EC382E"/>
    <w:rsid w:val="00FB6188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79953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E51B30BD874197B43F69035817F4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ED59EE-53E8-4BE4-9ECF-621E074DF9BA}"/>
      </w:docPartPr>
      <w:docPartBody>
        <w:p w:rsidR="00A02013" w:rsidRDefault="00A00E59" w:rsidP="00A00E59">
          <w:pPr>
            <w:pStyle w:val="F3E51B30BD874197B43F69035817F400"/>
          </w:pPr>
          <w:r w:rsidRPr="009C129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Arial Unicode MS"/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59"/>
    <w:rsid w:val="00181F66"/>
    <w:rsid w:val="002D016B"/>
    <w:rsid w:val="003B6C23"/>
    <w:rsid w:val="00A00E59"/>
    <w:rsid w:val="00A02013"/>
    <w:rsid w:val="00D33D34"/>
    <w:rsid w:val="00EC68FB"/>
    <w:rsid w:val="00F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00E59"/>
    <w:rPr>
      <w:color w:val="808080"/>
    </w:rPr>
  </w:style>
  <w:style w:type="paragraph" w:customStyle="1" w:styleId="F3E51B30BD874197B43F69035817F400">
    <w:name w:val="F3E51B30BD874197B43F69035817F400"/>
    <w:rsid w:val="00A00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9B4E7C-233B-45ED-BDFB-55017C9B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Jure Vrhovec</cp:lastModifiedBy>
  <cp:revision>2</cp:revision>
  <cp:lastPrinted>2016-05-09T07:32:00Z</cp:lastPrinted>
  <dcterms:created xsi:type="dcterms:W3CDTF">2021-10-05T06:06:00Z</dcterms:created>
  <dcterms:modified xsi:type="dcterms:W3CDTF">2021-10-05T06:06:00Z</dcterms:modified>
</cp:coreProperties>
</file>