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A9" w:rsidRDefault="006A72D1" w:rsidP="00E644A9">
      <w:pPr>
        <w:rPr>
          <w:rFonts w:ascii="Bookman Old Style" w:hAnsi="Bookman Old Style"/>
          <w:sz w:val="22"/>
          <w:szCs w:val="22"/>
        </w:rPr>
      </w:pPr>
      <w:r w:rsidRPr="006035A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72.8pt;margin-top:-16.65pt;width:245.45pt;height:184.7pt;z-index:251689984" stroked="f">
            <v:textbox style="mso-next-textbox:#_x0000_s1062">
              <w:txbxContent>
                <w:p w:rsidR="000746A8" w:rsidRDefault="00BF30F3" w:rsidP="00BF30F3">
                  <w:pPr>
                    <w:jc w:val="right"/>
                    <w:rPr>
                      <w:rFonts w:ascii="Cooper Black" w:hAnsi="Cooper Black"/>
                      <w:color w:val="C00000"/>
                      <w:sz w:val="32"/>
                      <w:szCs w:val="32"/>
                    </w:rPr>
                  </w:pPr>
                  <w:r>
                    <w:rPr>
                      <w:rFonts w:ascii="Cooper Black" w:hAnsi="Cooper Black"/>
                      <w:color w:val="C00000"/>
                      <w:sz w:val="32"/>
                      <w:szCs w:val="32"/>
                    </w:rPr>
                    <w:t>Nevesta:  B r a n k a  ŠPEC,</w:t>
                  </w:r>
                </w:p>
                <w:p w:rsidR="00AC5A68" w:rsidRDefault="00BF30F3" w:rsidP="00BF30F3">
                  <w:pPr>
                    <w:jc w:val="right"/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samska,</w:t>
                  </w:r>
                  <w:r w:rsidR="00AC5A6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 xml:space="preserve"> tehnik zdravstvene nege, roj. 31. 10. 1986 v Mariboru, hči</w:t>
                  </w:r>
                </w:p>
                <w:p w:rsidR="00AC5A68" w:rsidRDefault="00AC5A68" w:rsidP="00BF30F3">
                  <w:pPr>
                    <w:jc w:val="right"/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 xml:space="preserve"> + Franca in Anite, roj. Bračko,</w:t>
                  </w:r>
                </w:p>
                <w:p w:rsidR="00AC5A68" w:rsidRPr="00233A4C" w:rsidRDefault="00AC5A68" w:rsidP="00BF30F3">
                  <w:pPr>
                    <w:jc w:val="right"/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doma iz Poljčan,</w:t>
                  </w:r>
                  <w:r w:rsidR="00233A4C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 xml:space="preserve"> </w:t>
                  </w:r>
                  <w:r w:rsidRPr="00233A4C">
                    <w:rPr>
                      <w:rFonts w:ascii="Bookman Old Style" w:hAnsi="Bookman Old Style"/>
                      <w:color w:val="C00000"/>
                    </w:rPr>
                    <w:t xml:space="preserve">Prvomajski trg 15, </w:t>
                  </w:r>
                </w:p>
                <w:p w:rsidR="00BF30F3" w:rsidRPr="00BF30F3" w:rsidRDefault="00233A4C" w:rsidP="00BF30F3">
                  <w:pPr>
                    <w:jc w:val="right"/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živi</w:t>
                  </w:r>
                  <w:r w:rsidR="00AC5A6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 xml:space="preserve"> v Makolah 37 </w:t>
                  </w:r>
                </w:p>
                <w:p w:rsidR="00A47D44" w:rsidRDefault="00A47D44" w:rsidP="00A47D44">
                  <w:pPr>
                    <w:rPr>
                      <w:rFonts w:ascii="Bookman Old Style" w:hAnsi="Bookman Old Style"/>
                      <w:b/>
                    </w:rPr>
                  </w:pPr>
                  <w:r>
                    <w:rPr>
                      <w:rFonts w:ascii="Bookman Old Style" w:hAnsi="Bookman Old Style"/>
                    </w:rPr>
                    <w:t xml:space="preserve">Cerkvena poroka bo </w:t>
                  </w:r>
                  <w:r>
                    <w:rPr>
                      <w:rFonts w:ascii="Bookman Old Style" w:hAnsi="Bookman Old Style"/>
                      <w:b/>
                    </w:rPr>
                    <w:t>11. junija</w:t>
                  </w:r>
                </w:p>
                <w:p w:rsidR="00A47D44" w:rsidRDefault="00A47D44" w:rsidP="00A47D44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b/>
                    </w:rPr>
                    <w:t>v Makolah</w:t>
                  </w:r>
                  <w:r>
                    <w:rPr>
                      <w:rFonts w:ascii="Bookman Old Style" w:hAnsi="Bookman Old Style"/>
                    </w:rPr>
                    <w:t>.</w:t>
                  </w:r>
                </w:p>
                <w:p w:rsidR="002E312B" w:rsidRPr="002E312B" w:rsidRDefault="002E312B" w:rsidP="00A47D44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  <w:p w:rsidR="00A47D44" w:rsidRDefault="00A47D44" w:rsidP="00A47D44">
                  <w:pPr>
                    <w:rPr>
                      <w:rFonts w:ascii="Cooper Black" w:hAnsi="Cooper Black"/>
                      <w:color w:val="C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oper Black" w:hAnsi="Cooper Black"/>
                      <w:color w:val="C00000"/>
                      <w:sz w:val="28"/>
                      <w:szCs w:val="28"/>
                    </w:rPr>
                    <w:t>bozjega</w:t>
                  </w:r>
                  <w:proofErr w:type="spellEnd"/>
                  <w:r>
                    <w:rPr>
                      <w:rFonts w:ascii="Cooper Black" w:hAnsi="Cooper Black"/>
                      <w:color w:val="C00000"/>
                      <w:sz w:val="28"/>
                      <w:szCs w:val="28"/>
                    </w:rPr>
                    <w:t xml:space="preserve"> varstva in blagoslova</w:t>
                  </w:r>
                </w:p>
                <w:p w:rsidR="00A47D44" w:rsidRDefault="00A47D44" w:rsidP="00A47D44">
                  <w:r>
                    <w:rPr>
                      <w:rFonts w:ascii="Cooper Black" w:hAnsi="Cooper Black"/>
                      <w:color w:val="C00000"/>
                      <w:sz w:val="28"/>
                      <w:szCs w:val="28"/>
                    </w:rPr>
                    <w:t>ter stanovitne ljubezni.</w:t>
                  </w:r>
                </w:p>
                <w:p w:rsidR="00A47D44" w:rsidRPr="00A47D44" w:rsidRDefault="00A47D44" w:rsidP="00A47D44">
                  <w:pPr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  <w:p w:rsidR="00BF30F3" w:rsidRPr="00BF30F3" w:rsidRDefault="00BF30F3" w:rsidP="00BF30F3">
                  <w:pPr>
                    <w:jc w:val="right"/>
                    <w:rPr>
                      <w:rFonts w:ascii="Bookman Old Style" w:hAnsi="Bookman Old Style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233A4C">
        <w:rPr>
          <w:noProof/>
        </w:rPr>
        <w:pict>
          <v:shape id="_x0000_s1064" type="#_x0000_t202" style="position:absolute;margin-left:-62.45pt;margin-top:22.15pt;width:246.6pt;height:130.95pt;z-index:251691008" stroked="f">
            <v:textbox style="mso-next-textbox:#_x0000_s1064">
              <w:txbxContent>
                <w:p w:rsidR="00AC5A68" w:rsidRDefault="00BF30F3">
                  <w:pPr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oper Black" w:hAnsi="Cooper Black"/>
                      <w:color w:val="C00000"/>
                      <w:sz w:val="32"/>
                      <w:szCs w:val="32"/>
                    </w:rPr>
                    <w:t>Zenin</w:t>
                  </w:r>
                  <w:proofErr w:type="spellEnd"/>
                  <w:r>
                    <w:rPr>
                      <w:rFonts w:ascii="Cooper Black" w:hAnsi="Cooper Black"/>
                      <w:color w:val="C00000"/>
                      <w:sz w:val="32"/>
                      <w:szCs w:val="32"/>
                    </w:rPr>
                    <w:t xml:space="preserve">:  P e t e r  KRCEK, </w:t>
                  </w:r>
                  <w:r w:rsidRPr="00BF30F3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samski</w:t>
                  </w:r>
                  <w:r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,</w:t>
                  </w:r>
                  <w:r w:rsidR="004A15E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 xml:space="preserve"> </w:t>
                  </w:r>
                  <w:r w:rsidR="00AC5A6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kuhar, roj. 23. 9. 1982        v Mariboru, sin Stanislava in Anice, roj. Bek,</w:t>
                  </w:r>
                </w:p>
                <w:p w:rsidR="00AC5A68" w:rsidRDefault="00AC5A68">
                  <w:pPr>
                    <w:rPr>
                      <w:rFonts w:ascii="Bookman Old Style" w:hAnsi="Bookman Old Style"/>
                      <w:color w:val="C00000"/>
                      <w:sz w:val="16"/>
                      <w:szCs w:val="16"/>
                    </w:rPr>
                  </w:pPr>
                  <w:r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>doma v Makolah 37</w:t>
                  </w:r>
                </w:p>
                <w:p w:rsidR="00233A4C" w:rsidRPr="00233A4C" w:rsidRDefault="00233A4C">
                  <w:pPr>
                    <w:rPr>
                      <w:rFonts w:ascii="Bookman Old Style" w:hAnsi="Bookman Old Style"/>
                      <w:color w:val="C00000"/>
                      <w:sz w:val="16"/>
                      <w:szCs w:val="16"/>
                    </w:rPr>
                  </w:pPr>
                </w:p>
                <w:p w:rsidR="00AC5A68" w:rsidRDefault="00D54588" w:rsidP="00233A4C">
                  <w:pPr>
                    <w:rPr>
                      <w:rFonts w:ascii="Cooper Black" w:hAnsi="Cooper Black"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 xml:space="preserve"> </w:t>
                  </w:r>
                  <w:r w:rsidR="00AC5A68"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AC5A68">
                    <w:rPr>
                      <w:rFonts w:ascii="Cooper Black" w:hAnsi="Cooper Black"/>
                      <w:color w:val="C00000"/>
                      <w:sz w:val="28"/>
                      <w:szCs w:val="28"/>
                    </w:rPr>
                    <w:t>Zarocencema</w:t>
                  </w:r>
                  <w:proofErr w:type="spellEnd"/>
                  <w:r w:rsidR="00AC5A68">
                    <w:rPr>
                      <w:rFonts w:ascii="Cooper Black" w:hAnsi="Cooper Black"/>
                      <w:color w:val="C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C5A68">
                    <w:rPr>
                      <w:rFonts w:ascii="Cooper Black" w:hAnsi="Cooper Black"/>
                      <w:color w:val="C00000"/>
                      <w:sz w:val="28"/>
                      <w:szCs w:val="28"/>
                    </w:rPr>
                    <w:t>vošcimo</w:t>
                  </w:r>
                  <w:proofErr w:type="spellEnd"/>
                  <w:r w:rsidR="00AC5A68">
                    <w:rPr>
                      <w:rFonts w:ascii="Cooper Black" w:hAnsi="Cooper Black"/>
                      <w:color w:val="C00000"/>
                      <w:sz w:val="28"/>
                      <w:szCs w:val="28"/>
                    </w:rPr>
                    <w:t xml:space="preserve"> zdravja,</w:t>
                  </w:r>
                </w:p>
                <w:p w:rsidR="00233A4C" w:rsidRPr="00233A4C" w:rsidRDefault="00233A4C" w:rsidP="00233A4C">
                  <w:pPr>
                    <w:rPr>
                      <w:rFonts w:ascii="Bookman Old Style" w:hAnsi="Bookman Old Style"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Cooper Black" w:hAnsi="Cooper Black"/>
                      <w:color w:val="C00000"/>
                      <w:sz w:val="28"/>
                      <w:szCs w:val="28"/>
                    </w:rPr>
                    <w:t xml:space="preserve">                                                      </w:t>
                  </w:r>
                  <w:proofErr w:type="spellStart"/>
                  <w:r>
                    <w:rPr>
                      <w:rFonts w:ascii="Cooper Black" w:hAnsi="Cooper Black"/>
                      <w:color w:val="C00000"/>
                      <w:sz w:val="28"/>
                      <w:szCs w:val="28"/>
                    </w:rPr>
                    <w:t>srece</w:t>
                  </w:r>
                  <w:proofErr w:type="spellEnd"/>
                  <w:r>
                    <w:rPr>
                      <w:rFonts w:ascii="Cooper Black" w:hAnsi="Cooper Black"/>
                      <w:color w:val="C00000"/>
                      <w:sz w:val="28"/>
                      <w:szCs w:val="28"/>
                    </w:rPr>
                    <w:t>,</w:t>
                  </w:r>
                </w:p>
              </w:txbxContent>
            </v:textbox>
          </v:shape>
        </w:pict>
      </w:r>
      <w:r w:rsidR="006035A7" w:rsidRPr="006035A7">
        <w:rPr>
          <w:noProof/>
        </w:rPr>
        <w:pict>
          <v:shape id="_x0000_s1041" type="#_x0000_t202" style="position:absolute;margin-left:-62.45pt;margin-top:-16.65pt;width:326.85pt;height:44.05pt;z-index:251671552" stroked="f">
            <v:textbox style="mso-next-textbox:#_x0000_s1041">
              <w:txbxContent>
                <w:p w:rsidR="00553B6A" w:rsidRDefault="00BF30F3" w:rsidP="00BF30F3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Svoje dosedanje skupno življenje</w:t>
                  </w:r>
                </w:p>
                <w:p w:rsidR="00BF30F3" w:rsidRPr="00BF30F3" w:rsidRDefault="00BF30F3" w:rsidP="00BF30F3">
                  <w:pPr>
                    <w:rPr>
                      <w:rFonts w:ascii="Bookman Old Style" w:hAnsi="Bookman Old Style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sz w:val="28"/>
                      <w:szCs w:val="28"/>
                    </w:rPr>
                    <w:t>želita posvetiti z zakramentom SV. ZAKONA</w:t>
                  </w:r>
                </w:p>
              </w:txbxContent>
            </v:textbox>
          </v:shape>
        </w:pict>
      </w:r>
      <w:r w:rsidR="006035A7" w:rsidRPr="006035A7">
        <w:rPr>
          <w:noProof/>
        </w:rPr>
        <w:pict>
          <v:shape id="_x0000_s1026" type="#_x0000_t202" style="position:absolute;margin-left:-56.15pt;margin-top:-45.4pt;width:568.1pt;height:24.8pt;z-index:251658240">
            <v:textbox style="mso-next-textbox:#_x0000_s1026">
              <w:txbxContent>
                <w:p w:rsidR="00B30BA6" w:rsidRDefault="00B30BA6" w:rsidP="00B30BA6">
                  <w:pPr>
                    <w:jc w:val="center"/>
                    <w:rPr>
                      <w:rFonts w:ascii="Bookman Old Style" w:hAnsi="Bookman Old Style"/>
                      <w:b/>
                      <w:color w:val="800080"/>
                    </w:rPr>
                  </w:pPr>
                  <w:r>
                    <w:rPr>
                      <w:rFonts w:ascii="Bookman Old Style" w:hAnsi="Bookman Old Style"/>
                    </w:rPr>
                    <w:t xml:space="preserve">Tedenski list župnij Makole in Studenice </w:t>
                  </w:r>
                  <w:r>
                    <w:rPr>
                      <w:rFonts w:ascii="Bookman Old Style" w:hAnsi="Bookman Old Style"/>
                      <w:b/>
                    </w:rPr>
                    <w:t>-</w:t>
                  </w:r>
                  <w:r>
                    <w:rPr>
                      <w:rFonts w:ascii="Bookman Old Style" w:hAnsi="Bookman Old Style"/>
                    </w:rPr>
                    <w:t xml:space="preserve"> </w:t>
                  </w:r>
                  <w:r w:rsidR="00A40E8F">
                    <w:rPr>
                      <w:rFonts w:ascii="Bookman Old Style" w:hAnsi="Bookman Old Style"/>
                      <w:b/>
                    </w:rPr>
                    <w:t>št. 23</w:t>
                  </w:r>
                  <w:r>
                    <w:rPr>
                      <w:rFonts w:ascii="Bookman Old Style" w:hAnsi="Bookman Old Style"/>
                      <w:b/>
                    </w:rPr>
                    <w:t xml:space="preserve"> </w:t>
                  </w:r>
                  <w:r w:rsidRPr="00137004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–</w:t>
                  </w:r>
                  <w:r w:rsidR="00A40E8F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 xml:space="preserve"> 10</w:t>
                  </w:r>
                  <w:r w:rsidR="00137004" w:rsidRPr="00137004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. med letom</w:t>
                  </w:r>
                  <w:r w:rsidR="005E0C53" w:rsidRPr="00137004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 xml:space="preserve"> </w:t>
                  </w:r>
                  <w:r w:rsidRPr="00137004">
                    <w:rPr>
                      <w:rFonts w:ascii="Bookman Old Style" w:hAnsi="Bookman Old Style"/>
                      <w:b/>
                      <w:color w:val="4F6228" w:themeColor="accent3" w:themeShade="80"/>
                      <w:sz w:val="28"/>
                      <w:szCs w:val="28"/>
                    </w:rPr>
                    <w:t>–</w:t>
                  </w:r>
                  <w:r>
                    <w:rPr>
                      <w:rFonts w:ascii="Bookman Old Style" w:hAnsi="Bookman Old Style"/>
                      <w:b/>
                      <w:color w:val="7030A0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</w:rPr>
                    <w:t xml:space="preserve"> </w:t>
                  </w:r>
                  <w:r w:rsidR="00A40E8F">
                    <w:rPr>
                      <w:rFonts w:ascii="Bookman Old Style" w:hAnsi="Bookman Old Style"/>
                    </w:rPr>
                    <w:t>5. 6</w:t>
                  </w:r>
                  <w:r>
                    <w:rPr>
                      <w:rFonts w:ascii="Bookman Old Style" w:hAnsi="Bookman Old Style"/>
                    </w:rPr>
                    <w:t xml:space="preserve">. 2016 </w:t>
                  </w:r>
                  <w:r>
                    <w:rPr>
                      <w:rFonts w:ascii="Bookman Old Style" w:hAnsi="Bookman Old Style"/>
                      <w:b/>
                    </w:rPr>
                    <w:t>–</w:t>
                  </w:r>
                  <w:r>
                    <w:rPr>
                      <w:rFonts w:ascii="Bookman Old Style" w:hAnsi="Bookman Old Style"/>
                    </w:rPr>
                    <w:t xml:space="preserve">  </w:t>
                  </w:r>
                  <w:r>
                    <w:rPr>
                      <w:rFonts w:ascii="Bookman Old Style" w:hAnsi="Bookman Old Style"/>
                      <w:b/>
                    </w:rPr>
                    <w:t>stran 3</w:t>
                  </w:r>
                </w:p>
                <w:p w:rsidR="00B30BA6" w:rsidRDefault="00B30BA6"/>
              </w:txbxContent>
            </v:textbox>
          </v:shape>
        </w:pict>
      </w:r>
      <w:r w:rsidR="00E644A9">
        <w:rPr>
          <w:rFonts w:ascii="Bookman Old Style" w:hAnsi="Bookman Old Style"/>
          <w:b/>
          <w:sz w:val="22"/>
          <w:szCs w:val="22"/>
        </w:rPr>
        <w:t xml:space="preserve"> </w:t>
      </w:r>
      <w:r w:rsidR="00E644A9">
        <w:rPr>
          <w:rFonts w:ascii="Bookman Old Style" w:hAnsi="Bookman Old Style"/>
          <w:sz w:val="22"/>
          <w:szCs w:val="22"/>
        </w:rPr>
        <w:t xml:space="preserve"> </w:t>
      </w:r>
    </w:p>
    <w:p w:rsidR="00A40E8F" w:rsidRDefault="00A47D44" w:rsidP="00A40E8F">
      <w:pPr>
        <w:framePr w:hSpace="141" w:wrap="around" w:vAnchor="text" w:hAnchor="margin" w:x="-777" w:y="1"/>
        <w:rPr>
          <w:b/>
          <w:color w:val="4F6228" w:themeColor="accent3" w:themeShade="80"/>
          <w:sz w:val="32"/>
          <w:szCs w:val="32"/>
        </w:rPr>
      </w:pPr>
      <w:r>
        <w:rPr>
          <w:noProof/>
        </w:rPr>
        <w:pict>
          <v:shape id="_x0000_s1065" type="#_x0000_t202" style="position:absolute;margin-left:216.3pt;margin-top:12.05pt;width:102.75pt;height:63pt;z-index:251692032" stroked="f">
            <v:textbox style="mso-next-textbox:#_x0000_s1065">
              <w:txbxContent>
                <w:p w:rsidR="00BF30F3" w:rsidRDefault="00BF30F3">
                  <w:r>
                    <w:rPr>
                      <w:noProof/>
                    </w:rPr>
                    <w:drawing>
                      <wp:inline distT="0" distB="0" distL="0" distR="0">
                        <wp:extent cx="1112520" cy="673100"/>
                        <wp:effectExtent l="19050" t="0" r="0" b="0"/>
                        <wp:docPr id="1" name="Slika 0" descr="CERPORO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ERPORO.BMP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67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0E8F">
        <w:rPr>
          <w:b/>
          <w:color w:val="4F6228" w:themeColor="accent3" w:themeShade="80"/>
        </w:rPr>
        <w:t>z mašo</w:t>
      </w:r>
      <w:r w:rsidR="00A40E8F">
        <w:rPr>
          <w:b/>
          <w:color w:val="4F6228" w:themeColor="accent3" w:themeShade="80"/>
          <w:sz w:val="32"/>
          <w:szCs w:val="32"/>
        </w:rPr>
        <w:t xml:space="preserve"> za + Anico </w:t>
      </w:r>
      <w:proofErr w:type="spellStart"/>
      <w:r w:rsidR="00A40E8F">
        <w:rPr>
          <w:b/>
          <w:color w:val="4F6228" w:themeColor="accent3" w:themeShade="80"/>
          <w:sz w:val="32"/>
          <w:szCs w:val="32"/>
        </w:rPr>
        <w:t>Sturbej</w:t>
      </w:r>
      <w:proofErr w:type="spellEnd"/>
      <w:r w:rsidR="00A40E8F">
        <w:rPr>
          <w:b/>
          <w:color w:val="4F6228" w:themeColor="accent3" w:themeShade="80"/>
          <w:sz w:val="32"/>
          <w:szCs w:val="32"/>
        </w:rPr>
        <w:t>, obl.</w:t>
      </w:r>
    </w:p>
    <w:p w:rsidR="00A40E8F" w:rsidRDefault="00A40E8F" w:rsidP="00A40E8F">
      <w:pPr>
        <w:framePr w:hSpace="141" w:wrap="around" w:vAnchor="text" w:hAnchor="margin" w:x="-777" w:y="1"/>
        <w:rPr>
          <w:b/>
          <w:color w:val="4F6228" w:themeColor="accent3" w:themeShade="80"/>
          <w:sz w:val="32"/>
          <w:szCs w:val="32"/>
        </w:rPr>
      </w:pPr>
      <w:r>
        <w:rPr>
          <w:b/>
          <w:color w:val="4F6228" w:themeColor="accent3" w:themeShade="80"/>
          <w:sz w:val="32"/>
          <w:szCs w:val="32"/>
        </w:rPr>
        <w:t xml:space="preserve">          za + Leopoldino in Janeza </w:t>
      </w:r>
      <w:proofErr w:type="spellStart"/>
      <w:r>
        <w:rPr>
          <w:b/>
          <w:color w:val="4F6228" w:themeColor="accent3" w:themeShade="80"/>
          <w:sz w:val="32"/>
          <w:szCs w:val="32"/>
        </w:rPr>
        <w:t>Kropec</w:t>
      </w:r>
      <w:proofErr w:type="spellEnd"/>
      <w:r>
        <w:rPr>
          <w:b/>
          <w:color w:val="4F6228" w:themeColor="accent3" w:themeShade="80"/>
          <w:sz w:val="32"/>
          <w:szCs w:val="32"/>
        </w:rPr>
        <w:t>,</w:t>
      </w:r>
    </w:p>
    <w:p w:rsidR="00A40E8F" w:rsidRDefault="00A40E8F" w:rsidP="00A40E8F">
      <w:pPr>
        <w:framePr w:hSpace="141" w:wrap="around" w:vAnchor="text" w:hAnchor="margin" w:x="-777" w:y="1"/>
        <w:rPr>
          <w:b/>
          <w:color w:val="4F6228" w:themeColor="accent3" w:themeShade="80"/>
          <w:sz w:val="32"/>
          <w:szCs w:val="32"/>
        </w:rPr>
      </w:pPr>
      <w:r>
        <w:rPr>
          <w:b/>
          <w:color w:val="4F6228" w:themeColor="accent3" w:themeShade="80"/>
          <w:sz w:val="32"/>
          <w:szCs w:val="32"/>
        </w:rPr>
        <w:t xml:space="preserve">                  Vinka in Terezijo Doberšek,                         </w:t>
      </w:r>
    </w:p>
    <w:p w:rsidR="00A40E8F" w:rsidRDefault="00A40E8F" w:rsidP="00A40E8F">
      <w:pPr>
        <w:framePr w:hSpace="141" w:wrap="around" w:vAnchor="text" w:hAnchor="margin" w:x="-777" w:y="1"/>
        <w:rPr>
          <w:b/>
          <w:color w:val="4F6228" w:themeColor="accent3" w:themeShade="80"/>
          <w:sz w:val="32"/>
          <w:szCs w:val="32"/>
        </w:rPr>
      </w:pPr>
      <w:r>
        <w:rPr>
          <w:b/>
          <w:color w:val="4F6228" w:themeColor="accent3" w:themeShade="80"/>
          <w:sz w:val="32"/>
          <w:szCs w:val="32"/>
        </w:rPr>
        <w:t xml:space="preserve">                  Franca </w:t>
      </w:r>
      <w:proofErr w:type="spellStart"/>
      <w:r>
        <w:rPr>
          <w:b/>
          <w:color w:val="4F6228" w:themeColor="accent3" w:themeShade="80"/>
          <w:sz w:val="32"/>
          <w:szCs w:val="32"/>
        </w:rPr>
        <w:t>Sterniša</w:t>
      </w:r>
      <w:proofErr w:type="spellEnd"/>
      <w:r>
        <w:rPr>
          <w:b/>
          <w:color w:val="4F6228" w:themeColor="accent3" w:themeShade="80"/>
          <w:sz w:val="32"/>
          <w:szCs w:val="32"/>
        </w:rPr>
        <w:t xml:space="preserve"> in + rodova</w:t>
      </w:r>
    </w:p>
    <w:p w:rsidR="00A40E8F" w:rsidRDefault="00A40E8F" w:rsidP="00A40E8F">
      <w:pPr>
        <w:framePr w:hSpace="141" w:wrap="around" w:vAnchor="text" w:hAnchor="margin" w:x="-777" w:y="1"/>
        <w:rPr>
          <w:rFonts w:ascii="Bookman Old Style" w:hAnsi="Bookman Old Style"/>
          <w:color w:val="4F6228" w:themeColor="accent3" w:themeShade="80"/>
        </w:rPr>
      </w:pPr>
      <w:r>
        <w:rPr>
          <w:b/>
          <w:color w:val="4F6228" w:themeColor="accent3" w:themeShade="80"/>
          <w:sz w:val="32"/>
          <w:szCs w:val="32"/>
        </w:rPr>
        <w:t xml:space="preserve">                  </w:t>
      </w:r>
      <w:proofErr w:type="spellStart"/>
      <w:r>
        <w:rPr>
          <w:b/>
          <w:color w:val="4F6228" w:themeColor="accent3" w:themeShade="80"/>
          <w:sz w:val="32"/>
          <w:szCs w:val="32"/>
        </w:rPr>
        <w:t>Kropec</w:t>
      </w:r>
      <w:proofErr w:type="spellEnd"/>
      <w:r>
        <w:rPr>
          <w:b/>
          <w:color w:val="4F6228" w:themeColor="accent3" w:themeShade="80"/>
          <w:sz w:val="32"/>
          <w:szCs w:val="32"/>
        </w:rPr>
        <w:t xml:space="preserve"> in Doberšek </w:t>
      </w:r>
      <w:r w:rsidR="00AC5A68">
        <w:rPr>
          <w:color w:val="4F6228" w:themeColor="accent3" w:themeShade="80"/>
        </w:rPr>
        <w:t>(</w:t>
      </w:r>
      <w:r>
        <w:rPr>
          <w:color w:val="4F6228" w:themeColor="accent3" w:themeShade="80"/>
        </w:rPr>
        <w:t>)</w:t>
      </w:r>
      <w:r w:rsidR="00233A4C">
        <w:rPr>
          <w:noProof/>
        </w:rPr>
        <w:drawing>
          <wp:inline distT="0" distB="0" distL="0" distR="0">
            <wp:extent cx="996291" cy="617517"/>
            <wp:effectExtent l="19050" t="0" r="0" b="0"/>
            <wp:docPr id="19" name="Slika 1" descr="PRSTAN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STANA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222" cy="61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E8F" w:rsidRDefault="00A40E8F" w:rsidP="00A40E8F">
      <w:pPr>
        <w:framePr w:hSpace="141" w:wrap="around" w:vAnchor="text" w:hAnchor="margin" w:x="-777" w:y="1"/>
        <w:rPr>
          <w:b/>
          <w:color w:val="4F6228" w:themeColor="accent3" w:themeShade="80"/>
        </w:rPr>
      </w:pPr>
      <w:r>
        <w:rPr>
          <w:b/>
          <w:color w:val="4F6228" w:themeColor="accent3" w:themeShade="80"/>
          <w:sz w:val="32"/>
          <w:szCs w:val="32"/>
        </w:rPr>
        <w:t xml:space="preserve">          za + Anico Jernejšek </w:t>
      </w:r>
      <w:r>
        <w:rPr>
          <w:color w:val="4F6228" w:themeColor="accent3" w:themeShade="80"/>
        </w:rPr>
        <w:t>(</w:t>
      </w:r>
      <w:proofErr w:type="spellStart"/>
      <w:r>
        <w:rPr>
          <w:color w:val="4F6228" w:themeColor="accent3" w:themeShade="80"/>
        </w:rPr>
        <w:t>spo</w:t>
      </w:r>
      <w:proofErr w:type="spellEnd"/>
    </w:p>
    <w:p w:rsidR="0060579F" w:rsidRDefault="00A47D44">
      <w:r>
        <w:rPr>
          <w:noProof/>
        </w:rPr>
        <w:pict>
          <v:shape id="_x0000_s1068" type="#_x0000_t202" style="position:absolute;margin-left:-67.1pt;margin-top:134.5pt;width:106.6pt;height:145.5pt;z-index:251695104" stroked="f">
            <v:textbox style="mso-next-textbox:#_x0000_s1068">
              <w:txbxContent>
                <w:p w:rsidR="00D85BE9" w:rsidRDefault="00D85BE9">
                  <w:r>
                    <w:rPr>
                      <w:noProof/>
                    </w:rPr>
                    <w:drawing>
                      <wp:inline distT="0" distB="0" distL="0" distR="0">
                        <wp:extent cx="1188954" cy="1847850"/>
                        <wp:effectExtent l="19050" t="0" r="0" b="0"/>
                        <wp:docPr id="3" name="Slika 2" descr="STARKRST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TARKRST.BMP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8954" cy="1847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035A7">
        <w:rPr>
          <w:noProof/>
        </w:rPr>
        <w:pict>
          <v:shape id="_x0000_s1073" type="#_x0000_t202" style="position:absolute;margin-left:373.15pt;margin-top:357.25pt;width:78pt;height:24pt;z-index:251699200" stroked="f">
            <v:textbox style="mso-next-textbox:#_x0000_s1073">
              <w:txbxContent>
                <w:p w:rsidR="005961F1" w:rsidRPr="00C52715" w:rsidRDefault="00C5271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color w:val="E36C0A" w:themeColor="accent6" w:themeShade="BF"/>
                      <w:sz w:val="28"/>
                      <w:szCs w:val="28"/>
                    </w:rPr>
                    <w:t>spovedi</w:t>
                  </w:r>
                  <w:r>
                    <w:rPr>
                      <w:rFonts w:ascii="Bookman Old Style" w:hAnsi="Bookman Old Style"/>
                      <w:color w:val="E36C0A" w:themeColor="accent6" w:themeShade="BF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="006035A7">
        <w:rPr>
          <w:noProof/>
        </w:rPr>
        <w:pict>
          <v:shape id="_x0000_s1071" type="#_x0000_t202" style="position:absolute;margin-left:373.15pt;margin-top:280pt;width:145.1pt;height:71.25pt;z-index:251698176" stroked="f">
            <v:textbox style="mso-next-textbox:#_x0000_s1071">
              <w:txbxContent>
                <w:p w:rsidR="00C93F3F" w:rsidRPr="005961F1" w:rsidRDefault="009D48DC" w:rsidP="00C52715">
                  <w:pPr>
                    <w:jc w:val="right"/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Botrstvo </w:t>
                  </w:r>
                  <w:r w:rsidR="00C52715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nad njim </w:t>
                  </w: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je sprejela</w:t>
                  </w:r>
                  <w:r w:rsidR="00C52715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tetica</w:t>
                  </w:r>
                  <w:r w:rsidR="00C52715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 </w:t>
                  </w:r>
                  <w:r w:rsidR="00C93F3F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Polona </w:t>
                  </w:r>
                  <w:proofErr w:type="spellStart"/>
                  <w:r w:rsidR="00C93F3F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Roršek</w:t>
                  </w:r>
                  <w:proofErr w:type="spellEnd"/>
                  <w:r w:rsidR="00C93F3F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,</w:t>
                  </w:r>
                  <w:r w:rsidR="005961F1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 </w:t>
                  </w:r>
                  <w:r w:rsidR="00C52715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Modraže </w:t>
                  </w:r>
                  <w:r w:rsidR="005961F1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3.</w:t>
                  </w:r>
                </w:p>
              </w:txbxContent>
            </v:textbox>
          </v:shape>
        </w:pict>
      </w:r>
      <w:r w:rsidR="006035A7">
        <w:rPr>
          <w:noProof/>
        </w:rPr>
        <w:pict>
          <v:shape id="_x0000_s1070" type="#_x0000_t202" style="position:absolute;margin-left:-62.45pt;margin-top:275.5pt;width:457.8pt;height:105.75pt;z-index:251697152" stroked="f">
            <v:textbox style="mso-next-textbox:#_x0000_s1070">
              <w:txbxContent>
                <w:p w:rsidR="005E3427" w:rsidRDefault="005961F1">
                  <w:pPr>
                    <w:rPr>
                      <w:rFonts w:ascii="Bookman Old Style" w:hAnsi="Bookman Old Style"/>
                      <w:color w:val="E36C0A" w:themeColor="accent6" w:themeShade="BF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color w:val="E36C0A" w:themeColor="accent6" w:themeShade="BF"/>
                      <w:sz w:val="28"/>
                      <w:szCs w:val="28"/>
                    </w:rPr>
                    <w:t>Ko smo ravno v času prvih svetih obhajil, je prav, da vas vse</w:t>
                  </w:r>
                </w:p>
                <w:p w:rsidR="005961F1" w:rsidRDefault="005961F1">
                  <w:pPr>
                    <w:rPr>
                      <w:rFonts w:ascii="Bookman Old Style" w:hAnsi="Bookman Old Style"/>
                      <w:color w:val="E36C0A" w:themeColor="accent6" w:themeShade="BF"/>
                      <w:sz w:val="28"/>
                      <w:szCs w:val="28"/>
                    </w:rPr>
                  </w:pPr>
                  <w:r w:rsidRPr="005961F1">
                    <w:rPr>
                      <w:rFonts w:ascii="Bookman Old Style" w:hAnsi="Bookman Old Style"/>
                      <w:b/>
                      <w:color w:val="E36C0A" w:themeColor="accent6" w:themeShade="BF"/>
                      <w:sz w:val="28"/>
                      <w:szCs w:val="28"/>
                    </w:rPr>
                    <w:t>opomnimo na odgovorno in vredno prejemanje</w:t>
                  </w:r>
                  <w:r>
                    <w:rPr>
                      <w:rFonts w:ascii="Bookman Old Style" w:hAnsi="Bookman Old Style"/>
                      <w:color w:val="E36C0A" w:themeColor="accent6" w:themeShade="BF"/>
                      <w:sz w:val="28"/>
                      <w:szCs w:val="28"/>
                    </w:rPr>
                    <w:t xml:space="preserve"> Jezusa</w:t>
                  </w:r>
                </w:p>
                <w:p w:rsidR="005961F1" w:rsidRPr="00C52715" w:rsidRDefault="005961F1">
                  <w:pPr>
                    <w:rPr>
                      <w:rFonts w:ascii="Bookman Old Style" w:hAnsi="Bookman Old Style"/>
                      <w:color w:val="E36C0A" w:themeColor="accent6" w:themeShade="BF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color w:val="E36C0A" w:themeColor="accent6" w:themeShade="BF"/>
                      <w:sz w:val="28"/>
                      <w:szCs w:val="28"/>
                    </w:rPr>
                    <w:t>v svetem obhajilu. To velja zlasti za tiste, ki živite</w:t>
                  </w:r>
                  <w:r w:rsidR="00C52715">
                    <w:rPr>
                      <w:rFonts w:ascii="Bookman Old Style" w:hAnsi="Bookman Old Style"/>
                      <w:color w:val="E36C0A" w:themeColor="accent6" w:themeShade="BF"/>
                      <w:sz w:val="28"/>
                      <w:szCs w:val="28"/>
                    </w:rPr>
                    <w:t xml:space="preserve"> </w:t>
                  </w:r>
                  <w:r w:rsidRPr="00C52715">
                    <w:rPr>
                      <w:rFonts w:ascii="Bookman Old Style" w:hAnsi="Bookman Old Style"/>
                      <w:b/>
                      <w:color w:val="E36C0A" w:themeColor="accent6" w:themeShade="BF"/>
                      <w:sz w:val="28"/>
                      <w:szCs w:val="28"/>
                    </w:rPr>
                    <w:t>v zunajzakonskih skupnostih</w:t>
                  </w:r>
                  <w:r>
                    <w:rPr>
                      <w:rFonts w:ascii="Bookman Old Style" w:hAnsi="Bookman Old Style"/>
                      <w:color w:val="E36C0A" w:themeColor="accent6" w:themeShade="BF"/>
                      <w:sz w:val="28"/>
                      <w:szCs w:val="28"/>
                    </w:rPr>
                    <w:t xml:space="preserve">, pa ne naredite nič ali skoraj nič, da bi svoje skupno življenje </w:t>
                  </w:r>
                  <w:r w:rsidRPr="00C52715">
                    <w:rPr>
                      <w:rFonts w:ascii="Bookman Old Style" w:hAnsi="Bookman Old Style"/>
                      <w:b/>
                      <w:color w:val="E36C0A" w:themeColor="accent6" w:themeShade="BF"/>
                      <w:sz w:val="28"/>
                      <w:szCs w:val="28"/>
                    </w:rPr>
                    <w:t>posvetili z zakramentom</w:t>
                  </w:r>
                  <w:r>
                    <w:rPr>
                      <w:rFonts w:ascii="Bookman Old Style" w:hAnsi="Bookman Old Style"/>
                      <w:color w:val="E36C0A" w:themeColor="accent6" w:themeShade="BF"/>
                      <w:sz w:val="28"/>
                      <w:szCs w:val="28"/>
                    </w:rPr>
                    <w:t xml:space="preserve"> svetega zakona. Preden greste k obhajilu, </w:t>
                  </w:r>
                  <w:r w:rsidRPr="00C52715">
                    <w:rPr>
                      <w:rFonts w:ascii="Bookman Old Style" w:hAnsi="Bookman Old Style"/>
                      <w:b/>
                      <w:color w:val="E36C0A" w:themeColor="accent6" w:themeShade="BF"/>
                      <w:sz w:val="28"/>
                      <w:szCs w:val="28"/>
                    </w:rPr>
                    <w:t>se o tem pogovorit</w:t>
                  </w:r>
                  <w:r w:rsidR="00C52715" w:rsidRPr="00C52715">
                    <w:rPr>
                      <w:rFonts w:ascii="Bookman Old Style" w:hAnsi="Bookman Old Style"/>
                      <w:b/>
                      <w:color w:val="E36C0A" w:themeColor="accent6" w:themeShade="BF"/>
                      <w:sz w:val="28"/>
                      <w:szCs w:val="28"/>
                    </w:rPr>
                    <w:t>e</w:t>
                  </w:r>
                  <w:r w:rsidR="00C52715">
                    <w:rPr>
                      <w:rFonts w:ascii="Bookman Old Style" w:hAnsi="Bookman Old Style"/>
                      <w:b/>
                      <w:color w:val="E36C0A" w:themeColor="accent6" w:themeShade="BF"/>
                      <w:sz w:val="28"/>
                      <w:szCs w:val="28"/>
                    </w:rPr>
                    <w:t xml:space="preserve"> v</w:t>
                  </w:r>
                  <w:r>
                    <w:rPr>
                      <w:rFonts w:ascii="Bookman Old Style" w:hAnsi="Bookman Old Style"/>
                      <w:color w:val="E36C0A" w:themeColor="accent6" w:themeShade="BF"/>
                      <w:sz w:val="28"/>
                      <w:szCs w:val="28"/>
                    </w:rPr>
                    <w:t xml:space="preserve"> </w:t>
                  </w:r>
                  <w:r w:rsidRPr="00C52715">
                    <w:rPr>
                      <w:rFonts w:ascii="Bookman Old Style" w:hAnsi="Bookman Old Style"/>
                      <w:b/>
                      <w:color w:val="E36C0A" w:themeColor="accent6" w:themeShade="BF"/>
                      <w:sz w:val="28"/>
                      <w:szCs w:val="28"/>
                    </w:rPr>
                    <w:t>sveti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b/>
          <w:color w:val="E36C0A" w:themeColor="accent6" w:themeShade="BF"/>
          <w:sz w:val="28"/>
          <w:szCs w:val="28"/>
        </w:rPr>
        <w:t>P OA</w:t>
      </w:r>
      <w:r w:rsidR="00A40E8F">
        <w:rPr>
          <w:rFonts w:ascii="Bookman Old Style" w:hAnsi="Bookman Old Style"/>
          <w:b/>
          <w:color w:val="E36C0A" w:themeColor="accent6" w:themeShade="BF"/>
          <w:sz w:val="28"/>
          <w:szCs w:val="28"/>
        </w:rPr>
        <w:t xml:space="preserve">  </w:t>
      </w:r>
      <w:r w:rsidR="006035A7">
        <w:rPr>
          <w:noProof/>
        </w:rPr>
        <w:pict>
          <v:shape id="_x0000_s1035" type="#_x0000_t202" style="position:absolute;margin-left:-46.35pt;margin-top:419.4pt;width:564.6pt;height:332.35pt;z-index:251667456;mso-position-horizontal-relative:text;mso-position-vertical-relative:text" stroked="f">
            <v:textbox style="mso-next-textbox:#_x0000_s1035">
              <w:txbxContent>
                <w:tbl>
                  <w:tblPr>
                    <w:tblStyle w:val="Tabela-mrea"/>
                    <w:tblW w:w="10881" w:type="dxa"/>
                    <w:tblBorders>
                      <w:top w:val="single" w:sz="12" w:space="0" w:color="4F6228" w:themeColor="accent3" w:themeShade="80"/>
                      <w:left w:val="single" w:sz="12" w:space="0" w:color="4F6228" w:themeColor="accent3" w:themeShade="80"/>
                      <w:bottom w:val="single" w:sz="12" w:space="0" w:color="4F6228" w:themeColor="accent3" w:themeShade="80"/>
                      <w:right w:val="single" w:sz="12" w:space="0" w:color="4F6228" w:themeColor="accent3" w:themeShade="80"/>
                      <w:insideH w:val="single" w:sz="6" w:space="0" w:color="4F6228" w:themeColor="accent3" w:themeShade="80"/>
                      <w:insideV w:val="single" w:sz="6" w:space="0" w:color="4F6228" w:themeColor="accent3" w:themeShade="80"/>
                    </w:tblBorders>
                    <w:tblLook w:val="04A0"/>
                  </w:tblPr>
                  <w:tblGrid>
                    <w:gridCol w:w="1526"/>
                    <w:gridCol w:w="2693"/>
                    <w:gridCol w:w="6662"/>
                  </w:tblGrid>
                  <w:tr w:rsidR="008661D5" w:rsidTr="00281CA4">
                    <w:trPr>
                      <w:trHeight w:val="5497"/>
                    </w:trPr>
                    <w:tc>
                      <w:tcPr>
                        <w:tcW w:w="1526" w:type="dxa"/>
                      </w:tcPr>
                      <w:p w:rsidR="00FE497A" w:rsidRDefault="00437F69" w:rsidP="00FE497A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5. 6</w:t>
                        </w:r>
                        <w:r w:rsidR="00FE497A"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.</w:t>
                        </w:r>
                      </w:p>
                      <w:p w:rsidR="00FE497A" w:rsidRDefault="00FE497A" w:rsidP="00FE497A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2016</w:t>
                        </w:r>
                      </w:p>
                      <w:p w:rsidR="003B6698" w:rsidRDefault="003B6698" w:rsidP="003B6698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</w:p>
                      <w:p w:rsidR="008661D5" w:rsidRDefault="008661D5"/>
                    </w:tc>
                    <w:tc>
                      <w:tcPr>
                        <w:tcW w:w="2693" w:type="dxa"/>
                      </w:tcPr>
                      <w:p w:rsidR="003B6698" w:rsidRDefault="003B6698" w:rsidP="003B6698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NEDELJA</w:t>
                        </w:r>
                      </w:p>
                      <w:p w:rsidR="00670712" w:rsidRDefault="00670712" w:rsidP="003B6698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</w:p>
                      <w:p w:rsidR="003B6698" w:rsidRDefault="003B6698" w:rsidP="003B6698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</w:p>
                      <w:p w:rsidR="00437F69" w:rsidRDefault="00437F69" w:rsidP="00437F69">
                        <w:pPr>
                          <w:jc w:val="center"/>
                          <w:rPr>
                            <w:rFonts w:ascii="Cooper Black" w:hAnsi="Cooper Black"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oper Black" w:hAnsi="Cooper Black"/>
                            <w:color w:val="4F6228" w:themeColor="accent3" w:themeShade="80"/>
                            <w:sz w:val="32"/>
                            <w:szCs w:val="32"/>
                          </w:rPr>
                          <w:t>10. nedelja</w:t>
                        </w:r>
                      </w:p>
                      <w:p w:rsidR="00437F69" w:rsidRDefault="00437F69" w:rsidP="00437F69">
                        <w:pPr>
                          <w:jc w:val="center"/>
                          <w:rPr>
                            <w:rFonts w:ascii="Cooper Black" w:hAnsi="Cooper Black"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oper Black" w:hAnsi="Cooper Black"/>
                            <w:color w:val="4F6228" w:themeColor="accent3" w:themeShade="80"/>
                            <w:sz w:val="32"/>
                            <w:szCs w:val="32"/>
                          </w:rPr>
                          <w:t>med letom</w:t>
                        </w:r>
                      </w:p>
                      <w:p w:rsidR="00437F69" w:rsidRDefault="00437F69" w:rsidP="00437F69">
                        <w:pPr>
                          <w:jc w:val="center"/>
                          <w:rPr>
                            <w:rFonts w:ascii="Cooper Black" w:hAnsi="Cooper Black"/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</w:p>
                      <w:p w:rsidR="00CE5086" w:rsidRDefault="00CE5086" w:rsidP="00437F69">
                        <w:pPr>
                          <w:jc w:val="center"/>
                          <w:rPr>
                            <w:rFonts w:ascii="Cooper Black" w:hAnsi="Cooper Black"/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</w:p>
                      <w:p w:rsidR="00437F69" w:rsidRDefault="00437F69" w:rsidP="00437F69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>Bonifacij</w:t>
                        </w:r>
                      </w:p>
                      <w:p w:rsidR="00437F69" w:rsidRDefault="00437F69" w:rsidP="00437F69">
                        <w:pPr>
                          <w:jc w:val="center"/>
                          <w:rPr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color w:val="4F6228" w:themeColor="accent3" w:themeShade="80"/>
                          </w:rPr>
                          <w:t>škof in mučenec</w:t>
                        </w:r>
                      </w:p>
                      <w:p w:rsidR="00437F69" w:rsidRDefault="00437F69" w:rsidP="00437F69">
                        <w:pPr>
                          <w:jc w:val="center"/>
                          <w:rPr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</w:p>
                      <w:p w:rsidR="00CE5086" w:rsidRDefault="00CE5086" w:rsidP="00437F69">
                        <w:pPr>
                          <w:jc w:val="center"/>
                          <w:rPr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</w:p>
                      <w:p w:rsidR="00437F69" w:rsidRDefault="00437F69" w:rsidP="00437F69">
                        <w:pPr>
                          <w:jc w:val="center"/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>Igor</w:t>
                        </w:r>
                      </w:p>
                      <w:p w:rsidR="00437F69" w:rsidRDefault="00437F69" w:rsidP="00437F69">
                        <w:pPr>
                          <w:jc w:val="center"/>
                          <w:rPr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color w:val="4F6228" w:themeColor="accent3" w:themeShade="80"/>
                          </w:rPr>
                          <w:t>knez, menih</w:t>
                        </w:r>
                      </w:p>
                      <w:p w:rsidR="00437F69" w:rsidRDefault="00437F69" w:rsidP="00437F69">
                        <w:pPr>
                          <w:jc w:val="center"/>
                          <w:rPr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</w:p>
                      <w:p w:rsidR="00CE5086" w:rsidRDefault="00CE5086" w:rsidP="00437F69">
                        <w:pPr>
                          <w:jc w:val="center"/>
                          <w:rPr>
                            <w:color w:val="4F6228" w:themeColor="accent3" w:themeShade="80"/>
                            <w:sz w:val="16"/>
                            <w:szCs w:val="16"/>
                          </w:rPr>
                        </w:pPr>
                      </w:p>
                      <w:p w:rsidR="00437F69" w:rsidRDefault="00437F69" w:rsidP="00437F69">
                        <w:pPr>
                          <w:jc w:val="center"/>
                          <w:rPr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>Sancij</w:t>
                        </w:r>
                        <w:proofErr w:type="spellEnd"/>
                        <w: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>Svetko</w:t>
                        </w:r>
                        <w:proofErr w:type="spellEnd"/>
                        <w: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) </w:t>
                        </w:r>
                      </w:p>
                      <w:p w:rsidR="008661D5" w:rsidRDefault="00437F69" w:rsidP="00437F69">
                        <w:pPr>
                          <w:jc w:val="center"/>
                        </w:pPr>
                        <w:r>
                          <w:rPr>
                            <w:color w:val="4F6228" w:themeColor="accent3" w:themeShade="80"/>
                          </w:rPr>
                          <w:t>mučenec</w:t>
                        </w:r>
                      </w:p>
                    </w:tc>
                    <w:tc>
                      <w:tcPr>
                        <w:tcW w:w="6662" w:type="dxa"/>
                      </w:tcPr>
                      <w:p w:rsidR="003920CA" w:rsidRDefault="00752ED7" w:rsidP="00437F69">
                        <w:pP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ob 7.00 : </w:t>
                        </w:r>
                        <w:r w:rsidR="00437F69"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za + Mirka Rojs, obl.</w:t>
                        </w:r>
                      </w:p>
                      <w:p w:rsidR="00437F69" w:rsidRDefault="00CE5086" w:rsidP="00437F69">
                        <w:pP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   za + Martina, </w:t>
                        </w:r>
                        <w:r w:rsidR="00437F69"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Ano in Jožeta Dvoršak </w:t>
                        </w:r>
                        <w:r w:rsidR="00437F69">
                          <w:rPr>
                            <w:color w:val="4F6228" w:themeColor="accent3" w:themeShade="80"/>
                          </w:rPr>
                          <w:t>(</w:t>
                        </w:r>
                        <w:proofErr w:type="spellStart"/>
                        <w:r w:rsidR="00437F69">
                          <w:rPr>
                            <w:color w:val="4F6228" w:themeColor="accent3" w:themeShade="80"/>
                          </w:rPr>
                          <w:t>spom</w:t>
                        </w:r>
                        <w:proofErr w:type="spellEnd"/>
                        <w:r w:rsidR="00437F69">
                          <w:rPr>
                            <w:color w:val="4F6228" w:themeColor="accent3" w:themeShade="80"/>
                          </w:rPr>
                          <w:t>. m.)</w:t>
                        </w:r>
                        <w:r w:rsidR="00437F69"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437F69" w:rsidRDefault="00437F69" w:rsidP="00437F69">
                        <w:pPr>
                          <w:rPr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   za + Venčeslava </w:t>
                        </w:r>
                        <w:proofErr w:type="spellStart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Božičko</w:t>
                        </w:r>
                        <w:proofErr w:type="spellEnd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</w:t>
                        </w:r>
                        <w:r w:rsidR="005961F1">
                          <w:rPr>
                            <w:color w:val="4F6228" w:themeColor="accent3" w:themeShade="80"/>
                          </w:rPr>
                          <w:t>(</w:t>
                        </w:r>
                        <w:proofErr w:type="spellStart"/>
                        <w:r w:rsidR="005961F1">
                          <w:rPr>
                            <w:color w:val="4F6228" w:themeColor="accent3" w:themeShade="80"/>
                          </w:rPr>
                          <w:t>spom</w:t>
                        </w:r>
                        <w:proofErr w:type="spellEnd"/>
                        <w:r w:rsidR="005961F1">
                          <w:rPr>
                            <w:color w:val="4F6228" w:themeColor="accent3" w:themeShade="80"/>
                          </w:rPr>
                          <w:t>. maša</w:t>
                        </w:r>
                        <w:r>
                          <w:rPr>
                            <w:color w:val="4F6228" w:themeColor="accent3" w:themeShade="80"/>
                          </w:rPr>
                          <w:t>)</w:t>
                        </w:r>
                      </w:p>
                      <w:p w:rsidR="00437F69" w:rsidRDefault="00437F69" w:rsidP="00437F69">
                        <w:pPr>
                          <w:rPr>
                            <w:color w:val="4F6228" w:themeColor="accent3" w:themeShade="80"/>
                          </w:rPr>
                        </w:pPr>
                        <w:r>
                          <w:rPr>
                            <w:color w:val="4F6228" w:themeColor="accent3" w:themeShade="80"/>
                          </w:rPr>
                          <w:t xml:space="preserve">      </w:t>
                        </w: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za + Franca </w:t>
                        </w:r>
                        <w:proofErr w:type="spellStart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Vidnar</w:t>
                        </w:r>
                        <w:proofErr w:type="spellEnd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</w:t>
                        </w:r>
                        <w:r w:rsidR="005961F1">
                          <w:rPr>
                            <w:color w:val="4F6228" w:themeColor="accent3" w:themeShade="80"/>
                          </w:rPr>
                          <w:t>(</w:t>
                        </w:r>
                        <w:proofErr w:type="spellStart"/>
                        <w:r w:rsidR="005961F1">
                          <w:rPr>
                            <w:color w:val="4F6228" w:themeColor="accent3" w:themeShade="80"/>
                          </w:rPr>
                          <w:t>spom</w:t>
                        </w:r>
                        <w:proofErr w:type="spellEnd"/>
                        <w:r w:rsidR="005961F1">
                          <w:rPr>
                            <w:color w:val="4F6228" w:themeColor="accent3" w:themeShade="80"/>
                          </w:rPr>
                          <w:t>. maša</w:t>
                        </w:r>
                        <w:r>
                          <w:rPr>
                            <w:color w:val="4F6228" w:themeColor="accent3" w:themeShade="80"/>
                          </w:rPr>
                          <w:t>)</w:t>
                        </w:r>
                      </w:p>
                      <w:p w:rsidR="00437F69" w:rsidRDefault="00437F69" w:rsidP="00437F69">
                        <w:pPr>
                          <w:rPr>
                            <w:color w:val="4F6228" w:themeColor="accent3" w:themeShade="80"/>
                          </w:rPr>
                        </w:pPr>
                        <w:r>
                          <w:rPr>
                            <w:color w:val="4F6228" w:themeColor="accent3" w:themeShade="80"/>
                          </w:rPr>
                          <w:t xml:space="preserve">      </w:t>
                        </w: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za + Toneta </w:t>
                        </w:r>
                        <w:proofErr w:type="spellStart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Krošel</w:t>
                        </w:r>
                        <w:proofErr w:type="spellEnd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 </w:t>
                        </w:r>
                        <w:r>
                          <w:rPr>
                            <w:color w:val="4F6228" w:themeColor="accent3" w:themeShade="80"/>
                          </w:rPr>
                          <w:t>(</w:t>
                        </w:r>
                        <w:proofErr w:type="spellStart"/>
                        <w:r>
                          <w:rPr>
                            <w:color w:val="4F6228" w:themeColor="accent3" w:themeShade="80"/>
                          </w:rPr>
                          <w:t>spom</w:t>
                        </w:r>
                        <w:proofErr w:type="spellEnd"/>
                        <w:r>
                          <w:rPr>
                            <w:color w:val="4F6228" w:themeColor="accent3" w:themeShade="80"/>
                          </w:rPr>
                          <w:t>. maša)</w:t>
                        </w:r>
                      </w:p>
                      <w:p w:rsidR="00C428F8" w:rsidRDefault="00C428F8" w:rsidP="00C428F8">
                        <w:pP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>ob 9.00</w:t>
                        </w:r>
                        <w:r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>v Studenicah:</w:t>
                        </w: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za + Ivana </w:t>
                        </w:r>
                        <w:proofErr w:type="spellStart"/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>Drosk</w:t>
                        </w:r>
                        <w:proofErr w:type="spellEnd"/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, obl. </w:t>
                        </w:r>
                      </w:p>
                      <w:p w:rsidR="00C428F8" w:rsidRDefault="00C428F8" w:rsidP="00C428F8">
                        <w:pP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            </w:t>
                        </w: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za + Alberta Majer </w:t>
                        </w:r>
                        <w:r>
                          <w:rPr>
                            <w:color w:val="4F6228" w:themeColor="accent3" w:themeShade="80"/>
                          </w:rPr>
                          <w:t>(spominska maša)</w:t>
                        </w:r>
                        <w: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C428F8" w:rsidRDefault="00C428F8" w:rsidP="00C428F8">
                        <w:pPr>
                          <w:rPr>
                            <w:color w:val="4F6228" w:themeColor="accent3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                 </w:t>
                        </w: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za + Ivana Jug </w:t>
                        </w:r>
                        <w:r>
                          <w:rPr>
                            <w:color w:val="4F6228" w:themeColor="accent3" w:themeShade="80"/>
                          </w:rPr>
                          <w:t>(spominska maša)</w:t>
                        </w:r>
                        <w:r>
                          <w:rPr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     </w:t>
                        </w:r>
                      </w:p>
                      <w:p w:rsidR="00C428F8" w:rsidRDefault="00C428F8" w:rsidP="00C428F8">
                        <w:pPr>
                          <w:rPr>
                            <w:color w:val="4F6228" w:themeColor="accent3" w:themeShade="80"/>
                            <w:sz w:val="28"/>
                            <w:szCs w:val="28"/>
                          </w:rPr>
                        </w:pPr>
                        <w:r>
                          <w:rPr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                 </w:t>
                        </w:r>
                        <w:r>
                          <w:rPr>
                            <w:rFonts w:ascii="Bookman Old Style" w:hAnsi="Bookman Old Style"/>
                            <w:color w:val="4F6228" w:themeColor="accent3" w:themeShade="80"/>
                            <w:sz w:val="28"/>
                            <w:szCs w:val="28"/>
                          </w:rPr>
                          <w:t>za žive in rajne farane</w:t>
                        </w:r>
                        <w:r>
                          <w:rPr>
                            <w:color w:val="4F6228" w:themeColor="accent3" w:themeShade="8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4F6228" w:themeColor="accent3" w:themeShade="80"/>
                          </w:rPr>
                          <w:t>(spominska maša)</w:t>
                        </w:r>
                      </w:p>
                      <w:p w:rsidR="00C428F8" w:rsidRDefault="00752ED7" w:rsidP="00C428F8">
                        <w:pPr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ob 10.30</w:t>
                        </w:r>
                        <w:r>
                          <w:rPr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: </w:t>
                        </w:r>
                        <w:r w:rsidR="00C428F8">
                          <w:rPr>
                            <w:rFonts w:ascii="Bookman Old Style" w:hAnsi="Bookman Old Style"/>
                            <w:b/>
                            <w:color w:val="E36C0A" w:themeColor="accent6" w:themeShade="BF"/>
                            <w:sz w:val="28"/>
                            <w:szCs w:val="28"/>
                          </w:rPr>
                          <w:t>PRVO SV. OBHAJILO v Makolah</w:t>
                        </w:r>
                      </w:p>
                      <w:p w:rsidR="00C428F8" w:rsidRDefault="00C428F8" w:rsidP="00C428F8">
                        <w:pP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</w:rPr>
                          <w:t xml:space="preserve">                z mašo</w:t>
                        </w: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za + Anico </w:t>
                        </w:r>
                        <w:proofErr w:type="spellStart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Sturbej</w:t>
                        </w:r>
                        <w:proofErr w:type="spellEnd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, obl.</w:t>
                        </w:r>
                      </w:p>
                      <w:p w:rsidR="00C428F8" w:rsidRDefault="00C428F8" w:rsidP="00C428F8">
                        <w:pP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                   za + Leopoldino in Janeza </w:t>
                        </w:r>
                        <w:proofErr w:type="spellStart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Kropec</w:t>
                        </w:r>
                        <w:proofErr w:type="spellEnd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,</w:t>
                        </w:r>
                      </w:p>
                      <w:p w:rsidR="00C428F8" w:rsidRDefault="00C428F8" w:rsidP="00C428F8">
                        <w:pP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                           Vinka in Terezijo Doberšek,                         </w:t>
                        </w:r>
                      </w:p>
                      <w:p w:rsidR="00C428F8" w:rsidRDefault="00C428F8" w:rsidP="00C428F8">
                        <w:pP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                           Franca </w:t>
                        </w:r>
                        <w:proofErr w:type="spellStart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Sterniša</w:t>
                        </w:r>
                        <w:proofErr w:type="spellEnd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in + rodova</w:t>
                        </w:r>
                      </w:p>
                      <w:p w:rsidR="00C428F8" w:rsidRDefault="00C428F8" w:rsidP="00C428F8">
                        <w:pPr>
                          <w:rPr>
                            <w:rFonts w:ascii="Bookman Old Style" w:hAnsi="Bookman Old Style"/>
                            <w:color w:val="4F6228" w:themeColor="accent3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                           </w:t>
                        </w:r>
                        <w:proofErr w:type="spellStart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>Kropec</w:t>
                        </w:r>
                        <w:proofErr w:type="spellEnd"/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in Doberšek </w:t>
                        </w:r>
                        <w:r>
                          <w:rPr>
                            <w:color w:val="4F6228" w:themeColor="accent3" w:themeShade="80"/>
                          </w:rPr>
                          <w:t>(</w:t>
                        </w:r>
                        <w:proofErr w:type="spellStart"/>
                        <w:r>
                          <w:rPr>
                            <w:color w:val="4F6228" w:themeColor="accent3" w:themeShade="80"/>
                          </w:rPr>
                          <w:t>spom</w:t>
                        </w:r>
                        <w:proofErr w:type="spellEnd"/>
                        <w:r>
                          <w:rPr>
                            <w:color w:val="4F6228" w:themeColor="accent3" w:themeShade="80"/>
                          </w:rPr>
                          <w:t>. maša)</w:t>
                        </w:r>
                        <w:r>
                          <w:rPr>
                            <w:b/>
                            <w:color w:val="4F6228" w:themeColor="accent3" w:themeShade="80"/>
                          </w:rPr>
                          <w:t xml:space="preserve"> </w:t>
                        </w:r>
                      </w:p>
                      <w:p w:rsidR="00FE497A" w:rsidRPr="00C93F3F" w:rsidRDefault="00C428F8" w:rsidP="00C93F3F">
                        <w:pPr>
                          <w:rPr>
                            <w:b/>
                            <w:color w:val="4F6228" w:themeColor="accent3" w:themeShade="80"/>
                          </w:rPr>
                        </w:pPr>
                        <w:r>
                          <w:rPr>
                            <w:b/>
                            <w:color w:val="4F6228" w:themeColor="accent3" w:themeShade="80"/>
                            <w:sz w:val="32"/>
                            <w:szCs w:val="32"/>
                          </w:rPr>
                          <w:t xml:space="preserve">                    za + Anico Jernejšek </w:t>
                        </w:r>
                        <w:r>
                          <w:rPr>
                            <w:color w:val="4F6228" w:themeColor="accent3" w:themeShade="80"/>
                          </w:rPr>
                          <w:t>(spominska maša)</w:t>
                        </w:r>
                        <w:r>
                          <w:rPr>
                            <w:b/>
                            <w:color w:val="4F6228" w:themeColor="accent3" w:themeShade="80"/>
                          </w:rPr>
                          <w:t xml:space="preserve"> </w:t>
                        </w:r>
                      </w:p>
                    </w:tc>
                  </w:tr>
                </w:tbl>
                <w:p w:rsidR="002874B2" w:rsidRDefault="002874B2"/>
              </w:txbxContent>
            </v:textbox>
          </v:shape>
        </w:pict>
      </w:r>
      <w:r w:rsidR="006035A7">
        <w:rPr>
          <w:noProof/>
        </w:rPr>
        <w:pict>
          <v:shape id="_x0000_s1069" type="#_x0000_t202" style="position:absolute;margin-left:315.4pt;margin-top:280pt;width:191.95pt;height:97.5pt;z-index:251696128;mso-position-horizontal-relative:text;mso-position-vertical-relative:text" stroked="f">
            <v:textbox style="mso-next-textbox:#_x0000_s1069">
              <w:txbxContent>
                <w:p w:rsidR="00437F69" w:rsidRDefault="00437F69"/>
              </w:txbxContent>
            </v:textbox>
          </v:shape>
        </w:pict>
      </w:r>
      <w:r w:rsidR="006035A7">
        <w:rPr>
          <w:noProof/>
        </w:rPr>
        <w:pict>
          <v:shape id="_x0000_s1057" type="#_x0000_t202" style="position:absolute;margin-left:49.15pt;margin-top:134.5pt;width:462.8pt;height:145.5pt;z-index:251685888;mso-position-horizontal-relative:text;mso-position-vertical-relative:text" stroked="f">
            <v:textbox style="mso-next-textbox:#_x0000_s1057">
              <w:txbxContent>
                <w:p w:rsidR="00E568F3" w:rsidRDefault="00437F69">
                  <w:pP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Danes znova </w:t>
                  </w:r>
                  <w:r w:rsidRPr="00437F69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KRST v Makolah</w:t>
                  </w:r>
                  <w:r w:rsidR="005961F1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 </w:t>
                  </w:r>
                </w:p>
                <w:p w:rsidR="005E3427" w:rsidRDefault="00437F69">
                  <w:pP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  V Cerkev, </w:t>
                  </w:r>
                  <w:r w:rsidRPr="00437F69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veliko družino božjih otrok,</w:t>
                  </w:r>
                  <w:r w:rsidR="005E3427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 danes v Makolah pri slovesnosti prvega sv. obhajila svoje </w:t>
                  </w:r>
                  <w:proofErr w:type="spellStart"/>
                  <w:r w:rsidR="005E3427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polsestrice</w:t>
                  </w:r>
                  <w:proofErr w:type="spellEnd"/>
                  <w:r w:rsidR="005E3427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 </w:t>
                  </w:r>
                  <w:r w:rsidR="005E3427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Elene</w:t>
                  </w: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 vstopa</w:t>
                  </w:r>
                </w:p>
                <w:p w:rsidR="005E3427" w:rsidRDefault="00437F69">
                  <w:pP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</w:pPr>
                  <w:r w:rsidRPr="00437F69">
                    <w:rPr>
                      <w:rFonts w:ascii="Cooper Black" w:hAnsi="Cooper Black"/>
                      <w:color w:val="365F91" w:themeColor="accent1" w:themeShade="BF"/>
                      <w:sz w:val="36"/>
                      <w:szCs w:val="36"/>
                    </w:rPr>
                    <w:t>S t a š</w:t>
                  </w:r>
                  <w:r>
                    <w:rPr>
                      <w:rFonts w:ascii="Cooper Black" w:hAnsi="Cooper Black"/>
                      <w:color w:val="365F91" w:themeColor="accent1" w:themeShade="BF"/>
                      <w:sz w:val="36"/>
                      <w:szCs w:val="36"/>
                    </w:rPr>
                    <w:t xml:space="preserve"> ,</w:t>
                  </w:r>
                  <w:r w:rsidR="005E3427">
                    <w:rPr>
                      <w:rFonts w:ascii="Cooper Black" w:hAnsi="Cooper Black"/>
                      <w:color w:val="365F91" w:themeColor="accent1" w:themeShade="BF"/>
                      <w:sz w:val="36"/>
                      <w:szCs w:val="36"/>
                    </w:rPr>
                    <w:t xml:space="preserve"> </w:t>
                  </w:r>
                  <w:r w:rsidR="005E3427" w:rsidRPr="005E3427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prv</w:t>
                  </w:r>
                  <w:r w:rsidR="005E3427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i skupni otrok staršev </w:t>
                  </w:r>
                  <w:r w:rsidR="005E3427"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Izidorja RORŠEK </w:t>
                  </w:r>
                  <w:r w:rsidR="005E3427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iz Modraž</w:t>
                  </w:r>
                </w:p>
                <w:p w:rsidR="00C37A9D" w:rsidRDefault="005E3427">
                  <w:pP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in </w:t>
                  </w: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Štefanije </w:t>
                  </w:r>
                  <w:proofErr w:type="spellStart"/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Polančec</w:t>
                  </w:r>
                  <w:proofErr w:type="spellEnd"/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, </w:t>
                  </w:r>
                  <w:r w:rsidR="00C37A9D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doma s Huma na </w:t>
                  </w:r>
                  <w:proofErr w:type="spellStart"/>
                  <w:r w:rsidR="00C37A9D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Sutli</w:t>
                  </w:r>
                  <w:proofErr w:type="spellEnd"/>
                  <w:r w:rsidR="00C37A9D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 na Hrvaškem,</w:t>
                  </w:r>
                </w:p>
                <w:p w:rsidR="00437F69" w:rsidRDefault="00C37A9D">
                  <w:pP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sedaj stanujočih </w:t>
                  </w: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v Modražah 3, </w:t>
                  </w: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>župnija Studenice.</w:t>
                  </w:r>
                  <w:r w:rsidR="005E3427"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 </w:t>
                  </w:r>
                </w:p>
                <w:p w:rsidR="009D48DC" w:rsidRPr="009D48DC" w:rsidRDefault="009D48DC" w:rsidP="009D48DC">
                  <w:pPr>
                    <w:jc w:val="right"/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  Dečku so dali ime po </w:t>
                  </w: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sv. Stanislavu </w:t>
                  </w:r>
                  <w:proofErr w:type="spellStart"/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Kostki</w:t>
                  </w:r>
                  <w:proofErr w:type="spellEnd"/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Bookman Old Style" w:hAnsi="Bookman Old Style"/>
                      <w:color w:val="365F91" w:themeColor="accent1" w:themeShade="BF"/>
                      <w:sz w:val="28"/>
                      <w:szCs w:val="28"/>
                    </w:rPr>
                    <w:t xml:space="preserve">poljskim redovnikom iz 16. stoletja. </w:t>
                  </w:r>
                  <w:r>
                    <w:rPr>
                      <w:rFonts w:ascii="Bookman Old Style" w:hAnsi="Bookman Old Style"/>
                      <w:b/>
                      <w:color w:val="365F91" w:themeColor="accent1" w:themeShade="BF"/>
                      <w:sz w:val="28"/>
                      <w:szCs w:val="28"/>
                    </w:rPr>
                    <w:t>13. novembra bo njegov god.</w:t>
                  </w:r>
                </w:p>
                <w:p w:rsidR="00437F69" w:rsidRPr="00437F69" w:rsidRDefault="00437F69" w:rsidP="009D48DC">
                  <w:pPr>
                    <w:jc w:val="right"/>
                    <w:rPr>
                      <w:rFonts w:ascii="Cooper Black" w:hAnsi="Cooper Black"/>
                      <w:color w:val="365F91" w:themeColor="accent1" w:themeShade="B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6035A7">
        <w:rPr>
          <w:noProof/>
        </w:rPr>
        <w:pict>
          <v:shape id="_x0000_s1055" type="#_x0000_t202" style="position:absolute;margin-left:-46.35pt;margin-top:377.5pt;width:547.95pt;height:41.9pt;z-index:251683840;mso-position-horizontal-relative:text;mso-position-vertical-relative:text" stroked="f">
            <v:textbox style="mso-next-textbox:#_x0000_s1055">
              <w:txbxContent>
                <w:p w:rsidR="00D06FD2" w:rsidRDefault="00D06FD2">
                  <w:pPr>
                    <w:rPr>
                      <w:rFonts w:ascii="Cooper Black" w:hAnsi="Cooper Black"/>
                      <w:color w:val="4F6228" w:themeColor="accent3" w:themeShade="80"/>
                      <w:sz w:val="32"/>
                      <w:szCs w:val="32"/>
                    </w:rPr>
                  </w:pPr>
                  <w:proofErr w:type="spellStart"/>
                  <w:r w:rsidRPr="00D06FD2">
                    <w:rPr>
                      <w:rFonts w:ascii="Cooper Black" w:hAnsi="Cooper Black"/>
                      <w:color w:val="4F6228" w:themeColor="accent3" w:themeShade="80"/>
                      <w:sz w:val="32"/>
                      <w:szCs w:val="32"/>
                    </w:rPr>
                    <w:t>Bogosluzni</w:t>
                  </w:r>
                  <w:proofErr w:type="spellEnd"/>
                  <w:r w:rsidRPr="00D06FD2">
                    <w:rPr>
                      <w:rFonts w:ascii="Cooper Black" w:hAnsi="Cooper Black"/>
                      <w:color w:val="4F6228" w:themeColor="accent3" w:themeShade="80"/>
                      <w:sz w:val="32"/>
                      <w:szCs w:val="32"/>
                    </w:rPr>
                    <w:t xml:space="preserve"> koledar                    </w:t>
                  </w:r>
                  <w:r w:rsidR="005961F1">
                    <w:rPr>
                      <w:rFonts w:ascii="Cooper Black" w:hAnsi="Cooper Black"/>
                      <w:color w:val="4F6228" w:themeColor="accent3" w:themeShade="80"/>
                      <w:sz w:val="32"/>
                      <w:szCs w:val="32"/>
                    </w:rPr>
                    <w:t xml:space="preserve">                           od</w:t>
                  </w:r>
                  <w:r w:rsidR="00697285">
                    <w:rPr>
                      <w:rFonts w:ascii="Cooper Black" w:hAnsi="Cooper Black"/>
                      <w:color w:val="4F6228" w:themeColor="accent3" w:themeShade="80"/>
                      <w:sz w:val="32"/>
                      <w:szCs w:val="32"/>
                    </w:rPr>
                    <w:t xml:space="preserve"> 5.</w:t>
                  </w:r>
                  <w:r w:rsidR="005961F1">
                    <w:rPr>
                      <w:rFonts w:ascii="Cooper Black" w:hAnsi="Cooper Black"/>
                      <w:color w:val="4F6228" w:themeColor="accent3" w:themeShade="80"/>
                      <w:sz w:val="32"/>
                      <w:szCs w:val="32"/>
                    </w:rPr>
                    <w:t xml:space="preserve"> do 12.</w:t>
                  </w:r>
                  <w:r w:rsidR="00697285">
                    <w:rPr>
                      <w:rFonts w:ascii="Cooper Black" w:hAnsi="Cooper Black"/>
                      <w:color w:val="4F6228" w:themeColor="accent3" w:themeShade="80"/>
                      <w:sz w:val="32"/>
                      <w:szCs w:val="32"/>
                    </w:rPr>
                    <w:t xml:space="preserve"> junija</w:t>
                  </w:r>
                  <w:r w:rsidRPr="00D06FD2">
                    <w:rPr>
                      <w:rFonts w:ascii="Cooper Black" w:hAnsi="Cooper Black"/>
                      <w:color w:val="4F6228" w:themeColor="accent3" w:themeShade="80"/>
                      <w:sz w:val="32"/>
                      <w:szCs w:val="32"/>
                    </w:rPr>
                    <w:t xml:space="preserve"> 2016</w:t>
                  </w:r>
                </w:p>
                <w:p w:rsidR="00D06FD2" w:rsidRPr="00D06FD2" w:rsidRDefault="00D06FD2">
                  <w:pPr>
                    <w:rPr>
                      <w:b/>
                      <w:color w:val="4F6228" w:themeColor="accent3" w:themeShade="80"/>
                      <w:sz w:val="32"/>
                      <w:szCs w:val="32"/>
                    </w:rPr>
                  </w:pPr>
                  <w:r>
                    <w:rPr>
                      <w:rFonts w:ascii="Bookman Old Style" w:hAnsi="Bookman Old Style"/>
                      <w:color w:val="4F6228" w:themeColor="accent3" w:themeShade="80"/>
                      <w:sz w:val="32"/>
                      <w:szCs w:val="32"/>
                    </w:rPr>
                    <w:t xml:space="preserve">      </w:t>
                  </w:r>
                  <w:r w:rsidRPr="00D06FD2">
                    <w:rPr>
                      <w:b/>
                      <w:color w:val="4F6228" w:themeColor="accent3" w:themeShade="80"/>
                      <w:sz w:val="32"/>
                      <w:szCs w:val="32"/>
                    </w:rPr>
                    <w:t>G O D O V I</w:t>
                  </w:r>
                  <w:r>
                    <w:rPr>
                      <w:b/>
                      <w:color w:val="4F6228" w:themeColor="accent3" w:themeShade="80"/>
                      <w:sz w:val="32"/>
                      <w:szCs w:val="32"/>
                    </w:rPr>
                    <w:t xml:space="preserve">                                           S V E T E  M A Š E</w:t>
                  </w:r>
                </w:p>
              </w:txbxContent>
            </v:textbox>
          </v:shape>
        </w:pict>
      </w:r>
    </w:p>
    <w:sectPr w:rsidR="0060579F" w:rsidSect="00912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6649"/>
    <w:multiLevelType w:val="hybridMultilevel"/>
    <w:tmpl w:val="806C1E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B30BA6"/>
    <w:rsid w:val="0003588B"/>
    <w:rsid w:val="000746A8"/>
    <w:rsid w:val="00094ACF"/>
    <w:rsid w:val="000A5724"/>
    <w:rsid w:val="000A5BD9"/>
    <w:rsid w:val="000C0A92"/>
    <w:rsid w:val="000D1D06"/>
    <w:rsid w:val="000D4D06"/>
    <w:rsid w:val="000E702A"/>
    <w:rsid w:val="000F28A6"/>
    <w:rsid w:val="00137004"/>
    <w:rsid w:val="00141247"/>
    <w:rsid w:val="00154523"/>
    <w:rsid w:val="001847A1"/>
    <w:rsid w:val="00197E00"/>
    <w:rsid w:val="001B1CD9"/>
    <w:rsid w:val="001C26EE"/>
    <w:rsid w:val="001C2972"/>
    <w:rsid w:val="001C54E7"/>
    <w:rsid w:val="001C681F"/>
    <w:rsid w:val="001D720F"/>
    <w:rsid w:val="001E61EE"/>
    <w:rsid w:val="001E73B0"/>
    <w:rsid w:val="00233A4C"/>
    <w:rsid w:val="002471E1"/>
    <w:rsid w:val="00281CA4"/>
    <w:rsid w:val="002874B2"/>
    <w:rsid w:val="002E312B"/>
    <w:rsid w:val="00302528"/>
    <w:rsid w:val="0030410D"/>
    <w:rsid w:val="003277F9"/>
    <w:rsid w:val="00343497"/>
    <w:rsid w:val="00380B91"/>
    <w:rsid w:val="003920CA"/>
    <w:rsid w:val="003A7CD2"/>
    <w:rsid w:val="003B44ED"/>
    <w:rsid w:val="003B6698"/>
    <w:rsid w:val="004004A3"/>
    <w:rsid w:val="00437F69"/>
    <w:rsid w:val="004A15E8"/>
    <w:rsid w:val="004D04C6"/>
    <w:rsid w:val="004D4B34"/>
    <w:rsid w:val="004E0F5B"/>
    <w:rsid w:val="004E3596"/>
    <w:rsid w:val="005026EF"/>
    <w:rsid w:val="0051108E"/>
    <w:rsid w:val="005236E7"/>
    <w:rsid w:val="00553B6A"/>
    <w:rsid w:val="00573F9F"/>
    <w:rsid w:val="00586BE5"/>
    <w:rsid w:val="005961F1"/>
    <w:rsid w:val="005B5C23"/>
    <w:rsid w:val="005D3D4B"/>
    <w:rsid w:val="005E0C53"/>
    <w:rsid w:val="005E3427"/>
    <w:rsid w:val="005E3891"/>
    <w:rsid w:val="005F6B22"/>
    <w:rsid w:val="006035A7"/>
    <w:rsid w:val="00624F27"/>
    <w:rsid w:val="00652DF5"/>
    <w:rsid w:val="00670712"/>
    <w:rsid w:val="00693429"/>
    <w:rsid w:val="00697285"/>
    <w:rsid w:val="006A263E"/>
    <w:rsid w:val="006A5E0B"/>
    <w:rsid w:val="006A72D1"/>
    <w:rsid w:val="006B26DD"/>
    <w:rsid w:val="006C70F1"/>
    <w:rsid w:val="006E10F6"/>
    <w:rsid w:val="006E1A45"/>
    <w:rsid w:val="006F25F7"/>
    <w:rsid w:val="00706C55"/>
    <w:rsid w:val="00717A34"/>
    <w:rsid w:val="00725CCD"/>
    <w:rsid w:val="00742D1F"/>
    <w:rsid w:val="00752ED7"/>
    <w:rsid w:val="007865B7"/>
    <w:rsid w:val="007A56AC"/>
    <w:rsid w:val="007B5A0B"/>
    <w:rsid w:val="007B7844"/>
    <w:rsid w:val="007C60E6"/>
    <w:rsid w:val="007E42E4"/>
    <w:rsid w:val="007E5B2B"/>
    <w:rsid w:val="00825CA4"/>
    <w:rsid w:val="00832877"/>
    <w:rsid w:val="0084219B"/>
    <w:rsid w:val="008661D5"/>
    <w:rsid w:val="00905404"/>
    <w:rsid w:val="009128C4"/>
    <w:rsid w:val="00920487"/>
    <w:rsid w:val="00924176"/>
    <w:rsid w:val="009604EC"/>
    <w:rsid w:val="00992042"/>
    <w:rsid w:val="009C1CF8"/>
    <w:rsid w:val="009D48DC"/>
    <w:rsid w:val="009F4187"/>
    <w:rsid w:val="00A33BF2"/>
    <w:rsid w:val="00A40E8F"/>
    <w:rsid w:val="00A47D44"/>
    <w:rsid w:val="00AB4790"/>
    <w:rsid w:val="00AB62FC"/>
    <w:rsid w:val="00AC5A68"/>
    <w:rsid w:val="00AE318A"/>
    <w:rsid w:val="00AE6802"/>
    <w:rsid w:val="00B02343"/>
    <w:rsid w:val="00B30BA6"/>
    <w:rsid w:val="00B55066"/>
    <w:rsid w:val="00B63F6C"/>
    <w:rsid w:val="00B76541"/>
    <w:rsid w:val="00B81982"/>
    <w:rsid w:val="00BA33A5"/>
    <w:rsid w:val="00BC3B79"/>
    <w:rsid w:val="00BD4D06"/>
    <w:rsid w:val="00BD5B9B"/>
    <w:rsid w:val="00BD6B32"/>
    <w:rsid w:val="00BE607E"/>
    <w:rsid w:val="00BF30F3"/>
    <w:rsid w:val="00BF618F"/>
    <w:rsid w:val="00C10268"/>
    <w:rsid w:val="00C37A9D"/>
    <w:rsid w:val="00C37EBC"/>
    <w:rsid w:val="00C428F8"/>
    <w:rsid w:val="00C52715"/>
    <w:rsid w:val="00C5461D"/>
    <w:rsid w:val="00C64F7B"/>
    <w:rsid w:val="00C93F3F"/>
    <w:rsid w:val="00CC594A"/>
    <w:rsid w:val="00CE5086"/>
    <w:rsid w:val="00CF637F"/>
    <w:rsid w:val="00D020AF"/>
    <w:rsid w:val="00D06FD2"/>
    <w:rsid w:val="00D373AE"/>
    <w:rsid w:val="00D37A27"/>
    <w:rsid w:val="00D50628"/>
    <w:rsid w:val="00D54588"/>
    <w:rsid w:val="00D761D3"/>
    <w:rsid w:val="00D85BE9"/>
    <w:rsid w:val="00D924C1"/>
    <w:rsid w:val="00D92DDE"/>
    <w:rsid w:val="00DD60BE"/>
    <w:rsid w:val="00DD727F"/>
    <w:rsid w:val="00DE3EAA"/>
    <w:rsid w:val="00E35D7A"/>
    <w:rsid w:val="00E51328"/>
    <w:rsid w:val="00E568F3"/>
    <w:rsid w:val="00E644A9"/>
    <w:rsid w:val="00E70698"/>
    <w:rsid w:val="00E72BFF"/>
    <w:rsid w:val="00EA2F2D"/>
    <w:rsid w:val="00EB04D1"/>
    <w:rsid w:val="00EE3891"/>
    <w:rsid w:val="00EF10CD"/>
    <w:rsid w:val="00F00D5A"/>
    <w:rsid w:val="00F0668B"/>
    <w:rsid w:val="00F31450"/>
    <w:rsid w:val="00F31AF2"/>
    <w:rsid w:val="00FD7013"/>
    <w:rsid w:val="00FE1115"/>
    <w:rsid w:val="00FE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30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3025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rivzetapisavaodstavka"/>
    <w:rsid w:val="0030252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54E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54E7"/>
    <w:rPr>
      <w:rFonts w:ascii="Tahoma" w:eastAsia="Times New Roman" w:hAnsi="Tahoma" w:cs="Tahoma"/>
      <w:sz w:val="16"/>
      <w:szCs w:val="16"/>
      <w:lang w:eastAsia="sl-SI"/>
    </w:rPr>
  </w:style>
  <w:style w:type="table" w:styleId="Tabela-mrea">
    <w:name w:val="Table Grid"/>
    <w:basedOn w:val="Navadnatabela"/>
    <w:uiPriority w:val="59"/>
    <w:rsid w:val="00866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</dc:creator>
  <cp:lastModifiedBy>Gabrijel</cp:lastModifiedBy>
  <cp:revision>21</cp:revision>
  <cp:lastPrinted>2016-06-04T13:13:00Z</cp:lastPrinted>
  <dcterms:created xsi:type="dcterms:W3CDTF">2016-06-03T09:40:00Z</dcterms:created>
  <dcterms:modified xsi:type="dcterms:W3CDTF">2016-06-04T13:22:00Z</dcterms:modified>
</cp:coreProperties>
</file>