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61C0" w14:textId="78241489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</w:p>
    <w:p w14:paraId="06662DCF" w14:textId="5E816B7F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</w:p>
    <w:p w14:paraId="5B0A194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hAnsiTheme="minorHAnsi" w:cstheme="minorHAnsi"/>
          <w:b/>
          <w:sz w:val="22"/>
        </w:rPr>
        <w:t xml:space="preserve">Prijava na sodelovanje v akciji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Zelena mandala za biotsko raznovrstnost Slovenije </w:t>
      </w:r>
    </w:p>
    <w:p w14:paraId="2D7825EA" w14:textId="6685353A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Vabljeni k sodelovanju v akciji Turistične zveze Slovenije in ustvarite zeleno mandalo. Potekala bo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od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20. maja 2021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, ko obeležujemo Svetovni dan čebel, do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22. maja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2021,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ko ob Svetovnem dnevu biotske raznovrstnosti praznujemo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Zeleni dan slovenskega turizma.  </w:t>
      </w:r>
      <w:bookmarkStart w:id="0" w:name="_Hlk66880568"/>
      <w:r w:rsidR="003F30BC"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Ob koncu akcije bomo na T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ZS iz vseh prispelih fotografij ustvarili Vseslovensko turistično mandalo. </w:t>
      </w:r>
    </w:p>
    <w:p w14:paraId="75533E2C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Prijavitelj: ___________________________________________________________</w:t>
      </w:r>
    </w:p>
    <w:p w14:paraId="158518B8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Naslov (ulica, mesto, poštna številka): ________________________________________</w:t>
      </w:r>
    </w:p>
    <w:p w14:paraId="2E1212B4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Email:____________________________________________________________</w:t>
      </w:r>
    </w:p>
    <w:p w14:paraId="06643E4A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Mandalo ustvarite iz naravnih materialov, ki ste jih našli v gozdu (gozdna mandala), na travniku (travniška mandala), v morju (morska mandala), lahko pa tudi iz avtentičnih jedi vašega kraja (kulinarična mandala). Lahko jo ustvarite iz česarkoli, zato končno odločitev prepuščamo vaši domišljiji!</w:t>
      </w:r>
    </w:p>
    <w:bookmarkEnd w:id="0"/>
    <w:p w14:paraId="4EB6478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Zeleno mandalo ustvarite v še posebej privlačnem, a neznanem kotičku vašega kraja in ga na ta način dodatno promovirajte.  </w:t>
      </w:r>
    </w:p>
    <w:p w14:paraId="6EB7D08B" w14:textId="78976246" w:rsidR="00346FD3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Prijavnico lahko oddate preko linka </w:t>
      </w:r>
      <w:hyperlink r:id="rId7" w:history="1">
        <w:r>
          <w:rPr>
            <w:rStyle w:val="Hiperpovezava"/>
          </w:rPr>
          <w:t>https://turisticna-zveza.si/prijava-na-sodelovanje-v-akciji-zelena-mandala-za-biotsko-raznovrstnost-slovenije</w:t>
        </w:r>
      </w:hyperlink>
    </w:p>
    <w:p w14:paraId="41E27A5B" w14:textId="7DAE27F9" w:rsidR="001214FF" w:rsidRPr="003F30BC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ali pa nam jo i</w:t>
      </w:r>
      <w:r w:rsidR="001214FF"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zpolnjeno pošljite najpozneje do petka 14. 05. 2021 na elektronski naslov: info@turisticna-zveza.si </w:t>
      </w: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.</w:t>
      </w:r>
    </w:p>
    <w:p w14:paraId="287CC203" w14:textId="0C2FE35B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Tri fotografije: skritega kotička, ustvarjanja mandale ter same mandale, pošljite na naš elektronski </w:t>
      </w:r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naslov </w:t>
      </w:r>
      <w:hyperlink r:id="rId8" w:history="1">
        <w:r w:rsidR="00346FD3" w:rsidRPr="00F97BAF">
          <w:rPr>
            <w:rStyle w:val="Hiperpovezava"/>
            <w:rFonts w:asciiTheme="minorHAnsi" w:eastAsia="Times New Roman" w:hAnsiTheme="minorHAnsi" w:cstheme="minorHAnsi"/>
            <w:b/>
            <w:bCs/>
            <w:sz w:val="22"/>
            <w:lang w:eastAsia="sl-SI"/>
          </w:rPr>
          <w:t>info@turisticna-zveza.si</w:t>
        </w:r>
      </w:hyperlink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najpozneje do 22. 05.2021. Ob oddaji obvezno pripišite lokacijo skritega kotička, kjer ste mandalo ustvarili.   </w:t>
      </w:r>
    </w:p>
    <w:p w14:paraId="552BB578" w14:textId="27891E3E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/>
          <w:sz w:val="22"/>
          <w:u w:val="single"/>
        </w:rPr>
        <w:t>Opomba:</w:t>
      </w:r>
      <w:r w:rsidRPr="003F30BC">
        <w:rPr>
          <w:rFonts w:asciiTheme="minorHAnsi" w:hAnsiTheme="minorHAnsi" w:cstheme="minorHAnsi"/>
          <w:b/>
          <w:sz w:val="22"/>
        </w:rPr>
        <w:t xml:space="preserve"> </w:t>
      </w:r>
      <w:r w:rsidRPr="003F30BC">
        <w:rPr>
          <w:rFonts w:asciiTheme="minorHAnsi" w:hAnsiTheme="minorHAnsi" w:cstheme="minorHAnsi"/>
          <w:sz w:val="22"/>
        </w:rPr>
        <w:t xml:space="preserve">Fotografije naj bodo barvne, v formatu JPG ali JPEG (v velikosti  do 1MB in ločljivosti  1920x1080 in 72 </w:t>
      </w:r>
      <w:proofErr w:type="spellStart"/>
      <w:r w:rsidRPr="003F30BC">
        <w:rPr>
          <w:rFonts w:asciiTheme="minorHAnsi" w:hAnsiTheme="minorHAnsi" w:cstheme="minorHAnsi"/>
          <w:sz w:val="22"/>
        </w:rPr>
        <w:t>dpi</w:t>
      </w:r>
      <w:proofErr w:type="spellEnd"/>
      <w:r w:rsidRPr="003F30BC">
        <w:rPr>
          <w:rFonts w:asciiTheme="minorHAnsi" w:hAnsiTheme="minorHAnsi" w:cstheme="minorHAnsi"/>
          <w:sz w:val="22"/>
        </w:rPr>
        <w:t xml:space="preserve">).  </w:t>
      </w:r>
      <w:r w:rsidRPr="003F30BC">
        <w:rPr>
          <w:rFonts w:asciiTheme="minorHAnsi" w:hAnsiTheme="minorHAnsi" w:cstheme="minorHAnsi"/>
          <w:bCs/>
          <w:sz w:val="22"/>
        </w:rPr>
        <w:t xml:space="preserve">Z oddajo fotografij avtor potrjuje avtorstvo fotografije in soglaša, da organizator objavlja fotografije prijavljene v okviru natečaja v nedobičkonosne namene brez nadomestila. </w:t>
      </w:r>
    </w:p>
    <w:p w14:paraId="525A03FE" w14:textId="5F03978C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Cs/>
          <w:sz w:val="22"/>
        </w:rPr>
        <w:t>Ekipa TZS</w:t>
      </w:r>
    </w:p>
    <w:sectPr w:rsidR="001214FF" w:rsidRPr="003F30BC" w:rsidSect="00F47F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11" w:right="1474" w:bottom="221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F2AB" w14:textId="77777777" w:rsidR="004133C7" w:rsidRDefault="004133C7" w:rsidP="001F1842">
      <w:pPr>
        <w:spacing w:after="0" w:line="240" w:lineRule="auto"/>
      </w:pPr>
      <w:r>
        <w:separator/>
      </w:r>
    </w:p>
  </w:endnote>
  <w:endnote w:type="continuationSeparator" w:id="0">
    <w:p w14:paraId="5925449D" w14:textId="77777777" w:rsidR="004133C7" w:rsidRDefault="004133C7" w:rsidP="001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BAF1" w14:textId="61895224" w:rsidR="001F1842" w:rsidRDefault="001F1842" w:rsidP="001F1842">
    <w:pPr>
      <w:pStyle w:val="Noga"/>
      <w:tabs>
        <w:tab w:val="clear" w:pos="4513"/>
        <w:tab w:val="clear" w:pos="9026"/>
        <w:tab w:val="left" w:pos="16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1A11" w14:textId="30F8AC67" w:rsidR="007725A0" w:rsidRDefault="007725A0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4EFAB2F9" wp14:editId="769587D8">
          <wp:simplePos x="0" y="0"/>
          <wp:positionH relativeFrom="column">
            <wp:posOffset>-914400</wp:posOffset>
          </wp:positionH>
          <wp:positionV relativeFrom="paragraph">
            <wp:posOffset>-590550</wp:posOffset>
          </wp:positionV>
          <wp:extent cx="7561660" cy="1194435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6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DDC8" w14:textId="77777777" w:rsidR="004133C7" w:rsidRDefault="004133C7" w:rsidP="001F1842">
      <w:pPr>
        <w:spacing w:after="0" w:line="240" w:lineRule="auto"/>
      </w:pPr>
      <w:r>
        <w:separator/>
      </w:r>
    </w:p>
  </w:footnote>
  <w:footnote w:type="continuationSeparator" w:id="0">
    <w:p w14:paraId="776719BF" w14:textId="77777777" w:rsidR="004133C7" w:rsidRDefault="004133C7" w:rsidP="001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C09" w14:textId="0169BF45" w:rsidR="001F1842" w:rsidRDefault="007725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0DB7C87" wp14:editId="78BEF9CC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76867" cy="362925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67" cy="362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A86D" w14:textId="096FF7FB" w:rsidR="007725A0" w:rsidRDefault="00C2298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CE0418B" wp14:editId="609A1758">
          <wp:simplePos x="0" y="0"/>
          <wp:positionH relativeFrom="page">
            <wp:posOffset>-19050</wp:posOffset>
          </wp:positionH>
          <wp:positionV relativeFrom="paragraph">
            <wp:posOffset>-450215</wp:posOffset>
          </wp:positionV>
          <wp:extent cx="7558405" cy="36201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362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5A0">
      <w:rPr>
        <w:lang w:val="en-GB"/>
      </w:rPr>
      <w:t xml:space="preserve">Ljubljana, </w:t>
    </w:r>
    <w:r w:rsidR="001214FF">
      <w:t>05</w:t>
    </w:r>
    <w:r w:rsidR="007725A0">
      <w:t>.</w:t>
    </w:r>
    <w:r w:rsidR="007725A0">
      <w:rPr>
        <w:lang w:val="en-GB"/>
      </w:rPr>
      <w:t xml:space="preserve"> </w:t>
    </w:r>
    <w:r w:rsidR="007725A0">
      <w:t>0</w:t>
    </w:r>
    <w:r w:rsidR="001214FF">
      <w:t>5</w:t>
    </w:r>
    <w:r w:rsidR="007725A0">
      <w:t>.</w:t>
    </w:r>
    <w:r w:rsidR="007725A0">
      <w:rPr>
        <w:lang w:val="en-GB"/>
      </w:rPr>
      <w:t xml:space="preserve"> </w:t>
    </w:r>
    <w:r w:rsidR="007725A0"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1214FF"/>
    <w:rsid w:val="00147364"/>
    <w:rsid w:val="001F1842"/>
    <w:rsid w:val="00346FD3"/>
    <w:rsid w:val="003918CA"/>
    <w:rsid w:val="003F30BC"/>
    <w:rsid w:val="004133C7"/>
    <w:rsid w:val="004F00A6"/>
    <w:rsid w:val="00712D01"/>
    <w:rsid w:val="007725A0"/>
    <w:rsid w:val="008216A8"/>
    <w:rsid w:val="008923A7"/>
    <w:rsid w:val="008B3B4B"/>
    <w:rsid w:val="00980602"/>
    <w:rsid w:val="00A135AF"/>
    <w:rsid w:val="00AA7426"/>
    <w:rsid w:val="00B22187"/>
    <w:rsid w:val="00C2298C"/>
    <w:rsid w:val="00CB57C8"/>
    <w:rsid w:val="00CC0CA8"/>
    <w:rsid w:val="00D413D6"/>
    <w:rsid w:val="00D70FD9"/>
    <w:rsid w:val="00D874B7"/>
    <w:rsid w:val="00F47F87"/>
    <w:rsid w:val="00FE1B53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F9953"/>
  <w15:docId w15:val="{8950528F-FCCF-47E3-A15C-BB233FD9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character" w:styleId="Hiperpovezava">
    <w:name w:val="Hyperlink"/>
    <w:basedOn w:val="Privzetapisavaodstavka"/>
    <w:uiPriority w:val="99"/>
    <w:unhideWhenUsed/>
    <w:rsid w:val="00346F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sticna-zvez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isticna-zveza.si/prijava-na-sodelovanje-v-akciji-zelena-mandala-za-biotsko-raznovrstnost-sloveni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24ED-AF80-4617-AA0C-69A2704A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AlenG</dc:creator>
  <cp:lastModifiedBy>Racunovodstvo 2</cp:lastModifiedBy>
  <cp:revision>2</cp:revision>
  <dcterms:created xsi:type="dcterms:W3CDTF">2021-05-12T04:55:00Z</dcterms:created>
  <dcterms:modified xsi:type="dcterms:W3CDTF">2021-05-12T04:55:00Z</dcterms:modified>
</cp:coreProperties>
</file>