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BDE" w:rsidRPr="001A23A4" w:rsidRDefault="00AB7BDE" w:rsidP="00AB7BDE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955FFC" w:rsidRPr="001A23A4" w:rsidRDefault="00955FFC" w:rsidP="00AB7BDE">
      <w:pPr>
        <w:pStyle w:val="Default"/>
        <w:jc w:val="center"/>
        <w:rPr>
          <w:b/>
          <w:bCs/>
        </w:rPr>
      </w:pPr>
      <w:r w:rsidRPr="001A23A4">
        <w:rPr>
          <w:b/>
          <w:bCs/>
        </w:rPr>
        <w:t>VABILO</w:t>
      </w:r>
    </w:p>
    <w:p w:rsidR="00AB7BDE" w:rsidRPr="001A23A4" w:rsidRDefault="00AB7BDE" w:rsidP="00AB7BDE">
      <w:pPr>
        <w:pStyle w:val="Default"/>
        <w:jc w:val="center"/>
        <w:rPr>
          <w:b/>
          <w:bCs/>
        </w:rPr>
      </w:pPr>
      <w:r w:rsidRPr="001A23A4">
        <w:rPr>
          <w:b/>
          <w:bCs/>
        </w:rPr>
        <w:t>Klub profesionalnih turističnih vodnikov Slovenije</w:t>
      </w:r>
      <w:r w:rsidR="00955FFC" w:rsidRPr="001A23A4">
        <w:rPr>
          <w:b/>
          <w:bCs/>
        </w:rPr>
        <w:t xml:space="preserve"> (KPTVS)</w:t>
      </w:r>
      <w:r w:rsidRPr="001A23A4">
        <w:rPr>
          <w:b/>
          <w:bCs/>
        </w:rPr>
        <w:t xml:space="preserve"> vas v sodelovanju s  ČZS</w:t>
      </w:r>
    </w:p>
    <w:p w:rsidR="00AB7BDE" w:rsidRPr="001A23A4" w:rsidRDefault="00AB7BDE" w:rsidP="00AB7BDE">
      <w:pPr>
        <w:pStyle w:val="Default"/>
        <w:jc w:val="center"/>
        <w:rPr>
          <w:sz w:val="22"/>
          <w:szCs w:val="22"/>
        </w:rPr>
      </w:pPr>
      <w:r w:rsidRPr="001A23A4">
        <w:rPr>
          <w:b/>
          <w:bCs/>
        </w:rPr>
        <w:t>vabi  na TEČAJ ZA ČEBELARSKO – TURISTIČNEGA VODNIKA</w:t>
      </w:r>
    </w:p>
    <w:p w:rsidR="00AB7BDE" w:rsidRPr="001A23A4" w:rsidRDefault="00AB7BDE" w:rsidP="00AB7BDE">
      <w:pPr>
        <w:pStyle w:val="Default"/>
        <w:rPr>
          <w:b/>
          <w:bCs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bCs/>
          <w:sz w:val="22"/>
          <w:szCs w:val="22"/>
        </w:rPr>
      </w:pPr>
    </w:p>
    <w:p w:rsidR="00AB7BDE" w:rsidRPr="001A23A4" w:rsidRDefault="00AB7BDE" w:rsidP="00AB7BDE">
      <w:pPr>
        <w:pStyle w:val="Default"/>
        <w:rPr>
          <w:bCs/>
          <w:sz w:val="22"/>
          <w:szCs w:val="22"/>
        </w:rPr>
      </w:pPr>
      <w:r w:rsidRPr="001A23A4">
        <w:rPr>
          <w:bCs/>
          <w:sz w:val="22"/>
          <w:szCs w:val="22"/>
        </w:rPr>
        <w:t>Tečaj je sestavljen iz treh delov:</w:t>
      </w:r>
    </w:p>
    <w:p w:rsidR="00AB7BDE" w:rsidRPr="001A23A4" w:rsidRDefault="00AB7BDE" w:rsidP="00AB7BDE">
      <w:pPr>
        <w:pStyle w:val="Default"/>
        <w:rPr>
          <w:b/>
          <w:bCs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b/>
          <w:bCs/>
          <w:sz w:val="22"/>
          <w:szCs w:val="22"/>
          <w:u w:val="single"/>
        </w:rPr>
        <w:t xml:space="preserve">1. Teoretični del, ki bo potekal v soboto, 23.2.2019: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Lokacija: ČEBELARSKA ZVEZA SLOVENIJE, BRDO 8, 1225 LUKOVICA    www.czs.si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color w:val="auto"/>
          <w:sz w:val="22"/>
          <w:szCs w:val="22"/>
        </w:rPr>
        <w:t>9.00 – 9.45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  <w:u w:val="single"/>
        </w:rPr>
      </w:pPr>
      <w:proofErr w:type="spellStart"/>
      <w:r w:rsidRPr="001A23A4">
        <w:rPr>
          <w:color w:val="auto"/>
          <w:sz w:val="22"/>
          <w:szCs w:val="22"/>
          <w:u w:val="single"/>
        </w:rPr>
        <w:t>Apiturizem</w:t>
      </w:r>
      <w:proofErr w:type="spellEnd"/>
      <w:r w:rsidRPr="001A23A4">
        <w:rPr>
          <w:color w:val="auto"/>
          <w:sz w:val="22"/>
          <w:szCs w:val="22"/>
          <w:u w:val="single"/>
        </w:rPr>
        <w:t xml:space="preserve"> </w:t>
      </w:r>
      <w:r w:rsidR="00F727AC" w:rsidRPr="001A23A4">
        <w:rPr>
          <w:color w:val="auto"/>
          <w:sz w:val="22"/>
          <w:szCs w:val="22"/>
          <w:u w:val="single"/>
        </w:rPr>
        <w:t xml:space="preserve">– slovenski fenomen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color w:val="auto"/>
          <w:sz w:val="22"/>
          <w:szCs w:val="22"/>
        </w:rPr>
        <w:t xml:space="preserve">Dominika Koritnik </w:t>
      </w:r>
      <w:proofErr w:type="spellStart"/>
      <w:r w:rsidRPr="001A23A4">
        <w:rPr>
          <w:color w:val="auto"/>
          <w:sz w:val="22"/>
          <w:szCs w:val="22"/>
        </w:rPr>
        <w:t>Trepel</w:t>
      </w:r>
      <w:proofErr w:type="spellEnd"/>
    </w:p>
    <w:p w:rsidR="00AB7BDE" w:rsidRPr="001A23A4" w:rsidRDefault="00AB7BDE" w:rsidP="00AB7BDE">
      <w:pPr>
        <w:pStyle w:val="Default"/>
        <w:rPr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>9.45 – 13.00 in 14.00 – 18.00</w:t>
      </w:r>
    </w:p>
    <w:p w:rsidR="00AB7BDE" w:rsidRPr="001A23A4" w:rsidRDefault="00AB7BDE" w:rsidP="00AB7BDE">
      <w:pPr>
        <w:pStyle w:val="Default"/>
        <w:rPr>
          <w:sz w:val="22"/>
          <w:szCs w:val="22"/>
          <w:u w:val="single"/>
        </w:rPr>
      </w:pPr>
      <w:r w:rsidRPr="001A23A4">
        <w:rPr>
          <w:sz w:val="22"/>
          <w:szCs w:val="22"/>
          <w:u w:val="single"/>
        </w:rPr>
        <w:t>Strokovni del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Franc Šivic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Vsebina predavanja: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Zgodovina čebelarstva doma in po svetu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Slovenski čebelnjaki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Življenje čebel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Čebelarjeva opravila in osnovna oprema v čebelarstvu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Čebelje paše in bolezni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Čebelji pridelki in </w:t>
      </w:r>
      <w:proofErr w:type="spellStart"/>
      <w:r w:rsidRPr="001A23A4">
        <w:rPr>
          <w:sz w:val="22"/>
          <w:szCs w:val="22"/>
        </w:rPr>
        <w:t>apiterapija</w:t>
      </w:r>
      <w:proofErr w:type="spellEnd"/>
      <w:r w:rsidRPr="001A23A4">
        <w:rPr>
          <w:sz w:val="22"/>
          <w:szCs w:val="22"/>
        </w:rPr>
        <w:t xml:space="preserve"> s posebnim ozirom na nevarnost čebeljih pikov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-  Moje turistično čebelarstvo v Šempasu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Po vsaki temi sledi diskusija.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sz w:val="22"/>
          <w:szCs w:val="22"/>
        </w:rPr>
        <w:t xml:space="preserve">Vsa predavanja bodo spremljale </w:t>
      </w:r>
      <w:proofErr w:type="spellStart"/>
      <w:r w:rsidRPr="001A23A4">
        <w:rPr>
          <w:sz w:val="22"/>
          <w:szCs w:val="22"/>
        </w:rPr>
        <w:t>power</w:t>
      </w:r>
      <w:proofErr w:type="spellEnd"/>
      <w:r w:rsidRPr="001A23A4">
        <w:rPr>
          <w:sz w:val="22"/>
          <w:szCs w:val="22"/>
        </w:rPr>
        <w:t xml:space="preserve"> </w:t>
      </w:r>
      <w:proofErr w:type="spellStart"/>
      <w:r w:rsidRPr="001A23A4">
        <w:rPr>
          <w:sz w:val="22"/>
          <w:szCs w:val="22"/>
        </w:rPr>
        <w:t>point</w:t>
      </w:r>
      <w:proofErr w:type="spellEnd"/>
      <w:r w:rsidRPr="001A23A4">
        <w:rPr>
          <w:sz w:val="22"/>
          <w:szCs w:val="22"/>
        </w:rPr>
        <w:t xml:space="preserve"> predstavitve, ki jih lahko udeleženci po koncu seminarja kopirajo na US</w:t>
      </w:r>
      <w:r w:rsidRPr="001A23A4">
        <w:rPr>
          <w:color w:val="auto"/>
          <w:sz w:val="22"/>
          <w:szCs w:val="22"/>
        </w:rPr>
        <w:t>B</w:t>
      </w:r>
      <w:r w:rsidRPr="001A23A4">
        <w:rPr>
          <w:sz w:val="22"/>
          <w:szCs w:val="22"/>
        </w:rPr>
        <w:t xml:space="preserve"> ključke, da jim bodo kasneje pomagale pri njihovem delu </w:t>
      </w:r>
      <w:r w:rsidRPr="001A23A4">
        <w:rPr>
          <w:color w:val="auto"/>
          <w:sz w:val="22"/>
          <w:szCs w:val="22"/>
        </w:rPr>
        <w:t xml:space="preserve">in samostojnem študiju.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</w:p>
    <w:p w:rsidR="00AB7BDE" w:rsidRPr="001A23A4" w:rsidRDefault="00AB7BDE" w:rsidP="00AB7BDE">
      <w:pPr>
        <w:pStyle w:val="Default"/>
        <w:rPr>
          <w:color w:val="auto"/>
          <w:sz w:val="22"/>
          <w:szCs w:val="22"/>
        </w:rPr>
      </w:pPr>
      <w:r w:rsidRPr="001A23A4">
        <w:rPr>
          <w:color w:val="auto"/>
          <w:sz w:val="22"/>
          <w:szCs w:val="22"/>
        </w:rPr>
        <w:t xml:space="preserve">Opomba: 13.00 – 14.00 odmor za kosilo (samoplačniško) </w:t>
      </w:r>
    </w:p>
    <w:p w:rsidR="00AB7BDE" w:rsidRPr="001A23A4" w:rsidRDefault="00AB7BDE" w:rsidP="00AB7BDE">
      <w:pPr>
        <w:pStyle w:val="Default"/>
        <w:rPr>
          <w:color w:val="auto"/>
          <w:sz w:val="22"/>
          <w:szCs w:val="22"/>
          <w:u w:val="single"/>
        </w:rPr>
      </w:pPr>
    </w:p>
    <w:p w:rsidR="00F727AC" w:rsidRPr="001A23A4" w:rsidRDefault="00F727AC" w:rsidP="00AB7BDE">
      <w:pPr>
        <w:pStyle w:val="Default"/>
        <w:rPr>
          <w:b/>
          <w:bCs/>
          <w:color w:val="FF0000"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color w:val="FF0000"/>
          <w:sz w:val="22"/>
          <w:szCs w:val="22"/>
        </w:rPr>
      </w:pPr>
      <w:r w:rsidRPr="001A23A4">
        <w:rPr>
          <w:b/>
          <w:bCs/>
          <w:color w:val="FF0000"/>
          <w:sz w:val="22"/>
          <w:szCs w:val="22"/>
          <w:u w:val="single"/>
        </w:rPr>
        <w:t>2. Praktični del</w:t>
      </w:r>
      <w:r w:rsidR="00F727AC" w:rsidRPr="001A23A4">
        <w:rPr>
          <w:b/>
          <w:bCs/>
          <w:color w:val="FF0000"/>
          <w:sz w:val="22"/>
          <w:szCs w:val="22"/>
          <w:u w:val="single"/>
        </w:rPr>
        <w:t>, ki bo potekal v nedeljo, 24.2.2019</w:t>
      </w:r>
    </w:p>
    <w:p w:rsidR="00F727AC" w:rsidRPr="001A23A4" w:rsidRDefault="00AB7BDE" w:rsidP="00AB7BDE">
      <w:pPr>
        <w:pStyle w:val="Default"/>
        <w:rPr>
          <w:rFonts w:asciiTheme="minorHAnsi" w:hAnsiTheme="minorHAnsi"/>
          <w:sz w:val="22"/>
          <w:szCs w:val="22"/>
        </w:rPr>
      </w:pPr>
      <w:r w:rsidRPr="001A23A4">
        <w:rPr>
          <w:color w:val="000000" w:themeColor="text1"/>
          <w:sz w:val="22"/>
          <w:szCs w:val="22"/>
        </w:rPr>
        <w:t xml:space="preserve">Potek izobraževanja, okvirni program 8.00 </w:t>
      </w:r>
      <w:r w:rsidR="00955FFC" w:rsidRPr="001A23A4">
        <w:rPr>
          <w:color w:val="000000" w:themeColor="text1"/>
          <w:sz w:val="22"/>
          <w:szCs w:val="22"/>
        </w:rPr>
        <w:t>-</w:t>
      </w:r>
      <w:r w:rsidRPr="001A23A4">
        <w:rPr>
          <w:color w:val="000000" w:themeColor="text1"/>
          <w:sz w:val="22"/>
          <w:szCs w:val="22"/>
        </w:rPr>
        <w:t xml:space="preserve"> 16.00, o</w:t>
      </w:r>
      <w:r w:rsidRPr="001A23A4">
        <w:rPr>
          <w:rFonts w:asciiTheme="minorHAnsi" w:hAnsiTheme="minorHAnsi"/>
          <w:sz w:val="22"/>
          <w:szCs w:val="22"/>
        </w:rPr>
        <w:t>gled</w:t>
      </w:r>
      <w:r w:rsidR="00F727AC" w:rsidRPr="001A23A4">
        <w:rPr>
          <w:rFonts w:asciiTheme="minorHAnsi" w:hAnsiTheme="minorHAnsi"/>
          <w:sz w:val="22"/>
          <w:szCs w:val="22"/>
        </w:rPr>
        <w:t>i in obiski</w:t>
      </w:r>
      <w:r w:rsidRPr="001A23A4">
        <w:rPr>
          <w:rFonts w:asciiTheme="minorHAnsi" w:hAnsiTheme="minorHAnsi"/>
          <w:sz w:val="22"/>
          <w:szCs w:val="22"/>
        </w:rPr>
        <w:t xml:space="preserve"> lokalnih čebelarskih zanimivosti</w:t>
      </w:r>
      <w:r w:rsidR="00D22571">
        <w:rPr>
          <w:rFonts w:asciiTheme="minorHAnsi" w:hAnsiTheme="minorHAnsi"/>
          <w:sz w:val="22"/>
          <w:szCs w:val="22"/>
        </w:rPr>
        <w:t xml:space="preserve"> in ponudnikov širokega čebelarskega spektra</w:t>
      </w:r>
      <w:r w:rsidR="00F727AC" w:rsidRPr="001A23A4">
        <w:rPr>
          <w:rFonts w:asciiTheme="minorHAnsi" w:hAnsiTheme="minorHAnsi"/>
          <w:sz w:val="22"/>
          <w:szCs w:val="22"/>
        </w:rPr>
        <w:t>:</w:t>
      </w:r>
    </w:p>
    <w:p w:rsidR="00955FFC" w:rsidRPr="001A23A4" w:rsidRDefault="00955FFC" w:rsidP="00AB7BDE">
      <w:pPr>
        <w:pStyle w:val="Default"/>
        <w:rPr>
          <w:rFonts w:asciiTheme="minorHAnsi" w:hAnsiTheme="minorHAnsi"/>
          <w:sz w:val="22"/>
          <w:szCs w:val="22"/>
        </w:rPr>
      </w:pPr>
    </w:p>
    <w:p w:rsidR="00955FFC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F727AC" w:rsidRPr="001A23A4">
        <w:rPr>
          <w:rFonts w:asciiTheme="minorHAnsi" w:hAnsiTheme="minorHAnsi"/>
          <w:sz w:val="22"/>
          <w:szCs w:val="22"/>
        </w:rPr>
        <w:t>Čebelarstvo Ambrožič, Sela pri Bledu (</w:t>
      </w:r>
      <w:proofErr w:type="spellStart"/>
      <w:r w:rsidR="00F727AC" w:rsidRPr="001A23A4">
        <w:rPr>
          <w:rFonts w:asciiTheme="minorHAnsi" w:hAnsiTheme="minorHAnsi"/>
          <w:sz w:val="22"/>
          <w:szCs w:val="22"/>
        </w:rPr>
        <w:t>apituristični</w:t>
      </w:r>
      <w:proofErr w:type="spellEnd"/>
      <w:r w:rsidR="00F727AC" w:rsidRPr="001A23A4">
        <w:rPr>
          <w:rFonts w:asciiTheme="minorHAnsi" w:hAnsiTheme="minorHAnsi"/>
          <w:sz w:val="22"/>
          <w:szCs w:val="22"/>
        </w:rPr>
        <w:t xml:space="preserve"> ponudnik)  http://www.kralov-med.si</w:t>
      </w:r>
    </w:p>
    <w:p w:rsidR="00F727AC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55FFC" w:rsidRPr="001A23A4">
        <w:rPr>
          <w:rFonts w:asciiTheme="minorHAnsi" w:hAnsiTheme="minorHAnsi"/>
          <w:sz w:val="22"/>
          <w:szCs w:val="22"/>
        </w:rPr>
        <w:t>Ogled Janševega čebelnjaka na Breznici</w:t>
      </w:r>
      <w:r>
        <w:rPr>
          <w:rFonts w:asciiTheme="minorHAnsi" w:hAnsiTheme="minorHAnsi"/>
          <w:sz w:val="22"/>
          <w:szCs w:val="22"/>
        </w:rPr>
        <w:t xml:space="preserve"> (čebelarska dediščina) </w:t>
      </w:r>
      <w:r w:rsidRPr="00D22571">
        <w:rPr>
          <w:rFonts w:asciiTheme="minorHAnsi" w:hAnsiTheme="minorHAnsi"/>
          <w:sz w:val="22"/>
          <w:szCs w:val="22"/>
        </w:rPr>
        <w:t>http://visitzirovnica.si/jansev-cebelnjak/</w:t>
      </w:r>
    </w:p>
    <w:p w:rsidR="00D22571" w:rsidRDefault="00D22571" w:rsidP="00AB7BDE">
      <w:pPr>
        <w:pStyle w:val="Default"/>
        <w:rPr>
          <w:rFonts w:asciiTheme="minorHAnsi" w:hAnsiTheme="minorHAnsi" w:cs="Helvetica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F727AC" w:rsidRPr="001A23A4">
        <w:rPr>
          <w:rFonts w:asciiTheme="minorHAnsi" w:hAnsiTheme="minorHAnsi"/>
          <w:sz w:val="22"/>
          <w:szCs w:val="22"/>
        </w:rPr>
        <w:t xml:space="preserve">Obisk  </w:t>
      </w:r>
      <w:r w:rsidR="00955FFC" w:rsidRPr="001A23A4">
        <w:rPr>
          <w:rFonts w:asciiTheme="minorHAnsi" w:hAnsiTheme="minorHAnsi"/>
          <w:sz w:val="22"/>
          <w:szCs w:val="22"/>
        </w:rPr>
        <w:t xml:space="preserve">in ogled </w:t>
      </w:r>
      <w:r w:rsidR="00F727AC" w:rsidRPr="001A23A4">
        <w:rPr>
          <w:rFonts w:asciiTheme="minorHAnsi" w:hAnsiTheme="minorHAnsi"/>
          <w:sz w:val="22"/>
          <w:szCs w:val="22"/>
        </w:rPr>
        <w:t>Čebelarskega razvojno izobraževalnega centra Gorenjske</w:t>
      </w:r>
      <w:r>
        <w:rPr>
          <w:rFonts w:asciiTheme="minorHAnsi" w:hAnsiTheme="minorHAnsi"/>
          <w:sz w:val="22"/>
          <w:szCs w:val="22"/>
        </w:rPr>
        <w:t xml:space="preserve"> </w:t>
      </w:r>
      <w:r w:rsidRPr="00D22571">
        <w:rPr>
          <w:rFonts w:asciiTheme="minorHAnsi" w:hAnsiTheme="minorHAnsi"/>
          <w:color w:val="000000" w:themeColor="text1"/>
          <w:sz w:val="22"/>
          <w:szCs w:val="22"/>
        </w:rPr>
        <w:t>(</w:t>
      </w:r>
      <w:r w:rsidRPr="00D22571">
        <w:rPr>
          <w:rFonts w:asciiTheme="minorHAnsi" w:hAnsiTheme="minorHAnsi" w:cs="Helvetica"/>
          <w:color w:val="000000" w:themeColor="text1"/>
          <w:sz w:val="22"/>
          <w:szCs w:val="22"/>
        </w:rPr>
        <w:t xml:space="preserve">izobraževanje, razvoj, predstavitev in </w:t>
      </w:r>
    </w:p>
    <w:p w:rsidR="00AB7BDE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"/>
          <w:color w:val="000000" w:themeColor="text1"/>
          <w:sz w:val="22"/>
          <w:szCs w:val="22"/>
        </w:rPr>
        <w:t xml:space="preserve">  </w:t>
      </w:r>
      <w:r w:rsidR="006162EF">
        <w:rPr>
          <w:rFonts w:asciiTheme="minorHAnsi" w:hAnsiTheme="minorHAnsi" w:cs="Helvetica"/>
          <w:color w:val="000000" w:themeColor="text1"/>
          <w:sz w:val="22"/>
          <w:szCs w:val="22"/>
        </w:rPr>
        <w:t>promocija</w:t>
      </w:r>
      <w:r w:rsidRPr="00D22571">
        <w:rPr>
          <w:rFonts w:asciiTheme="minorHAnsi" w:hAnsiTheme="minorHAnsi" w:cs="Helvetica"/>
          <w:color w:val="000000" w:themeColor="text1"/>
          <w:sz w:val="22"/>
          <w:szCs w:val="22"/>
        </w:rPr>
        <w:t xml:space="preserve"> čebelarstva in </w:t>
      </w:r>
      <w:proofErr w:type="spellStart"/>
      <w:r w:rsidRPr="00D22571">
        <w:rPr>
          <w:rFonts w:asciiTheme="minorHAnsi" w:hAnsiTheme="minorHAnsi"/>
          <w:color w:val="000000" w:themeColor="text1"/>
          <w:sz w:val="22"/>
          <w:szCs w:val="22"/>
        </w:rPr>
        <w:t>apituristični</w:t>
      </w:r>
      <w:proofErr w:type="spellEnd"/>
      <w:r w:rsidRPr="00D22571">
        <w:rPr>
          <w:rFonts w:asciiTheme="minorHAnsi" w:hAnsiTheme="minorHAnsi"/>
          <w:color w:val="000000" w:themeColor="text1"/>
          <w:sz w:val="22"/>
          <w:szCs w:val="22"/>
        </w:rPr>
        <w:t xml:space="preserve"> ponudnik) h</w:t>
      </w:r>
      <w:r w:rsidRPr="00D22571">
        <w:rPr>
          <w:rFonts w:asciiTheme="minorHAnsi" w:hAnsiTheme="minorHAnsi"/>
          <w:sz w:val="22"/>
          <w:szCs w:val="22"/>
        </w:rPr>
        <w:t>ttp://www.cricg.si/</w:t>
      </w:r>
    </w:p>
    <w:p w:rsidR="00955FFC" w:rsidRPr="001A23A4" w:rsidRDefault="00D22571" w:rsidP="00AB7BD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55FFC" w:rsidRPr="001A23A4">
        <w:rPr>
          <w:rFonts w:asciiTheme="minorHAnsi" w:hAnsiTheme="minorHAnsi"/>
          <w:sz w:val="22"/>
          <w:szCs w:val="22"/>
        </w:rPr>
        <w:t>Obisk Čebelarstva Strupi (</w:t>
      </w:r>
      <w:proofErr w:type="spellStart"/>
      <w:r w:rsidR="00955FFC" w:rsidRPr="001A23A4">
        <w:rPr>
          <w:rFonts w:asciiTheme="minorHAnsi" w:hAnsiTheme="minorHAnsi"/>
          <w:sz w:val="22"/>
          <w:szCs w:val="22"/>
        </w:rPr>
        <w:t>apituristični</w:t>
      </w:r>
      <w:proofErr w:type="spellEnd"/>
      <w:r w:rsidR="00955FFC" w:rsidRPr="001A23A4">
        <w:rPr>
          <w:rFonts w:asciiTheme="minorHAnsi" w:hAnsiTheme="minorHAnsi"/>
          <w:sz w:val="22"/>
          <w:szCs w:val="22"/>
        </w:rPr>
        <w:t xml:space="preserve"> ponudnik)</w:t>
      </w:r>
      <w:r>
        <w:rPr>
          <w:rFonts w:asciiTheme="minorHAnsi" w:hAnsiTheme="minorHAnsi"/>
          <w:sz w:val="22"/>
          <w:szCs w:val="22"/>
        </w:rPr>
        <w:t xml:space="preserve">  </w:t>
      </w:r>
      <w:r w:rsidRPr="00D22571">
        <w:rPr>
          <w:rFonts w:asciiTheme="minorHAnsi" w:hAnsiTheme="minorHAnsi"/>
          <w:sz w:val="22"/>
          <w:szCs w:val="22"/>
        </w:rPr>
        <w:t>http://www.apiturizem.si/cebelarstvo-franci-strupi/</w:t>
      </w:r>
    </w:p>
    <w:p w:rsidR="00F727AC" w:rsidRPr="001A23A4" w:rsidRDefault="00F727AC" w:rsidP="00AB7BDE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AB7BDE" w:rsidRPr="001A23A4" w:rsidRDefault="00AB7BDE" w:rsidP="00AB7BDE">
      <w:pPr>
        <w:pStyle w:val="Default"/>
        <w:rPr>
          <w:b/>
          <w:bCs/>
          <w:color w:val="FF0000"/>
          <w:sz w:val="22"/>
          <w:szCs w:val="22"/>
          <w:u w:val="single"/>
        </w:rPr>
      </w:pPr>
      <w:r w:rsidRPr="001A23A4">
        <w:rPr>
          <w:b/>
          <w:bCs/>
          <w:color w:val="FF0000"/>
          <w:sz w:val="22"/>
          <w:szCs w:val="22"/>
          <w:u w:val="single"/>
        </w:rPr>
        <w:t xml:space="preserve">3. Terenske  vaje </w:t>
      </w:r>
    </w:p>
    <w:p w:rsidR="00955FFC" w:rsidRPr="001A23A4" w:rsidRDefault="00AB7BDE" w:rsidP="00AB7BDE">
      <w:pPr>
        <w:pStyle w:val="Default"/>
        <w:rPr>
          <w:bCs/>
          <w:sz w:val="22"/>
          <w:szCs w:val="22"/>
        </w:rPr>
      </w:pPr>
      <w:r w:rsidRPr="001A23A4">
        <w:rPr>
          <w:bCs/>
          <w:sz w:val="22"/>
          <w:szCs w:val="22"/>
        </w:rPr>
        <w:t>Po opravljenem teoretičnem in praktičnem delu tečaja  bo</w:t>
      </w:r>
      <w:r w:rsidR="00955FFC" w:rsidRPr="001A23A4">
        <w:rPr>
          <w:bCs/>
          <w:sz w:val="22"/>
          <w:szCs w:val="22"/>
        </w:rPr>
        <w:t>sta sledili dve celodnevni terenski vaji, predvidoma dve soboti zapored.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Datumi se določijo v dogovoru z udeleženci izobraževanja. Predvideni relaciji: 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1. Ljubljana, urbano čebelarstvo in Čebelja pot po Ljubljani 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2. </w:t>
      </w:r>
      <w:r w:rsidR="003B6A90">
        <w:rPr>
          <w:sz w:val="22"/>
          <w:szCs w:val="22"/>
        </w:rPr>
        <w:t xml:space="preserve">relacija Dolenjska </w:t>
      </w:r>
    </w:p>
    <w:p w:rsidR="00955FFC" w:rsidRPr="001A23A4" w:rsidRDefault="00955FFC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>Tečajniki po vsaki vaji predložijo kratko poročilo Klubu profesionalnih turističnih vodnikov Slovenije.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 xml:space="preserve">* * * * * * * 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jc w:val="both"/>
        <w:rPr>
          <w:sz w:val="22"/>
          <w:szCs w:val="22"/>
        </w:rPr>
      </w:pPr>
      <w:r w:rsidRPr="001A23A4">
        <w:rPr>
          <w:sz w:val="22"/>
          <w:szCs w:val="22"/>
        </w:rPr>
        <w:t xml:space="preserve">Pomembno: za izdajo potrdila o udeležbi na tečaju ter pridobitev izkaznice čebelarsko-turističnega vodnika je potrebna prisotnost na vsaj </w:t>
      </w:r>
      <w:r w:rsidR="00955FFC" w:rsidRPr="001A23A4">
        <w:rPr>
          <w:sz w:val="22"/>
          <w:szCs w:val="22"/>
        </w:rPr>
        <w:t xml:space="preserve">eni </w:t>
      </w:r>
      <w:r w:rsidRPr="001A23A4">
        <w:rPr>
          <w:sz w:val="22"/>
          <w:szCs w:val="22"/>
        </w:rPr>
        <w:t xml:space="preserve">od </w:t>
      </w:r>
      <w:r w:rsidR="00955FFC" w:rsidRPr="001A23A4">
        <w:rPr>
          <w:sz w:val="22"/>
          <w:szCs w:val="22"/>
        </w:rPr>
        <w:t xml:space="preserve">dveh </w:t>
      </w:r>
      <w:r w:rsidRPr="001A23A4">
        <w:rPr>
          <w:sz w:val="22"/>
          <w:szCs w:val="22"/>
        </w:rPr>
        <w:t>terenskih vaj. V primeru odsotnosti na več kot eni vaji  udeleženec ne pridobi potrdila niti izkaznice. Možnost pridobitve potrdila in izkaznice v tem primeru je naslednja: udeležba na eni izmed strokovnih ekskurzij Kluba profesionalnih turističnih  vodnikov Slovenije, ki se bodo na temo čebelarsko-turističnega vodnika zgodile v letu 2019. Ti termini bodo še razpisani.</w:t>
      </w:r>
    </w:p>
    <w:p w:rsidR="00955FFC" w:rsidRPr="001A23A4" w:rsidRDefault="00955FFC" w:rsidP="00AB7BDE">
      <w:pPr>
        <w:pStyle w:val="Default"/>
        <w:jc w:val="both"/>
        <w:rPr>
          <w:sz w:val="22"/>
          <w:szCs w:val="22"/>
        </w:rPr>
      </w:pPr>
    </w:p>
    <w:p w:rsidR="00AB7BDE" w:rsidRPr="001A23A4" w:rsidRDefault="00AB7BDE" w:rsidP="00AB7BDE">
      <w:pPr>
        <w:pStyle w:val="Default"/>
        <w:jc w:val="both"/>
        <w:rPr>
          <w:sz w:val="22"/>
          <w:szCs w:val="22"/>
        </w:rPr>
      </w:pPr>
      <w:r w:rsidRPr="001A23A4">
        <w:rPr>
          <w:sz w:val="22"/>
          <w:szCs w:val="22"/>
        </w:rPr>
        <w:t xml:space="preserve">Stroški na </w:t>
      </w:r>
      <w:r w:rsidR="00955FFC" w:rsidRPr="001A23A4">
        <w:rPr>
          <w:sz w:val="22"/>
          <w:szCs w:val="22"/>
        </w:rPr>
        <w:t xml:space="preserve">lokacijah </w:t>
      </w:r>
      <w:r w:rsidR="00D22571">
        <w:rPr>
          <w:sz w:val="22"/>
          <w:szCs w:val="22"/>
        </w:rPr>
        <w:t xml:space="preserve">dveh </w:t>
      </w:r>
      <w:r w:rsidR="00955FFC" w:rsidRPr="001A23A4">
        <w:rPr>
          <w:sz w:val="22"/>
          <w:szCs w:val="22"/>
        </w:rPr>
        <w:t xml:space="preserve">terenskih vaj </w:t>
      </w:r>
      <w:r w:rsidRPr="001A23A4">
        <w:rPr>
          <w:sz w:val="22"/>
          <w:szCs w:val="22"/>
        </w:rPr>
        <w:t>niso vključeni v ceno teoretičnega dela izobraževanja.</w:t>
      </w:r>
      <w:r w:rsidR="00955FFC" w:rsidRPr="001A23A4">
        <w:rPr>
          <w:sz w:val="22"/>
          <w:szCs w:val="22"/>
        </w:rPr>
        <w:t xml:space="preserve"> Pravilo ne presegajo 15 € / slušatelja / vajo.  </w:t>
      </w:r>
    </w:p>
    <w:p w:rsidR="00AB7BDE" w:rsidRPr="001A23A4" w:rsidRDefault="00AB7BDE" w:rsidP="00AB7BDE">
      <w:pPr>
        <w:pStyle w:val="Default"/>
        <w:jc w:val="both"/>
        <w:rPr>
          <w:sz w:val="22"/>
          <w:szCs w:val="22"/>
        </w:rPr>
      </w:pPr>
      <w:r w:rsidRPr="001A23A4">
        <w:rPr>
          <w:sz w:val="22"/>
          <w:szCs w:val="22"/>
        </w:rPr>
        <w:t xml:space="preserve">Prevoz na relacije teoretičnega in praktičnega dela tečaja ter terenskih vaj  si udeleženci tečaja uredijo sami </w:t>
      </w:r>
      <w:r w:rsidR="00D22571">
        <w:rPr>
          <w:sz w:val="22"/>
          <w:szCs w:val="22"/>
        </w:rPr>
        <w:t xml:space="preserve">(ni vključen v ceno)  - lahko se </w:t>
      </w:r>
      <w:r w:rsidRPr="001A23A4">
        <w:rPr>
          <w:sz w:val="22"/>
          <w:szCs w:val="22"/>
        </w:rPr>
        <w:t xml:space="preserve">dogovorijo </w:t>
      </w:r>
      <w:r w:rsidR="00D22571" w:rsidRPr="001A23A4">
        <w:rPr>
          <w:sz w:val="22"/>
          <w:szCs w:val="22"/>
        </w:rPr>
        <w:t>med seboj</w:t>
      </w:r>
      <w:r w:rsidR="006162EF">
        <w:rPr>
          <w:sz w:val="22"/>
          <w:szCs w:val="22"/>
        </w:rPr>
        <w:t xml:space="preserve"> ali </w:t>
      </w:r>
      <w:r w:rsidR="00D22571" w:rsidRPr="001A23A4">
        <w:rPr>
          <w:sz w:val="22"/>
          <w:szCs w:val="22"/>
        </w:rPr>
        <w:t xml:space="preserve"> </w:t>
      </w:r>
      <w:r w:rsidR="00955FFC" w:rsidRPr="001A23A4">
        <w:rPr>
          <w:sz w:val="22"/>
          <w:szCs w:val="22"/>
        </w:rPr>
        <w:t>z organiza</w:t>
      </w:r>
      <w:r w:rsidR="006162EF">
        <w:rPr>
          <w:sz w:val="22"/>
          <w:szCs w:val="22"/>
        </w:rPr>
        <w:t>torjem izobraževanja (KPTVS).</w:t>
      </w: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</w:p>
    <w:p w:rsidR="00AB7BDE" w:rsidRPr="001A23A4" w:rsidRDefault="00AB7BDE" w:rsidP="00AB7BDE">
      <w:pPr>
        <w:pStyle w:val="Default"/>
        <w:rPr>
          <w:sz w:val="22"/>
          <w:szCs w:val="22"/>
        </w:rPr>
      </w:pPr>
      <w:r w:rsidRPr="001A23A4">
        <w:rPr>
          <w:sz w:val="22"/>
          <w:szCs w:val="22"/>
        </w:rPr>
        <w:t>* * * * * * * * * * * *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  <w:r w:rsidRPr="001A23A4">
        <w:rPr>
          <w:rFonts w:ascii="Calibri" w:hAnsi="Calibri" w:cs="Arial"/>
          <w:b/>
          <w:sz w:val="22"/>
          <w:szCs w:val="22"/>
        </w:rPr>
        <w:t xml:space="preserve">Informacije glede prijave, cene itd: 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</w:p>
    <w:p w:rsidR="00AB7BDE" w:rsidRPr="003B6A90" w:rsidRDefault="00AB7BDE" w:rsidP="00AB7BDE">
      <w:pPr>
        <w:pStyle w:val="Brezrazmikov"/>
        <w:rPr>
          <w:rFonts w:ascii="Calibri" w:hAnsi="Calibri" w:cs="Arial"/>
          <w:b/>
          <w:color w:val="FF0000"/>
          <w:sz w:val="22"/>
          <w:szCs w:val="22"/>
          <w:u w:val="single"/>
        </w:rPr>
      </w:pP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Pogoj za udeležbo na tečaju je status </w:t>
      </w:r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muzejskega, gorskega, </w:t>
      </w: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>lokalnega</w:t>
      </w:r>
      <w:r w:rsidR="003B6A90"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>, regionalnega</w:t>
      </w:r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(</w:t>
      </w:r>
      <w:proofErr w:type="spellStart"/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>etc</w:t>
      </w:r>
      <w:proofErr w:type="spellEnd"/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>)</w:t>
      </w: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ali</w:t>
      </w:r>
      <w:r w:rsidR="006162EF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/ in </w:t>
      </w:r>
      <w:r w:rsidRPr="003B6A90">
        <w:rPr>
          <w:rFonts w:ascii="Calibri" w:hAnsi="Calibri" w:cs="Arial"/>
          <w:b/>
          <w:color w:val="FF0000"/>
          <w:sz w:val="22"/>
          <w:szCs w:val="22"/>
          <w:u w:val="single"/>
        </w:rPr>
        <w:t xml:space="preserve"> nacionalnega turističnega vodnika. </w:t>
      </w:r>
    </w:p>
    <w:p w:rsidR="00AB7BDE" w:rsidRPr="003B6A90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proofErr w:type="spellStart"/>
      <w:r w:rsidRPr="003B6A90">
        <w:rPr>
          <w:rFonts w:ascii="Calibri" w:hAnsi="Calibri" w:cs="Arial"/>
          <w:sz w:val="22"/>
          <w:szCs w:val="22"/>
        </w:rPr>
        <w:t>Sken</w:t>
      </w:r>
      <w:proofErr w:type="spellEnd"/>
      <w:r w:rsidRPr="003B6A90">
        <w:rPr>
          <w:rFonts w:ascii="Calibri" w:hAnsi="Calibri" w:cs="Arial"/>
          <w:sz w:val="22"/>
          <w:szCs w:val="22"/>
        </w:rPr>
        <w:t xml:space="preserve"> ali fotokopijo veljavne izkaznice za lokalnega ali nacionalnega turističnega vodnika udeleženci priložijo prijavi na izobraževanje.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b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b/>
          <w:sz w:val="22"/>
          <w:szCs w:val="22"/>
        </w:rPr>
        <w:t>Kotizacija za udeležbo na dvodnevnem izobraževanju znaša 130  €, pri udeležbi najmanj 8 prijavljenih</w:t>
      </w:r>
      <w:r w:rsidR="003B6A90">
        <w:rPr>
          <w:rFonts w:ascii="Calibri" w:hAnsi="Calibri" w:cs="Arial"/>
          <w:b/>
          <w:sz w:val="22"/>
          <w:szCs w:val="22"/>
        </w:rPr>
        <w:t>.</w:t>
      </w: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V ceno je všteto:</w:t>
      </w:r>
    </w:p>
    <w:p w:rsidR="00AB7BDE" w:rsidRPr="001A23A4" w:rsidRDefault="00AB7BDE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gradivo </w:t>
      </w:r>
      <w:r w:rsidR="00955FFC" w:rsidRPr="001A23A4">
        <w:rPr>
          <w:rFonts w:ascii="Calibri" w:hAnsi="Calibri" w:cs="Arial"/>
          <w:sz w:val="22"/>
          <w:szCs w:val="22"/>
        </w:rPr>
        <w:t>za udeležence izobraževanja v elektronski obliki</w:t>
      </w:r>
    </w:p>
    <w:p w:rsidR="001A23A4" w:rsidRPr="001A23A4" w:rsidRDefault="00955FFC" w:rsidP="001A23A4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obisk čebelarstva Ambrožič </w:t>
      </w:r>
    </w:p>
    <w:p w:rsidR="001A23A4" w:rsidRPr="001A23A4" w:rsidRDefault="001A23A4" w:rsidP="001A23A4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ogled Janševega čebelnjaka</w:t>
      </w:r>
    </w:p>
    <w:p w:rsidR="001A23A4" w:rsidRPr="001A23A4" w:rsidRDefault="001A23A4" w:rsidP="001A23A4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voden ogled Čebelarsko-izobraževalnega centra </w:t>
      </w:r>
    </w:p>
    <w:p w:rsidR="00AB7BDE" w:rsidRPr="001A23A4" w:rsidRDefault="00955FFC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obisk čebelarstva Strupi </w:t>
      </w:r>
      <w:r w:rsidR="00AB7BDE" w:rsidRPr="001A23A4">
        <w:rPr>
          <w:rFonts w:ascii="Calibri" w:hAnsi="Calibri" w:cs="Arial"/>
          <w:sz w:val="22"/>
          <w:szCs w:val="22"/>
        </w:rPr>
        <w:t xml:space="preserve">in vodenje po čebelarskem muzeju  </w:t>
      </w:r>
    </w:p>
    <w:p w:rsidR="00AB7BDE" w:rsidRPr="001A23A4" w:rsidRDefault="00AB7BDE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izdelava izkaznice za čebelarsko-turističnega vodnika (ČTV)</w:t>
      </w:r>
    </w:p>
    <w:p w:rsidR="00AB7BDE" w:rsidRDefault="00AB7BDE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vodenje registra ČTV za prvo leto</w:t>
      </w:r>
    </w:p>
    <w:p w:rsidR="003B6A90" w:rsidRPr="001A23A4" w:rsidRDefault="003B6A90" w:rsidP="00AB7BDE">
      <w:pPr>
        <w:pStyle w:val="Brezrazmikov"/>
        <w:numPr>
          <w:ilvl w:val="0"/>
          <w:numId w:val="2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mentorstvo KPTVS</w:t>
      </w:r>
    </w:p>
    <w:p w:rsidR="00AB7BDE" w:rsidRPr="001A23A4" w:rsidRDefault="00AB7BDE" w:rsidP="00AB7BDE">
      <w:pPr>
        <w:pStyle w:val="Brezrazmikov"/>
        <w:ind w:left="360"/>
        <w:rPr>
          <w:rFonts w:ascii="Calibri" w:hAnsi="Calibri" w:cs="Arial"/>
          <w:sz w:val="22"/>
          <w:szCs w:val="22"/>
        </w:rPr>
      </w:pP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b/>
          <w:sz w:val="22"/>
          <w:szCs w:val="22"/>
          <w:u w:val="single"/>
        </w:rPr>
      </w:pPr>
      <w:r w:rsidRPr="001A23A4">
        <w:rPr>
          <w:rFonts w:ascii="Calibri" w:hAnsi="Calibri"/>
          <w:b/>
          <w:sz w:val="22"/>
          <w:szCs w:val="22"/>
          <w:u w:val="single"/>
        </w:rPr>
        <w:t>Prijave in informacije:</w:t>
      </w:r>
    </w:p>
    <w:p w:rsidR="00955FFC" w:rsidRPr="001A23A4" w:rsidRDefault="00AB7BDE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r w:rsidRPr="001A23A4">
        <w:rPr>
          <w:rFonts w:ascii="Calibri" w:hAnsi="Calibri"/>
          <w:sz w:val="22"/>
          <w:szCs w:val="22"/>
        </w:rPr>
        <w:t xml:space="preserve">Dominika Koritnik </w:t>
      </w:r>
      <w:proofErr w:type="spellStart"/>
      <w:r w:rsidRPr="001A23A4">
        <w:rPr>
          <w:rFonts w:ascii="Calibri" w:hAnsi="Calibri"/>
          <w:sz w:val="22"/>
          <w:szCs w:val="22"/>
        </w:rPr>
        <w:t>Trepel</w:t>
      </w:r>
      <w:proofErr w:type="spellEnd"/>
      <w:r w:rsidRPr="001A23A4">
        <w:rPr>
          <w:rFonts w:ascii="Calibri" w:hAnsi="Calibri"/>
          <w:sz w:val="22"/>
          <w:szCs w:val="22"/>
        </w:rPr>
        <w:t xml:space="preserve">        </w:t>
      </w:r>
    </w:p>
    <w:p w:rsidR="00955FFC" w:rsidRPr="001A23A4" w:rsidRDefault="00867CE2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hyperlink r:id="rId7" w:history="1">
        <w:r w:rsidR="00AB7BDE" w:rsidRPr="001A23A4">
          <w:rPr>
            <w:rStyle w:val="Hiperpovezava"/>
            <w:rFonts w:ascii="Calibri" w:hAnsi="Calibri"/>
            <w:color w:val="000000" w:themeColor="text1"/>
            <w:sz w:val="22"/>
            <w:szCs w:val="22"/>
            <w:u w:val="none"/>
          </w:rPr>
          <w:t>klubvodniki@gmail.com</w:t>
        </w:r>
      </w:hyperlink>
      <w:r w:rsidR="00AB7BDE" w:rsidRPr="001A23A4">
        <w:rPr>
          <w:rFonts w:ascii="Calibri" w:hAnsi="Calibri"/>
          <w:sz w:val="22"/>
          <w:szCs w:val="22"/>
        </w:rPr>
        <w:t xml:space="preserve">       </w:t>
      </w:r>
    </w:p>
    <w:p w:rsidR="00955FFC" w:rsidRPr="001A23A4" w:rsidRDefault="00955FFC" w:rsidP="00AB7BDE">
      <w:pPr>
        <w:pStyle w:val="Brezrazmikov"/>
        <w:jc w:val="left"/>
        <w:rPr>
          <w:rFonts w:ascii="Calibri" w:hAnsi="Calibri"/>
          <w:sz w:val="22"/>
          <w:szCs w:val="22"/>
        </w:rPr>
      </w:pPr>
    </w:p>
    <w:p w:rsidR="00AB7BDE" w:rsidRPr="001A23A4" w:rsidRDefault="00955FFC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r w:rsidRPr="001A23A4">
        <w:rPr>
          <w:rFonts w:ascii="Calibri" w:hAnsi="Calibri"/>
          <w:sz w:val="22"/>
          <w:szCs w:val="22"/>
        </w:rPr>
        <w:t xml:space="preserve">Dodatne informacije na GSM: </w:t>
      </w:r>
      <w:r w:rsidR="00AB7BDE" w:rsidRPr="001A23A4">
        <w:rPr>
          <w:rFonts w:ascii="Calibri" w:hAnsi="Calibri"/>
          <w:sz w:val="22"/>
          <w:szCs w:val="22"/>
        </w:rPr>
        <w:t>041 737 717</w:t>
      </w:r>
    </w:p>
    <w:p w:rsidR="00955FFC" w:rsidRPr="001A23A4" w:rsidRDefault="00955FFC" w:rsidP="00AB7BDE">
      <w:pPr>
        <w:pStyle w:val="Brezrazmikov"/>
        <w:jc w:val="left"/>
        <w:rPr>
          <w:rFonts w:ascii="Calibri" w:hAnsi="Calibri"/>
          <w:sz w:val="22"/>
          <w:szCs w:val="22"/>
        </w:rPr>
      </w:pP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sz w:val="22"/>
          <w:szCs w:val="22"/>
        </w:rPr>
      </w:pPr>
      <w:r w:rsidRPr="001A23A4">
        <w:rPr>
          <w:rFonts w:ascii="Calibri" w:hAnsi="Calibri"/>
          <w:sz w:val="22"/>
          <w:szCs w:val="22"/>
        </w:rPr>
        <w:t>Prijave sprejemamo do 15.2.201</w:t>
      </w:r>
      <w:r w:rsidR="00955FFC" w:rsidRPr="001A23A4">
        <w:rPr>
          <w:rFonts w:ascii="Calibri" w:hAnsi="Calibri"/>
          <w:sz w:val="22"/>
          <w:szCs w:val="22"/>
        </w:rPr>
        <w:t>9</w:t>
      </w:r>
      <w:r w:rsidRPr="001A23A4">
        <w:rPr>
          <w:rFonts w:ascii="Calibri" w:hAnsi="Calibri"/>
          <w:sz w:val="22"/>
          <w:szCs w:val="22"/>
        </w:rPr>
        <w:t xml:space="preserve"> </w:t>
      </w:r>
      <w:r w:rsidR="00955FFC" w:rsidRPr="001A23A4">
        <w:rPr>
          <w:rFonts w:ascii="Calibri" w:hAnsi="Calibri"/>
          <w:sz w:val="22"/>
          <w:szCs w:val="22"/>
        </w:rPr>
        <w:t>!</w:t>
      </w:r>
      <w:r w:rsidRPr="001A23A4">
        <w:rPr>
          <w:rFonts w:ascii="Calibri" w:hAnsi="Calibri"/>
          <w:sz w:val="22"/>
          <w:szCs w:val="22"/>
        </w:rPr>
        <w:t xml:space="preserve"> </w:t>
      </w: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sz w:val="22"/>
          <w:szCs w:val="22"/>
        </w:rPr>
      </w:pPr>
    </w:p>
    <w:p w:rsidR="00955FFC" w:rsidRPr="001A23A4" w:rsidRDefault="00955FFC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* * * * * * * * * ** </w:t>
      </w:r>
    </w:p>
    <w:p w:rsidR="00955FFC" w:rsidRPr="001A23A4" w:rsidRDefault="00955FFC" w:rsidP="00AB7BDE">
      <w:pPr>
        <w:pStyle w:val="Brezrazmikov"/>
        <w:rPr>
          <w:rFonts w:ascii="Calibri" w:hAnsi="Calibri" w:cs="Arial"/>
          <w:sz w:val="22"/>
          <w:szCs w:val="22"/>
        </w:rPr>
      </w:pPr>
    </w:p>
    <w:p w:rsidR="00AB7BDE" w:rsidRPr="001A23A4" w:rsidRDefault="00AB7BDE" w:rsidP="00AB7BDE">
      <w:pPr>
        <w:pStyle w:val="Brezrazmikov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 xml:space="preserve">Klub profesionalnih turističnih vodnikov Slovenije v dogovoru s Čebelarsko zvezo Slovenije </w:t>
      </w:r>
      <w:r w:rsidR="00955FFC" w:rsidRPr="001A23A4">
        <w:rPr>
          <w:rFonts w:ascii="Calibri" w:hAnsi="Calibri" w:cs="Arial"/>
          <w:sz w:val="22"/>
          <w:szCs w:val="22"/>
        </w:rPr>
        <w:t xml:space="preserve">izdaja izkaznice za čebelarsko-turistične vodnike in </w:t>
      </w:r>
      <w:r w:rsidRPr="001A23A4">
        <w:rPr>
          <w:rFonts w:ascii="Calibri" w:hAnsi="Calibri" w:cs="Arial"/>
          <w:sz w:val="22"/>
          <w:szCs w:val="22"/>
        </w:rPr>
        <w:t xml:space="preserve">vodi register čebelarsko-turističnih vodnikov. </w:t>
      </w:r>
    </w:p>
    <w:p w:rsidR="00955FFC" w:rsidRPr="001A23A4" w:rsidRDefault="00955FFC" w:rsidP="00AB7BDE">
      <w:pPr>
        <w:pStyle w:val="Brezrazmikov"/>
        <w:jc w:val="left"/>
        <w:rPr>
          <w:rFonts w:ascii="Calibri" w:hAnsi="Calibri" w:cs="Arial"/>
          <w:sz w:val="22"/>
          <w:szCs w:val="22"/>
        </w:rPr>
      </w:pPr>
    </w:p>
    <w:p w:rsidR="00955FFC" w:rsidRPr="001A23A4" w:rsidRDefault="00AB7BDE" w:rsidP="00AB7BDE">
      <w:pPr>
        <w:pStyle w:val="Brezrazmikov"/>
        <w:jc w:val="left"/>
        <w:rPr>
          <w:rFonts w:ascii="Calibri" w:hAnsi="Calibri" w:cs="Arial"/>
          <w:sz w:val="22"/>
          <w:szCs w:val="22"/>
        </w:rPr>
      </w:pPr>
      <w:r w:rsidRPr="001A23A4">
        <w:rPr>
          <w:rFonts w:ascii="Calibri" w:hAnsi="Calibri" w:cs="Arial"/>
          <w:sz w:val="22"/>
          <w:szCs w:val="22"/>
        </w:rPr>
        <w:t>Podatki čebelarsko-turističnih vodnikov so objavljeni tudi na:</w:t>
      </w:r>
    </w:p>
    <w:p w:rsidR="00AB7BDE" w:rsidRPr="001A23A4" w:rsidRDefault="00AB7BDE" w:rsidP="00AB7BDE">
      <w:pPr>
        <w:pStyle w:val="Brezrazmikov"/>
        <w:jc w:val="left"/>
        <w:rPr>
          <w:rFonts w:ascii="Calibri" w:hAnsi="Calibri"/>
          <w:b/>
          <w:sz w:val="22"/>
          <w:szCs w:val="22"/>
          <w:u w:val="single"/>
          <w:shd w:val="clear" w:color="auto" w:fill="FFFFFF"/>
        </w:rPr>
      </w:pPr>
      <w:r w:rsidRPr="001A23A4">
        <w:rPr>
          <w:rFonts w:ascii="Calibri" w:hAnsi="Calibri" w:cs="Arial"/>
          <w:sz w:val="22"/>
          <w:szCs w:val="22"/>
        </w:rPr>
        <w:t xml:space="preserve"> </w:t>
      </w:r>
      <w:hyperlink r:id="rId8" w:history="1">
        <w:r w:rsidRPr="001A23A4">
          <w:rPr>
            <w:rStyle w:val="Hiperpovezava"/>
            <w:rFonts w:ascii="Calibri" w:hAnsi="Calibri" w:cs="Arial"/>
            <w:color w:val="000000" w:themeColor="text1"/>
            <w:sz w:val="22"/>
            <w:szCs w:val="22"/>
          </w:rPr>
          <w:t>http://www.apiturizem.si/apiroutes-izleti/cebelarsko-turisticni-vodniki-2/</w:t>
        </w:r>
      </w:hyperlink>
    </w:p>
    <w:p w:rsidR="00D444DB" w:rsidRPr="001A23A4" w:rsidRDefault="00D444DB" w:rsidP="002A0007">
      <w:pPr>
        <w:rPr>
          <w:sz w:val="22"/>
          <w:szCs w:val="22"/>
        </w:rPr>
      </w:pPr>
    </w:p>
    <w:sectPr w:rsidR="00D444DB" w:rsidRPr="001A23A4" w:rsidSect="00AB7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99" w:right="849" w:bottom="1417" w:left="851" w:header="284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E2" w:rsidRDefault="00867CE2" w:rsidP="00952AD4">
      <w:r>
        <w:separator/>
      </w:r>
    </w:p>
  </w:endnote>
  <w:endnote w:type="continuationSeparator" w:id="0">
    <w:p w:rsidR="00867CE2" w:rsidRDefault="00867CE2" w:rsidP="0095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007" w:rsidRDefault="002A00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A2" w:rsidRPr="002A0007" w:rsidRDefault="002A0007" w:rsidP="002A0007">
    <w:pPr>
      <w:pStyle w:val="Noga"/>
      <w:rPr>
        <w:szCs w:val="18"/>
      </w:rPr>
    </w:pPr>
    <w:r w:rsidRPr="002A0007">
      <w:rPr>
        <w:noProof/>
        <w:szCs w:val="18"/>
      </w:rPr>
      <w:drawing>
        <wp:inline distT="0" distB="0" distL="0" distR="0">
          <wp:extent cx="680443" cy="443620"/>
          <wp:effectExtent l="19050" t="0" r="5357" b="0"/>
          <wp:docPr id="2" name="Slika 1" descr="C:\Users\Janez\Documents\A - KPTVS\Logotip\LOGO Klub pro. tur. vodnikov Slovenij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z\Documents\A - KPTVS\Logotip\LOGO Klub pro. tur. vodnikov Slovenije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42" cy="443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007" w:rsidRDefault="002A00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E2" w:rsidRDefault="00867CE2" w:rsidP="00952AD4">
      <w:r>
        <w:separator/>
      </w:r>
    </w:p>
  </w:footnote>
  <w:footnote w:type="continuationSeparator" w:id="0">
    <w:p w:rsidR="00867CE2" w:rsidRDefault="00867CE2" w:rsidP="0095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007" w:rsidRDefault="002A00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AD4" w:rsidRDefault="00634D24" w:rsidP="00952AD4">
    <w:pPr>
      <w:pStyle w:val="Glava"/>
      <w:jc w:val="right"/>
    </w:pPr>
    <w:r>
      <w:rPr>
        <w:noProof/>
      </w:rPr>
      <w:drawing>
        <wp:inline distT="0" distB="0" distL="0" distR="0">
          <wp:extent cx="732387" cy="477485"/>
          <wp:effectExtent l="19050" t="0" r="0" b="0"/>
          <wp:docPr id="1" name="Slika 1" descr="C:\Users\Janez\Documents\A - KPTVS\Logotip\LOGO Klub pro. tur. vodnikov Slovenij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z\Documents\A - KPTVS\Logotip\LOGO Klub pro. tur. vodnikov Slovenije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09" cy="47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007" w:rsidRDefault="002A00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27D012D3"/>
    <w:multiLevelType w:val="hybridMultilevel"/>
    <w:tmpl w:val="826C0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FB"/>
    <w:rsid w:val="00003109"/>
    <w:rsid w:val="00014017"/>
    <w:rsid w:val="00021F99"/>
    <w:rsid w:val="000238BB"/>
    <w:rsid w:val="00072AF8"/>
    <w:rsid w:val="000745AA"/>
    <w:rsid w:val="00093925"/>
    <w:rsid w:val="00110837"/>
    <w:rsid w:val="00124AC1"/>
    <w:rsid w:val="001523A7"/>
    <w:rsid w:val="0015365F"/>
    <w:rsid w:val="00196493"/>
    <w:rsid w:val="001A23A4"/>
    <w:rsid w:val="001A5489"/>
    <w:rsid w:val="001B0071"/>
    <w:rsid w:val="001F6FF9"/>
    <w:rsid w:val="00244F9C"/>
    <w:rsid w:val="002A0007"/>
    <w:rsid w:val="002B6102"/>
    <w:rsid w:val="002E75B8"/>
    <w:rsid w:val="003017DA"/>
    <w:rsid w:val="00322845"/>
    <w:rsid w:val="003242F1"/>
    <w:rsid w:val="00337EBA"/>
    <w:rsid w:val="00365740"/>
    <w:rsid w:val="00374EB6"/>
    <w:rsid w:val="00385139"/>
    <w:rsid w:val="003B6A90"/>
    <w:rsid w:val="003D109B"/>
    <w:rsid w:val="003F59A9"/>
    <w:rsid w:val="00426A00"/>
    <w:rsid w:val="0044037E"/>
    <w:rsid w:val="004449DC"/>
    <w:rsid w:val="004617DE"/>
    <w:rsid w:val="005145DE"/>
    <w:rsid w:val="00553262"/>
    <w:rsid w:val="00561072"/>
    <w:rsid w:val="0056304F"/>
    <w:rsid w:val="00582011"/>
    <w:rsid w:val="005B613F"/>
    <w:rsid w:val="005D410D"/>
    <w:rsid w:val="006162EF"/>
    <w:rsid w:val="00634D24"/>
    <w:rsid w:val="0067211B"/>
    <w:rsid w:val="006825BE"/>
    <w:rsid w:val="006A7A99"/>
    <w:rsid w:val="006B51D2"/>
    <w:rsid w:val="006C1588"/>
    <w:rsid w:val="006C4844"/>
    <w:rsid w:val="007106D1"/>
    <w:rsid w:val="00712AB9"/>
    <w:rsid w:val="007179BD"/>
    <w:rsid w:val="00776474"/>
    <w:rsid w:val="007C7C67"/>
    <w:rsid w:val="007F0C99"/>
    <w:rsid w:val="007F21D1"/>
    <w:rsid w:val="0080329A"/>
    <w:rsid w:val="00842F6C"/>
    <w:rsid w:val="00843C80"/>
    <w:rsid w:val="00844BC3"/>
    <w:rsid w:val="00867CE2"/>
    <w:rsid w:val="008F1301"/>
    <w:rsid w:val="00912F41"/>
    <w:rsid w:val="00952AD4"/>
    <w:rsid w:val="00955FFC"/>
    <w:rsid w:val="00986DA2"/>
    <w:rsid w:val="00994BED"/>
    <w:rsid w:val="0099767A"/>
    <w:rsid w:val="009C6CD4"/>
    <w:rsid w:val="009D6CB4"/>
    <w:rsid w:val="009E0656"/>
    <w:rsid w:val="00A30415"/>
    <w:rsid w:val="00A367BF"/>
    <w:rsid w:val="00A702EB"/>
    <w:rsid w:val="00AA65DB"/>
    <w:rsid w:val="00AB7BDE"/>
    <w:rsid w:val="00AC37FB"/>
    <w:rsid w:val="00AD179D"/>
    <w:rsid w:val="00B21641"/>
    <w:rsid w:val="00B467B4"/>
    <w:rsid w:val="00B55B2A"/>
    <w:rsid w:val="00B86AE4"/>
    <w:rsid w:val="00B90442"/>
    <w:rsid w:val="00BC2C2C"/>
    <w:rsid w:val="00BE588E"/>
    <w:rsid w:val="00C33413"/>
    <w:rsid w:val="00C64421"/>
    <w:rsid w:val="00C710C7"/>
    <w:rsid w:val="00C84EF4"/>
    <w:rsid w:val="00C97070"/>
    <w:rsid w:val="00CE0650"/>
    <w:rsid w:val="00CF6F24"/>
    <w:rsid w:val="00CF7732"/>
    <w:rsid w:val="00D01B20"/>
    <w:rsid w:val="00D05D97"/>
    <w:rsid w:val="00D22571"/>
    <w:rsid w:val="00D444DB"/>
    <w:rsid w:val="00D912EC"/>
    <w:rsid w:val="00DA7B3D"/>
    <w:rsid w:val="00DB22BE"/>
    <w:rsid w:val="00DB7E2E"/>
    <w:rsid w:val="00DD3D0D"/>
    <w:rsid w:val="00E65157"/>
    <w:rsid w:val="00E756FB"/>
    <w:rsid w:val="00EB67CA"/>
    <w:rsid w:val="00ED1EA9"/>
    <w:rsid w:val="00F426CE"/>
    <w:rsid w:val="00F727AC"/>
    <w:rsid w:val="00F86952"/>
    <w:rsid w:val="00F91851"/>
    <w:rsid w:val="00FE326C"/>
    <w:rsid w:val="00FE33C5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0DF5B-4966-4E77-A79E-5BB3D579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Arial"/>
        <w:color w:val="000000" w:themeColor="text1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45A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splet"/>
    <w:uiPriority w:val="1"/>
    <w:qFormat/>
    <w:rsid w:val="005145DE"/>
    <w:pPr>
      <w:jc w:val="both"/>
    </w:pPr>
    <w:rPr>
      <w:rFonts w:ascii="Garamond" w:hAnsi="Garamond"/>
    </w:rPr>
  </w:style>
  <w:style w:type="paragraph" w:styleId="Navadensplet">
    <w:name w:val="Normal (Web)"/>
    <w:basedOn w:val="Navaden"/>
    <w:uiPriority w:val="99"/>
    <w:semiHidden/>
    <w:unhideWhenUsed/>
    <w:rsid w:val="00F426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56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56F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952A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52AD4"/>
  </w:style>
  <w:style w:type="paragraph" w:styleId="Noga">
    <w:name w:val="footer"/>
    <w:basedOn w:val="Navaden"/>
    <w:link w:val="NogaZnak"/>
    <w:uiPriority w:val="99"/>
    <w:semiHidden/>
    <w:unhideWhenUsed/>
    <w:rsid w:val="00952A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52AD4"/>
  </w:style>
  <w:style w:type="character" w:styleId="Hiperpovezava">
    <w:name w:val="Hyperlink"/>
    <w:basedOn w:val="Privzetapisavaodstavka"/>
    <w:uiPriority w:val="99"/>
    <w:unhideWhenUsed/>
    <w:rsid w:val="00986DA2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BC2C2C"/>
    <w:rPr>
      <w:b/>
      <w:bCs/>
    </w:rPr>
  </w:style>
  <w:style w:type="paragraph" w:styleId="Naslov">
    <w:name w:val="Title"/>
    <w:basedOn w:val="Navaden"/>
    <w:link w:val="NaslovZnak"/>
    <w:uiPriority w:val="99"/>
    <w:qFormat/>
    <w:rsid w:val="000745AA"/>
    <w:pPr>
      <w:jc w:val="center"/>
    </w:pPr>
    <w:rPr>
      <w:rFonts w:ascii="Lucida Calligraphy" w:hAnsi="Lucida Calligraphy"/>
      <w:b/>
      <w:sz w:val="40"/>
      <w:szCs w:val="20"/>
    </w:rPr>
  </w:style>
  <w:style w:type="character" w:customStyle="1" w:styleId="NaslovZnak">
    <w:name w:val="Naslov Znak"/>
    <w:basedOn w:val="Privzetapisavaodstavka"/>
    <w:link w:val="Naslov"/>
    <w:uiPriority w:val="99"/>
    <w:rsid w:val="000745AA"/>
    <w:rPr>
      <w:rFonts w:ascii="Lucida Calligraphy" w:eastAsia="Times New Roman" w:hAnsi="Lucida Calligraphy" w:cs="Times New Roman"/>
      <w:b/>
      <w:color w:val="auto"/>
      <w:sz w:val="4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DB22BE"/>
    <w:rPr>
      <w:b/>
      <w:bCs/>
      <w:i w:val="0"/>
      <w:iCs w:val="0"/>
    </w:rPr>
  </w:style>
  <w:style w:type="character" w:customStyle="1" w:styleId="st1">
    <w:name w:val="st1"/>
    <w:basedOn w:val="Privzetapisavaodstavka"/>
    <w:rsid w:val="00DB22BE"/>
  </w:style>
  <w:style w:type="paragraph" w:customStyle="1" w:styleId="Default">
    <w:name w:val="Default"/>
    <w:rsid w:val="00AB7B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AB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iturizem.si/apiroutes-izleti/cebelarsko-turisticni-vodniki-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lubvodniki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krneki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Racunovodstvo 2</cp:lastModifiedBy>
  <cp:revision>2</cp:revision>
  <cp:lastPrinted>2017-03-20T10:41:00Z</cp:lastPrinted>
  <dcterms:created xsi:type="dcterms:W3CDTF">2019-01-15T12:15:00Z</dcterms:created>
  <dcterms:modified xsi:type="dcterms:W3CDTF">2019-01-15T12:15:00Z</dcterms:modified>
</cp:coreProperties>
</file>