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F0DC80" w14:textId="77777777" w:rsidR="00685EC6" w:rsidRPr="00AF3B2D" w:rsidRDefault="00685EC6" w:rsidP="0034326D">
      <w:pPr>
        <w:spacing w:line="276" w:lineRule="auto"/>
        <w:jc w:val="center"/>
        <w:rPr>
          <w:b/>
          <w:szCs w:val="24"/>
        </w:rPr>
      </w:pPr>
      <w:bookmarkStart w:id="0" w:name="_GoBack"/>
      <w:r w:rsidRPr="00AF3B2D">
        <w:rPr>
          <w:b/>
          <w:szCs w:val="24"/>
        </w:rPr>
        <w:t>IZJAVA O ISTOVETNOSTI IN VAROVANJU PODATKOV</w:t>
      </w:r>
    </w:p>
    <w:bookmarkEnd w:id="0"/>
    <w:p w14:paraId="63480AAA" w14:textId="77777777" w:rsidR="00685EC6" w:rsidRPr="00AF3B2D" w:rsidRDefault="00685EC6" w:rsidP="0034326D">
      <w:pPr>
        <w:spacing w:line="276" w:lineRule="auto"/>
        <w:rPr>
          <w:szCs w:val="24"/>
        </w:rPr>
      </w:pPr>
    </w:p>
    <w:p w14:paraId="5DCE18D0" w14:textId="67A7A6E4" w:rsidR="00685EC6" w:rsidRPr="00AF3B2D" w:rsidRDefault="00685EC6" w:rsidP="0034326D">
      <w:pPr>
        <w:spacing w:line="276" w:lineRule="auto"/>
        <w:rPr>
          <w:szCs w:val="24"/>
        </w:rPr>
      </w:pPr>
      <w:r w:rsidRPr="00AF3B2D">
        <w:rPr>
          <w:szCs w:val="24"/>
        </w:rPr>
        <w:t>Spodaj podpisani soglašam, da se podatke, pridobljene v vprašalniku, uporabi za pripravo baze po</w:t>
      </w:r>
      <w:r w:rsidR="002435F9">
        <w:rPr>
          <w:szCs w:val="24"/>
        </w:rPr>
        <w:t xml:space="preserve">nudnikov na </w:t>
      </w:r>
      <w:r w:rsidR="002435F9" w:rsidRPr="002435F9">
        <w:rPr>
          <w:b/>
          <w:szCs w:val="24"/>
        </w:rPr>
        <w:t xml:space="preserve">spletni strani </w:t>
      </w:r>
      <w:proofErr w:type="spellStart"/>
      <w:r w:rsidRPr="002435F9">
        <w:rPr>
          <w:b/>
          <w:i/>
          <w:szCs w:val="24"/>
        </w:rPr>
        <w:t>www.herbal</w:t>
      </w:r>
      <w:r w:rsidR="002435F9" w:rsidRPr="002435F9">
        <w:rPr>
          <w:b/>
          <w:i/>
          <w:szCs w:val="24"/>
        </w:rPr>
        <w:t>slovenia</w:t>
      </w:r>
      <w:r w:rsidRPr="002435F9">
        <w:rPr>
          <w:b/>
          <w:i/>
          <w:szCs w:val="24"/>
        </w:rPr>
        <w:t>.si</w:t>
      </w:r>
      <w:proofErr w:type="spellEnd"/>
      <w:r w:rsidRPr="00AF3B2D">
        <w:rPr>
          <w:szCs w:val="24"/>
        </w:rPr>
        <w:t xml:space="preserve">, ki bo eden od </w:t>
      </w:r>
      <w:r w:rsidR="002435F9">
        <w:rPr>
          <w:szCs w:val="24"/>
        </w:rPr>
        <w:t xml:space="preserve">rezultatov operacije (projekta) </w:t>
      </w:r>
      <w:r w:rsidRPr="00AF3B2D">
        <w:rPr>
          <w:szCs w:val="24"/>
        </w:rPr>
        <w:t xml:space="preserve">sodelovanja </w:t>
      </w:r>
      <w:r w:rsidRPr="002435F9">
        <w:rPr>
          <w:b/>
          <w:szCs w:val="24"/>
        </w:rPr>
        <w:t>Integralni turistični produkt zeliščarske dediščine</w:t>
      </w:r>
      <w:r w:rsidRPr="00AF3B2D">
        <w:rPr>
          <w:szCs w:val="24"/>
        </w:rPr>
        <w:t xml:space="preserve">. Projekt je sofinanciran iz Evropskega kmetijskega sklada za razvoj podeželja (EKSRP). </w:t>
      </w:r>
    </w:p>
    <w:p w14:paraId="469AC378" w14:textId="77777777" w:rsidR="00685EC6" w:rsidRPr="00AF3B2D" w:rsidRDefault="00685EC6" w:rsidP="0034326D">
      <w:pPr>
        <w:spacing w:line="276" w:lineRule="auto"/>
        <w:rPr>
          <w:szCs w:val="24"/>
        </w:rPr>
      </w:pPr>
    </w:p>
    <w:p w14:paraId="3A49BF9D" w14:textId="77777777" w:rsidR="00685EC6" w:rsidRPr="00AF3B2D" w:rsidRDefault="00685EC6" w:rsidP="0034326D">
      <w:pPr>
        <w:spacing w:line="276" w:lineRule="auto"/>
        <w:rPr>
          <w:b/>
          <w:szCs w:val="24"/>
        </w:rPr>
      </w:pPr>
      <w:r w:rsidRPr="00AF3B2D">
        <w:rPr>
          <w:b/>
          <w:szCs w:val="24"/>
        </w:rPr>
        <w:t xml:space="preserve">Podpisani izjavljam: </w:t>
      </w:r>
    </w:p>
    <w:p w14:paraId="3A48CEE4" w14:textId="77777777" w:rsidR="00685EC6" w:rsidRPr="00AF3B2D" w:rsidRDefault="00685EC6" w:rsidP="0034326D">
      <w:pPr>
        <w:pStyle w:val="Odstavekseznama"/>
        <w:numPr>
          <w:ilvl w:val="0"/>
          <w:numId w:val="4"/>
        </w:numPr>
        <w:spacing w:line="276" w:lineRule="auto"/>
        <w:rPr>
          <w:szCs w:val="24"/>
        </w:rPr>
      </w:pPr>
      <w:r w:rsidRPr="00AF3B2D">
        <w:rPr>
          <w:szCs w:val="24"/>
        </w:rPr>
        <w:t xml:space="preserve">da so podatki točni in resnični ter da se strinjam z njihovim vpisom v podatkovno bazo projekta Integralni turistični produkt zeliščarske dediščine; </w:t>
      </w:r>
    </w:p>
    <w:p w14:paraId="1635C70A" w14:textId="77777777" w:rsidR="00685EC6" w:rsidRPr="00AF3B2D" w:rsidRDefault="00685EC6" w:rsidP="0034326D">
      <w:pPr>
        <w:pStyle w:val="Odstavekseznama"/>
        <w:numPr>
          <w:ilvl w:val="0"/>
          <w:numId w:val="4"/>
        </w:numPr>
        <w:spacing w:line="276" w:lineRule="auto"/>
        <w:rPr>
          <w:szCs w:val="24"/>
        </w:rPr>
      </w:pPr>
      <w:r w:rsidRPr="00AF3B2D">
        <w:rPr>
          <w:szCs w:val="24"/>
        </w:rPr>
        <w:t xml:space="preserve">da bom morebitno spremembo navedenih podatkov takoj pisno sporočil skrbniku podatkovne baze projekta Integralni turistični produkt zeliščarske dediščine z namenom posodobitve podatkov. </w:t>
      </w:r>
    </w:p>
    <w:p w14:paraId="282185AE" w14:textId="77777777" w:rsidR="00685EC6" w:rsidRPr="00AF3B2D" w:rsidRDefault="00685EC6" w:rsidP="0034326D">
      <w:pPr>
        <w:spacing w:line="276" w:lineRule="auto"/>
        <w:rPr>
          <w:szCs w:val="24"/>
        </w:rPr>
      </w:pPr>
    </w:p>
    <w:p w14:paraId="29121CC9" w14:textId="77777777" w:rsidR="00685EC6" w:rsidRPr="00AF3B2D" w:rsidRDefault="00685EC6" w:rsidP="0034326D">
      <w:pPr>
        <w:spacing w:line="276" w:lineRule="auto"/>
        <w:rPr>
          <w:b/>
          <w:szCs w:val="24"/>
        </w:rPr>
      </w:pPr>
      <w:r w:rsidRPr="00AF3B2D">
        <w:rPr>
          <w:b/>
          <w:szCs w:val="24"/>
        </w:rPr>
        <w:t xml:space="preserve">Varovanje podatkov: </w:t>
      </w:r>
    </w:p>
    <w:p w14:paraId="36E703D1" w14:textId="286EA82E" w:rsidR="00685EC6" w:rsidRPr="00AF3B2D" w:rsidRDefault="00685EC6" w:rsidP="0034326D">
      <w:pPr>
        <w:spacing w:line="276" w:lineRule="auto"/>
        <w:rPr>
          <w:szCs w:val="24"/>
        </w:rPr>
      </w:pPr>
      <w:r w:rsidRPr="00AF3B2D">
        <w:rPr>
          <w:szCs w:val="24"/>
        </w:rPr>
        <w:t>S podpisom dajem svojo izrecno privolitev za uporabo svojih podatkov na sple</w:t>
      </w:r>
      <w:r w:rsidR="002435F9">
        <w:rPr>
          <w:szCs w:val="24"/>
        </w:rPr>
        <w:t xml:space="preserve">tni strani projekta </w:t>
      </w:r>
      <w:r w:rsidRPr="00AF3B2D">
        <w:rPr>
          <w:szCs w:val="24"/>
        </w:rPr>
        <w:t xml:space="preserve">»Integralni turistični produkt zeliščarske dediščine«, ki bodo zbrani in obdelani v skladu z določili Zakona o varstvu osebnih podatkov (Uradni list RS, št. 94/2007 UPB1 s spremembami) in izjavljam, da sem seznanjen in dajem svoj pristanek k sledečemu: </w:t>
      </w:r>
    </w:p>
    <w:p w14:paraId="578A36A0" w14:textId="1A5D90FE" w:rsidR="00685EC6" w:rsidRPr="00AF3B2D" w:rsidRDefault="00685EC6" w:rsidP="0034326D">
      <w:pPr>
        <w:pStyle w:val="Odstavekseznama"/>
        <w:numPr>
          <w:ilvl w:val="0"/>
          <w:numId w:val="6"/>
        </w:numPr>
        <w:spacing w:line="276" w:lineRule="auto"/>
        <w:rPr>
          <w:szCs w:val="24"/>
        </w:rPr>
      </w:pPr>
      <w:r w:rsidRPr="00AF3B2D">
        <w:rPr>
          <w:szCs w:val="24"/>
        </w:rPr>
        <w:t>Navedeni po</w:t>
      </w:r>
      <w:r w:rsidR="002435F9">
        <w:rPr>
          <w:szCs w:val="24"/>
        </w:rPr>
        <w:t xml:space="preserve">datki se bodo uporabljali </w:t>
      </w:r>
      <w:r w:rsidRPr="00AF3B2D">
        <w:rPr>
          <w:szCs w:val="24"/>
        </w:rPr>
        <w:t xml:space="preserve">za pripravo baze ponudnikov zeliščarskih </w:t>
      </w:r>
      <w:r w:rsidR="002435F9">
        <w:rPr>
          <w:szCs w:val="24"/>
        </w:rPr>
        <w:t xml:space="preserve">pridelkov, izdelkov in storitev na spletni strani projekta in za analizo zeliščarske ponudbe v Sloveniji za potrebe projekta. </w:t>
      </w:r>
      <w:r w:rsidRPr="00AF3B2D">
        <w:rPr>
          <w:szCs w:val="24"/>
        </w:rPr>
        <w:t xml:space="preserve"> </w:t>
      </w:r>
    </w:p>
    <w:p w14:paraId="6C5E7FD3" w14:textId="6A4A4A93" w:rsidR="00685EC6" w:rsidRPr="00AF3B2D" w:rsidRDefault="00685EC6" w:rsidP="0034326D">
      <w:pPr>
        <w:pStyle w:val="Odstavekseznama"/>
        <w:numPr>
          <w:ilvl w:val="0"/>
          <w:numId w:val="6"/>
        </w:numPr>
        <w:spacing w:line="276" w:lineRule="auto"/>
        <w:rPr>
          <w:szCs w:val="24"/>
        </w:rPr>
      </w:pPr>
      <w:r w:rsidRPr="00AF3B2D">
        <w:rPr>
          <w:szCs w:val="24"/>
        </w:rPr>
        <w:t>Podatke se hrani v bazi podatkov, s katero upravljajo Lokalne akcijske skupine LAS Raznolikost podeželja, LAS V objemu sonca, LAS Zgornje Savinjske in Šaleške doline, LAS Srce Slovenije, LAS Spodnje Savinjske doli</w:t>
      </w:r>
      <w:r w:rsidR="002435F9">
        <w:rPr>
          <w:szCs w:val="24"/>
        </w:rPr>
        <w:t>ne in LAS Od Pohorja do Bohorja (vsak LAS za območje, ki ga pokriva).</w:t>
      </w:r>
    </w:p>
    <w:p w14:paraId="005AAA7B" w14:textId="77777777" w:rsidR="00685EC6" w:rsidRDefault="00685EC6" w:rsidP="0034326D">
      <w:pPr>
        <w:pStyle w:val="Odstavekseznama"/>
        <w:numPr>
          <w:ilvl w:val="0"/>
          <w:numId w:val="6"/>
        </w:numPr>
        <w:spacing w:line="276" w:lineRule="auto"/>
        <w:rPr>
          <w:szCs w:val="24"/>
        </w:rPr>
      </w:pPr>
      <w:r w:rsidRPr="00AF3B2D">
        <w:rPr>
          <w:szCs w:val="24"/>
        </w:rPr>
        <w:t xml:space="preserve">Pridobljeni podatki ne bodo podvrženi kakršnemukoli načinu obdelave razen zgoraj navedene. </w:t>
      </w:r>
    </w:p>
    <w:p w14:paraId="3F1BD0F4" w14:textId="77777777" w:rsidR="002435F9" w:rsidRDefault="002435F9" w:rsidP="002435F9">
      <w:pPr>
        <w:pStyle w:val="Odstavekseznama"/>
        <w:spacing w:line="276" w:lineRule="auto"/>
        <w:rPr>
          <w:szCs w:val="24"/>
        </w:rPr>
      </w:pPr>
    </w:p>
    <w:p w14:paraId="292BFB88" w14:textId="77777777" w:rsidR="002435F9" w:rsidRPr="00AF3B2D" w:rsidRDefault="002435F9" w:rsidP="002435F9">
      <w:pPr>
        <w:pStyle w:val="Odstavekseznama"/>
        <w:spacing w:line="276" w:lineRule="auto"/>
        <w:rPr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619"/>
        <w:gridCol w:w="4619"/>
      </w:tblGrid>
      <w:tr w:rsidR="00685EC6" w:rsidRPr="00AF3B2D" w14:paraId="2DD3E0A1" w14:textId="77777777" w:rsidTr="00685EC6">
        <w:trPr>
          <w:trHeight w:val="221"/>
        </w:trPr>
        <w:tc>
          <w:tcPr>
            <w:tcW w:w="4619" w:type="dxa"/>
          </w:tcPr>
          <w:p w14:paraId="314AE8A8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21CC42CF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342BD5E4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10B96BBD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  <w:r w:rsidRPr="00AF3B2D">
              <w:rPr>
                <w:szCs w:val="24"/>
                <w:lang w:eastAsia="en-US"/>
              </w:rPr>
              <w:t xml:space="preserve">Datum in kraj:__________ </w:t>
            </w:r>
          </w:p>
        </w:tc>
        <w:tc>
          <w:tcPr>
            <w:tcW w:w="4619" w:type="dxa"/>
          </w:tcPr>
          <w:p w14:paraId="3466F852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6D512047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5C50305D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0B5C4145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6D40B39A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66371C58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  <w:r w:rsidRPr="00AF3B2D">
              <w:rPr>
                <w:szCs w:val="24"/>
                <w:lang w:eastAsia="en-US"/>
              </w:rPr>
              <w:t>Podpis nosilca dejavnosti:</w:t>
            </w:r>
          </w:p>
          <w:p w14:paraId="6B47507B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</w:p>
          <w:p w14:paraId="29E769D5" w14:textId="77777777" w:rsidR="00685EC6" w:rsidRPr="00AF3B2D" w:rsidRDefault="00685EC6" w:rsidP="0034326D">
            <w:pPr>
              <w:spacing w:line="276" w:lineRule="auto"/>
              <w:rPr>
                <w:szCs w:val="24"/>
                <w:lang w:eastAsia="en-US"/>
              </w:rPr>
            </w:pP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</w:r>
            <w:r w:rsidRPr="00AF3B2D">
              <w:rPr>
                <w:szCs w:val="24"/>
                <w:lang w:eastAsia="en-US"/>
              </w:rPr>
              <w:softHyphen/>
              <w:t>_________________________</w:t>
            </w:r>
          </w:p>
        </w:tc>
      </w:tr>
    </w:tbl>
    <w:p w14:paraId="345D4892" w14:textId="77777777" w:rsidR="00685EC6" w:rsidRPr="00AF3B2D" w:rsidRDefault="00685EC6" w:rsidP="0034326D">
      <w:pPr>
        <w:spacing w:line="276" w:lineRule="auto"/>
      </w:pPr>
    </w:p>
    <w:p w14:paraId="79B5D8D6" w14:textId="77777777" w:rsidR="00B73C05" w:rsidRPr="00AF3B2D" w:rsidRDefault="00B73C05" w:rsidP="0034326D">
      <w:pPr>
        <w:spacing w:line="276" w:lineRule="auto"/>
      </w:pPr>
    </w:p>
    <w:sectPr w:rsidR="00B73C05" w:rsidRPr="00AF3B2D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FAAD5C" w14:textId="77777777" w:rsidR="0005668E" w:rsidRDefault="0005668E" w:rsidP="00AF3B2D">
      <w:pPr>
        <w:spacing w:line="240" w:lineRule="auto"/>
      </w:pPr>
      <w:r>
        <w:separator/>
      </w:r>
    </w:p>
  </w:endnote>
  <w:endnote w:type="continuationSeparator" w:id="0">
    <w:p w14:paraId="104EAE22" w14:textId="77777777" w:rsidR="0005668E" w:rsidRDefault="0005668E" w:rsidP="00AF3B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A6A3B" w14:textId="77777777" w:rsidR="001A5D94" w:rsidRDefault="001A5D94" w:rsidP="00AF3B2D">
    <w:pPr>
      <w:pStyle w:val="Noga"/>
      <w:jc w:val="center"/>
      <w:rPr>
        <w:rFonts w:ascii="Arial Narrow" w:hAnsi="Arial Narrow" w:cs="Arial"/>
        <w:b/>
        <w:color w:val="404040"/>
        <w:sz w:val="18"/>
        <w:szCs w:val="18"/>
      </w:rPr>
    </w:pPr>
    <w:r>
      <w:rPr>
        <w:noProof/>
      </w:rPr>
      <w:drawing>
        <wp:inline distT="0" distB="0" distL="0" distR="0" wp14:anchorId="1B039960" wp14:editId="741FC473">
          <wp:extent cx="3700780" cy="543560"/>
          <wp:effectExtent l="0" t="0" r="0" b="8890"/>
          <wp:docPr id="2" name="Slika 2" descr="LOGO V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6" descr="LOGO VS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46" r="10745" b="33076"/>
                  <a:stretch>
                    <a:fillRect/>
                  </a:stretch>
                </pic:blipFill>
                <pic:spPr bwMode="auto">
                  <a:xfrm>
                    <a:off x="0" y="0"/>
                    <a:ext cx="370078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AA410F" w14:textId="77777777" w:rsidR="001A5D94" w:rsidRPr="00AF3B2D" w:rsidRDefault="001A5D94">
    <w:pPr>
      <w:pStyle w:val="Noga"/>
    </w:pPr>
    <w:r w:rsidRPr="00AF3B2D">
      <w:rPr>
        <w:b/>
        <w:color w:val="404040"/>
        <w:sz w:val="18"/>
        <w:szCs w:val="18"/>
      </w:rPr>
      <w:tab/>
      <w:t>Evropski kmetijski sklad za razvoj podeželja: Evropa investira v podeželje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844AE5" w14:textId="77777777" w:rsidR="0005668E" w:rsidRDefault="0005668E" w:rsidP="00AF3B2D">
      <w:pPr>
        <w:spacing w:line="240" w:lineRule="auto"/>
      </w:pPr>
      <w:r>
        <w:separator/>
      </w:r>
    </w:p>
  </w:footnote>
  <w:footnote w:type="continuationSeparator" w:id="0">
    <w:p w14:paraId="3D1B5D31" w14:textId="77777777" w:rsidR="0005668E" w:rsidRDefault="0005668E" w:rsidP="00AF3B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9A389" w14:textId="54DDA37C" w:rsidR="001A5D94" w:rsidRPr="00AF3B2D" w:rsidRDefault="0005668E" w:rsidP="00AF3B2D">
    <w:pPr>
      <w:pStyle w:val="Glava"/>
      <w:jc w:val="right"/>
      <w:rPr>
        <w:i/>
        <w:color w:val="808080" w:themeColor="background1" w:themeShade="80"/>
        <w:sz w:val="20"/>
      </w:rPr>
    </w:pPr>
    <w:sdt>
      <w:sdtPr>
        <w:rPr>
          <w:sz w:val="20"/>
        </w:rPr>
        <w:id w:val="-167405319"/>
        <w:docPartObj>
          <w:docPartGallery w:val="Page Numbers (Top of Page)"/>
          <w:docPartUnique/>
        </w:docPartObj>
      </w:sdtPr>
      <w:sdtEndPr>
        <w:rPr>
          <w:color w:val="808080" w:themeColor="background1" w:themeShade="80"/>
        </w:rPr>
      </w:sdtEndPr>
      <w:sdtContent>
        <w:r w:rsidR="001A5D94" w:rsidRPr="00AF3B2D">
          <w:rPr>
            <w:color w:val="808080" w:themeColor="background1" w:themeShade="80"/>
            <w:sz w:val="20"/>
          </w:rPr>
          <w:fldChar w:fldCharType="begin"/>
        </w:r>
        <w:r w:rsidR="001A5D94" w:rsidRPr="00AF3B2D">
          <w:rPr>
            <w:color w:val="808080" w:themeColor="background1" w:themeShade="80"/>
            <w:sz w:val="20"/>
          </w:rPr>
          <w:instrText>PAGE   \* MERGEFORMAT</w:instrText>
        </w:r>
        <w:r w:rsidR="001A5D94" w:rsidRPr="00AF3B2D">
          <w:rPr>
            <w:color w:val="808080" w:themeColor="background1" w:themeShade="80"/>
            <w:sz w:val="20"/>
          </w:rPr>
          <w:fldChar w:fldCharType="separate"/>
        </w:r>
        <w:r w:rsidR="00916C61">
          <w:rPr>
            <w:noProof/>
            <w:color w:val="808080" w:themeColor="background1" w:themeShade="80"/>
            <w:sz w:val="20"/>
          </w:rPr>
          <w:t>1</w:t>
        </w:r>
        <w:r w:rsidR="001A5D94" w:rsidRPr="00AF3B2D">
          <w:rPr>
            <w:color w:val="808080" w:themeColor="background1" w:themeShade="80"/>
            <w:sz w:val="20"/>
          </w:rPr>
          <w:fldChar w:fldCharType="end"/>
        </w:r>
      </w:sdtContent>
    </w:sdt>
    <w:r w:rsidR="001A5D94" w:rsidRPr="00AF3B2D">
      <w:rPr>
        <w:i/>
        <w:color w:val="808080" w:themeColor="background1" w:themeShade="80"/>
        <w:sz w:val="20"/>
      </w:rPr>
      <w:t xml:space="preserve"> </w:t>
    </w:r>
  </w:p>
  <w:p w14:paraId="5D33AF63" w14:textId="77777777" w:rsidR="001A5D94" w:rsidRDefault="001A5D94" w:rsidP="00AF3B2D">
    <w:pPr>
      <w:pStyle w:val="Glava"/>
      <w:jc w:val="center"/>
    </w:pPr>
    <w:r w:rsidRPr="00821CFF">
      <w:rPr>
        <w:i/>
        <w:color w:val="808080" w:themeColor="background1" w:themeShade="80"/>
        <w:sz w:val="22"/>
        <w:szCs w:val="22"/>
      </w:rPr>
      <w:t>Integralni turistični produkt zeliščarske dediščine</w:t>
    </w:r>
    <w:r>
      <w:rPr>
        <w:i/>
        <w:color w:val="808080" w:themeColor="background1" w:themeShade="80"/>
        <w:sz w:val="22"/>
        <w:szCs w:val="22"/>
      </w:rPr>
      <w:tab/>
    </w:r>
  </w:p>
  <w:p w14:paraId="22DC4308" w14:textId="77777777" w:rsidR="001A5D94" w:rsidRPr="00821CFF" w:rsidRDefault="001A5D94" w:rsidP="00AF3B2D">
    <w:pPr>
      <w:pStyle w:val="Glava"/>
      <w:jc w:val="center"/>
      <w:rPr>
        <w:i/>
        <w:color w:val="808080" w:themeColor="background1" w:themeShade="80"/>
        <w:sz w:val="22"/>
        <w:szCs w:val="22"/>
      </w:rPr>
    </w:pPr>
  </w:p>
  <w:p w14:paraId="77044A1E" w14:textId="77777777" w:rsidR="001A5D94" w:rsidRPr="00AF3B2D" w:rsidRDefault="001A5D94" w:rsidP="00AF3B2D">
    <w:pPr>
      <w:pStyle w:val="Glava"/>
      <w:jc w:val="center"/>
      <w:rPr>
        <w:i/>
        <w:color w:val="808080" w:themeColor="background1" w:themeShade="8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426C7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7DF7E1E"/>
    <w:multiLevelType w:val="hybridMultilevel"/>
    <w:tmpl w:val="48C069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643923"/>
    <w:multiLevelType w:val="hybridMultilevel"/>
    <w:tmpl w:val="6A90B3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EC6"/>
    <w:rsid w:val="00047725"/>
    <w:rsid w:val="0005668E"/>
    <w:rsid w:val="00066918"/>
    <w:rsid w:val="0015078E"/>
    <w:rsid w:val="00162D7E"/>
    <w:rsid w:val="00194E4C"/>
    <w:rsid w:val="001A5D94"/>
    <w:rsid w:val="00234917"/>
    <w:rsid w:val="002435F9"/>
    <w:rsid w:val="00245C53"/>
    <w:rsid w:val="00257664"/>
    <w:rsid w:val="002741B6"/>
    <w:rsid w:val="00305157"/>
    <w:rsid w:val="00336C04"/>
    <w:rsid w:val="003371EB"/>
    <w:rsid w:val="00342AC5"/>
    <w:rsid w:val="0034326D"/>
    <w:rsid w:val="00367EB7"/>
    <w:rsid w:val="00382DF7"/>
    <w:rsid w:val="00395661"/>
    <w:rsid w:val="003A01AE"/>
    <w:rsid w:val="003D3ABE"/>
    <w:rsid w:val="003F40FF"/>
    <w:rsid w:val="004D06C5"/>
    <w:rsid w:val="00515202"/>
    <w:rsid w:val="00582208"/>
    <w:rsid w:val="005C521C"/>
    <w:rsid w:val="00622AD1"/>
    <w:rsid w:val="00627AE2"/>
    <w:rsid w:val="00685EC6"/>
    <w:rsid w:val="006A376B"/>
    <w:rsid w:val="006C65FF"/>
    <w:rsid w:val="006F7CFD"/>
    <w:rsid w:val="007336D1"/>
    <w:rsid w:val="00750B5F"/>
    <w:rsid w:val="007745CD"/>
    <w:rsid w:val="00782E76"/>
    <w:rsid w:val="00795D24"/>
    <w:rsid w:val="007C326B"/>
    <w:rsid w:val="007C7642"/>
    <w:rsid w:val="007D6B7F"/>
    <w:rsid w:val="00804727"/>
    <w:rsid w:val="00805F52"/>
    <w:rsid w:val="00871BA2"/>
    <w:rsid w:val="008D4151"/>
    <w:rsid w:val="009040CA"/>
    <w:rsid w:val="00916C61"/>
    <w:rsid w:val="009802BD"/>
    <w:rsid w:val="009D6520"/>
    <w:rsid w:val="00AF3B2D"/>
    <w:rsid w:val="00AF7292"/>
    <w:rsid w:val="00B44532"/>
    <w:rsid w:val="00B73C05"/>
    <w:rsid w:val="00C04736"/>
    <w:rsid w:val="00C560C4"/>
    <w:rsid w:val="00D04364"/>
    <w:rsid w:val="00D069F8"/>
    <w:rsid w:val="00D545C5"/>
    <w:rsid w:val="00D91FB2"/>
    <w:rsid w:val="00DE4637"/>
    <w:rsid w:val="00DF69C6"/>
    <w:rsid w:val="00E73F09"/>
    <w:rsid w:val="00E91850"/>
    <w:rsid w:val="00ED6B29"/>
    <w:rsid w:val="00EE5BF9"/>
    <w:rsid w:val="00F2102F"/>
    <w:rsid w:val="00F95F9D"/>
    <w:rsid w:val="00FB2080"/>
    <w:rsid w:val="00FE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062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5EC6"/>
    <w:pPr>
      <w:spacing w:after="0" w:line="360" w:lineRule="auto"/>
      <w:jc w:val="both"/>
    </w:pPr>
    <w:rPr>
      <w:rFonts w:ascii="Times New Roman" w:hAnsi="Times New Roman" w:cs="Times New Roman"/>
      <w:sz w:val="24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805F52"/>
    <w:pPr>
      <w:spacing w:before="240" w:line="240" w:lineRule="auto"/>
      <w:outlineLvl w:val="0"/>
    </w:pPr>
    <w:rPr>
      <w:b/>
      <w:sz w:val="28"/>
    </w:rPr>
  </w:style>
  <w:style w:type="paragraph" w:styleId="Naslov2">
    <w:name w:val="heading 2"/>
    <w:basedOn w:val="Navaden"/>
    <w:next w:val="Navaden"/>
    <w:link w:val="Naslov2Znak"/>
    <w:qFormat/>
    <w:rsid w:val="00805F52"/>
    <w:pPr>
      <w:spacing w:before="120" w:line="240" w:lineRule="auto"/>
      <w:outlineLvl w:val="1"/>
    </w:pPr>
    <w:rPr>
      <w:b/>
    </w:rPr>
  </w:style>
  <w:style w:type="paragraph" w:styleId="Naslov3">
    <w:name w:val="heading 3"/>
    <w:basedOn w:val="Navaden"/>
    <w:next w:val="Navaden"/>
    <w:link w:val="Naslov3Znak"/>
    <w:autoRedefine/>
    <w:uiPriority w:val="9"/>
    <w:unhideWhenUsed/>
    <w:qFormat/>
    <w:rsid w:val="007C326B"/>
    <w:pPr>
      <w:keepNext/>
      <w:keepLines/>
      <w:spacing w:before="40" w:line="276" w:lineRule="auto"/>
      <w:outlineLvl w:val="2"/>
    </w:pPr>
    <w:rPr>
      <w:rFonts w:eastAsiaTheme="majorEastAsia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805F52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805F5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7C326B"/>
    <w:rPr>
      <w:rFonts w:ascii="Times New Roman" w:eastAsiaTheme="majorEastAsia" w:hAnsi="Times New Roman" w:cs="Times New Roman"/>
      <w:b/>
      <w:sz w:val="24"/>
      <w:szCs w:val="24"/>
      <w:lang w:eastAsia="sl-SI"/>
    </w:rPr>
  </w:style>
  <w:style w:type="paragraph" w:customStyle="1" w:styleId="Naslovitabel">
    <w:name w:val="Naslovi tabel"/>
    <w:basedOn w:val="Navaden"/>
    <w:next w:val="Navaden"/>
    <w:link w:val="NaslovitabelZnak"/>
    <w:qFormat/>
    <w:rsid w:val="00805F52"/>
    <w:pPr>
      <w:jc w:val="left"/>
    </w:pPr>
  </w:style>
  <w:style w:type="character" w:customStyle="1" w:styleId="NaslovitabelZnak">
    <w:name w:val="Naslovi tabel Znak"/>
    <w:basedOn w:val="Privzetapisavaodstavka"/>
    <w:link w:val="Naslovitabel"/>
    <w:rsid w:val="00805F52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msonormal0">
    <w:name w:val="msonormal"/>
    <w:basedOn w:val="Navaden"/>
    <w:rsid w:val="00685EC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85EC6"/>
    <w:rPr>
      <w:rFonts w:ascii="Times New Roman" w:hAnsi="Times New Roman" w:cs="Times New Roman"/>
      <w:sz w:val="20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85EC6"/>
    <w:pPr>
      <w:spacing w:line="240" w:lineRule="auto"/>
    </w:pPr>
    <w:rPr>
      <w:sz w:val="20"/>
    </w:rPr>
  </w:style>
  <w:style w:type="character" w:customStyle="1" w:styleId="GlavaZnak">
    <w:name w:val="Glava Znak"/>
    <w:basedOn w:val="Privzetapisavaodstavka"/>
    <w:link w:val="Glava"/>
    <w:uiPriority w:val="99"/>
    <w:rsid w:val="00685EC6"/>
    <w:rPr>
      <w:rFonts w:ascii="Times New Roman" w:hAnsi="Times New Roman" w:cs="Times New Roman"/>
      <w:sz w:val="24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85EC6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85EC6"/>
    <w:rPr>
      <w:rFonts w:ascii="Times New Roman" w:hAnsi="Times New Roman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685EC6"/>
    <w:pPr>
      <w:tabs>
        <w:tab w:val="center" w:pos="4536"/>
        <w:tab w:val="right" w:pos="9072"/>
      </w:tabs>
      <w:spacing w:line="240" w:lineRule="auto"/>
    </w:p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85EC6"/>
    <w:rPr>
      <w:rFonts w:ascii="Times New Roman" w:hAnsi="Times New Roman" w:cs="Times New Roman"/>
      <w:b/>
      <w:bCs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85EC6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85E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85EC6"/>
    <w:rPr>
      <w:rFonts w:ascii="Segoe UI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685EC6"/>
    <w:pPr>
      <w:ind w:left="720"/>
      <w:contextualSpacing/>
    </w:pPr>
  </w:style>
  <w:style w:type="table" w:styleId="Tabelamrea">
    <w:name w:val="Table Grid"/>
    <w:basedOn w:val="Navadnatabela"/>
    <w:uiPriority w:val="39"/>
    <w:rsid w:val="00685E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FE5443"/>
    <w:rPr>
      <w:sz w:val="16"/>
      <w:szCs w:val="16"/>
    </w:rPr>
  </w:style>
  <w:style w:type="paragraph" w:styleId="Brezrazmikov">
    <w:name w:val="No Spacing"/>
    <w:uiPriority w:val="1"/>
    <w:qFormat/>
    <w:rsid w:val="00D91FB2"/>
    <w:pPr>
      <w:spacing w:after="0" w:line="240" w:lineRule="auto"/>
      <w:jc w:val="both"/>
    </w:pPr>
    <w:rPr>
      <w:rFonts w:ascii="Times New Roman" w:hAnsi="Times New Roman" w:cs="Times New Roman"/>
      <w:sz w:val="24"/>
      <w:szCs w:val="20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685EC6"/>
    <w:pPr>
      <w:spacing w:after="0" w:line="360" w:lineRule="auto"/>
      <w:jc w:val="both"/>
    </w:pPr>
    <w:rPr>
      <w:rFonts w:ascii="Times New Roman" w:hAnsi="Times New Roman" w:cs="Times New Roman"/>
      <w:sz w:val="24"/>
      <w:szCs w:val="20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805F52"/>
    <w:pPr>
      <w:spacing w:before="240" w:line="240" w:lineRule="auto"/>
      <w:outlineLvl w:val="0"/>
    </w:pPr>
    <w:rPr>
      <w:b/>
      <w:sz w:val="28"/>
    </w:rPr>
  </w:style>
  <w:style w:type="paragraph" w:styleId="Naslov2">
    <w:name w:val="heading 2"/>
    <w:basedOn w:val="Navaden"/>
    <w:next w:val="Navaden"/>
    <w:link w:val="Naslov2Znak"/>
    <w:qFormat/>
    <w:rsid w:val="00805F52"/>
    <w:pPr>
      <w:spacing w:before="120" w:line="240" w:lineRule="auto"/>
      <w:outlineLvl w:val="1"/>
    </w:pPr>
    <w:rPr>
      <w:b/>
    </w:rPr>
  </w:style>
  <w:style w:type="paragraph" w:styleId="Naslov3">
    <w:name w:val="heading 3"/>
    <w:basedOn w:val="Navaden"/>
    <w:next w:val="Navaden"/>
    <w:link w:val="Naslov3Znak"/>
    <w:autoRedefine/>
    <w:uiPriority w:val="9"/>
    <w:unhideWhenUsed/>
    <w:qFormat/>
    <w:rsid w:val="007C326B"/>
    <w:pPr>
      <w:keepNext/>
      <w:keepLines/>
      <w:spacing w:before="40" w:line="276" w:lineRule="auto"/>
      <w:outlineLvl w:val="2"/>
    </w:pPr>
    <w:rPr>
      <w:rFonts w:eastAsiaTheme="majorEastAsia"/>
      <w:b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rsid w:val="00805F52"/>
    <w:rPr>
      <w:rFonts w:ascii="Times New Roman" w:eastAsia="Times New Roman" w:hAnsi="Times New Roman" w:cs="Times New Roman"/>
      <w:b/>
      <w:sz w:val="28"/>
      <w:szCs w:val="20"/>
      <w:lang w:eastAsia="sl-SI"/>
    </w:rPr>
  </w:style>
  <w:style w:type="character" w:customStyle="1" w:styleId="Naslov2Znak">
    <w:name w:val="Naslov 2 Znak"/>
    <w:basedOn w:val="Privzetapisavaodstavka"/>
    <w:link w:val="Naslov2"/>
    <w:rsid w:val="00805F52"/>
    <w:rPr>
      <w:rFonts w:ascii="Times New Roman" w:eastAsia="Times New Roman" w:hAnsi="Times New Roman" w:cs="Times New Roman"/>
      <w:b/>
      <w:sz w:val="24"/>
      <w:szCs w:val="20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rsid w:val="007C326B"/>
    <w:rPr>
      <w:rFonts w:ascii="Times New Roman" w:eastAsiaTheme="majorEastAsia" w:hAnsi="Times New Roman" w:cs="Times New Roman"/>
      <w:b/>
      <w:sz w:val="24"/>
      <w:szCs w:val="24"/>
      <w:lang w:eastAsia="sl-SI"/>
    </w:rPr>
  </w:style>
  <w:style w:type="paragraph" w:customStyle="1" w:styleId="Naslovitabel">
    <w:name w:val="Naslovi tabel"/>
    <w:basedOn w:val="Navaden"/>
    <w:next w:val="Navaden"/>
    <w:link w:val="NaslovitabelZnak"/>
    <w:qFormat/>
    <w:rsid w:val="00805F52"/>
    <w:pPr>
      <w:jc w:val="left"/>
    </w:pPr>
  </w:style>
  <w:style w:type="character" w:customStyle="1" w:styleId="NaslovitabelZnak">
    <w:name w:val="Naslovi tabel Znak"/>
    <w:basedOn w:val="Privzetapisavaodstavka"/>
    <w:link w:val="Naslovitabel"/>
    <w:rsid w:val="00805F52"/>
    <w:rPr>
      <w:rFonts w:ascii="Times New Roman" w:eastAsia="Times New Roman" w:hAnsi="Times New Roman" w:cs="Times New Roman"/>
      <w:sz w:val="24"/>
      <w:szCs w:val="20"/>
      <w:lang w:eastAsia="sl-SI"/>
    </w:rPr>
  </w:style>
  <w:style w:type="paragraph" w:customStyle="1" w:styleId="msonormal0">
    <w:name w:val="msonormal"/>
    <w:basedOn w:val="Navaden"/>
    <w:rsid w:val="00685EC6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85EC6"/>
    <w:rPr>
      <w:rFonts w:ascii="Times New Roman" w:hAnsi="Times New Roman" w:cs="Times New Roman"/>
      <w:sz w:val="20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85EC6"/>
    <w:pPr>
      <w:spacing w:line="240" w:lineRule="auto"/>
    </w:pPr>
    <w:rPr>
      <w:sz w:val="20"/>
    </w:rPr>
  </w:style>
  <w:style w:type="character" w:customStyle="1" w:styleId="GlavaZnak">
    <w:name w:val="Glava Znak"/>
    <w:basedOn w:val="Privzetapisavaodstavka"/>
    <w:link w:val="Glava"/>
    <w:uiPriority w:val="99"/>
    <w:rsid w:val="00685EC6"/>
    <w:rPr>
      <w:rFonts w:ascii="Times New Roman" w:hAnsi="Times New Roman" w:cs="Times New Roman"/>
      <w:sz w:val="24"/>
      <w:szCs w:val="20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685EC6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85EC6"/>
    <w:rPr>
      <w:rFonts w:ascii="Times New Roman" w:hAnsi="Times New Roman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685EC6"/>
    <w:pPr>
      <w:tabs>
        <w:tab w:val="center" w:pos="4536"/>
        <w:tab w:val="right" w:pos="9072"/>
      </w:tabs>
      <w:spacing w:line="240" w:lineRule="auto"/>
    </w:p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85EC6"/>
    <w:rPr>
      <w:rFonts w:ascii="Times New Roman" w:hAnsi="Times New Roman" w:cs="Times New Roman"/>
      <w:b/>
      <w:bCs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85EC6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85EC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85EC6"/>
    <w:rPr>
      <w:rFonts w:ascii="Segoe UI" w:hAnsi="Segoe UI" w:cs="Segoe UI"/>
      <w:sz w:val="18"/>
      <w:szCs w:val="18"/>
      <w:lang w:eastAsia="sl-SI"/>
    </w:rPr>
  </w:style>
  <w:style w:type="paragraph" w:styleId="Odstavekseznama">
    <w:name w:val="List Paragraph"/>
    <w:basedOn w:val="Navaden"/>
    <w:uiPriority w:val="34"/>
    <w:qFormat/>
    <w:rsid w:val="00685EC6"/>
    <w:pPr>
      <w:ind w:left="720"/>
      <w:contextualSpacing/>
    </w:pPr>
  </w:style>
  <w:style w:type="table" w:styleId="Tabelamrea">
    <w:name w:val="Table Grid"/>
    <w:basedOn w:val="Navadnatabela"/>
    <w:uiPriority w:val="39"/>
    <w:rsid w:val="00685EC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FE5443"/>
    <w:rPr>
      <w:sz w:val="16"/>
      <w:szCs w:val="16"/>
    </w:rPr>
  </w:style>
  <w:style w:type="paragraph" w:styleId="Brezrazmikov">
    <w:name w:val="No Spacing"/>
    <w:uiPriority w:val="1"/>
    <w:qFormat/>
    <w:rsid w:val="00D91FB2"/>
    <w:pPr>
      <w:spacing w:after="0" w:line="240" w:lineRule="auto"/>
      <w:jc w:val="both"/>
    </w:pPr>
    <w:rPr>
      <w:rFonts w:ascii="Times New Roman" w:hAnsi="Times New Roman" w:cs="Times New Roman"/>
      <w:sz w:val="24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29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9453EBD-B659-44C5-90FF-7B3A78A7F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Maruša</dc:creator>
  <cp:keywords/>
  <dc:description/>
  <cp:lastModifiedBy>Dell</cp:lastModifiedBy>
  <cp:revision>23</cp:revision>
  <dcterms:created xsi:type="dcterms:W3CDTF">2017-12-21T07:23:00Z</dcterms:created>
  <dcterms:modified xsi:type="dcterms:W3CDTF">2018-01-14T20:28:00Z</dcterms:modified>
</cp:coreProperties>
</file>