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FF8" w:rsidRPr="00714048" w:rsidRDefault="00002FF8" w:rsidP="00002FF8">
      <w:pPr>
        <w:rPr>
          <w:rFonts w:ascii="Palatino Linotype" w:hAnsi="Palatino Linotype" w:cs="Tahoma"/>
          <w:b/>
          <w:color w:val="000000"/>
          <w:lang w:val="de-DE"/>
        </w:rPr>
      </w:pPr>
    </w:p>
    <w:p w:rsidR="006071EB" w:rsidRDefault="006071EB" w:rsidP="006071EB">
      <w:pPr>
        <w:pStyle w:val="Glava"/>
        <w:jc w:val="center"/>
        <w:rPr>
          <w:rFonts w:ascii="Palatino Linotype" w:hAnsi="Palatino Linotype"/>
          <w:sz w:val="22"/>
          <w:szCs w:val="22"/>
        </w:rPr>
      </w:pPr>
      <w:r>
        <w:rPr>
          <w:rFonts w:ascii="Palatino Linotype" w:hAnsi="Palatino Linotype"/>
          <w:noProof/>
          <w:sz w:val="22"/>
          <w:szCs w:val="22"/>
          <w:lang w:eastAsia="sl-SI"/>
        </w:rPr>
        <w:drawing>
          <wp:inline distT="0" distB="0" distL="0" distR="0">
            <wp:extent cx="609600" cy="731520"/>
            <wp:effectExtent l="19050" t="0" r="0" b="0"/>
            <wp:docPr id="1" name="Slika 1" descr="muta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uta_grb"/>
                    <pic:cNvPicPr>
                      <a:picLocks noChangeAspect="1" noChangeArrowheads="1"/>
                    </pic:cNvPicPr>
                  </pic:nvPicPr>
                  <pic:blipFill>
                    <a:blip r:embed="rId7" cstate="print"/>
                    <a:srcRect/>
                    <a:stretch>
                      <a:fillRect/>
                    </a:stretch>
                  </pic:blipFill>
                  <pic:spPr bwMode="auto">
                    <a:xfrm>
                      <a:off x="0" y="0"/>
                      <a:ext cx="609600" cy="731520"/>
                    </a:xfrm>
                    <a:prstGeom prst="rect">
                      <a:avLst/>
                    </a:prstGeom>
                    <a:noFill/>
                    <a:ln w="9525">
                      <a:noFill/>
                      <a:miter lim="800000"/>
                      <a:headEnd/>
                      <a:tailEnd/>
                    </a:ln>
                  </pic:spPr>
                </pic:pic>
              </a:graphicData>
            </a:graphic>
          </wp:inline>
        </w:drawing>
      </w:r>
      <w:r>
        <w:rPr>
          <w:rFonts w:ascii="Palatino Linotype" w:hAnsi="Palatino Linotype"/>
          <w:sz w:val="22"/>
          <w:szCs w:val="22"/>
        </w:rPr>
        <w:t xml:space="preserve">             </w:t>
      </w:r>
    </w:p>
    <w:p w:rsidR="006071EB" w:rsidRDefault="006071EB" w:rsidP="006071EB">
      <w:pPr>
        <w:pStyle w:val="Glava"/>
        <w:jc w:val="center"/>
        <w:rPr>
          <w:rFonts w:ascii="Palatino Linotype" w:hAnsi="Palatino Linotype" w:cs="Tahoma"/>
          <w:spacing w:val="22"/>
          <w:sz w:val="28"/>
          <w:szCs w:val="28"/>
        </w:rPr>
      </w:pPr>
      <w:r w:rsidRPr="00BE7F8B">
        <w:pict>
          <v:line id="_x0000_s1200" style="position:absolute;left:0;text-align:left;z-index:251823104" from="37.1pt,16.15pt" to="424.05pt,16.15pt" o:allowincell="f" strokeweight="1.25pt"/>
        </w:pict>
      </w:r>
      <w:r>
        <w:rPr>
          <w:rFonts w:ascii="Palatino Linotype" w:hAnsi="Palatino Linotype" w:cs="Tahoma"/>
          <w:noProof/>
          <w:spacing w:val="22"/>
          <w:sz w:val="28"/>
          <w:szCs w:val="28"/>
        </w:rPr>
        <w:t>OBČINA MUTA</w:t>
      </w:r>
    </w:p>
    <w:p w:rsidR="006071EB" w:rsidRDefault="006071EB" w:rsidP="006071EB">
      <w:pPr>
        <w:pStyle w:val="Glava"/>
        <w:jc w:val="center"/>
        <w:rPr>
          <w:rFonts w:ascii="Palatino Linotype" w:hAnsi="Palatino Linotype" w:cs="Tahoma"/>
          <w:sz w:val="16"/>
          <w:szCs w:val="16"/>
        </w:rPr>
      </w:pPr>
      <w:r>
        <w:rPr>
          <w:rFonts w:ascii="Palatino Linotype" w:hAnsi="Palatino Linotype" w:cs="Tahoma"/>
          <w:sz w:val="16"/>
          <w:szCs w:val="16"/>
        </w:rPr>
        <w:t xml:space="preserve">Glavni trg 17, 2366  Muta, tel.: +386 (0)2 88-79-600, </w:t>
      </w:r>
      <w:proofErr w:type="spellStart"/>
      <w:r>
        <w:rPr>
          <w:rFonts w:ascii="Palatino Linotype" w:hAnsi="Palatino Linotype" w:cs="Tahoma"/>
          <w:sz w:val="16"/>
          <w:szCs w:val="16"/>
        </w:rPr>
        <w:t>fax</w:t>
      </w:r>
      <w:proofErr w:type="spellEnd"/>
      <w:r>
        <w:rPr>
          <w:rFonts w:ascii="Palatino Linotype" w:hAnsi="Palatino Linotype" w:cs="Tahoma"/>
          <w:sz w:val="16"/>
          <w:szCs w:val="16"/>
        </w:rPr>
        <w:t xml:space="preserve">: +386 (0)2 88-79-606 </w:t>
      </w:r>
    </w:p>
    <w:p w:rsidR="006071EB" w:rsidRDefault="006071EB" w:rsidP="006071EB">
      <w:pPr>
        <w:pStyle w:val="Glava"/>
        <w:jc w:val="center"/>
      </w:pPr>
      <w:hyperlink r:id="rId8" w:history="1">
        <w:r>
          <w:rPr>
            <w:rStyle w:val="Hiperpovezava"/>
            <w:rFonts w:ascii="Palatino Linotype" w:hAnsi="Palatino Linotype" w:cs="Tahoma"/>
            <w:sz w:val="16"/>
            <w:szCs w:val="16"/>
          </w:rPr>
          <w:t>http://www.muta.si</w:t>
        </w:r>
      </w:hyperlink>
      <w:r>
        <w:rPr>
          <w:rFonts w:ascii="Palatino Linotype" w:hAnsi="Palatino Linotype" w:cs="Tahoma"/>
          <w:sz w:val="16"/>
          <w:szCs w:val="16"/>
        </w:rPr>
        <w:t>; e-</w:t>
      </w:r>
      <w:proofErr w:type="spellStart"/>
      <w:r>
        <w:rPr>
          <w:rFonts w:ascii="Palatino Linotype" w:hAnsi="Palatino Linotype" w:cs="Tahoma"/>
          <w:sz w:val="16"/>
          <w:szCs w:val="16"/>
        </w:rPr>
        <w:t>mail</w:t>
      </w:r>
      <w:proofErr w:type="spellEnd"/>
      <w:r>
        <w:rPr>
          <w:rFonts w:ascii="Palatino Linotype" w:hAnsi="Palatino Linotype" w:cs="Tahoma"/>
          <w:sz w:val="16"/>
          <w:szCs w:val="16"/>
        </w:rPr>
        <w:t xml:space="preserve">: </w:t>
      </w:r>
      <w:hyperlink r:id="rId9" w:history="1">
        <w:r>
          <w:rPr>
            <w:rStyle w:val="Hiperpovezava"/>
            <w:rFonts w:ascii="Palatino Linotype" w:hAnsi="Palatino Linotype" w:cs="Tahoma"/>
            <w:sz w:val="16"/>
            <w:szCs w:val="16"/>
          </w:rPr>
          <w:t>obcina.muta@muta.si</w:t>
        </w:r>
      </w:hyperlink>
    </w:p>
    <w:p w:rsidR="00002FF8" w:rsidRPr="00714048" w:rsidRDefault="00002FF8" w:rsidP="00002FF8">
      <w:pPr>
        <w:rPr>
          <w:rFonts w:ascii="Palatino Linotype" w:hAnsi="Palatino Linotype" w:cs="Tahoma"/>
          <w:b/>
          <w:lang w:val="de-DE"/>
        </w:rPr>
      </w:pPr>
    </w:p>
    <w:p w:rsidR="00002FF8" w:rsidRPr="00714048" w:rsidRDefault="00002FF8" w:rsidP="00002FF8">
      <w:pPr>
        <w:pStyle w:val="Telobesedila3"/>
        <w:jc w:val="center"/>
        <w:rPr>
          <w:rFonts w:ascii="Palatino Linotype" w:hAnsi="Palatino Linotype" w:cs="Tahoma"/>
          <w:b/>
          <w:color w:val="0000FF"/>
          <w:sz w:val="56"/>
          <w:szCs w:val="56"/>
        </w:rPr>
      </w:pPr>
      <w:r w:rsidRPr="00714048">
        <w:rPr>
          <w:rFonts w:ascii="Palatino Linotype" w:hAnsi="Palatino Linotype" w:cs="Tahoma"/>
          <w:b/>
          <w:color w:val="0000FF"/>
          <w:sz w:val="56"/>
          <w:szCs w:val="56"/>
        </w:rPr>
        <w:t>OBČINSKI NAČRT</w:t>
      </w:r>
    </w:p>
    <w:p w:rsidR="00002FF8" w:rsidRPr="00714048" w:rsidRDefault="00002FF8" w:rsidP="00002FF8">
      <w:pPr>
        <w:pStyle w:val="Telobesedila3"/>
        <w:jc w:val="center"/>
        <w:rPr>
          <w:rFonts w:ascii="Palatino Linotype" w:hAnsi="Palatino Linotype" w:cs="Tahoma"/>
          <w:b/>
          <w:color w:val="0000FF"/>
          <w:sz w:val="56"/>
          <w:szCs w:val="56"/>
        </w:rPr>
      </w:pPr>
      <w:r w:rsidRPr="00714048">
        <w:rPr>
          <w:rFonts w:ascii="Palatino Linotype" w:hAnsi="Palatino Linotype" w:cs="Tahoma"/>
          <w:b/>
          <w:color w:val="0000FF"/>
          <w:sz w:val="56"/>
          <w:szCs w:val="56"/>
        </w:rPr>
        <w:t>ZAŠČITE IN REŠEVANJA OB NESREČI ZRAKOPLOVA V OBČINI MUTA</w:t>
      </w:r>
    </w:p>
    <w:p w:rsidR="00002FF8" w:rsidRPr="00714048" w:rsidRDefault="00002FF8" w:rsidP="00002FF8">
      <w:pPr>
        <w:pStyle w:val="Glava"/>
        <w:rPr>
          <w:rFonts w:ascii="Palatino Linotype" w:hAnsi="Palatino Linotype" w:cs="Tahoma"/>
          <w:b/>
          <w:color w:val="0000FF"/>
          <w:sz w:val="28"/>
          <w:szCs w:val="28"/>
          <w:lang w:val="de-DE"/>
        </w:rPr>
      </w:pPr>
    </w:p>
    <w:p w:rsidR="00002FF8" w:rsidRPr="00714048" w:rsidRDefault="00002FF8" w:rsidP="00002FF8">
      <w:pPr>
        <w:pStyle w:val="Glava"/>
        <w:jc w:val="center"/>
        <w:rPr>
          <w:rFonts w:ascii="Palatino Linotype" w:hAnsi="Palatino Linotype" w:cs="Tahoma"/>
          <w:b/>
          <w:sz w:val="28"/>
          <w:szCs w:val="28"/>
          <w:lang w:val="de-DE"/>
        </w:rPr>
      </w:pPr>
      <w:r w:rsidRPr="00714048">
        <w:rPr>
          <w:rFonts w:ascii="Palatino Linotype" w:hAnsi="Palatino Linotype" w:cs="Tahoma"/>
          <w:b/>
          <w:sz w:val="28"/>
          <w:szCs w:val="28"/>
          <w:lang w:val="de-DE"/>
        </w:rPr>
        <w:t>VERZIJA 1.0</w:t>
      </w:r>
    </w:p>
    <w:p w:rsidR="00002FF8" w:rsidRPr="00714048" w:rsidRDefault="00002FF8" w:rsidP="00002FF8">
      <w:pPr>
        <w:pStyle w:val="Glava"/>
        <w:jc w:val="center"/>
        <w:rPr>
          <w:rFonts w:ascii="Palatino Linotype" w:hAnsi="Palatino Linotype" w:cs="Tahoma"/>
          <w:b/>
          <w:color w:val="0000FF"/>
          <w:lang w:val="de-DE"/>
        </w:rPr>
      </w:pPr>
    </w:p>
    <w:p w:rsidR="00002FF8" w:rsidRPr="00714048" w:rsidRDefault="00002FF8" w:rsidP="00002FF8">
      <w:pPr>
        <w:jc w:val="both"/>
        <w:rPr>
          <w:rFonts w:ascii="Palatino Linotype" w:hAnsi="Palatino Linotype" w:cs="Tahoma"/>
          <w:b/>
          <w:color w:val="000000"/>
          <w:lang w:val="de-DE"/>
        </w:rPr>
      </w:pPr>
    </w:p>
    <w:tbl>
      <w:tblPr>
        <w:tblW w:w="9828" w:type="dxa"/>
        <w:tblBorders>
          <w:top w:val="double" w:sz="4" w:space="0" w:color="auto"/>
          <w:left w:val="double" w:sz="4" w:space="0" w:color="auto"/>
          <w:bottom w:val="double" w:sz="4" w:space="0" w:color="auto"/>
          <w:right w:val="double" w:sz="4" w:space="0" w:color="auto"/>
        </w:tblBorders>
        <w:tblLayout w:type="fixed"/>
        <w:tblLook w:val="0000"/>
      </w:tblPr>
      <w:tblGrid>
        <w:gridCol w:w="1526"/>
        <w:gridCol w:w="2902"/>
        <w:gridCol w:w="1980"/>
        <w:gridCol w:w="3420"/>
      </w:tblGrid>
      <w:tr w:rsidR="00002FF8" w:rsidRPr="00714048" w:rsidTr="00714048">
        <w:trPr>
          <w:trHeight w:val="390"/>
        </w:trPr>
        <w:tc>
          <w:tcPr>
            <w:tcW w:w="1526" w:type="dxa"/>
            <w:tcBorders>
              <w:top w:val="nil"/>
              <w:left w:val="nil"/>
              <w:bottom w:val="single" w:sz="4" w:space="0" w:color="auto"/>
              <w:right w:val="nil"/>
            </w:tcBorders>
          </w:tcPr>
          <w:p w:rsidR="00002FF8" w:rsidRPr="00714048" w:rsidRDefault="00002FF8" w:rsidP="00714048">
            <w:pPr>
              <w:jc w:val="center"/>
              <w:rPr>
                <w:rFonts w:ascii="Palatino Linotype" w:hAnsi="Palatino Linotype" w:cs="Tahoma"/>
                <w:b/>
                <w:color w:val="000000"/>
                <w:lang w:val="de-DE"/>
              </w:rPr>
            </w:pPr>
          </w:p>
        </w:tc>
        <w:tc>
          <w:tcPr>
            <w:tcW w:w="2902" w:type="dxa"/>
            <w:tcBorders>
              <w:top w:val="double" w:sz="4" w:space="0" w:color="auto"/>
              <w:left w:val="single" w:sz="4" w:space="0" w:color="auto"/>
              <w:bottom w:val="single" w:sz="4" w:space="0" w:color="auto"/>
              <w:right w:val="single" w:sz="4" w:space="0" w:color="auto"/>
            </w:tcBorders>
            <w:vAlign w:val="center"/>
          </w:tcPr>
          <w:p w:rsidR="00002FF8" w:rsidRPr="00714048" w:rsidRDefault="00002FF8" w:rsidP="00714048">
            <w:pPr>
              <w:jc w:val="center"/>
              <w:rPr>
                <w:rFonts w:ascii="Palatino Linotype" w:hAnsi="Palatino Linotype" w:cs="Tahoma"/>
                <w:b/>
                <w:bCs/>
                <w:caps/>
                <w:color w:val="000000"/>
                <w:lang w:val="de-DE"/>
              </w:rPr>
            </w:pPr>
            <w:r w:rsidRPr="00714048">
              <w:rPr>
                <w:rFonts w:ascii="Palatino Linotype" w:hAnsi="Palatino Linotype" w:cs="Tahoma"/>
                <w:b/>
                <w:bCs/>
                <w:caps/>
                <w:color w:val="000000"/>
                <w:lang w:val="de-DE"/>
              </w:rPr>
              <w:t>organ</w:t>
            </w:r>
          </w:p>
        </w:tc>
        <w:tc>
          <w:tcPr>
            <w:tcW w:w="1980" w:type="dxa"/>
            <w:tcBorders>
              <w:top w:val="double" w:sz="4" w:space="0" w:color="auto"/>
              <w:left w:val="single" w:sz="4" w:space="0" w:color="auto"/>
              <w:bottom w:val="single" w:sz="4" w:space="0" w:color="auto"/>
              <w:right w:val="single" w:sz="4" w:space="0" w:color="auto"/>
            </w:tcBorders>
            <w:vAlign w:val="center"/>
          </w:tcPr>
          <w:p w:rsidR="00002FF8" w:rsidRPr="00714048" w:rsidRDefault="00002FF8" w:rsidP="00714048">
            <w:pPr>
              <w:jc w:val="center"/>
              <w:rPr>
                <w:rFonts w:ascii="Palatino Linotype" w:hAnsi="Palatino Linotype" w:cs="Tahoma"/>
                <w:b/>
                <w:bCs/>
                <w:caps/>
                <w:color w:val="000000"/>
                <w:lang w:val="de-DE"/>
              </w:rPr>
            </w:pPr>
            <w:r w:rsidRPr="00714048">
              <w:rPr>
                <w:rFonts w:ascii="Palatino Linotype" w:hAnsi="Palatino Linotype" w:cs="Tahoma"/>
                <w:b/>
                <w:bCs/>
                <w:caps/>
                <w:color w:val="000000"/>
                <w:lang w:val="de-DE"/>
              </w:rPr>
              <w:t>Datum</w:t>
            </w:r>
          </w:p>
        </w:tc>
        <w:tc>
          <w:tcPr>
            <w:tcW w:w="3420" w:type="dxa"/>
            <w:tcBorders>
              <w:top w:val="double" w:sz="4" w:space="0" w:color="auto"/>
              <w:left w:val="single" w:sz="4" w:space="0" w:color="auto"/>
              <w:bottom w:val="single" w:sz="4" w:space="0" w:color="auto"/>
              <w:right w:val="double" w:sz="4" w:space="0" w:color="auto"/>
            </w:tcBorders>
            <w:vAlign w:val="center"/>
          </w:tcPr>
          <w:p w:rsidR="00002FF8" w:rsidRPr="00714048" w:rsidRDefault="00002FF8" w:rsidP="00714048">
            <w:pPr>
              <w:jc w:val="center"/>
              <w:rPr>
                <w:rFonts w:ascii="Palatino Linotype" w:hAnsi="Palatino Linotype" w:cs="Tahoma"/>
                <w:b/>
                <w:bCs/>
                <w:caps/>
                <w:color w:val="000000"/>
                <w:lang w:val="de-DE"/>
              </w:rPr>
            </w:pPr>
            <w:r w:rsidRPr="00714048">
              <w:rPr>
                <w:rFonts w:ascii="Palatino Linotype" w:hAnsi="Palatino Linotype" w:cs="Tahoma"/>
                <w:b/>
                <w:bCs/>
                <w:caps/>
                <w:color w:val="000000"/>
                <w:lang w:val="de-DE"/>
              </w:rPr>
              <w:t xml:space="preserve">Podpis </w:t>
            </w:r>
          </w:p>
        </w:tc>
      </w:tr>
      <w:tr w:rsidR="00002FF8" w:rsidRPr="00714048" w:rsidTr="00714048">
        <w:trPr>
          <w:trHeight w:val="1246"/>
        </w:trPr>
        <w:tc>
          <w:tcPr>
            <w:tcW w:w="1526" w:type="dxa"/>
            <w:tcBorders>
              <w:top w:val="nil"/>
              <w:left w:val="double" w:sz="4" w:space="0" w:color="auto"/>
              <w:bottom w:val="single" w:sz="4" w:space="0" w:color="auto"/>
              <w:right w:val="single" w:sz="4" w:space="0" w:color="auto"/>
            </w:tcBorders>
            <w:vAlign w:val="center"/>
          </w:tcPr>
          <w:p w:rsidR="00002FF8" w:rsidRPr="00714048" w:rsidRDefault="00002FF8" w:rsidP="00714048">
            <w:pPr>
              <w:rPr>
                <w:rFonts w:ascii="Palatino Linotype" w:hAnsi="Palatino Linotype" w:cs="Tahoma"/>
                <w:b/>
                <w:bCs/>
                <w:color w:val="000000"/>
                <w:lang w:val="de-DE"/>
              </w:rPr>
            </w:pPr>
            <w:proofErr w:type="spellStart"/>
            <w:r w:rsidRPr="00714048">
              <w:rPr>
                <w:rFonts w:ascii="Palatino Linotype" w:hAnsi="Palatino Linotype" w:cs="Tahoma"/>
                <w:b/>
                <w:bCs/>
                <w:color w:val="000000"/>
                <w:lang w:val="de-DE"/>
              </w:rPr>
              <w:t>Izdelal</w:t>
            </w:r>
            <w:proofErr w:type="spellEnd"/>
          </w:p>
        </w:tc>
        <w:tc>
          <w:tcPr>
            <w:tcW w:w="2902" w:type="dxa"/>
            <w:tcBorders>
              <w:top w:val="nil"/>
              <w:left w:val="single" w:sz="4" w:space="0" w:color="auto"/>
              <w:bottom w:val="single" w:sz="4" w:space="0" w:color="auto"/>
              <w:right w:val="single" w:sz="4" w:space="0" w:color="auto"/>
            </w:tcBorders>
            <w:vAlign w:val="center"/>
          </w:tcPr>
          <w:p w:rsidR="00002FF8" w:rsidRPr="00714048" w:rsidRDefault="00002FF8" w:rsidP="00714048">
            <w:pPr>
              <w:jc w:val="center"/>
              <w:rPr>
                <w:rFonts w:ascii="Palatino Linotype" w:hAnsi="Palatino Linotype" w:cs="Tahoma"/>
                <w:b/>
                <w:bCs/>
                <w:color w:val="000000"/>
                <w:lang w:val="de-DE"/>
              </w:rPr>
            </w:pPr>
            <w:proofErr w:type="spellStart"/>
            <w:r w:rsidRPr="00714048">
              <w:rPr>
                <w:rFonts w:ascii="Palatino Linotype" w:hAnsi="Palatino Linotype" w:cs="Tahoma"/>
                <w:b/>
                <w:bCs/>
                <w:color w:val="000000"/>
                <w:lang w:val="de-DE"/>
              </w:rPr>
              <w:t>Strokovni</w:t>
            </w:r>
            <w:proofErr w:type="spellEnd"/>
            <w:r w:rsidRPr="00714048">
              <w:rPr>
                <w:rFonts w:ascii="Palatino Linotype" w:hAnsi="Palatino Linotype" w:cs="Tahoma"/>
                <w:b/>
                <w:bCs/>
                <w:color w:val="000000"/>
                <w:lang w:val="de-DE"/>
              </w:rPr>
              <w:t xml:space="preserve"> </w:t>
            </w:r>
            <w:proofErr w:type="spellStart"/>
            <w:r w:rsidRPr="00714048">
              <w:rPr>
                <w:rFonts w:ascii="Palatino Linotype" w:hAnsi="Palatino Linotype" w:cs="Tahoma"/>
                <w:b/>
                <w:bCs/>
                <w:color w:val="000000"/>
                <w:lang w:val="de-DE"/>
              </w:rPr>
              <w:t>delavec</w:t>
            </w:r>
            <w:proofErr w:type="spellEnd"/>
            <w:r w:rsidRPr="00714048">
              <w:rPr>
                <w:rFonts w:ascii="Palatino Linotype" w:hAnsi="Palatino Linotype" w:cs="Tahoma"/>
                <w:b/>
                <w:bCs/>
                <w:color w:val="000000"/>
                <w:lang w:val="de-DE"/>
              </w:rPr>
              <w:t xml:space="preserve"> </w:t>
            </w:r>
            <w:proofErr w:type="spellStart"/>
            <w:r w:rsidRPr="00714048">
              <w:rPr>
                <w:rFonts w:ascii="Palatino Linotype" w:hAnsi="Palatino Linotype" w:cs="Tahoma"/>
                <w:b/>
                <w:bCs/>
                <w:color w:val="000000"/>
                <w:lang w:val="de-DE"/>
              </w:rPr>
              <w:t>za</w:t>
            </w:r>
            <w:proofErr w:type="spellEnd"/>
            <w:r w:rsidRPr="00714048">
              <w:rPr>
                <w:rFonts w:ascii="Palatino Linotype" w:hAnsi="Palatino Linotype" w:cs="Tahoma"/>
                <w:b/>
                <w:bCs/>
                <w:color w:val="000000"/>
                <w:lang w:val="de-DE"/>
              </w:rPr>
              <w:t xml:space="preserve"> </w:t>
            </w:r>
            <w:proofErr w:type="spellStart"/>
            <w:r w:rsidRPr="00714048">
              <w:rPr>
                <w:rFonts w:ascii="Palatino Linotype" w:hAnsi="Palatino Linotype" w:cs="Tahoma"/>
                <w:b/>
                <w:bCs/>
                <w:color w:val="000000"/>
                <w:lang w:val="de-DE"/>
              </w:rPr>
              <w:t>ZiR</w:t>
            </w:r>
            <w:proofErr w:type="spellEnd"/>
          </w:p>
        </w:tc>
        <w:tc>
          <w:tcPr>
            <w:tcW w:w="1980" w:type="dxa"/>
            <w:tcBorders>
              <w:top w:val="nil"/>
              <w:left w:val="single" w:sz="4" w:space="0" w:color="auto"/>
              <w:bottom w:val="single" w:sz="4" w:space="0" w:color="auto"/>
              <w:right w:val="single" w:sz="4" w:space="0" w:color="auto"/>
            </w:tcBorders>
          </w:tcPr>
          <w:p w:rsidR="00002FF8" w:rsidRPr="00714048" w:rsidRDefault="00002FF8" w:rsidP="00714048">
            <w:pPr>
              <w:rPr>
                <w:rFonts w:ascii="Palatino Linotype" w:hAnsi="Palatino Linotype" w:cs="Tahoma"/>
                <w:b/>
                <w:bCs/>
                <w:color w:val="000000"/>
                <w:lang w:val="de-DE"/>
              </w:rPr>
            </w:pPr>
          </w:p>
          <w:p w:rsidR="006071EB" w:rsidRDefault="006071EB" w:rsidP="00714048">
            <w:pPr>
              <w:jc w:val="center"/>
              <w:rPr>
                <w:rFonts w:ascii="Palatino Linotype" w:hAnsi="Palatino Linotype" w:cs="Tahoma"/>
                <w:b/>
                <w:bCs/>
                <w:color w:val="000000"/>
                <w:lang w:val="de-DE"/>
              </w:rPr>
            </w:pPr>
          </w:p>
          <w:p w:rsidR="00002FF8" w:rsidRPr="00714048" w:rsidRDefault="00714048" w:rsidP="00714048">
            <w:pPr>
              <w:jc w:val="center"/>
              <w:rPr>
                <w:rFonts w:ascii="Palatino Linotype" w:hAnsi="Palatino Linotype" w:cs="Tahoma"/>
                <w:b/>
                <w:bCs/>
                <w:color w:val="000000"/>
                <w:lang w:val="de-DE"/>
              </w:rPr>
            </w:pPr>
            <w:r w:rsidRPr="00714048">
              <w:rPr>
                <w:rFonts w:ascii="Palatino Linotype" w:hAnsi="Palatino Linotype" w:cs="Tahoma"/>
                <w:b/>
                <w:bCs/>
                <w:color w:val="000000"/>
                <w:lang w:val="de-DE"/>
              </w:rPr>
              <w:t>Februar 2012</w:t>
            </w:r>
          </w:p>
          <w:p w:rsidR="00002FF8" w:rsidRPr="00714048" w:rsidRDefault="00002FF8" w:rsidP="00714048">
            <w:pPr>
              <w:jc w:val="center"/>
              <w:rPr>
                <w:rFonts w:ascii="Palatino Linotype" w:hAnsi="Palatino Linotype" w:cs="Tahoma"/>
                <w:b/>
                <w:bCs/>
                <w:color w:val="000000"/>
                <w:lang w:val="de-DE"/>
              </w:rPr>
            </w:pPr>
          </w:p>
        </w:tc>
        <w:tc>
          <w:tcPr>
            <w:tcW w:w="3420" w:type="dxa"/>
            <w:tcBorders>
              <w:top w:val="nil"/>
              <w:left w:val="single" w:sz="4" w:space="0" w:color="auto"/>
              <w:bottom w:val="single" w:sz="4" w:space="0" w:color="auto"/>
              <w:right w:val="double" w:sz="4" w:space="0" w:color="auto"/>
            </w:tcBorders>
          </w:tcPr>
          <w:p w:rsidR="00002FF8" w:rsidRPr="00714048" w:rsidRDefault="00002FF8" w:rsidP="00714048">
            <w:pPr>
              <w:rPr>
                <w:rFonts w:ascii="Palatino Linotype" w:hAnsi="Palatino Linotype" w:cs="Tahoma"/>
                <w:b/>
                <w:bCs/>
                <w:color w:val="000000"/>
                <w:lang w:val="de-DE"/>
              </w:rPr>
            </w:pPr>
          </w:p>
          <w:p w:rsidR="00002FF8" w:rsidRPr="00714048" w:rsidRDefault="00002FF8" w:rsidP="00714048">
            <w:pPr>
              <w:jc w:val="center"/>
              <w:rPr>
                <w:rFonts w:ascii="Palatino Linotype" w:hAnsi="Palatino Linotype" w:cs="Tahoma"/>
                <w:b/>
                <w:bCs/>
                <w:color w:val="000000"/>
                <w:lang w:val="de-DE"/>
              </w:rPr>
            </w:pPr>
            <w:r w:rsidRPr="00714048">
              <w:rPr>
                <w:rFonts w:ascii="Palatino Linotype" w:hAnsi="Palatino Linotype" w:cs="Tahoma"/>
                <w:b/>
                <w:bCs/>
                <w:color w:val="000000"/>
                <w:lang w:val="de-DE"/>
              </w:rPr>
              <w:t>Sašo PAVLIČ</w:t>
            </w:r>
          </w:p>
        </w:tc>
      </w:tr>
      <w:tr w:rsidR="00002FF8" w:rsidRPr="00714048" w:rsidTr="00714048">
        <w:trPr>
          <w:trHeight w:val="1020"/>
        </w:trPr>
        <w:tc>
          <w:tcPr>
            <w:tcW w:w="1526" w:type="dxa"/>
            <w:tcBorders>
              <w:top w:val="single" w:sz="4" w:space="0" w:color="auto"/>
              <w:left w:val="double" w:sz="4" w:space="0" w:color="auto"/>
              <w:bottom w:val="single" w:sz="4" w:space="0" w:color="auto"/>
              <w:right w:val="single" w:sz="4" w:space="0" w:color="auto"/>
            </w:tcBorders>
            <w:vAlign w:val="center"/>
          </w:tcPr>
          <w:p w:rsidR="00002FF8" w:rsidRPr="00714048" w:rsidRDefault="00002FF8" w:rsidP="00714048">
            <w:pPr>
              <w:rPr>
                <w:rFonts w:ascii="Palatino Linotype" w:hAnsi="Palatino Linotype" w:cs="Tahoma"/>
                <w:b/>
                <w:bCs/>
                <w:color w:val="000000"/>
                <w:lang w:val="de-DE"/>
              </w:rPr>
            </w:pPr>
            <w:proofErr w:type="spellStart"/>
            <w:r w:rsidRPr="00714048">
              <w:rPr>
                <w:rFonts w:ascii="Palatino Linotype" w:hAnsi="Palatino Linotype" w:cs="Tahoma"/>
                <w:b/>
                <w:bCs/>
                <w:color w:val="000000"/>
                <w:lang w:val="de-DE"/>
              </w:rPr>
              <w:t>Odobril</w:t>
            </w:r>
            <w:proofErr w:type="spellEnd"/>
            <w:r w:rsidRPr="00714048">
              <w:rPr>
                <w:rFonts w:ascii="Palatino Linotype" w:hAnsi="Palatino Linotype" w:cs="Tahoma"/>
                <w:b/>
                <w:bCs/>
                <w:color w:val="000000"/>
                <w:lang w:val="de-DE"/>
              </w:rPr>
              <w:t xml:space="preserve"> </w:t>
            </w:r>
          </w:p>
        </w:tc>
        <w:tc>
          <w:tcPr>
            <w:tcW w:w="2902" w:type="dxa"/>
            <w:tcBorders>
              <w:top w:val="single" w:sz="4" w:space="0" w:color="auto"/>
              <w:left w:val="single" w:sz="4" w:space="0" w:color="auto"/>
              <w:bottom w:val="single" w:sz="4" w:space="0" w:color="auto"/>
              <w:right w:val="single" w:sz="4" w:space="0" w:color="auto"/>
            </w:tcBorders>
            <w:vAlign w:val="center"/>
          </w:tcPr>
          <w:p w:rsidR="00002FF8" w:rsidRPr="00714048" w:rsidRDefault="00002FF8" w:rsidP="00714048">
            <w:pPr>
              <w:jc w:val="center"/>
              <w:rPr>
                <w:rFonts w:ascii="Palatino Linotype" w:hAnsi="Palatino Linotype" w:cs="Tahoma"/>
                <w:b/>
                <w:bCs/>
                <w:color w:val="000000"/>
                <w:lang w:val="de-DE"/>
              </w:rPr>
            </w:pPr>
            <w:proofErr w:type="spellStart"/>
            <w:r w:rsidRPr="00714048">
              <w:rPr>
                <w:rFonts w:ascii="Palatino Linotype" w:hAnsi="Palatino Linotype" w:cs="Tahoma"/>
                <w:b/>
                <w:bCs/>
                <w:color w:val="000000"/>
                <w:lang w:val="de-DE"/>
              </w:rPr>
              <w:t>Štab</w:t>
            </w:r>
            <w:proofErr w:type="spellEnd"/>
            <w:r w:rsidRPr="00714048">
              <w:rPr>
                <w:rFonts w:ascii="Palatino Linotype" w:hAnsi="Palatino Linotype" w:cs="Tahoma"/>
                <w:b/>
                <w:bCs/>
                <w:color w:val="000000"/>
                <w:lang w:val="de-DE"/>
              </w:rPr>
              <w:t xml:space="preserve"> CZ </w:t>
            </w:r>
            <w:proofErr w:type="spellStart"/>
            <w:r w:rsidRPr="00714048">
              <w:rPr>
                <w:rFonts w:ascii="Palatino Linotype" w:hAnsi="Palatino Linotype" w:cs="Tahoma"/>
                <w:b/>
                <w:bCs/>
                <w:color w:val="000000"/>
                <w:lang w:val="de-DE"/>
              </w:rPr>
              <w:t>občine</w:t>
            </w:r>
            <w:proofErr w:type="spellEnd"/>
          </w:p>
        </w:tc>
        <w:tc>
          <w:tcPr>
            <w:tcW w:w="1980" w:type="dxa"/>
            <w:tcBorders>
              <w:top w:val="single" w:sz="4" w:space="0" w:color="auto"/>
              <w:left w:val="single" w:sz="4" w:space="0" w:color="auto"/>
              <w:bottom w:val="single" w:sz="4" w:space="0" w:color="auto"/>
              <w:right w:val="single" w:sz="4" w:space="0" w:color="auto"/>
            </w:tcBorders>
          </w:tcPr>
          <w:p w:rsidR="00002FF8" w:rsidRPr="00714048" w:rsidRDefault="00002FF8" w:rsidP="00714048">
            <w:pPr>
              <w:jc w:val="center"/>
              <w:rPr>
                <w:rFonts w:ascii="Palatino Linotype" w:hAnsi="Palatino Linotype" w:cs="Tahoma"/>
                <w:b/>
                <w:bCs/>
                <w:color w:val="000000"/>
                <w:lang w:val="de-DE"/>
              </w:rPr>
            </w:pPr>
          </w:p>
          <w:p w:rsidR="00002FF8" w:rsidRPr="00714048" w:rsidRDefault="00002FF8" w:rsidP="00714048">
            <w:pPr>
              <w:jc w:val="center"/>
              <w:rPr>
                <w:rFonts w:ascii="Palatino Linotype" w:hAnsi="Palatino Linotype" w:cs="Tahoma"/>
                <w:b/>
                <w:bCs/>
                <w:color w:val="000000"/>
                <w:lang w:val="de-DE"/>
              </w:rPr>
            </w:pPr>
          </w:p>
          <w:p w:rsidR="00714048" w:rsidRPr="00714048" w:rsidRDefault="00714048" w:rsidP="00714048">
            <w:pPr>
              <w:jc w:val="center"/>
              <w:rPr>
                <w:rFonts w:ascii="Palatino Linotype" w:hAnsi="Palatino Linotype" w:cs="Tahoma"/>
                <w:b/>
                <w:bCs/>
                <w:color w:val="000000"/>
                <w:lang w:val="de-DE"/>
              </w:rPr>
            </w:pPr>
            <w:r w:rsidRPr="00714048">
              <w:rPr>
                <w:rFonts w:ascii="Palatino Linotype" w:hAnsi="Palatino Linotype" w:cs="Tahoma"/>
                <w:b/>
                <w:bCs/>
                <w:color w:val="000000"/>
                <w:lang w:val="de-DE"/>
              </w:rPr>
              <w:t>Februar 2012</w:t>
            </w:r>
          </w:p>
          <w:p w:rsidR="00002FF8" w:rsidRPr="00714048" w:rsidRDefault="00002FF8" w:rsidP="00714048">
            <w:pPr>
              <w:jc w:val="center"/>
              <w:rPr>
                <w:rFonts w:ascii="Palatino Linotype" w:hAnsi="Palatino Linotype" w:cs="Tahoma"/>
                <w:b/>
                <w:bCs/>
                <w:color w:val="000000"/>
              </w:rPr>
            </w:pPr>
          </w:p>
        </w:tc>
        <w:tc>
          <w:tcPr>
            <w:tcW w:w="3420" w:type="dxa"/>
            <w:tcBorders>
              <w:top w:val="single" w:sz="4" w:space="0" w:color="auto"/>
              <w:left w:val="single" w:sz="4" w:space="0" w:color="auto"/>
              <w:bottom w:val="single" w:sz="4" w:space="0" w:color="auto"/>
              <w:right w:val="double" w:sz="4" w:space="0" w:color="auto"/>
            </w:tcBorders>
          </w:tcPr>
          <w:p w:rsidR="00002FF8" w:rsidRPr="00714048" w:rsidRDefault="00002FF8" w:rsidP="00714048">
            <w:pPr>
              <w:rPr>
                <w:rFonts w:ascii="Palatino Linotype" w:hAnsi="Palatino Linotype" w:cs="Tahoma"/>
                <w:b/>
                <w:bCs/>
                <w:color w:val="000000"/>
              </w:rPr>
            </w:pPr>
          </w:p>
          <w:p w:rsidR="00002FF8" w:rsidRPr="00714048" w:rsidRDefault="00002FF8" w:rsidP="00714048">
            <w:pPr>
              <w:jc w:val="center"/>
              <w:rPr>
                <w:rFonts w:ascii="Palatino Linotype" w:hAnsi="Palatino Linotype" w:cs="Tahoma"/>
                <w:b/>
                <w:bCs/>
                <w:color w:val="000000"/>
              </w:rPr>
            </w:pPr>
            <w:r w:rsidRPr="00714048">
              <w:rPr>
                <w:rFonts w:ascii="Palatino Linotype" w:hAnsi="Palatino Linotype" w:cs="Tahoma"/>
                <w:b/>
                <w:bCs/>
                <w:color w:val="000000"/>
                <w:lang w:val="de-DE"/>
              </w:rPr>
              <w:t>Jože MEH</w:t>
            </w:r>
          </w:p>
        </w:tc>
      </w:tr>
      <w:tr w:rsidR="00002FF8" w:rsidRPr="00714048" w:rsidTr="00714048">
        <w:trPr>
          <w:trHeight w:val="992"/>
        </w:trPr>
        <w:tc>
          <w:tcPr>
            <w:tcW w:w="1526" w:type="dxa"/>
            <w:tcBorders>
              <w:top w:val="single" w:sz="4" w:space="0" w:color="auto"/>
              <w:left w:val="double" w:sz="4" w:space="0" w:color="auto"/>
              <w:bottom w:val="double" w:sz="4" w:space="0" w:color="auto"/>
              <w:right w:val="single" w:sz="4" w:space="0" w:color="auto"/>
            </w:tcBorders>
            <w:vAlign w:val="center"/>
          </w:tcPr>
          <w:p w:rsidR="00002FF8" w:rsidRPr="00714048" w:rsidRDefault="00002FF8" w:rsidP="00714048">
            <w:pPr>
              <w:rPr>
                <w:rFonts w:ascii="Palatino Linotype" w:hAnsi="Palatino Linotype" w:cs="Tahoma"/>
                <w:b/>
                <w:bCs/>
                <w:color w:val="000000"/>
              </w:rPr>
            </w:pPr>
            <w:proofErr w:type="spellStart"/>
            <w:r w:rsidRPr="00714048">
              <w:rPr>
                <w:rFonts w:ascii="Palatino Linotype" w:hAnsi="Palatino Linotype" w:cs="Tahoma"/>
                <w:b/>
                <w:bCs/>
                <w:color w:val="000000"/>
                <w:lang w:val="de-DE"/>
              </w:rPr>
              <w:t>Sprejel</w:t>
            </w:r>
            <w:proofErr w:type="spellEnd"/>
          </w:p>
        </w:tc>
        <w:tc>
          <w:tcPr>
            <w:tcW w:w="2902" w:type="dxa"/>
            <w:tcBorders>
              <w:top w:val="single" w:sz="4" w:space="0" w:color="auto"/>
              <w:left w:val="single" w:sz="4" w:space="0" w:color="auto"/>
              <w:bottom w:val="double" w:sz="4" w:space="0" w:color="auto"/>
              <w:right w:val="single" w:sz="4" w:space="0" w:color="auto"/>
            </w:tcBorders>
            <w:vAlign w:val="center"/>
          </w:tcPr>
          <w:p w:rsidR="00002FF8" w:rsidRPr="00714048" w:rsidRDefault="00002FF8" w:rsidP="00714048">
            <w:pPr>
              <w:jc w:val="center"/>
              <w:rPr>
                <w:rFonts w:ascii="Palatino Linotype" w:hAnsi="Palatino Linotype" w:cs="Tahoma"/>
                <w:b/>
                <w:bCs/>
                <w:caps/>
                <w:color w:val="000000"/>
              </w:rPr>
            </w:pPr>
            <w:r w:rsidRPr="00714048">
              <w:rPr>
                <w:rFonts w:ascii="Palatino Linotype" w:hAnsi="Palatino Linotype" w:cs="Tahoma"/>
                <w:b/>
                <w:bCs/>
                <w:caps/>
                <w:color w:val="000000"/>
              </w:rPr>
              <w:t>Župan</w:t>
            </w:r>
          </w:p>
        </w:tc>
        <w:tc>
          <w:tcPr>
            <w:tcW w:w="1980" w:type="dxa"/>
            <w:tcBorders>
              <w:top w:val="single" w:sz="4" w:space="0" w:color="auto"/>
              <w:left w:val="single" w:sz="4" w:space="0" w:color="auto"/>
              <w:bottom w:val="double" w:sz="4" w:space="0" w:color="auto"/>
              <w:right w:val="single" w:sz="4" w:space="0" w:color="auto"/>
            </w:tcBorders>
          </w:tcPr>
          <w:p w:rsidR="00002FF8" w:rsidRPr="00714048" w:rsidRDefault="00002FF8" w:rsidP="00714048">
            <w:pPr>
              <w:jc w:val="center"/>
              <w:rPr>
                <w:rFonts w:ascii="Palatino Linotype" w:hAnsi="Palatino Linotype" w:cs="Tahoma"/>
                <w:b/>
                <w:bCs/>
                <w:color w:val="000000"/>
              </w:rPr>
            </w:pPr>
          </w:p>
          <w:p w:rsidR="00002FF8" w:rsidRPr="00714048" w:rsidRDefault="00002FF8" w:rsidP="00714048">
            <w:pPr>
              <w:jc w:val="center"/>
              <w:rPr>
                <w:rFonts w:ascii="Palatino Linotype" w:hAnsi="Palatino Linotype" w:cs="Tahoma"/>
                <w:b/>
                <w:bCs/>
                <w:color w:val="000000"/>
              </w:rPr>
            </w:pPr>
          </w:p>
          <w:p w:rsidR="00714048" w:rsidRPr="00714048" w:rsidRDefault="00714048" w:rsidP="00714048">
            <w:pPr>
              <w:jc w:val="center"/>
              <w:rPr>
                <w:rFonts w:ascii="Palatino Linotype" w:hAnsi="Palatino Linotype" w:cs="Tahoma"/>
                <w:b/>
                <w:bCs/>
                <w:color w:val="000000"/>
                <w:lang w:val="de-DE"/>
              </w:rPr>
            </w:pPr>
            <w:r w:rsidRPr="00714048">
              <w:rPr>
                <w:rFonts w:ascii="Palatino Linotype" w:hAnsi="Palatino Linotype" w:cs="Tahoma"/>
                <w:b/>
                <w:bCs/>
                <w:color w:val="000000"/>
                <w:lang w:val="de-DE"/>
              </w:rPr>
              <w:t>Februar 2012</w:t>
            </w:r>
          </w:p>
          <w:p w:rsidR="00002FF8" w:rsidRPr="00714048" w:rsidRDefault="00002FF8" w:rsidP="00714048">
            <w:pPr>
              <w:jc w:val="center"/>
              <w:rPr>
                <w:rFonts w:ascii="Palatino Linotype" w:hAnsi="Palatino Linotype" w:cs="Tahoma"/>
                <w:b/>
                <w:bCs/>
                <w:color w:val="000000"/>
              </w:rPr>
            </w:pPr>
          </w:p>
        </w:tc>
        <w:tc>
          <w:tcPr>
            <w:tcW w:w="3420" w:type="dxa"/>
            <w:tcBorders>
              <w:top w:val="single" w:sz="4" w:space="0" w:color="auto"/>
              <w:left w:val="single" w:sz="4" w:space="0" w:color="auto"/>
              <w:bottom w:val="double" w:sz="4" w:space="0" w:color="auto"/>
              <w:right w:val="double" w:sz="4" w:space="0" w:color="auto"/>
            </w:tcBorders>
          </w:tcPr>
          <w:p w:rsidR="00002FF8" w:rsidRPr="00714048" w:rsidRDefault="00002FF8" w:rsidP="00714048">
            <w:pPr>
              <w:jc w:val="center"/>
              <w:rPr>
                <w:rFonts w:ascii="Palatino Linotype" w:hAnsi="Palatino Linotype" w:cs="Tahoma"/>
                <w:b/>
                <w:bCs/>
                <w:color w:val="000000"/>
              </w:rPr>
            </w:pPr>
          </w:p>
          <w:p w:rsidR="00002FF8" w:rsidRPr="00714048" w:rsidRDefault="00002FF8" w:rsidP="00714048">
            <w:pPr>
              <w:jc w:val="center"/>
              <w:rPr>
                <w:rFonts w:ascii="Palatino Linotype" w:hAnsi="Palatino Linotype" w:cs="Tahoma"/>
                <w:b/>
                <w:bCs/>
                <w:color w:val="000000"/>
              </w:rPr>
            </w:pPr>
            <w:r w:rsidRPr="00714048">
              <w:rPr>
                <w:rFonts w:ascii="Palatino Linotype" w:hAnsi="Palatino Linotype" w:cs="Tahoma"/>
                <w:b/>
                <w:bCs/>
                <w:color w:val="000000"/>
              </w:rPr>
              <w:t>Boris KRALJ</w:t>
            </w:r>
          </w:p>
        </w:tc>
      </w:tr>
    </w:tbl>
    <w:p w:rsidR="00002FF8" w:rsidRPr="00714048" w:rsidRDefault="00002FF8" w:rsidP="00002FF8">
      <w:pPr>
        <w:tabs>
          <w:tab w:val="center" w:pos="1418"/>
        </w:tabs>
        <w:jc w:val="center"/>
        <w:rPr>
          <w:rFonts w:ascii="Palatino Linotype" w:hAnsi="Palatino Linotype" w:cs="Tahoma"/>
          <w:b/>
          <w:color w:val="0000FF"/>
        </w:rPr>
      </w:pPr>
    </w:p>
    <w:p w:rsidR="00002FF8" w:rsidRPr="00714048" w:rsidRDefault="00002FF8" w:rsidP="00002FF8">
      <w:pPr>
        <w:tabs>
          <w:tab w:val="center" w:pos="1418"/>
        </w:tabs>
        <w:jc w:val="center"/>
        <w:rPr>
          <w:rFonts w:ascii="Palatino Linotype" w:hAnsi="Palatino Linotype" w:cs="Tahoma"/>
          <w:b/>
          <w:color w:val="0000FF"/>
        </w:rPr>
      </w:pPr>
    </w:p>
    <w:p w:rsidR="00002FF8" w:rsidRPr="00714048" w:rsidRDefault="00002FF8" w:rsidP="00002FF8">
      <w:pPr>
        <w:tabs>
          <w:tab w:val="center" w:pos="1418"/>
        </w:tabs>
        <w:jc w:val="center"/>
        <w:rPr>
          <w:rFonts w:ascii="Palatino Linotype" w:hAnsi="Palatino Linotype" w:cs="Tahoma"/>
          <w:b/>
          <w:color w:val="0000FF"/>
        </w:rPr>
      </w:pPr>
    </w:p>
    <w:p w:rsidR="00002FF8" w:rsidRPr="00714048" w:rsidRDefault="00002FF8" w:rsidP="00002FF8">
      <w:pPr>
        <w:tabs>
          <w:tab w:val="center" w:pos="1418"/>
        </w:tabs>
        <w:jc w:val="center"/>
        <w:rPr>
          <w:rFonts w:ascii="Palatino Linotype" w:hAnsi="Palatino Linotype" w:cs="Tahoma"/>
          <w:b/>
          <w:color w:val="0000FF"/>
        </w:rPr>
      </w:pPr>
    </w:p>
    <w:p w:rsidR="00002FF8" w:rsidRPr="00714048" w:rsidRDefault="00002FF8" w:rsidP="00002FF8">
      <w:pPr>
        <w:tabs>
          <w:tab w:val="center" w:pos="1418"/>
        </w:tabs>
        <w:jc w:val="center"/>
        <w:rPr>
          <w:rFonts w:ascii="Palatino Linotype" w:hAnsi="Palatino Linotype" w:cs="Tahoma"/>
          <w:b/>
          <w:color w:val="0000FF"/>
        </w:rPr>
      </w:pPr>
    </w:p>
    <w:p w:rsidR="00002FF8" w:rsidRPr="00714048" w:rsidRDefault="00002FF8" w:rsidP="006071EB">
      <w:pPr>
        <w:tabs>
          <w:tab w:val="center" w:pos="1418"/>
        </w:tabs>
        <w:jc w:val="center"/>
        <w:rPr>
          <w:rFonts w:ascii="Palatino Linotype" w:hAnsi="Palatino Linotype" w:cs="Tahoma"/>
          <w:b/>
          <w:color w:val="0000FF"/>
          <w:sz w:val="40"/>
          <w:szCs w:val="40"/>
        </w:rPr>
      </w:pPr>
      <w:r w:rsidRPr="00714048">
        <w:rPr>
          <w:rFonts w:ascii="Palatino Linotype" w:hAnsi="Palatino Linotype" w:cs="Tahoma"/>
          <w:b/>
          <w:color w:val="0000FF"/>
          <w:sz w:val="40"/>
          <w:szCs w:val="40"/>
        </w:rPr>
        <w:lastRenderedPageBreak/>
        <w:t>OBČINSKI NAČRT ZIR OB NESREČI ZRAKOPLOVA</w:t>
      </w:r>
    </w:p>
    <w:p w:rsidR="00002FF8" w:rsidRPr="00714048" w:rsidRDefault="00002FF8" w:rsidP="00002FF8">
      <w:pPr>
        <w:tabs>
          <w:tab w:val="center" w:pos="1418"/>
        </w:tabs>
        <w:jc w:val="center"/>
        <w:rPr>
          <w:rFonts w:ascii="Palatino Linotype" w:hAnsi="Palatino Linotype" w:cs="Tahoma"/>
          <w:b/>
          <w:color w:val="0000FF"/>
          <w:sz w:val="40"/>
          <w:szCs w:val="40"/>
        </w:rPr>
      </w:pPr>
      <w:r w:rsidRPr="00714048">
        <w:rPr>
          <w:rFonts w:ascii="Palatino Linotype" w:hAnsi="Palatino Linotype" w:cs="Tahoma"/>
          <w:b/>
          <w:color w:val="0000FF"/>
          <w:sz w:val="40"/>
          <w:szCs w:val="40"/>
        </w:rPr>
        <w:t>V OBČINI MUTA</w:t>
      </w:r>
    </w:p>
    <w:p w:rsidR="00002FF8" w:rsidRPr="00714048" w:rsidRDefault="00002FF8" w:rsidP="00002FF8">
      <w:pPr>
        <w:tabs>
          <w:tab w:val="center" w:pos="1418"/>
        </w:tabs>
        <w:jc w:val="center"/>
        <w:rPr>
          <w:rFonts w:ascii="Palatino Linotype" w:hAnsi="Palatino Linotype"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887"/>
        <w:gridCol w:w="2160"/>
        <w:gridCol w:w="2094"/>
        <w:gridCol w:w="2022"/>
      </w:tblGrid>
      <w:tr w:rsidR="00002FF8" w:rsidRPr="00714048" w:rsidTr="006071EB">
        <w:tc>
          <w:tcPr>
            <w:tcW w:w="1101" w:type="dxa"/>
          </w:tcPr>
          <w:p w:rsidR="00002FF8" w:rsidRPr="00714048" w:rsidRDefault="00002FF8" w:rsidP="00714048">
            <w:pPr>
              <w:tabs>
                <w:tab w:val="center" w:pos="1418"/>
              </w:tabs>
              <w:jc w:val="center"/>
              <w:rPr>
                <w:rFonts w:ascii="Palatino Linotype" w:hAnsi="Palatino Linotype" w:cs="Tahoma"/>
              </w:rPr>
            </w:pPr>
            <w:proofErr w:type="spellStart"/>
            <w:r w:rsidRPr="00714048">
              <w:rPr>
                <w:rFonts w:ascii="Palatino Linotype" w:hAnsi="Palatino Linotype" w:cs="Tahoma"/>
              </w:rPr>
              <w:t>Zap</w:t>
            </w:r>
            <w:proofErr w:type="spellEnd"/>
            <w:r w:rsidRPr="00714048">
              <w:rPr>
                <w:rFonts w:ascii="Palatino Linotype" w:hAnsi="Palatino Linotype" w:cs="Tahoma"/>
              </w:rPr>
              <w:t>.Št.</w:t>
            </w:r>
          </w:p>
        </w:tc>
        <w:tc>
          <w:tcPr>
            <w:tcW w:w="1887" w:type="dxa"/>
          </w:tcPr>
          <w:p w:rsidR="00002FF8" w:rsidRPr="00714048" w:rsidRDefault="00002FF8" w:rsidP="00714048">
            <w:pPr>
              <w:tabs>
                <w:tab w:val="center" w:pos="1418"/>
              </w:tabs>
              <w:jc w:val="center"/>
              <w:rPr>
                <w:rFonts w:ascii="Palatino Linotype" w:hAnsi="Palatino Linotype" w:cs="Tahoma"/>
              </w:rPr>
            </w:pPr>
            <w:r w:rsidRPr="00714048">
              <w:rPr>
                <w:rFonts w:ascii="Palatino Linotype" w:hAnsi="Palatino Linotype" w:cs="Tahoma"/>
              </w:rPr>
              <w:t>Datum ažuriranja</w:t>
            </w:r>
          </w:p>
        </w:tc>
        <w:tc>
          <w:tcPr>
            <w:tcW w:w="2160" w:type="dxa"/>
          </w:tcPr>
          <w:p w:rsidR="00002FF8" w:rsidRPr="00714048" w:rsidRDefault="00002FF8" w:rsidP="00714048">
            <w:pPr>
              <w:tabs>
                <w:tab w:val="center" w:pos="1418"/>
              </w:tabs>
              <w:jc w:val="center"/>
              <w:rPr>
                <w:rFonts w:ascii="Palatino Linotype" w:hAnsi="Palatino Linotype" w:cs="Tahoma"/>
              </w:rPr>
            </w:pPr>
            <w:r w:rsidRPr="00714048">
              <w:rPr>
                <w:rFonts w:ascii="Palatino Linotype" w:hAnsi="Palatino Linotype" w:cs="Tahoma"/>
              </w:rPr>
              <w:t>Datum dopolnitve</w:t>
            </w:r>
          </w:p>
        </w:tc>
        <w:tc>
          <w:tcPr>
            <w:tcW w:w="2094" w:type="dxa"/>
          </w:tcPr>
          <w:p w:rsidR="00002FF8" w:rsidRPr="00714048" w:rsidRDefault="00002FF8" w:rsidP="00714048">
            <w:pPr>
              <w:tabs>
                <w:tab w:val="center" w:pos="1418"/>
              </w:tabs>
              <w:jc w:val="center"/>
              <w:rPr>
                <w:rFonts w:ascii="Palatino Linotype" w:hAnsi="Palatino Linotype" w:cs="Tahoma"/>
              </w:rPr>
            </w:pPr>
            <w:r w:rsidRPr="00714048">
              <w:rPr>
                <w:rFonts w:ascii="Palatino Linotype" w:hAnsi="Palatino Linotype" w:cs="Tahoma"/>
              </w:rPr>
              <w:t>Datum spreminjanja</w:t>
            </w:r>
          </w:p>
        </w:tc>
        <w:tc>
          <w:tcPr>
            <w:tcW w:w="2022" w:type="dxa"/>
          </w:tcPr>
          <w:p w:rsidR="00002FF8" w:rsidRPr="00714048" w:rsidRDefault="00002FF8" w:rsidP="00714048">
            <w:pPr>
              <w:tabs>
                <w:tab w:val="center" w:pos="1418"/>
              </w:tabs>
              <w:jc w:val="center"/>
              <w:rPr>
                <w:rFonts w:ascii="Palatino Linotype" w:hAnsi="Palatino Linotype" w:cs="Tahoma"/>
              </w:rPr>
            </w:pPr>
            <w:r w:rsidRPr="00714048">
              <w:rPr>
                <w:rFonts w:ascii="Palatino Linotype" w:hAnsi="Palatino Linotype" w:cs="Tahoma"/>
              </w:rPr>
              <w:t xml:space="preserve">Podpis </w:t>
            </w:r>
          </w:p>
        </w:tc>
      </w:tr>
      <w:tr w:rsidR="00002FF8" w:rsidRPr="00714048" w:rsidTr="006071EB">
        <w:tc>
          <w:tcPr>
            <w:tcW w:w="1101" w:type="dxa"/>
          </w:tcPr>
          <w:p w:rsidR="00002FF8" w:rsidRPr="00714048" w:rsidRDefault="00002FF8" w:rsidP="006071EB">
            <w:pPr>
              <w:numPr>
                <w:ilvl w:val="0"/>
                <w:numId w:val="4"/>
              </w:numPr>
              <w:tabs>
                <w:tab w:val="center" w:pos="1418"/>
              </w:tabs>
              <w:ind w:firstLine="0"/>
              <w:rPr>
                <w:rFonts w:ascii="Palatino Linotype" w:hAnsi="Palatino Linotype" w:cs="Tahoma"/>
              </w:rPr>
            </w:pPr>
          </w:p>
        </w:tc>
        <w:tc>
          <w:tcPr>
            <w:tcW w:w="1887" w:type="dxa"/>
          </w:tcPr>
          <w:p w:rsidR="00002FF8" w:rsidRPr="00714048" w:rsidRDefault="00002FF8" w:rsidP="00714048">
            <w:pPr>
              <w:tabs>
                <w:tab w:val="center" w:pos="1418"/>
              </w:tabs>
              <w:jc w:val="center"/>
              <w:rPr>
                <w:rFonts w:ascii="Palatino Linotype" w:hAnsi="Palatino Linotype" w:cs="Tahoma"/>
              </w:rPr>
            </w:pPr>
          </w:p>
        </w:tc>
        <w:tc>
          <w:tcPr>
            <w:tcW w:w="2160" w:type="dxa"/>
          </w:tcPr>
          <w:p w:rsidR="00002FF8" w:rsidRPr="00714048" w:rsidRDefault="00002FF8" w:rsidP="00714048">
            <w:pPr>
              <w:tabs>
                <w:tab w:val="center" w:pos="1418"/>
              </w:tabs>
              <w:jc w:val="center"/>
              <w:rPr>
                <w:rFonts w:ascii="Palatino Linotype" w:hAnsi="Palatino Linotype" w:cs="Tahoma"/>
              </w:rPr>
            </w:pPr>
          </w:p>
        </w:tc>
        <w:tc>
          <w:tcPr>
            <w:tcW w:w="2094" w:type="dxa"/>
          </w:tcPr>
          <w:p w:rsidR="00002FF8" w:rsidRPr="00714048" w:rsidRDefault="00002FF8" w:rsidP="00714048">
            <w:pPr>
              <w:tabs>
                <w:tab w:val="center" w:pos="1418"/>
              </w:tabs>
              <w:jc w:val="center"/>
              <w:rPr>
                <w:rFonts w:ascii="Palatino Linotype" w:hAnsi="Palatino Linotype" w:cs="Tahoma"/>
              </w:rPr>
            </w:pPr>
          </w:p>
        </w:tc>
        <w:tc>
          <w:tcPr>
            <w:tcW w:w="2022" w:type="dxa"/>
          </w:tcPr>
          <w:p w:rsidR="00002FF8" w:rsidRPr="00714048" w:rsidRDefault="00002FF8" w:rsidP="00714048">
            <w:pPr>
              <w:tabs>
                <w:tab w:val="center" w:pos="1418"/>
              </w:tabs>
              <w:jc w:val="center"/>
              <w:rPr>
                <w:rFonts w:ascii="Palatino Linotype" w:hAnsi="Palatino Linotype" w:cs="Tahoma"/>
              </w:rPr>
            </w:pPr>
          </w:p>
        </w:tc>
      </w:tr>
      <w:tr w:rsidR="00002FF8" w:rsidRPr="00714048" w:rsidTr="006071EB">
        <w:tc>
          <w:tcPr>
            <w:tcW w:w="1101" w:type="dxa"/>
          </w:tcPr>
          <w:p w:rsidR="00002FF8" w:rsidRPr="00714048" w:rsidRDefault="00002FF8" w:rsidP="006071EB">
            <w:pPr>
              <w:numPr>
                <w:ilvl w:val="0"/>
                <w:numId w:val="4"/>
              </w:numPr>
              <w:tabs>
                <w:tab w:val="center" w:pos="1418"/>
              </w:tabs>
              <w:ind w:firstLine="0"/>
              <w:rPr>
                <w:rFonts w:ascii="Palatino Linotype" w:hAnsi="Palatino Linotype" w:cs="Tahoma"/>
              </w:rPr>
            </w:pPr>
          </w:p>
        </w:tc>
        <w:tc>
          <w:tcPr>
            <w:tcW w:w="1887" w:type="dxa"/>
          </w:tcPr>
          <w:p w:rsidR="00002FF8" w:rsidRPr="00714048" w:rsidRDefault="00002FF8" w:rsidP="00714048">
            <w:pPr>
              <w:tabs>
                <w:tab w:val="center" w:pos="1418"/>
              </w:tabs>
              <w:jc w:val="center"/>
              <w:rPr>
                <w:rFonts w:ascii="Palatino Linotype" w:hAnsi="Palatino Linotype" w:cs="Tahoma"/>
              </w:rPr>
            </w:pPr>
          </w:p>
        </w:tc>
        <w:tc>
          <w:tcPr>
            <w:tcW w:w="2160" w:type="dxa"/>
          </w:tcPr>
          <w:p w:rsidR="00002FF8" w:rsidRPr="00714048" w:rsidRDefault="00002FF8" w:rsidP="00714048">
            <w:pPr>
              <w:tabs>
                <w:tab w:val="center" w:pos="1418"/>
              </w:tabs>
              <w:jc w:val="center"/>
              <w:rPr>
                <w:rFonts w:ascii="Palatino Linotype" w:hAnsi="Palatino Linotype" w:cs="Tahoma"/>
              </w:rPr>
            </w:pPr>
          </w:p>
        </w:tc>
        <w:tc>
          <w:tcPr>
            <w:tcW w:w="2094" w:type="dxa"/>
          </w:tcPr>
          <w:p w:rsidR="00002FF8" w:rsidRPr="00714048" w:rsidRDefault="00002FF8" w:rsidP="00714048">
            <w:pPr>
              <w:tabs>
                <w:tab w:val="center" w:pos="1418"/>
              </w:tabs>
              <w:jc w:val="center"/>
              <w:rPr>
                <w:rFonts w:ascii="Palatino Linotype" w:hAnsi="Palatino Linotype" w:cs="Tahoma"/>
              </w:rPr>
            </w:pPr>
          </w:p>
        </w:tc>
        <w:tc>
          <w:tcPr>
            <w:tcW w:w="2022" w:type="dxa"/>
          </w:tcPr>
          <w:p w:rsidR="00002FF8" w:rsidRPr="00714048" w:rsidRDefault="00002FF8" w:rsidP="00714048">
            <w:pPr>
              <w:tabs>
                <w:tab w:val="center" w:pos="1418"/>
              </w:tabs>
              <w:jc w:val="center"/>
              <w:rPr>
                <w:rFonts w:ascii="Palatino Linotype" w:hAnsi="Palatino Linotype" w:cs="Tahoma"/>
              </w:rPr>
            </w:pPr>
          </w:p>
        </w:tc>
      </w:tr>
      <w:tr w:rsidR="00002FF8" w:rsidRPr="00714048" w:rsidTr="006071EB">
        <w:tc>
          <w:tcPr>
            <w:tcW w:w="1101" w:type="dxa"/>
          </w:tcPr>
          <w:p w:rsidR="00002FF8" w:rsidRPr="00714048" w:rsidRDefault="00002FF8" w:rsidP="006071EB">
            <w:pPr>
              <w:numPr>
                <w:ilvl w:val="0"/>
                <w:numId w:val="4"/>
              </w:numPr>
              <w:tabs>
                <w:tab w:val="center" w:pos="1418"/>
              </w:tabs>
              <w:ind w:firstLine="0"/>
              <w:rPr>
                <w:rFonts w:ascii="Palatino Linotype" w:hAnsi="Palatino Linotype" w:cs="Tahoma"/>
              </w:rPr>
            </w:pPr>
          </w:p>
        </w:tc>
        <w:tc>
          <w:tcPr>
            <w:tcW w:w="1887" w:type="dxa"/>
          </w:tcPr>
          <w:p w:rsidR="00002FF8" w:rsidRPr="00714048" w:rsidRDefault="00002FF8" w:rsidP="00714048">
            <w:pPr>
              <w:tabs>
                <w:tab w:val="center" w:pos="1418"/>
              </w:tabs>
              <w:jc w:val="center"/>
              <w:rPr>
                <w:rFonts w:ascii="Palatino Linotype" w:hAnsi="Palatino Linotype" w:cs="Tahoma"/>
              </w:rPr>
            </w:pPr>
          </w:p>
        </w:tc>
        <w:tc>
          <w:tcPr>
            <w:tcW w:w="2160" w:type="dxa"/>
          </w:tcPr>
          <w:p w:rsidR="00002FF8" w:rsidRPr="00714048" w:rsidRDefault="00002FF8" w:rsidP="00714048">
            <w:pPr>
              <w:tabs>
                <w:tab w:val="center" w:pos="1418"/>
              </w:tabs>
              <w:jc w:val="center"/>
              <w:rPr>
                <w:rFonts w:ascii="Palatino Linotype" w:hAnsi="Palatino Linotype" w:cs="Tahoma"/>
              </w:rPr>
            </w:pPr>
          </w:p>
        </w:tc>
        <w:tc>
          <w:tcPr>
            <w:tcW w:w="2094" w:type="dxa"/>
          </w:tcPr>
          <w:p w:rsidR="00002FF8" w:rsidRPr="00714048" w:rsidRDefault="00002FF8" w:rsidP="00714048">
            <w:pPr>
              <w:tabs>
                <w:tab w:val="center" w:pos="1418"/>
              </w:tabs>
              <w:jc w:val="center"/>
              <w:rPr>
                <w:rFonts w:ascii="Palatino Linotype" w:hAnsi="Palatino Linotype" w:cs="Tahoma"/>
              </w:rPr>
            </w:pPr>
          </w:p>
        </w:tc>
        <w:tc>
          <w:tcPr>
            <w:tcW w:w="2022" w:type="dxa"/>
          </w:tcPr>
          <w:p w:rsidR="00002FF8" w:rsidRPr="00714048" w:rsidRDefault="00002FF8" w:rsidP="00714048">
            <w:pPr>
              <w:tabs>
                <w:tab w:val="center" w:pos="1418"/>
              </w:tabs>
              <w:jc w:val="center"/>
              <w:rPr>
                <w:rFonts w:ascii="Palatino Linotype" w:hAnsi="Palatino Linotype" w:cs="Tahoma"/>
              </w:rPr>
            </w:pPr>
          </w:p>
        </w:tc>
      </w:tr>
      <w:tr w:rsidR="00002FF8" w:rsidRPr="00714048" w:rsidTr="006071EB">
        <w:tc>
          <w:tcPr>
            <w:tcW w:w="1101" w:type="dxa"/>
          </w:tcPr>
          <w:p w:rsidR="00002FF8" w:rsidRPr="00714048" w:rsidRDefault="00002FF8" w:rsidP="006071EB">
            <w:pPr>
              <w:numPr>
                <w:ilvl w:val="0"/>
                <w:numId w:val="4"/>
              </w:numPr>
              <w:tabs>
                <w:tab w:val="center" w:pos="1418"/>
              </w:tabs>
              <w:ind w:firstLine="0"/>
              <w:rPr>
                <w:rFonts w:ascii="Palatino Linotype" w:hAnsi="Palatino Linotype" w:cs="Tahoma"/>
              </w:rPr>
            </w:pPr>
          </w:p>
        </w:tc>
        <w:tc>
          <w:tcPr>
            <w:tcW w:w="1887" w:type="dxa"/>
          </w:tcPr>
          <w:p w:rsidR="00002FF8" w:rsidRPr="00714048" w:rsidRDefault="00002FF8" w:rsidP="00714048">
            <w:pPr>
              <w:tabs>
                <w:tab w:val="center" w:pos="1418"/>
              </w:tabs>
              <w:jc w:val="center"/>
              <w:rPr>
                <w:rFonts w:ascii="Palatino Linotype" w:hAnsi="Palatino Linotype" w:cs="Tahoma"/>
              </w:rPr>
            </w:pPr>
          </w:p>
        </w:tc>
        <w:tc>
          <w:tcPr>
            <w:tcW w:w="2160" w:type="dxa"/>
          </w:tcPr>
          <w:p w:rsidR="00002FF8" w:rsidRPr="00714048" w:rsidRDefault="00002FF8" w:rsidP="00714048">
            <w:pPr>
              <w:tabs>
                <w:tab w:val="center" w:pos="1418"/>
              </w:tabs>
              <w:jc w:val="center"/>
              <w:rPr>
                <w:rFonts w:ascii="Palatino Linotype" w:hAnsi="Palatino Linotype" w:cs="Tahoma"/>
              </w:rPr>
            </w:pPr>
          </w:p>
        </w:tc>
        <w:tc>
          <w:tcPr>
            <w:tcW w:w="2094" w:type="dxa"/>
          </w:tcPr>
          <w:p w:rsidR="00002FF8" w:rsidRPr="00714048" w:rsidRDefault="00002FF8" w:rsidP="00714048">
            <w:pPr>
              <w:tabs>
                <w:tab w:val="center" w:pos="1418"/>
              </w:tabs>
              <w:jc w:val="center"/>
              <w:rPr>
                <w:rFonts w:ascii="Palatino Linotype" w:hAnsi="Palatino Linotype" w:cs="Tahoma"/>
              </w:rPr>
            </w:pPr>
          </w:p>
        </w:tc>
        <w:tc>
          <w:tcPr>
            <w:tcW w:w="2022" w:type="dxa"/>
          </w:tcPr>
          <w:p w:rsidR="00002FF8" w:rsidRPr="00714048" w:rsidRDefault="00002FF8" w:rsidP="00714048">
            <w:pPr>
              <w:tabs>
                <w:tab w:val="center" w:pos="1418"/>
              </w:tabs>
              <w:jc w:val="center"/>
              <w:rPr>
                <w:rFonts w:ascii="Palatino Linotype" w:hAnsi="Palatino Linotype" w:cs="Tahoma"/>
              </w:rPr>
            </w:pPr>
          </w:p>
        </w:tc>
      </w:tr>
      <w:tr w:rsidR="00002FF8" w:rsidRPr="00714048" w:rsidTr="006071EB">
        <w:tc>
          <w:tcPr>
            <w:tcW w:w="1101" w:type="dxa"/>
          </w:tcPr>
          <w:p w:rsidR="00002FF8" w:rsidRPr="00714048" w:rsidRDefault="00002FF8" w:rsidP="006071EB">
            <w:pPr>
              <w:numPr>
                <w:ilvl w:val="0"/>
                <w:numId w:val="4"/>
              </w:numPr>
              <w:tabs>
                <w:tab w:val="center" w:pos="1418"/>
              </w:tabs>
              <w:ind w:firstLine="0"/>
              <w:rPr>
                <w:rFonts w:ascii="Palatino Linotype" w:hAnsi="Palatino Linotype" w:cs="Tahoma"/>
              </w:rPr>
            </w:pPr>
          </w:p>
        </w:tc>
        <w:tc>
          <w:tcPr>
            <w:tcW w:w="1887" w:type="dxa"/>
          </w:tcPr>
          <w:p w:rsidR="00002FF8" w:rsidRPr="00714048" w:rsidRDefault="00002FF8" w:rsidP="00714048">
            <w:pPr>
              <w:tabs>
                <w:tab w:val="center" w:pos="1418"/>
              </w:tabs>
              <w:jc w:val="center"/>
              <w:rPr>
                <w:rFonts w:ascii="Palatino Linotype" w:hAnsi="Palatino Linotype" w:cs="Tahoma"/>
              </w:rPr>
            </w:pPr>
          </w:p>
        </w:tc>
        <w:tc>
          <w:tcPr>
            <w:tcW w:w="2160" w:type="dxa"/>
          </w:tcPr>
          <w:p w:rsidR="00002FF8" w:rsidRPr="00714048" w:rsidRDefault="00002FF8" w:rsidP="00714048">
            <w:pPr>
              <w:tabs>
                <w:tab w:val="center" w:pos="1418"/>
              </w:tabs>
              <w:jc w:val="center"/>
              <w:rPr>
                <w:rFonts w:ascii="Palatino Linotype" w:hAnsi="Palatino Linotype" w:cs="Tahoma"/>
              </w:rPr>
            </w:pPr>
          </w:p>
        </w:tc>
        <w:tc>
          <w:tcPr>
            <w:tcW w:w="2094" w:type="dxa"/>
          </w:tcPr>
          <w:p w:rsidR="00002FF8" w:rsidRPr="00714048" w:rsidRDefault="00002FF8" w:rsidP="00714048">
            <w:pPr>
              <w:tabs>
                <w:tab w:val="center" w:pos="1418"/>
              </w:tabs>
              <w:jc w:val="center"/>
              <w:rPr>
                <w:rFonts w:ascii="Palatino Linotype" w:hAnsi="Palatino Linotype" w:cs="Tahoma"/>
              </w:rPr>
            </w:pPr>
          </w:p>
        </w:tc>
        <w:tc>
          <w:tcPr>
            <w:tcW w:w="2022" w:type="dxa"/>
          </w:tcPr>
          <w:p w:rsidR="00002FF8" w:rsidRPr="00714048" w:rsidRDefault="00002FF8" w:rsidP="00714048">
            <w:pPr>
              <w:tabs>
                <w:tab w:val="center" w:pos="1418"/>
              </w:tabs>
              <w:jc w:val="center"/>
              <w:rPr>
                <w:rFonts w:ascii="Palatino Linotype" w:hAnsi="Palatino Linotype" w:cs="Tahoma"/>
              </w:rPr>
            </w:pPr>
          </w:p>
        </w:tc>
      </w:tr>
      <w:tr w:rsidR="00002FF8" w:rsidRPr="00714048" w:rsidTr="006071EB">
        <w:tc>
          <w:tcPr>
            <w:tcW w:w="1101" w:type="dxa"/>
          </w:tcPr>
          <w:p w:rsidR="00002FF8" w:rsidRPr="00714048" w:rsidRDefault="00002FF8" w:rsidP="006071EB">
            <w:pPr>
              <w:numPr>
                <w:ilvl w:val="0"/>
                <w:numId w:val="4"/>
              </w:numPr>
              <w:tabs>
                <w:tab w:val="center" w:pos="1418"/>
              </w:tabs>
              <w:ind w:firstLine="0"/>
              <w:rPr>
                <w:rFonts w:ascii="Palatino Linotype" w:hAnsi="Palatino Linotype" w:cs="Tahoma"/>
              </w:rPr>
            </w:pPr>
          </w:p>
        </w:tc>
        <w:tc>
          <w:tcPr>
            <w:tcW w:w="1887" w:type="dxa"/>
          </w:tcPr>
          <w:p w:rsidR="00002FF8" w:rsidRPr="00714048" w:rsidRDefault="00002FF8" w:rsidP="00714048">
            <w:pPr>
              <w:tabs>
                <w:tab w:val="center" w:pos="1418"/>
              </w:tabs>
              <w:jc w:val="center"/>
              <w:rPr>
                <w:rFonts w:ascii="Palatino Linotype" w:hAnsi="Palatino Linotype" w:cs="Tahoma"/>
              </w:rPr>
            </w:pPr>
          </w:p>
        </w:tc>
        <w:tc>
          <w:tcPr>
            <w:tcW w:w="2160" w:type="dxa"/>
          </w:tcPr>
          <w:p w:rsidR="00002FF8" w:rsidRPr="00714048" w:rsidRDefault="00002FF8" w:rsidP="00714048">
            <w:pPr>
              <w:tabs>
                <w:tab w:val="center" w:pos="1418"/>
              </w:tabs>
              <w:jc w:val="center"/>
              <w:rPr>
                <w:rFonts w:ascii="Palatino Linotype" w:hAnsi="Palatino Linotype" w:cs="Tahoma"/>
              </w:rPr>
            </w:pPr>
          </w:p>
        </w:tc>
        <w:tc>
          <w:tcPr>
            <w:tcW w:w="2094" w:type="dxa"/>
          </w:tcPr>
          <w:p w:rsidR="00002FF8" w:rsidRPr="00714048" w:rsidRDefault="00002FF8" w:rsidP="00714048">
            <w:pPr>
              <w:tabs>
                <w:tab w:val="center" w:pos="1418"/>
              </w:tabs>
              <w:jc w:val="center"/>
              <w:rPr>
                <w:rFonts w:ascii="Palatino Linotype" w:hAnsi="Palatino Linotype" w:cs="Tahoma"/>
              </w:rPr>
            </w:pPr>
          </w:p>
        </w:tc>
        <w:tc>
          <w:tcPr>
            <w:tcW w:w="2022" w:type="dxa"/>
          </w:tcPr>
          <w:p w:rsidR="00002FF8" w:rsidRPr="00714048" w:rsidRDefault="00002FF8" w:rsidP="00714048">
            <w:pPr>
              <w:tabs>
                <w:tab w:val="center" w:pos="1418"/>
              </w:tabs>
              <w:jc w:val="center"/>
              <w:rPr>
                <w:rFonts w:ascii="Palatino Linotype" w:hAnsi="Palatino Linotype" w:cs="Tahoma"/>
              </w:rPr>
            </w:pPr>
          </w:p>
        </w:tc>
      </w:tr>
      <w:tr w:rsidR="00002FF8" w:rsidRPr="00714048" w:rsidTr="006071EB">
        <w:tc>
          <w:tcPr>
            <w:tcW w:w="1101" w:type="dxa"/>
          </w:tcPr>
          <w:p w:rsidR="00002FF8" w:rsidRPr="00714048" w:rsidRDefault="00002FF8" w:rsidP="006071EB">
            <w:pPr>
              <w:numPr>
                <w:ilvl w:val="0"/>
                <w:numId w:val="4"/>
              </w:numPr>
              <w:tabs>
                <w:tab w:val="center" w:pos="1418"/>
              </w:tabs>
              <w:ind w:firstLine="0"/>
              <w:rPr>
                <w:rFonts w:ascii="Palatino Linotype" w:hAnsi="Palatino Linotype" w:cs="Tahoma"/>
              </w:rPr>
            </w:pPr>
          </w:p>
        </w:tc>
        <w:tc>
          <w:tcPr>
            <w:tcW w:w="1887" w:type="dxa"/>
          </w:tcPr>
          <w:p w:rsidR="00002FF8" w:rsidRPr="00714048" w:rsidRDefault="00002FF8" w:rsidP="00714048">
            <w:pPr>
              <w:tabs>
                <w:tab w:val="center" w:pos="1418"/>
              </w:tabs>
              <w:jc w:val="center"/>
              <w:rPr>
                <w:rFonts w:ascii="Palatino Linotype" w:hAnsi="Palatino Linotype" w:cs="Tahoma"/>
              </w:rPr>
            </w:pPr>
          </w:p>
        </w:tc>
        <w:tc>
          <w:tcPr>
            <w:tcW w:w="2160" w:type="dxa"/>
          </w:tcPr>
          <w:p w:rsidR="00002FF8" w:rsidRPr="00714048" w:rsidRDefault="00002FF8" w:rsidP="00714048">
            <w:pPr>
              <w:tabs>
                <w:tab w:val="center" w:pos="1418"/>
              </w:tabs>
              <w:jc w:val="center"/>
              <w:rPr>
                <w:rFonts w:ascii="Palatino Linotype" w:hAnsi="Palatino Linotype" w:cs="Tahoma"/>
              </w:rPr>
            </w:pPr>
          </w:p>
        </w:tc>
        <w:tc>
          <w:tcPr>
            <w:tcW w:w="2094" w:type="dxa"/>
          </w:tcPr>
          <w:p w:rsidR="00002FF8" w:rsidRPr="00714048" w:rsidRDefault="00002FF8" w:rsidP="00714048">
            <w:pPr>
              <w:tabs>
                <w:tab w:val="center" w:pos="1418"/>
              </w:tabs>
              <w:jc w:val="center"/>
              <w:rPr>
                <w:rFonts w:ascii="Palatino Linotype" w:hAnsi="Palatino Linotype" w:cs="Tahoma"/>
              </w:rPr>
            </w:pPr>
          </w:p>
        </w:tc>
        <w:tc>
          <w:tcPr>
            <w:tcW w:w="2022" w:type="dxa"/>
          </w:tcPr>
          <w:p w:rsidR="00002FF8" w:rsidRPr="00714048" w:rsidRDefault="00002FF8" w:rsidP="00714048">
            <w:pPr>
              <w:tabs>
                <w:tab w:val="center" w:pos="1418"/>
              </w:tabs>
              <w:jc w:val="center"/>
              <w:rPr>
                <w:rFonts w:ascii="Palatino Linotype" w:hAnsi="Palatino Linotype" w:cs="Tahoma"/>
              </w:rPr>
            </w:pPr>
          </w:p>
        </w:tc>
      </w:tr>
      <w:tr w:rsidR="00002FF8" w:rsidRPr="00714048" w:rsidTr="006071EB">
        <w:tc>
          <w:tcPr>
            <w:tcW w:w="1101" w:type="dxa"/>
          </w:tcPr>
          <w:p w:rsidR="00002FF8" w:rsidRPr="00714048" w:rsidRDefault="00002FF8" w:rsidP="006071EB">
            <w:pPr>
              <w:numPr>
                <w:ilvl w:val="0"/>
                <w:numId w:val="4"/>
              </w:numPr>
              <w:tabs>
                <w:tab w:val="center" w:pos="1418"/>
              </w:tabs>
              <w:ind w:firstLine="0"/>
              <w:rPr>
                <w:rFonts w:ascii="Palatino Linotype" w:hAnsi="Palatino Linotype" w:cs="Tahoma"/>
              </w:rPr>
            </w:pPr>
          </w:p>
        </w:tc>
        <w:tc>
          <w:tcPr>
            <w:tcW w:w="1887" w:type="dxa"/>
          </w:tcPr>
          <w:p w:rsidR="00002FF8" w:rsidRPr="00714048" w:rsidRDefault="00002FF8" w:rsidP="00714048">
            <w:pPr>
              <w:tabs>
                <w:tab w:val="center" w:pos="1418"/>
              </w:tabs>
              <w:jc w:val="center"/>
              <w:rPr>
                <w:rFonts w:ascii="Palatino Linotype" w:hAnsi="Palatino Linotype" w:cs="Tahoma"/>
              </w:rPr>
            </w:pPr>
          </w:p>
        </w:tc>
        <w:tc>
          <w:tcPr>
            <w:tcW w:w="2160" w:type="dxa"/>
          </w:tcPr>
          <w:p w:rsidR="00002FF8" w:rsidRPr="00714048" w:rsidRDefault="00002FF8" w:rsidP="00714048">
            <w:pPr>
              <w:tabs>
                <w:tab w:val="center" w:pos="1418"/>
              </w:tabs>
              <w:jc w:val="center"/>
              <w:rPr>
                <w:rFonts w:ascii="Palatino Linotype" w:hAnsi="Palatino Linotype" w:cs="Tahoma"/>
              </w:rPr>
            </w:pPr>
          </w:p>
        </w:tc>
        <w:tc>
          <w:tcPr>
            <w:tcW w:w="2094" w:type="dxa"/>
          </w:tcPr>
          <w:p w:rsidR="00002FF8" w:rsidRPr="00714048" w:rsidRDefault="00002FF8" w:rsidP="00714048">
            <w:pPr>
              <w:tabs>
                <w:tab w:val="center" w:pos="1418"/>
              </w:tabs>
              <w:jc w:val="center"/>
              <w:rPr>
                <w:rFonts w:ascii="Palatino Linotype" w:hAnsi="Palatino Linotype" w:cs="Tahoma"/>
              </w:rPr>
            </w:pPr>
          </w:p>
        </w:tc>
        <w:tc>
          <w:tcPr>
            <w:tcW w:w="2022" w:type="dxa"/>
          </w:tcPr>
          <w:p w:rsidR="00002FF8" w:rsidRPr="00714048" w:rsidRDefault="00002FF8" w:rsidP="00714048">
            <w:pPr>
              <w:tabs>
                <w:tab w:val="center" w:pos="1418"/>
              </w:tabs>
              <w:jc w:val="center"/>
              <w:rPr>
                <w:rFonts w:ascii="Palatino Linotype" w:hAnsi="Palatino Linotype" w:cs="Tahoma"/>
              </w:rPr>
            </w:pPr>
          </w:p>
        </w:tc>
      </w:tr>
      <w:tr w:rsidR="00002FF8" w:rsidRPr="00714048" w:rsidTr="006071EB">
        <w:tc>
          <w:tcPr>
            <w:tcW w:w="1101" w:type="dxa"/>
          </w:tcPr>
          <w:p w:rsidR="00002FF8" w:rsidRPr="00714048" w:rsidRDefault="00002FF8" w:rsidP="006071EB">
            <w:pPr>
              <w:numPr>
                <w:ilvl w:val="0"/>
                <w:numId w:val="4"/>
              </w:numPr>
              <w:tabs>
                <w:tab w:val="center" w:pos="1418"/>
              </w:tabs>
              <w:ind w:firstLine="0"/>
              <w:rPr>
                <w:rFonts w:ascii="Palatino Linotype" w:hAnsi="Palatino Linotype" w:cs="Tahoma"/>
              </w:rPr>
            </w:pPr>
          </w:p>
        </w:tc>
        <w:tc>
          <w:tcPr>
            <w:tcW w:w="1887" w:type="dxa"/>
          </w:tcPr>
          <w:p w:rsidR="00002FF8" w:rsidRPr="00714048" w:rsidRDefault="00002FF8" w:rsidP="00714048">
            <w:pPr>
              <w:tabs>
                <w:tab w:val="center" w:pos="1418"/>
              </w:tabs>
              <w:jc w:val="center"/>
              <w:rPr>
                <w:rFonts w:ascii="Palatino Linotype" w:hAnsi="Palatino Linotype" w:cs="Tahoma"/>
              </w:rPr>
            </w:pPr>
          </w:p>
        </w:tc>
        <w:tc>
          <w:tcPr>
            <w:tcW w:w="2160" w:type="dxa"/>
          </w:tcPr>
          <w:p w:rsidR="00002FF8" w:rsidRPr="00714048" w:rsidRDefault="00002FF8" w:rsidP="00714048">
            <w:pPr>
              <w:tabs>
                <w:tab w:val="center" w:pos="1418"/>
              </w:tabs>
              <w:jc w:val="center"/>
              <w:rPr>
                <w:rFonts w:ascii="Palatino Linotype" w:hAnsi="Palatino Linotype" w:cs="Tahoma"/>
              </w:rPr>
            </w:pPr>
          </w:p>
        </w:tc>
        <w:tc>
          <w:tcPr>
            <w:tcW w:w="2094" w:type="dxa"/>
          </w:tcPr>
          <w:p w:rsidR="00002FF8" w:rsidRPr="00714048" w:rsidRDefault="00002FF8" w:rsidP="00714048">
            <w:pPr>
              <w:tabs>
                <w:tab w:val="center" w:pos="1418"/>
              </w:tabs>
              <w:jc w:val="center"/>
              <w:rPr>
                <w:rFonts w:ascii="Palatino Linotype" w:hAnsi="Palatino Linotype" w:cs="Tahoma"/>
              </w:rPr>
            </w:pPr>
          </w:p>
        </w:tc>
        <w:tc>
          <w:tcPr>
            <w:tcW w:w="2022" w:type="dxa"/>
          </w:tcPr>
          <w:p w:rsidR="00002FF8" w:rsidRPr="00714048" w:rsidRDefault="00002FF8" w:rsidP="00714048">
            <w:pPr>
              <w:tabs>
                <w:tab w:val="center" w:pos="1418"/>
              </w:tabs>
              <w:jc w:val="center"/>
              <w:rPr>
                <w:rFonts w:ascii="Palatino Linotype" w:hAnsi="Palatino Linotype" w:cs="Tahoma"/>
              </w:rPr>
            </w:pPr>
          </w:p>
        </w:tc>
      </w:tr>
      <w:tr w:rsidR="00002FF8" w:rsidRPr="00714048" w:rsidTr="006071EB">
        <w:tc>
          <w:tcPr>
            <w:tcW w:w="1101" w:type="dxa"/>
          </w:tcPr>
          <w:p w:rsidR="00002FF8" w:rsidRPr="00714048" w:rsidRDefault="00002FF8" w:rsidP="006071EB">
            <w:pPr>
              <w:numPr>
                <w:ilvl w:val="0"/>
                <w:numId w:val="4"/>
              </w:numPr>
              <w:tabs>
                <w:tab w:val="center" w:pos="1418"/>
              </w:tabs>
              <w:ind w:firstLine="0"/>
              <w:rPr>
                <w:rFonts w:ascii="Palatino Linotype" w:hAnsi="Palatino Linotype" w:cs="Tahoma"/>
              </w:rPr>
            </w:pPr>
          </w:p>
        </w:tc>
        <w:tc>
          <w:tcPr>
            <w:tcW w:w="1887" w:type="dxa"/>
          </w:tcPr>
          <w:p w:rsidR="00002FF8" w:rsidRPr="00714048" w:rsidRDefault="00002FF8" w:rsidP="00714048">
            <w:pPr>
              <w:tabs>
                <w:tab w:val="center" w:pos="1418"/>
              </w:tabs>
              <w:jc w:val="center"/>
              <w:rPr>
                <w:rFonts w:ascii="Palatino Linotype" w:hAnsi="Palatino Linotype" w:cs="Tahoma"/>
              </w:rPr>
            </w:pPr>
          </w:p>
        </w:tc>
        <w:tc>
          <w:tcPr>
            <w:tcW w:w="2160" w:type="dxa"/>
          </w:tcPr>
          <w:p w:rsidR="00002FF8" w:rsidRPr="00714048" w:rsidRDefault="00002FF8" w:rsidP="00714048">
            <w:pPr>
              <w:tabs>
                <w:tab w:val="center" w:pos="1418"/>
              </w:tabs>
              <w:jc w:val="center"/>
              <w:rPr>
                <w:rFonts w:ascii="Palatino Linotype" w:hAnsi="Palatino Linotype" w:cs="Tahoma"/>
              </w:rPr>
            </w:pPr>
          </w:p>
        </w:tc>
        <w:tc>
          <w:tcPr>
            <w:tcW w:w="2094" w:type="dxa"/>
          </w:tcPr>
          <w:p w:rsidR="00002FF8" w:rsidRPr="00714048" w:rsidRDefault="00002FF8" w:rsidP="00714048">
            <w:pPr>
              <w:tabs>
                <w:tab w:val="center" w:pos="1418"/>
              </w:tabs>
              <w:jc w:val="center"/>
              <w:rPr>
                <w:rFonts w:ascii="Palatino Linotype" w:hAnsi="Palatino Linotype" w:cs="Tahoma"/>
              </w:rPr>
            </w:pPr>
          </w:p>
        </w:tc>
        <w:tc>
          <w:tcPr>
            <w:tcW w:w="2022" w:type="dxa"/>
          </w:tcPr>
          <w:p w:rsidR="00002FF8" w:rsidRPr="00714048" w:rsidRDefault="00002FF8" w:rsidP="00714048">
            <w:pPr>
              <w:tabs>
                <w:tab w:val="center" w:pos="1418"/>
              </w:tabs>
              <w:jc w:val="center"/>
              <w:rPr>
                <w:rFonts w:ascii="Palatino Linotype" w:hAnsi="Palatino Linotype" w:cs="Tahoma"/>
              </w:rPr>
            </w:pPr>
          </w:p>
        </w:tc>
      </w:tr>
      <w:tr w:rsidR="00002FF8" w:rsidRPr="00714048" w:rsidTr="006071EB">
        <w:tc>
          <w:tcPr>
            <w:tcW w:w="1101" w:type="dxa"/>
          </w:tcPr>
          <w:p w:rsidR="00002FF8" w:rsidRPr="00714048" w:rsidRDefault="00002FF8" w:rsidP="006071EB">
            <w:pPr>
              <w:numPr>
                <w:ilvl w:val="0"/>
                <w:numId w:val="4"/>
              </w:numPr>
              <w:tabs>
                <w:tab w:val="center" w:pos="1418"/>
              </w:tabs>
              <w:ind w:firstLine="0"/>
              <w:rPr>
                <w:rFonts w:ascii="Palatino Linotype" w:hAnsi="Palatino Linotype" w:cs="Tahoma"/>
              </w:rPr>
            </w:pPr>
          </w:p>
        </w:tc>
        <w:tc>
          <w:tcPr>
            <w:tcW w:w="1887" w:type="dxa"/>
          </w:tcPr>
          <w:p w:rsidR="00002FF8" w:rsidRPr="00714048" w:rsidRDefault="00002FF8" w:rsidP="00714048">
            <w:pPr>
              <w:tabs>
                <w:tab w:val="center" w:pos="1418"/>
              </w:tabs>
              <w:jc w:val="center"/>
              <w:rPr>
                <w:rFonts w:ascii="Palatino Linotype" w:hAnsi="Palatino Linotype" w:cs="Tahoma"/>
              </w:rPr>
            </w:pPr>
          </w:p>
        </w:tc>
        <w:tc>
          <w:tcPr>
            <w:tcW w:w="2160" w:type="dxa"/>
          </w:tcPr>
          <w:p w:rsidR="00002FF8" w:rsidRPr="00714048" w:rsidRDefault="00002FF8" w:rsidP="00714048">
            <w:pPr>
              <w:tabs>
                <w:tab w:val="center" w:pos="1418"/>
              </w:tabs>
              <w:jc w:val="center"/>
              <w:rPr>
                <w:rFonts w:ascii="Palatino Linotype" w:hAnsi="Palatino Linotype" w:cs="Tahoma"/>
              </w:rPr>
            </w:pPr>
          </w:p>
        </w:tc>
        <w:tc>
          <w:tcPr>
            <w:tcW w:w="2094" w:type="dxa"/>
          </w:tcPr>
          <w:p w:rsidR="00002FF8" w:rsidRPr="00714048" w:rsidRDefault="00002FF8" w:rsidP="00714048">
            <w:pPr>
              <w:tabs>
                <w:tab w:val="center" w:pos="1418"/>
              </w:tabs>
              <w:jc w:val="center"/>
              <w:rPr>
                <w:rFonts w:ascii="Palatino Linotype" w:hAnsi="Palatino Linotype" w:cs="Tahoma"/>
              </w:rPr>
            </w:pPr>
          </w:p>
        </w:tc>
        <w:tc>
          <w:tcPr>
            <w:tcW w:w="2022" w:type="dxa"/>
          </w:tcPr>
          <w:p w:rsidR="00002FF8" w:rsidRPr="00714048" w:rsidRDefault="00002FF8" w:rsidP="00714048">
            <w:pPr>
              <w:tabs>
                <w:tab w:val="center" w:pos="1418"/>
              </w:tabs>
              <w:jc w:val="center"/>
              <w:rPr>
                <w:rFonts w:ascii="Palatino Linotype" w:hAnsi="Palatino Linotype" w:cs="Tahoma"/>
              </w:rPr>
            </w:pPr>
          </w:p>
        </w:tc>
      </w:tr>
      <w:tr w:rsidR="00002FF8" w:rsidRPr="00714048" w:rsidTr="006071EB">
        <w:tc>
          <w:tcPr>
            <w:tcW w:w="1101" w:type="dxa"/>
          </w:tcPr>
          <w:p w:rsidR="00002FF8" w:rsidRPr="00714048" w:rsidRDefault="00002FF8" w:rsidP="006071EB">
            <w:pPr>
              <w:numPr>
                <w:ilvl w:val="0"/>
                <w:numId w:val="4"/>
              </w:numPr>
              <w:tabs>
                <w:tab w:val="center" w:pos="1418"/>
              </w:tabs>
              <w:ind w:firstLine="0"/>
              <w:rPr>
                <w:rFonts w:ascii="Palatino Linotype" w:hAnsi="Palatino Linotype" w:cs="Tahoma"/>
              </w:rPr>
            </w:pPr>
          </w:p>
        </w:tc>
        <w:tc>
          <w:tcPr>
            <w:tcW w:w="1887" w:type="dxa"/>
          </w:tcPr>
          <w:p w:rsidR="00002FF8" w:rsidRPr="00714048" w:rsidRDefault="00002FF8" w:rsidP="00714048">
            <w:pPr>
              <w:tabs>
                <w:tab w:val="center" w:pos="1418"/>
              </w:tabs>
              <w:jc w:val="center"/>
              <w:rPr>
                <w:rFonts w:ascii="Palatino Linotype" w:hAnsi="Palatino Linotype" w:cs="Tahoma"/>
              </w:rPr>
            </w:pPr>
          </w:p>
        </w:tc>
        <w:tc>
          <w:tcPr>
            <w:tcW w:w="2160" w:type="dxa"/>
          </w:tcPr>
          <w:p w:rsidR="00002FF8" w:rsidRPr="00714048" w:rsidRDefault="00002FF8" w:rsidP="00714048">
            <w:pPr>
              <w:tabs>
                <w:tab w:val="center" w:pos="1418"/>
              </w:tabs>
              <w:jc w:val="center"/>
              <w:rPr>
                <w:rFonts w:ascii="Palatino Linotype" w:hAnsi="Palatino Linotype" w:cs="Tahoma"/>
              </w:rPr>
            </w:pPr>
          </w:p>
        </w:tc>
        <w:tc>
          <w:tcPr>
            <w:tcW w:w="2094" w:type="dxa"/>
          </w:tcPr>
          <w:p w:rsidR="00002FF8" w:rsidRPr="00714048" w:rsidRDefault="00002FF8" w:rsidP="00714048">
            <w:pPr>
              <w:tabs>
                <w:tab w:val="center" w:pos="1418"/>
              </w:tabs>
              <w:jc w:val="center"/>
              <w:rPr>
                <w:rFonts w:ascii="Palatino Linotype" w:hAnsi="Palatino Linotype" w:cs="Tahoma"/>
              </w:rPr>
            </w:pPr>
          </w:p>
        </w:tc>
        <w:tc>
          <w:tcPr>
            <w:tcW w:w="2022" w:type="dxa"/>
          </w:tcPr>
          <w:p w:rsidR="00002FF8" w:rsidRPr="00714048" w:rsidRDefault="00002FF8" w:rsidP="00714048">
            <w:pPr>
              <w:tabs>
                <w:tab w:val="center" w:pos="1418"/>
              </w:tabs>
              <w:jc w:val="center"/>
              <w:rPr>
                <w:rFonts w:ascii="Palatino Linotype" w:hAnsi="Palatino Linotype" w:cs="Tahoma"/>
              </w:rPr>
            </w:pPr>
          </w:p>
        </w:tc>
      </w:tr>
      <w:tr w:rsidR="00002FF8" w:rsidRPr="00714048" w:rsidTr="006071EB">
        <w:tc>
          <w:tcPr>
            <w:tcW w:w="1101" w:type="dxa"/>
          </w:tcPr>
          <w:p w:rsidR="00002FF8" w:rsidRPr="00714048" w:rsidRDefault="00002FF8" w:rsidP="006071EB">
            <w:pPr>
              <w:numPr>
                <w:ilvl w:val="0"/>
                <w:numId w:val="4"/>
              </w:numPr>
              <w:tabs>
                <w:tab w:val="center" w:pos="1418"/>
              </w:tabs>
              <w:ind w:firstLine="0"/>
              <w:rPr>
                <w:rFonts w:ascii="Palatino Linotype" w:hAnsi="Palatino Linotype" w:cs="Tahoma"/>
              </w:rPr>
            </w:pPr>
          </w:p>
        </w:tc>
        <w:tc>
          <w:tcPr>
            <w:tcW w:w="1887" w:type="dxa"/>
          </w:tcPr>
          <w:p w:rsidR="00002FF8" w:rsidRPr="00714048" w:rsidRDefault="00002FF8" w:rsidP="00714048">
            <w:pPr>
              <w:tabs>
                <w:tab w:val="center" w:pos="1418"/>
              </w:tabs>
              <w:jc w:val="center"/>
              <w:rPr>
                <w:rFonts w:ascii="Palatino Linotype" w:hAnsi="Palatino Linotype" w:cs="Tahoma"/>
              </w:rPr>
            </w:pPr>
          </w:p>
        </w:tc>
        <w:tc>
          <w:tcPr>
            <w:tcW w:w="2160" w:type="dxa"/>
          </w:tcPr>
          <w:p w:rsidR="00002FF8" w:rsidRPr="00714048" w:rsidRDefault="00002FF8" w:rsidP="00714048">
            <w:pPr>
              <w:tabs>
                <w:tab w:val="center" w:pos="1418"/>
              </w:tabs>
              <w:jc w:val="center"/>
              <w:rPr>
                <w:rFonts w:ascii="Palatino Linotype" w:hAnsi="Palatino Linotype" w:cs="Tahoma"/>
              </w:rPr>
            </w:pPr>
          </w:p>
        </w:tc>
        <w:tc>
          <w:tcPr>
            <w:tcW w:w="2094" w:type="dxa"/>
          </w:tcPr>
          <w:p w:rsidR="00002FF8" w:rsidRPr="00714048" w:rsidRDefault="00002FF8" w:rsidP="00714048">
            <w:pPr>
              <w:tabs>
                <w:tab w:val="center" w:pos="1418"/>
              </w:tabs>
              <w:jc w:val="center"/>
              <w:rPr>
                <w:rFonts w:ascii="Palatino Linotype" w:hAnsi="Palatino Linotype" w:cs="Tahoma"/>
              </w:rPr>
            </w:pPr>
          </w:p>
        </w:tc>
        <w:tc>
          <w:tcPr>
            <w:tcW w:w="2022" w:type="dxa"/>
          </w:tcPr>
          <w:p w:rsidR="00002FF8" w:rsidRPr="00714048" w:rsidRDefault="00002FF8" w:rsidP="00714048">
            <w:pPr>
              <w:tabs>
                <w:tab w:val="center" w:pos="1418"/>
              </w:tabs>
              <w:jc w:val="center"/>
              <w:rPr>
                <w:rFonts w:ascii="Palatino Linotype" w:hAnsi="Palatino Linotype" w:cs="Tahoma"/>
              </w:rPr>
            </w:pPr>
          </w:p>
        </w:tc>
      </w:tr>
      <w:tr w:rsidR="00002FF8" w:rsidRPr="00714048" w:rsidTr="006071EB">
        <w:tc>
          <w:tcPr>
            <w:tcW w:w="1101" w:type="dxa"/>
          </w:tcPr>
          <w:p w:rsidR="00002FF8" w:rsidRPr="00714048" w:rsidRDefault="00002FF8" w:rsidP="006071EB">
            <w:pPr>
              <w:numPr>
                <w:ilvl w:val="0"/>
                <w:numId w:val="4"/>
              </w:numPr>
              <w:tabs>
                <w:tab w:val="center" w:pos="1418"/>
              </w:tabs>
              <w:ind w:firstLine="0"/>
              <w:rPr>
                <w:rFonts w:ascii="Palatino Linotype" w:hAnsi="Palatino Linotype" w:cs="Tahoma"/>
              </w:rPr>
            </w:pPr>
          </w:p>
        </w:tc>
        <w:tc>
          <w:tcPr>
            <w:tcW w:w="1887" w:type="dxa"/>
          </w:tcPr>
          <w:p w:rsidR="00002FF8" w:rsidRPr="00714048" w:rsidRDefault="00002FF8" w:rsidP="00714048">
            <w:pPr>
              <w:tabs>
                <w:tab w:val="center" w:pos="1418"/>
              </w:tabs>
              <w:jc w:val="center"/>
              <w:rPr>
                <w:rFonts w:ascii="Palatino Linotype" w:hAnsi="Palatino Linotype" w:cs="Tahoma"/>
              </w:rPr>
            </w:pPr>
          </w:p>
        </w:tc>
        <w:tc>
          <w:tcPr>
            <w:tcW w:w="2160" w:type="dxa"/>
          </w:tcPr>
          <w:p w:rsidR="00002FF8" w:rsidRPr="00714048" w:rsidRDefault="00002FF8" w:rsidP="00714048">
            <w:pPr>
              <w:tabs>
                <w:tab w:val="center" w:pos="1418"/>
              </w:tabs>
              <w:jc w:val="center"/>
              <w:rPr>
                <w:rFonts w:ascii="Palatino Linotype" w:hAnsi="Palatino Linotype" w:cs="Tahoma"/>
              </w:rPr>
            </w:pPr>
          </w:p>
        </w:tc>
        <w:tc>
          <w:tcPr>
            <w:tcW w:w="2094" w:type="dxa"/>
          </w:tcPr>
          <w:p w:rsidR="00002FF8" w:rsidRPr="00714048" w:rsidRDefault="00002FF8" w:rsidP="00714048">
            <w:pPr>
              <w:tabs>
                <w:tab w:val="center" w:pos="1418"/>
              </w:tabs>
              <w:jc w:val="center"/>
              <w:rPr>
                <w:rFonts w:ascii="Palatino Linotype" w:hAnsi="Palatino Linotype" w:cs="Tahoma"/>
              </w:rPr>
            </w:pPr>
          </w:p>
        </w:tc>
        <w:tc>
          <w:tcPr>
            <w:tcW w:w="2022" w:type="dxa"/>
          </w:tcPr>
          <w:p w:rsidR="00002FF8" w:rsidRPr="00714048" w:rsidRDefault="00002FF8" w:rsidP="00714048">
            <w:pPr>
              <w:tabs>
                <w:tab w:val="center" w:pos="1418"/>
              </w:tabs>
              <w:jc w:val="center"/>
              <w:rPr>
                <w:rFonts w:ascii="Palatino Linotype" w:hAnsi="Palatino Linotype" w:cs="Tahoma"/>
              </w:rPr>
            </w:pPr>
          </w:p>
        </w:tc>
      </w:tr>
      <w:tr w:rsidR="00002FF8" w:rsidRPr="00714048" w:rsidTr="006071EB">
        <w:tc>
          <w:tcPr>
            <w:tcW w:w="1101" w:type="dxa"/>
          </w:tcPr>
          <w:p w:rsidR="00002FF8" w:rsidRPr="00714048" w:rsidRDefault="00002FF8" w:rsidP="006071EB">
            <w:pPr>
              <w:numPr>
                <w:ilvl w:val="0"/>
                <w:numId w:val="4"/>
              </w:numPr>
              <w:tabs>
                <w:tab w:val="center" w:pos="1418"/>
              </w:tabs>
              <w:ind w:firstLine="0"/>
              <w:rPr>
                <w:rFonts w:ascii="Palatino Linotype" w:hAnsi="Palatino Linotype" w:cs="Tahoma"/>
              </w:rPr>
            </w:pPr>
          </w:p>
        </w:tc>
        <w:tc>
          <w:tcPr>
            <w:tcW w:w="1887" w:type="dxa"/>
          </w:tcPr>
          <w:p w:rsidR="00002FF8" w:rsidRPr="00714048" w:rsidRDefault="00002FF8" w:rsidP="00714048">
            <w:pPr>
              <w:tabs>
                <w:tab w:val="center" w:pos="1418"/>
              </w:tabs>
              <w:jc w:val="center"/>
              <w:rPr>
                <w:rFonts w:ascii="Palatino Linotype" w:hAnsi="Palatino Linotype" w:cs="Tahoma"/>
              </w:rPr>
            </w:pPr>
          </w:p>
        </w:tc>
        <w:tc>
          <w:tcPr>
            <w:tcW w:w="2160" w:type="dxa"/>
          </w:tcPr>
          <w:p w:rsidR="00002FF8" w:rsidRPr="00714048" w:rsidRDefault="00002FF8" w:rsidP="00714048">
            <w:pPr>
              <w:tabs>
                <w:tab w:val="center" w:pos="1418"/>
              </w:tabs>
              <w:jc w:val="center"/>
              <w:rPr>
                <w:rFonts w:ascii="Palatino Linotype" w:hAnsi="Palatino Linotype" w:cs="Tahoma"/>
              </w:rPr>
            </w:pPr>
          </w:p>
        </w:tc>
        <w:tc>
          <w:tcPr>
            <w:tcW w:w="2094" w:type="dxa"/>
          </w:tcPr>
          <w:p w:rsidR="00002FF8" w:rsidRPr="00714048" w:rsidRDefault="00002FF8" w:rsidP="00714048">
            <w:pPr>
              <w:tabs>
                <w:tab w:val="center" w:pos="1418"/>
              </w:tabs>
              <w:jc w:val="center"/>
              <w:rPr>
                <w:rFonts w:ascii="Palatino Linotype" w:hAnsi="Palatino Linotype" w:cs="Tahoma"/>
              </w:rPr>
            </w:pPr>
          </w:p>
        </w:tc>
        <w:tc>
          <w:tcPr>
            <w:tcW w:w="2022" w:type="dxa"/>
          </w:tcPr>
          <w:p w:rsidR="00002FF8" w:rsidRPr="00714048" w:rsidRDefault="00002FF8" w:rsidP="00714048">
            <w:pPr>
              <w:tabs>
                <w:tab w:val="center" w:pos="1418"/>
              </w:tabs>
              <w:jc w:val="center"/>
              <w:rPr>
                <w:rFonts w:ascii="Palatino Linotype" w:hAnsi="Palatino Linotype" w:cs="Tahoma"/>
              </w:rPr>
            </w:pPr>
          </w:p>
        </w:tc>
      </w:tr>
      <w:tr w:rsidR="00002FF8" w:rsidRPr="00714048" w:rsidTr="006071EB">
        <w:tc>
          <w:tcPr>
            <w:tcW w:w="1101" w:type="dxa"/>
          </w:tcPr>
          <w:p w:rsidR="00002FF8" w:rsidRPr="00714048" w:rsidRDefault="00002FF8" w:rsidP="006071EB">
            <w:pPr>
              <w:numPr>
                <w:ilvl w:val="0"/>
                <w:numId w:val="4"/>
              </w:numPr>
              <w:tabs>
                <w:tab w:val="center" w:pos="1418"/>
              </w:tabs>
              <w:ind w:firstLine="0"/>
              <w:rPr>
                <w:rFonts w:ascii="Palatino Linotype" w:hAnsi="Palatino Linotype" w:cs="Tahoma"/>
              </w:rPr>
            </w:pPr>
          </w:p>
        </w:tc>
        <w:tc>
          <w:tcPr>
            <w:tcW w:w="1887" w:type="dxa"/>
          </w:tcPr>
          <w:p w:rsidR="00002FF8" w:rsidRPr="00714048" w:rsidRDefault="00002FF8" w:rsidP="00714048">
            <w:pPr>
              <w:tabs>
                <w:tab w:val="center" w:pos="1418"/>
              </w:tabs>
              <w:jc w:val="center"/>
              <w:rPr>
                <w:rFonts w:ascii="Palatino Linotype" w:hAnsi="Palatino Linotype" w:cs="Tahoma"/>
              </w:rPr>
            </w:pPr>
          </w:p>
        </w:tc>
        <w:tc>
          <w:tcPr>
            <w:tcW w:w="2160" w:type="dxa"/>
          </w:tcPr>
          <w:p w:rsidR="00002FF8" w:rsidRPr="00714048" w:rsidRDefault="00002FF8" w:rsidP="00714048">
            <w:pPr>
              <w:tabs>
                <w:tab w:val="center" w:pos="1418"/>
              </w:tabs>
              <w:jc w:val="center"/>
              <w:rPr>
                <w:rFonts w:ascii="Palatino Linotype" w:hAnsi="Palatino Linotype" w:cs="Tahoma"/>
              </w:rPr>
            </w:pPr>
          </w:p>
        </w:tc>
        <w:tc>
          <w:tcPr>
            <w:tcW w:w="2094" w:type="dxa"/>
          </w:tcPr>
          <w:p w:rsidR="00002FF8" w:rsidRPr="00714048" w:rsidRDefault="00002FF8" w:rsidP="00714048">
            <w:pPr>
              <w:tabs>
                <w:tab w:val="center" w:pos="1418"/>
              </w:tabs>
              <w:jc w:val="center"/>
              <w:rPr>
                <w:rFonts w:ascii="Palatino Linotype" w:hAnsi="Palatino Linotype" w:cs="Tahoma"/>
              </w:rPr>
            </w:pPr>
          </w:p>
        </w:tc>
        <w:tc>
          <w:tcPr>
            <w:tcW w:w="2022" w:type="dxa"/>
          </w:tcPr>
          <w:p w:rsidR="00002FF8" w:rsidRPr="00714048" w:rsidRDefault="00002FF8" w:rsidP="00714048">
            <w:pPr>
              <w:tabs>
                <w:tab w:val="center" w:pos="1418"/>
              </w:tabs>
              <w:jc w:val="center"/>
              <w:rPr>
                <w:rFonts w:ascii="Palatino Linotype" w:hAnsi="Palatino Linotype" w:cs="Tahoma"/>
              </w:rPr>
            </w:pPr>
          </w:p>
        </w:tc>
      </w:tr>
      <w:tr w:rsidR="00002FF8" w:rsidRPr="00714048" w:rsidTr="006071EB">
        <w:tc>
          <w:tcPr>
            <w:tcW w:w="1101" w:type="dxa"/>
          </w:tcPr>
          <w:p w:rsidR="00002FF8" w:rsidRPr="00714048" w:rsidRDefault="00002FF8" w:rsidP="006071EB">
            <w:pPr>
              <w:numPr>
                <w:ilvl w:val="0"/>
                <w:numId w:val="4"/>
              </w:numPr>
              <w:tabs>
                <w:tab w:val="center" w:pos="1418"/>
              </w:tabs>
              <w:ind w:firstLine="0"/>
              <w:rPr>
                <w:rFonts w:ascii="Palatino Linotype" w:hAnsi="Palatino Linotype" w:cs="Tahoma"/>
              </w:rPr>
            </w:pPr>
          </w:p>
        </w:tc>
        <w:tc>
          <w:tcPr>
            <w:tcW w:w="1887" w:type="dxa"/>
          </w:tcPr>
          <w:p w:rsidR="00002FF8" w:rsidRPr="00714048" w:rsidRDefault="00002FF8" w:rsidP="00714048">
            <w:pPr>
              <w:tabs>
                <w:tab w:val="center" w:pos="1418"/>
              </w:tabs>
              <w:jc w:val="center"/>
              <w:rPr>
                <w:rFonts w:ascii="Palatino Linotype" w:hAnsi="Palatino Linotype" w:cs="Tahoma"/>
              </w:rPr>
            </w:pPr>
          </w:p>
        </w:tc>
        <w:tc>
          <w:tcPr>
            <w:tcW w:w="2160" w:type="dxa"/>
          </w:tcPr>
          <w:p w:rsidR="00002FF8" w:rsidRPr="00714048" w:rsidRDefault="00002FF8" w:rsidP="00714048">
            <w:pPr>
              <w:tabs>
                <w:tab w:val="center" w:pos="1418"/>
              </w:tabs>
              <w:jc w:val="center"/>
              <w:rPr>
                <w:rFonts w:ascii="Palatino Linotype" w:hAnsi="Palatino Linotype" w:cs="Tahoma"/>
              </w:rPr>
            </w:pPr>
          </w:p>
        </w:tc>
        <w:tc>
          <w:tcPr>
            <w:tcW w:w="2094" w:type="dxa"/>
          </w:tcPr>
          <w:p w:rsidR="00002FF8" w:rsidRPr="00714048" w:rsidRDefault="00002FF8" w:rsidP="00714048">
            <w:pPr>
              <w:tabs>
                <w:tab w:val="center" w:pos="1418"/>
              </w:tabs>
              <w:jc w:val="center"/>
              <w:rPr>
                <w:rFonts w:ascii="Palatino Linotype" w:hAnsi="Palatino Linotype" w:cs="Tahoma"/>
              </w:rPr>
            </w:pPr>
          </w:p>
        </w:tc>
        <w:tc>
          <w:tcPr>
            <w:tcW w:w="2022" w:type="dxa"/>
          </w:tcPr>
          <w:p w:rsidR="00002FF8" w:rsidRPr="00714048" w:rsidRDefault="00002FF8" w:rsidP="00714048">
            <w:pPr>
              <w:tabs>
                <w:tab w:val="center" w:pos="1418"/>
              </w:tabs>
              <w:jc w:val="center"/>
              <w:rPr>
                <w:rFonts w:ascii="Palatino Linotype" w:hAnsi="Palatino Linotype" w:cs="Tahoma"/>
              </w:rPr>
            </w:pPr>
          </w:p>
        </w:tc>
      </w:tr>
      <w:tr w:rsidR="00002FF8" w:rsidRPr="00714048" w:rsidTr="006071EB">
        <w:tc>
          <w:tcPr>
            <w:tcW w:w="1101" w:type="dxa"/>
          </w:tcPr>
          <w:p w:rsidR="00002FF8" w:rsidRPr="00714048" w:rsidRDefault="00002FF8" w:rsidP="006071EB">
            <w:pPr>
              <w:numPr>
                <w:ilvl w:val="0"/>
                <w:numId w:val="4"/>
              </w:numPr>
              <w:tabs>
                <w:tab w:val="center" w:pos="1418"/>
              </w:tabs>
              <w:ind w:firstLine="0"/>
              <w:rPr>
                <w:rFonts w:ascii="Palatino Linotype" w:hAnsi="Palatino Linotype" w:cs="Tahoma"/>
              </w:rPr>
            </w:pPr>
          </w:p>
        </w:tc>
        <w:tc>
          <w:tcPr>
            <w:tcW w:w="1887" w:type="dxa"/>
          </w:tcPr>
          <w:p w:rsidR="00002FF8" w:rsidRPr="00714048" w:rsidRDefault="00002FF8" w:rsidP="00714048">
            <w:pPr>
              <w:tabs>
                <w:tab w:val="center" w:pos="1418"/>
              </w:tabs>
              <w:jc w:val="center"/>
              <w:rPr>
                <w:rFonts w:ascii="Palatino Linotype" w:hAnsi="Palatino Linotype" w:cs="Tahoma"/>
              </w:rPr>
            </w:pPr>
          </w:p>
        </w:tc>
        <w:tc>
          <w:tcPr>
            <w:tcW w:w="2160" w:type="dxa"/>
          </w:tcPr>
          <w:p w:rsidR="00002FF8" w:rsidRPr="00714048" w:rsidRDefault="00002FF8" w:rsidP="00714048">
            <w:pPr>
              <w:tabs>
                <w:tab w:val="center" w:pos="1418"/>
              </w:tabs>
              <w:jc w:val="center"/>
              <w:rPr>
                <w:rFonts w:ascii="Palatino Linotype" w:hAnsi="Palatino Linotype" w:cs="Tahoma"/>
              </w:rPr>
            </w:pPr>
          </w:p>
        </w:tc>
        <w:tc>
          <w:tcPr>
            <w:tcW w:w="2094" w:type="dxa"/>
          </w:tcPr>
          <w:p w:rsidR="00002FF8" w:rsidRPr="00714048" w:rsidRDefault="00002FF8" w:rsidP="00714048">
            <w:pPr>
              <w:tabs>
                <w:tab w:val="center" w:pos="1418"/>
              </w:tabs>
              <w:jc w:val="center"/>
              <w:rPr>
                <w:rFonts w:ascii="Palatino Linotype" w:hAnsi="Palatino Linotype" w:cs="Tahoma"/>
              </w:rPr>
            </w:pPr>
          </w:p>
        </w:tc>
        <w:tc>
          <w:tcPr>
            <w:tcW w:w="2022" w:type="dxa"/>
          </w:tcPr>
          <w:p w:rsidR="00002FF8" w:rsidRPr="00714048" w:rsidRDefault="00002FF8" w:rsidP="00714048">
            <w:pPr>
              <w:tabs>
                <w:tab w:val="center" w:pos="1418"/>
              </w:tabs>
              <w:jc w:val="center"/>
              <w:rPr>
                <w:rFonts w:ascii="Palatino Linotype" w:hAnsi="Palatino Linotype" w:cs="Tahoma"/>
              </w:rPr>
            </w:pPr>
          </w:p>
        </w:tc>
      </w:tr>
      <w:tr w:rsidR="00002FF8" w:rsidRPr="00714048" w:rsidTr="006071EB">
        <w:tc>
          <w:tcPr>
            <w:tcW w:w="1101" w:type="dxa"/>
          </w:tcPr>
          <w:p w:rsidR="00002FF8" w:rsidRPr="00714048" w:rsidRDefault="00002FF8" w:rsidP="006071EB">
            <w:pPr>
              <w:numPr>
                <w:ilvl w:val="0"/>
                <w:numId w:val="4"/>
              </w:numPr>
              <w:tabs>
                <w:tab w:val="center" w:pos="1418"/>
              </w:tabs>
              <w:ind w:firstLine="0"/>
              <w:rPr>
                <w:rFonts w:ascii="Palatino Linotype" w:hAnsi="Palatino Linotype" w:cs="Tahoma"/>
              </w:rPr>
            </w:pPr>
          </w:p>
        </w:tc>
        <w:tc>
          <w:tcPr>
            <w:tcW w:w="1887" w:type="dxa"/>
          </w:tcPr>
          <w:p w:rsidR="00002FF8" w:rsidRPr="00714048" w:rsidRDefault="00002FF8" w:rsidP="00714048">
            <w:pPr>
              <w:tabs>
                <w:tab w:val="center" w:pos="1418"/>
              </w:tabs>
              <w:jc w:val="center"/>
              <w:rPr>
                <w:rFonts w:ascii="Palatino Linotype" w:hAnsi="Palatino Linotype" w:cs="Tahoma"/>
              </w:rPr>
            </w:pPr>
          </w:p>
        </w:tc>
        <w:tc>
          <w:tcPr>
            <w:tcW w:w="2160" w:type="dxa"/>
          </w:tcPr>
          <w:p w:rsidR="00002FF8" w:rsidRPr="00714048" w:rsidRDefault="00002FF8" w:rsidP="00714048">
            <w:pPr>
              <w:tabs>
                <w:tab w:val="center" w:pos="1418"/>
              </w:tabs>
              <w:jc w:val="center"/>
              <w:rPr>
                <w:rFonts w:ascii="Palatino Linotype" w:hAnsi="Palatino Linotype" w:cs="Tahoma"/>
              </w:rPr>
            </w:pPr>
          </w:p>
        </w:tc>
        <w:tc>
          <w:tcPr>
            <w:tcW w:w="2094" w:type="dxa"/>
          </w:tcPr>
          <w:p w:rsidR="00002FF8" w:rsidRPr="00714048" w:rsidRDefault="00002FF8" w:rsidP="00714048">
            <w:pPr>
              <w:tabs>
                <w:tab w:val="center" w:pos="1418"/>
              </w:tabs>
              <w:jc w:val="center"/>
              <w:rPr>
                <w:rFonts w:ascii="Palatino Linotype" w:hAnsi="Palatino Linotype" w:cs="Tahoma"/>
              </w:rPr>
            </w:pPr>
          </w:p>
        </w:tc>
        <w:tc>
          <w:tcPr>
            <w:tcW w:w="2022" w:type="dxa"/>
          </w:tcPr>
          <w:p w:rsidR="00002FF8" w:rsidRPr="00714048" w:rsidRDefault="00002FF8" w:rsidP="00714048">
            <w:pPr>
              <w:tabs>
                <w:tab w:val="center" w:pos="1418"/>
              </w:tabs>
              <w:jc w:val="center"/>
              <w:rPr>
                <w:rFonts w:ascii="Palatino Linotype" w:hAnsi="Palatino Linotype" w:cs="Tahoma"/>
              </w:rPr>
            </w:pPr>
          </w:p>
        </w:tc>
      </w:tr>
      <w:tr w:rsidR="00002FF8" w:rsidRPr="00714048" w:rsidTr="006071EB">
        <w:tc>
          <w:tcPr>
            <w:tcW w:w="1101" w:type="dxa"/>
          </w:tcPr>
          <w:p w:rsidR="00002FF8" w:rsidRPr="00714048" w:rsidRDefault="00002FF8" w:rsidP="006071EB">
            <w:pPr>
              <w:numPr>
                <w:ilvl w:val="0"/>
                <w:numId w:val="4"/>
              </w:numPr>
              <w:tabs>
                <w:tab w:val="center" w:pos="1418"/>
              </w:tabs>
              <w:ind w:firstLine="0"/>
              <w:rPr>
                <w:rFonts w:ascii="Palatino Linotype" w:hAnsi="Palatino Linotype" w:cs="Tahoma"/>
              </w:rPr>
            </w:pPr>
          </w:p>
        </w:tc>
        <w:tc>
          <w:tcPr>
            <w:tcW w:w="1887" w:type="dxa"/>
          </w:tcPr>
          <w:p w:rsidR="00002FF8" w:rsidRPr="00714048" w:rsidRDefault="00002FF8" w:rsidP="00714048">
            <w:pPr>
              <w:tabs>
                <w:tab w:val="center" w:pos="1418"/>
              </w:tabs>
              <w:jc w:val="center"/>
              <w:rPr>
                <w:rFonts w:ascii="Palatino Linotype" w:hAnsi="Palatino Linotype" w:cs="Tahoma"/>
              </w:rPr>
            </w:pPr>
          </w:p>
        </w:tc>
        <w:tc>
          <w:tcPr>
            <w:tcW w:w="2160" w:type="dxa"/>
          </w:tcPr>
          <w:p w:rsidR="00002FF8" w:rsidRPr="00714048" w:rsidRDefault="00002FF8" w:rsidP="00714048">
            <w:pPr>
              <w:tabs>
                <w:tab w:val="center" w:pos="1418"/>
              </w:tabs>
              <w:jc w:val="center"/>
              <w:rPr>
                <w:rFonts w:ascii="Palatino Linotype" w:hAnsi="Palatino Linotype" w:cs="Tahoma"/>
              </w:rPr>
            </w:pPr>
          </w:p>
        </w:tc>
        <w:tc>
          <w:tcPr>
            <w:tcW w:w="2094" w:type="dxa"/>
          </w:tcPr>
          <w:p w:rsidR="00002FF8" w:rsidRPr="00714048" w:rsidRDefault="00002FF8" w:rsidP="00714048">
            <w:pPr>
              <w:tabs>
                <w:tab w:val="center" w:pos="1418"/>
              </w:tabs>
              <w:jc w:val="center"/>
              <w:rPr>
                <w:rFonts w:ascii="Palatino Linotype" w:hAnsi="Palatino Linotype" w:cs="Tahoma"/>
              </w:rPr>
            </w:pPr>
          </w:p>
        </w:tc>
        <w:tc>
          <w:tcPr>
            <w:tcW w:w="2022" w:type="dxa"/>
          </w:tcPr>
          <w:p w:rsidR="00002FF8" w:rsidRPr="00714048" w:rsidRDefault="00002FF8" w:rsidP="00714048">
            <w:pPr>
              <w:tabs>
                <w:tab w:val="center" w:pos="1418"/>
              </w:tabs>
              <w:jc w:val="center"/>
              <w:rPr>
                <w:rFonts w:ascii="Palatino Linotype" w:hAnsi="Palatino Linotype" w:cs="Tahoma"/>
              </w:rPr>
            </w:pPr>
          </w:p>
        </w:tc>
      </w:tr>
      <w:tr w:rsidR="00002FF8" w:rsidRPr="00714048" w:rsidTr="006071EB">
        <w:tc>
          <w:tcPr>
            <w:tcW w:w="1101" w:type="dxa"/>
          </w:tcPr>
          <w:p w:rsidR="00002FF8" w:rsidRPr="00714048" w:rsidRDefault="00002FF8" w:rsidP="006071EB">
            <w:pPr>
              <w:numPr>
                <w:ilvl w:val="0"/>
                <w:numId w:val="4"/>
              </w:numPr>
              <w:tabs>
                <w:tab w:val="center" w:pos="1418"/>
              </w:tabs>
              <w:ind w:firstLine="0"/>
              <w:rPr>
                <w:rFonts w:ascii="Palatino Linotype" w:hAnsi="Palatino Linotype" w:cs="Tahoma"/>
              </w:rPr>
            </w:pPr>
          </w:p>
        </w:tc>
        <w:tc>
          <w:tcPr>
            <w:tcW w:w="1887" w:type="dxa"/>
          </w:tcPr>
          <w:p w:rsidR="00002FF8" w:rsidRPr="00714048" w:rsidRDefault="00002FF8" w:rsidP="00714048">
            <w:pPr>
              <w:tabs>
                <w:tab w:val="center" w:pos="1418"/>
              </w:tabs>
              <w:jc w:val="center"/>
              <w:rPr>
                <w:rFonts w:ascii="Palatino Linotype" w:hAnsi="Palatino Linotype" w:cs="Tahoma"/>
              </w:rPr>
            </w:pPr>
          </w:p>
        </w:tc>
        <w:tc>
          <w:tcPr>
            <w:tcW w:w="2160" w:type="dxa"/>
          </w:tcPr>
          <w:p w:rsidR="00002FF8" w:rsidRPr="00714048" w:rsidRDefault="00002FF8" w:rsidP="00714048">
            <w:pPr>
              <w:tabs>
                <w:tab w:val="center" w:pos="1418"/>
              </w:tabs>
              <w:jc w:val="center"/>
              <w:rPr>
                <w:rFonts w:ascii="Palatino Linotype" w:hAnsi="Palatino Linotype" w:cs="Tahoma"/>
              </w:rPr>
            </w:pPr>
          </w:p>
        </w:tc>
        <w:tc>
          <w:tcPr>
            <w:tcW w:w="2094" w:type="dxa"/>
          </w:tcPr>
          <w:p w:rsidR="00002FF8" w:rsidRPr="00714048" w:rsidRDefault="00002FF8" w:rsidP="00714048">
            <w:pPr>
              <w:tabs>
                <w:tab w:val="center" w:pos="1418"/>
              </w:tabs>
              <w:jc w:val="center"/>
              <w:rPr>
                <w:rFonts w:ascii="Palatino Linotype" w:hAnsi="Palatino Linotype" w:cs="Tahoma"/>
              </w:rPr>
            </w:pPr>
          </w:p>
        </w:tc>
        <w:tc>
          <w:tcPr>
            <w:tcW w:w="2022" w:type="dxa"/>
          </w:tcPr>
          <w:p w:rsidR="00002FF8" w:rsidRPr="00714048" w:rsidRDefault="00002FF8" w:rsidP="00714048">
            <w:pPr>
              <w:tabs>
                <w:tab w:val="center" w:pos="1418"/>
              </w:tabs>
              <w:jc w:val="center"/>
              <w:rPr>
                <w:rFonts w:ascii="Palatino Linotype" w:hAnsi="Palatino Linotype" w:cs="Tahoma"/>
              </w:rPr>
            </w:pPr>
          </w:p>
        </w:tc>
      </w:tr>
      <w:tr w:rsidR="00002FF8" w:rsidRPr="00714048" w:rsidTr="006071EB">
        <w:tc>
          <w:tcPr>
            <w:tcW w:w="1101" w:type="dxa"/>
          </w:tcPr>
          <w:p w:rsidR="00002FF8" w:rsidRPr="00714048" w:rsidRDefault="00002FF8" w:rsidP="006071EB">
            <w:pPr>
              <w:numPr>
                <w:ilvl w:val="0"/>
                <w:numId w:val="4"/>
              </w:numPr>
              <w:tabs>
                <w:tab w:val="center" w:pos="1418"/>
              </w:tabs>
              <w:ind w:firstLine="0"/>
              <w:rPr>
                <w:rFonts w:ascii="Palatino Linotype" w:hAnsi="Palatino Linotype" w:cs="Tahoma"/>
              </w:rPr>
            </w:pPr>
          </w:p>
        </w:tc>
        <w:tc>
          <w:tcPr>
            <w:tcW w:w="1887" w:type="dxa"/>
          </w:tcPr>
          <w:p w:rsidR="00002FF8" w:rsidRPr="00714048" w:rsidRDefault="00002FF8" w:rsidP="00714048">
            <w:pPr>
              <w:tabs>
                <w:tab w:val="center" w:pos="1418"/>
              </w:tabs>
              <w:jc w:val="center"/>
              <w:rPr>
                <w:rFonts w:ascii="Palatino Linotype" w:hAnsi="Palatino Linotype" w:cs="Tahoma"/>
              </w:rPr>
            </w:pPr>
          </w:p>
        </w:tc>
        <w:tc>
          <w:tcPr>
            <w:tcW w:w="2160" w:type="dxa"/>
          </w:tcPr>
          <w:p w:rsidR="00002FF8" w:rsidRPr="00714048" w:rsidRDefault="00002FF8" w:rsidP="00714048">
            <w:pPr>
              <w:tabs>
                <w:tab w:val="center" w:pos="1418"/>
              </w:tabs>
              <w:jc w:val="center"/>
              <w:rPr>
                <w:rFonts w:ascii="Palatino Linotype" w:hAnsi="Palatino Linotype" w:cs="Tahoma"/>
              </w:rPr>
            </w:pPr>
          </w:p>
        </w:tc>
        <w:tc>
          <w:tcPr>
            <w:tcW w:w="2094" w:type="dxa"/>
          </w:tcPr>
          <w:p w:rsidR="00002FF8" w:rsidRPr="00714048" w:rsidRDefault="00002FF8" w:rsidP="00714048">
            <w:pPr>
              <w:tabs>
                <w:tab w:val="center" w:pos="1418"/>
              </w:tabs>
              <w:jc w:val="center"/>
              <w:rPr>
                <w:rFonts w:ascii="Palatino Linotype" w:hAnsi="Palatino Linotype" w:cs="Tahoma"/>
              </w:rPr>
            </w:pPr>
          </w:p>
        </w:tc>
        <w:tc>
          <w:tcPr>
            <w:tcW w:w="2022" w:type="dxa"/>
          </w:tcPr>
          <w:p w:rsidR="00002FF8" w:rsidRPr="00714048" w:rsidRDefault="00002FF8" w:rsidP="00714048">
            <w:pPr>
              <w:tabs>
                <w:tab w:val="center" w:pos="1418"/>
              </w:tabs>
              <w:jc w:val="center"/>
              <w:rPr>
                <w:rFonts w:ascii="Palatino Linotype" w:hAnsi="Palatino Linotype" w:cs="Tahoma"/>
              </w:rPr>
            </w:pPr>
          </w:p>
        </w:tc>
      </w:tr>
      <w:tr w:rsidR="00002FF8" w:rsidRPr="00714048" w:rsidTr="006071EB">
        <w:tc>
          <w:tcPr>
            <w:tcW w:w="1101" w:type="dxa"/>
          </w:tcPr>
          <w:p w:rsidR="00002FF8" w:rsidRPr="00714048" w:rsidRDefault="00002FF8" w:rsidP="006071EB">
            <w:pPr>
              <w:numPr>
                <w:ilvl w:val="0"/>
                <w:numId w:val="4"/>
              </w:numPr>
              <w:tabs>
                <w:tab w:val="center" w:pos="1418"/>
              </w:tabs>
              <w:ind w:firstLine="0"/>
              <w:rPr>
                <w:rFonts w:ascii="Palatino Linotype" w:hAnsi="Palatino Linotype" w:cs="Tahoma"/>
              </w:rPr>
            </w:pPr>
          </w:p>
        </w:tc>
        <w:tc>
          <w:tcPr>
            <w:tcW w:w="1887" w:type="dxa"/>
          </w:tcPr>
          <w:p w:rsidR="00002FF8" w:rsidRPr="00714048" w:rsidRDefault="00002FF8" w:rsidP="00714048">
            <w:pPr>
              <w:tabs>
                <w:tab w:val="center" w:pos="1418"/>
              </w:tabs>
              <w:jc w:val="center"/>
              <w:rPr>
                <w:rFonts w:ascii="Palatino Linotype" w:hAnsi="Palatino Linotype" w:cs="Tahoma"/>
              </w:rPr>
            </w:pPr>
          </w:p>
        </w:tc>
        <w:tc>
          <w:tcPr>
            <w:tcW w:w="2160" w:type="dxa"/>
          </w:tcPr>
          <w:p w:rsidR="00002FF8" w:rsidRPr="00714048" w:rsidRDefault="00002FF8" w:rsidP="00714048">
            <w:pPr>
              <w:tabs>
                <w:tab w:val="center" w:pos="1418"/>
              </w:tabs>
              <w:jc w:val="center"/>
              <w:rPr>
                <w:rFonts w:ascii="Palatino Linotype" w:hAnsi="Palatino Linotype" w:cs="Tahoma"/>
              </w:rPr>
            </w:pPr>
          </w:p>
        </w:tc>
        <w:tc>
          <w:tcPr>
            <w:tcW w:w="2094" w:type="dxa"/>
          </w:tcPr>
          <w:p w:rsidR="00002FF8" w:rsidRPr="00714048" w:rsidRDefault="00002FF8" w:rsidP="00714048">
            <w:pPr>
              <w:tabs>
                <w:tab w:val="center" w:pos="1418"/>
              </w:tabs>
              <w:jc w:val="center"/>
              <w:rPr>
                <w:rFonts w:ascii="Palatino Linotype" w:hAnsi="Palatino Linotype" w:cs="Tahoma"/>
              </w:rPr>
            </w:pPr>
          </w:p>
        </w:tc>
        <w:tc>
          <w:tcPr>
            <w:tcW w:w="2022" w:type="dxa"/>
          </w:tcPr>
          <w:p w:rsidR="00002FF8" w:rsidRPr="00714048" w:rsidRDefault="00002FF8" w:rsidP="00714048">
            <w:pPr>
              <w:tabs>
                <w:tab w:val="center" w:pos="1418"/>
              </w:tabs>
              <w:jc w:val="center"/>
              <w:rPr>
                <w:rFonts w:ascii="Palatino Linotype" w:hAnsi="Palatino Linotype" w:cs="Tahoma"/>
              </w:rPr>
            </w:pPr>
          </w:p>
        </w:tc>
      </w:tr>
      <w:tr w:rsidR="00002FF8" w:rsidRPr="00714048" w:rsidTr="006071EB">
        <w:tc>
          <w:tcPr>
            <w:tcW w:w="1101" w:type="dxa"/>
          </w:tcPr>
          <w:p w:rsidR="00002FF8" w:rsidRPr="00714048" w:rsidRDefault="00002FF8" w:rsidP="006071EB">
            <w:pPr>
              <w:numPr>
                <w:ilvl w:val="0"/>
                <w:numId w:val="4"/>
              </w:numPr>
              <w:tabs>
                <w:tab w:val="center" w:pos="1418"/>
              </w:tabs>
              <w:ind w:firstLine="0"/>
              <w:rPr>
                <w:rFonts w:ascii="Palatino Linotype" w:hAnsi="Palatino Linotype" w:cs="Tahoma"/>
              </w:rPr>
            </w:pPr>
          </w:p>
        </w:tc>
        <w:tc>
          <w:tcPr>
            <w:tcW w:w="1887" w:type="dxa"/>
          </w:tcPr>
          <w:p w:rsidR="00002FF8" w:rsidRPr="00714048" w:rsidRDefault="00002FF8" w:rsidP="00714048">
            <w:pPr>
              <w:tabs>
                <w:tab w:val="center" w:pos="1418"/>
              </w:tabs>
              <w:jc w:val="center"/>
              <w:rPr>
                <w:rFonts w:ascii="Palatino Linotype" w:hAnsi="Palatino Linotype" w:cs="Tahoma"/>
              </w:rPr>
            </w:pPr>
          </w:p>
        </w:tc>
        <w:tc>
          <w:tcPr>
            <w:tcW w:w="2160" w:type="dxa"/>
          </w:tcPr>
          <w:p w:rsidR="00002FF8" w:rsidRPr="00714048" w:rsidRDefault="00002FF8" w:rsidP="00714048">
            <w:pPr>
              <w:tabs>
                <w:tab w:val="center" w:pos="1418"/>
              </w:tabs>
              <w:jc w:val="center"/>
              <w:rPr>
                <w:rFonts w:ascii="Palatino Linotype" w:hAnsi="Palatino Linotype" w:cs="Tahoma"/>
              </w:rPr>
            </w:pPr>
          </w:p>
        </w:tc>
        <w:tc>
          <w:tcPr>
            <w:tcW w:w="2094" w:type="dxa"/>
          </w:tcPr>
          <w:p w:rsidR="00002FF8" w:rsidRPr="00714048" w:rsidRDefault="00002FF8" w:rsidP="00714048">
            <w:pPr>
              <w:tabs>
                <w:tab w:val="center" w:pos="1418"/>
              </w:tabs>
              <w:jc w:val="center"/>
              <w:rPr>
                <w:rFonts w:ascii="Palatino Linotype" w:hAnsi="Palatino Linotype" w:cs="Tahoma"/>
              </w:rPr>
            </w:pPr>
          </w:p>
        </w:tc>
        <w:tc>
          <w:tcPr>
            <w:tcW w:w="2022" w:type="dxa"/>
          </w:tcPr>
          <w:p w:rsidR="00002FF8" w:rsidRPr="00714048" w:rsidRDefault="00002FF8" w:rsidP="00714048">
            <w:pPr>
              <w:tabs>
                <w:tab w:val="center" w:pos="1418"/>
              </w:tabs>
              <w:jc w:val="center"/>
              <w:rPr>
                <w:rFonts w:ascii="Palatino Linotype" w:hAnsi="Palatino Linotype" w:cs="Tahoma"/>
              </w:rPr>
            </w:pPr>
          </w:p>
        </w:tc>
      </w:tr>
      <w:tr w:rsidR="00002FF8" w:rsidRPr="00714048" w:rsidTr="006071EB">
        <w:tc>
          <w:tcPr>
            <w:tcW w:w="1101" w:type="dxa"/>
          </w:tcPr>
          <w:p w:rsidR="00002FF8" w:rsidRPr="00714048" w:rsidRDefault="00002FF8" w:rsidP="006071EB">
            <w:pPr>
              <w:numPr>
                <w:ilvl w:val="0"/>
                <w:numId w:val="4"/>
              </w:numPr>
              <w:tabs>
                <w:tab w:val="center" w:pos="1418"/>
              </w:tabs>
              <w:ind w:firstLine="0"/>
              <w:rPr>
                <w:rFonts w:ascii="Palatino Linotype" w:hAnsi="Palatino Linotype" w:cs="Tahoma"/>
              </w:rPr>
            </w:pPr>
          </w:p>
        </w:tc>
        <w:tc>
          <w:tcPr>
            <w:tcW w:w="1887" w:type="dxa"/>
          </w:tcPr>
          <w:p w:rsidR="00002FF8" w:rsidRPr="00714048" w:rsidRDefault="00002FF8" w:rsidP="00714048">
            <w:pPr>
              <w:tabs>
                <w:tab w:val="center" w:pos="1418"/>
              </w:tabs>
              <w:jc w:val="center"/>
              <w:rPr>
                <w:rFonts w:ascii="Palatino Linotype" w:hAnsi="Palatino Linotype" w:cs="Tahoma"/>
              </w:rPr>
            </w:pPr>
          </w:p>
        </w:tc>
        <w:tc>
          <w:tcPr>
            <w:tcW w:w="2160" w:type="dxa"/>
          </w:tcPr>
          <w:p w:rsidR="00002FF8" w:rsidRPr="00714048" w:rsidRDefault="00002FF8" w:rsidP="00714048">
            <w:pPr>
              <w:tabs>
                <w:tab w:val="center" w:pos="1418"/>
              </w:tabs>
              <w:jc w:val="center"/>
              <w:rPr>
                <w:rFonts w:ascii="Palatino Linotype" w:hAnsi="Palatino Linotype" w:cs="Tahoma"/>
              </w:rPr>
            </w:pPr>
          </w:p>
        </w:tc>
        <w:tc>
          <w:tcPr>
            <w:tcW w:w="2094" w:type="dxa"/>
          </w:tcPr>
          <w:p w:rsidR="00002FF8" w:rsidRPr="00714048" w:rsidRDefault="00002FF8" w:rsidP="00714048">
            <w:pPr>
              <w:tabs>
                <w:tab w:val="center" w:pos="1418"/>
              </w:tabs>
              <w:jc w:val="center"/>
              <w:rPr>
                <w:rFonts w:ascii="Palatino Linotype" w:hAnsi="Palatino Linotype" w:cs="Tahoma"/>
              </w:rPr>
            </w:pPr>
          </w:p>
        </w:tc>
        <w:tc>
          <w:tcPr>
            <w:tcW w:w="2022" w:type="dxa"/>
          </w:tcPr>
          <w:p w:rsidR="00002FF8" w:rsidRPr="00714048" w:rsidRDefault="00002FF8" w:rsidP="00714048">
            <w:pPr>
              <w:tabs>
                <w:tab w:val="center" w:pos="1418"/>
              </w:tabs>
              <w:jc w:val="center"/>
              <w:rPr>
                <w:rFonts w:ascii="Palatino Linotype" w:hAnsi="Palatino Linotype" w:cs="Tahoma"/>
              </w:rPr>
            </w:pPr>
          </w:p>
        </w:tc>
      </w:tr>
    </w:tbl>
    <w:p w:rsidR="00002FF8" w:rsidRPr="00714048" w:rsidRDefault="00002FF8" w:rsidP="00002FF8">
      <w:pPr>
        <w:rPr>
          <w:rFonts w:ascii="Palatino Linotype" w:hAnsi="Palatino Linotype" w:cs="Tahoma"/>
        </w:rPr>
      </w:pPr>
    </w:p>
    <w:p w:rsidR="00002FF8" w:rsidRDefault="00002FF8" w:rsidP="00714048">
      <w:pPr>
        <w:rPr>
          <w:rFonts w:ascii="Palatino Linotype" w:hAnsi="Palatino Linotype"/>
          <w:b/>
          <w:color w:val="000080"/>
          <w:sz w:val="40"/>
          <w:szCs w:val="40"/>
        </w:rPr>
      </w:pPr>
    </w:p>
    <w:p w:rsidR="00714048" w:rsidRDefault="00714048" w:rsidP="00714048">
      <w:pPr>
        <w:rPr>
          <w:rFonts w:ascii="Palatino Linotype" w:hAnsi="Palatino Linotype"/>
          <w:b/>
          <w:color w:val="000080"/>
          <w:sz w:val="40"/>
          <w:szCs w:val="40"/>
        </w:rPr>
      </w:pPr>
    </w:p>
    <w:p w:rsidR="00714048" w:rsidRDefault="00714048" w:rsidP="00714048">
      <w:pPr>
        <w:rPr>
          <w:rFonts w:ascii="Palatino Linotype" w:hAnsi="Palatino Linotype"/>
          <w:b/>
          <w:color w:val="000080"/>
          <w:sz w:val="40"/>
          <w:szCs w:val="40"/>
        </w:rPr>
      </w:pPr>
    </w:p>
    <w:p w:rsidR="00714048" w:rsidRDefault="00714048" w:rsidP="00714048">
      <w:pPr>
        <w:rPr>
          <w:rFonts w:ascii="Palatino Linotype" w:hAnsi="Palatino Linotype"/>
          <w:b/>
          <w:color w:val="000080"/>
          <w:sz w:val="40"/>
          <w:szCs w:val="40"/>
        </w:rPr>
      </w:pPr>
    </w:p>
    <w:p w:rsidR="00714048" w:rsidRDefault="00714048" w:rsidP="00714048">
      <w:pPr>
        <w:rPr>
          <w:rFonts w:ascii="Palatino Linotype" w:hAnsi="Palatino Linotype"/>
          <w:b/>
          <w:color w:val="000080"/>
          <w:sz w:val="40"/>
          <w:szCs w:val="40"/>
        </w:rPr>
      </w:pPr>
    </w:p>
    <w:p w:rsidR="00714048" w:rsidRPr="00714048" w:rsidRDefault="00714048" w:rsidP="00714048">
      <w:pPr>
        <w:rPr>
          <w:rFonts w:ascii="Palatino Linotype" w:hAnsi="Palatino Linotype"/>
          <w:b/>
          <w:color w:val="000080"/>
          <w:sz w:val="40"/>
          <w:szCs w:val="40"/>
        </w:rPr>
      </w:pPr>
    </w:p>
    <w:p w:rsidR="00002FF8" w:rsidRPr="00714048" w:rsidRDefault="00002FF8" w:rsidP="006071EB">
      <w:pPr>
        <w:rPr>
          <w:rFonts w:ascii="Palatino Linotype" w:hAnsi="Palatino Linotype"/>
          <w:b/>
          <w:color w:val="000080"/>
          <w:sz w:val="40"/>
          <w:szCs w:val="40"/>
        </w:rPr>
      </w:pPr>
      <w:r w:rsidRPr="00714048">
        <w:rPr>
          <w:rFonts w:ascii="Palatino Linotype" w:hAnsi="Palatino Linotype"/>
          <w:b/>
          <w:color w:val="000080"/>
          <w:sz w:val="40"/>
          <w:szCs w:val="40"/>
        </w:rPr>
        <w:lastRenderedPageBreak/>
        <w:t>KAZALO</w:t>
      </w:r>
    </w:p>
    <w:p w:rsidR="00002FF8" w:rsidRPr="00714048" w:rsidRDefault="00002FF8" w:rsidP="00002FF8">
      <w:pPr>
        <w:rPr>
          <w:rFonts w:ascii="Palatino Linotype" w:hAnsi="Palatino Linotype"/>
          <w:b/>
          <w:sz w:val="28"/>
          <w:szCs w:val="28"/>
        </w:rPr>
      </w:pPr>
    </w:p>
    <w:p w:rsidR="00002FF8" w:rsidRPr="00714048" w:rsidRDefault="00002FF8" w:rsidP="00002FF8">
      <w:pPr>
        <w:rPr>
          <w:rFonts w:ascii="Palatino Linotype" w:hAnsi="Palatino Linotype"/>
          <w:b/>
          <w:sz w:val="28"/>
          <w:szCs w:val="28"/>
        </w:rPr>
      </w:pPr>
    </w:p>
    <w:p w:rsidR="00002FF8" w:rsidRPr="00714048" w:rsidRDefault="00300B6C" w:rsidP="00002FF8">
      <w:pPr>
        <w:pStyle w:val="Kazalovsebine1"/>
        <w:tabs>
          <w:tab w:val="right" w:leader="dot" w:pos="9396"/>
        </w:tabs>
        <w:rPr>
          <w:rFonts w:ascii="Palatino Linotype" w:hAnsi="Palatino Linotype"/>
          <w:b w:val="0"/>
          <w:bCs w:val="0"/>
          <w:caps w:val="0"/>
          <w:noProof/>
          <w:sz w:val="22"/>
          <w:szCs w:val="22"/>
          <w:lang w:val="sl-SI" w:eastAsia="sl-SI"/>
        </w:rPr>
      </w:pPr>
      <w:r w:rsidRPr="00714048">
        <w:rPr>
          <w:rFonts w:ascii="Palatino Linotype" w:hAnsi="Palatino Linotype"/>
          <w:b w:val="0"/>
          <w:sz w:val="28"/>
          <w:szCs w:val="28"/>
        </w:rPr>
        <w:fldChar w:fldCharType="begin"/>
      </w:r>
      <w:r w:rsidR="00002FF8" w:rsidRPr="00714048">
        <w:rPr>
          <w:rFonts w:ascii="Palatino Linotype" w:hAnsi="Palatino Linotype"/>
          <w:b w:val="0"/>
          <w:sz w:val="28"/>
          <w:szCs w:val="28"/>
        </w:rPr>
        <w:instrText xml:space="preserve"> TOC \o "1-3" \h \z \u </w:instrText>
      </w:r>
      <w:r w:rsidRPr="00714048">
        <w:rPr>
          <w:rFonts w:ascii="Palatino Linotype" w:hAnsi="Palatino Linotype"/>
          <w:b w:val="0"/>
          <w:sz w:val="28"/>
          <w:szCs w:val="28"/>
        </w:rPr>
        <w:fldChar w:fldCharType="separate"/>
      </w:r>
      <w:hyperlink w:anchor="_Toc304792938" w:history="1">
        <w:r w:rsidR="00002FF8" w:rsidRPr="00714048">
          <w:rPr>
            <w:rStyle w:val="Hiperpovezava"/>
            <w:rFonts w:ascii="Palatino Linotype" w:hAnsi="Palatino Linotype"/>
            <w:noProof/>
          </w:rPr>
          <w:t>1. NESREČA ZRAKOPLOVA</w:t>
        </w:r>
        <w:r w:rsidR="00002FF8" w:rsidRPr="00714048">
          <w:rPr>
            <w:rFonts w:ascii="Palatino Linotype" w:hAnsi="Palatino Linotype"/>
            <w:noProof/>
            <w:webHidden/>
          </w:rPr>
          <w:tab/>
        </w:r>
        <w:r w:rsidRPr="00714048">
          <w:rPr>
            <w:rFonts w:ascii="Palatino Linotype" w:hAnsi="Palatino Linotype"/>
            <w:noProof/>
            <w:webHidden/>
          </w:rPr>
          <w:fldChar w:fldCharType="begin"/>
        </w:r>
        <w:r w:rsidR="00002FF8" w:rsidRPr="00714048">
          <w:rPr>
            <w:rFonts w:ascii="Palatino Linotype" w:hAnsi="Palatino Linotype"/>
            <w:noProof/>
            <w:webHidden/>
          </w:rPr>
          <w:instrText xml:space="preserve"> PAGEREF _Toc304792938 \h </w:instrText>
        </w:r>
        <w:r w:rsidRPr="00714048">
          <w:rPr>
            <w:rFonts w:ascii="Palatino Linotype" w:hAnsi="Palatino Linotype"/>
            <w:noProof/>
            <w:webHidden/>
          </w:rPr>
        </w:r>
        <w:r w:rsidRPr="00714048">
          <w:rPr>
            <w:rFonts w:ascii="Palatino Linotype" w:hAnsi="Palatino Linotype"/>
            <w:noProof/>
            <w:webHidden/>
          </w:rPr>
          <w:fldChar w:fldCharType="separate"/>
        </w:r>
        <w:r w:rsidR="00002FF8" w:rsidRPr="00714048">
          <w:rPr>
            <w:rFonts w:ascii="Palatino Linotype" w:hAnsi="Palatino Linotype"/>
            <w:noProof/>
            <w:webHidden/>
          </w:rPr>
          <w:t>3</w:t>
        </w:r>
        <w:r w:rsidRPr="00714048">
          <w:rPr>
            <w:rFonts w:ascii="Palatino Linotype" w:hAnsi="Palatino Linotype"/>
            <w:noProof/>
            <w:webHidden/>
          </w:rPr>
          <w:fldChar w:fldCharType="end"/>
        </w:r>
      </w:hyperlink>
    </w:p>
    <w:p w:rsidR="00002FF8" w:rsidRPr="00714048" w:rsidRDefault="00300B6C" w:rsidP="00002FF8">
      <w:pPr>
        <w:pStyle w:val="Kazalovsebine2"/>
        <w:rPr>
          <w:rFonts w:ascii="Palatino Linotype" w:hAnsi="Palatino Linotype"/>
          <w:b w:val="0"/>
          <w:smallCaps w:val="0"/>
          <w:sz w:val="22"/>
          <w:szCs w:val="22"/>
          <w:lang w:val="sl-SI" w:eastAsia="sl-SI"/>
        </w:rPr>
      </w:pPr>
      <w:hyperlink w:anchor="_Toc304792939" w:history="1">
        <w:r w:rsidR="00002FF8" w:rsidRPr="00714048">
          <w:rPr>
            <w:rStyle w:val="Hiperpovezava"/>
            <w:rFonts w:ascii="Palatino Linotype" w:hAnsi="Palatino Linotype"/>
          </w:rPr>
          <w:t>1.1 Letalski promet v občini MUTA</w:t>
        </w:r>
        <w:r w:rsidR="00002FF8" w:rsidRPr="00714048">
          <w:rPr>
            <w:rFonts w:ascii="Palatino Linotype" w:hAnsi="Palatino Linotype"/>
            <w:webHidden/>
          </w:rPr>
          <w:tab/>
        </w:r>
        <w:r w:rsidRPr="00714048">
          <w:rPr>
            <w:rFonts w:ascii="Palatino Linotype" w:hAnsi="Palatino Linotype"/>
            <w:webHidden/>
          </w:rPr>
          <w:fldChar w:fldCharType="begin"/>
        </w:r>
        <w:r w:rsidR="00002FF8" w:rsidRPr="00714048">
          <w:rPr>
            <w:rFonts w:ascii="Palatino Linotype" w:hAnsi="Palatino Linotype"/>
            <w:webHidden/>
          </w:rPr>
          <w:instrText xml:space="preserve"> PAGEREF _Toc304792939 \h </w:instrText>
        </w:r>
        <w:r w:rsidRPr="00714048">
          <w:rPr>
            <w:rFonts w:ascii="Palatino Linotype" w:hAnsi="Palatino Linotype"/>
            <w:webHidden/>
          </w:rPr>
        </w:r>
        <w:r w:rsidRPr="00714048">
          <w:rPr>
            <w:rFonts w:ascii="Palatino Linotype" w:hAnsi="Palatino Linotype"/>
            <w:webHidden/>
          </w:rPr>
          <w:fldChar w:fldCharType="separate"/>
        </w:r>
        <w:r w:rsidR="00002FF8" w:rsidRPr="00714048">
          <w:rPr>
            <w:rFonts w:ascii="Palatino Linotype" w:hAnsi="Palatino Linotype"/>
            <w:webHidden/>
          </w:rPr>
          <w:t>3</w:t>
        </w:r>
        <w:r w:rsidRPr="00714048">
          <w:rPr>
            <w:rFonts w:ascii="Palatino Linotype" w:hAnsi="Palatino Linotype"/>
            <w:webHidden/>
          </w:rPr>
          <w:fldChar w:fldCharType="end"/>
        </w:r>
      </w:hyperlink>
    </w:p>
    <w:p w:rsidR="00002FF8" w:rsidRPr="00714048" w:rsidRDefault="00300B6C" w:rsidP="00002FF8">
      <w:pPr>
        <w:pStyle w:val="Kazalovsebine2"/>
        <w:rPr>
          <w:rFonts w:ascii="Palatino Linotype" w:hAnsi="Palatino Linotype"/>
          <w:b w:val="0"/>
          <w:smallCaps w:val="0"/>
          <w:sz w:val="22"/>
          <w:szCs w:val="22"/>
          <w:lang w:val="sl-SI" w:eastAsia="sl-SI"/>
        </w:rPr>
      </w:pPr>
      <w:hyperlink w:anchor="_Toc304792940" w:history="1">
        <w:r w:rsidR="00002FF8" w:rsidRPr="00714048">
          <w:rPr>
            <w:rStyle w:val="Hiperpovezava"/>
            <w:rFonts w:ascii="Palatino Linotype" w:hAnsi="Palatino Linotype"/>
          </w:rPr>
          <w:t>1.2 Letališča in vzletišča</w:t>
        </w:r>
        <w:r w:rsidR="00002FF8" w:rsidRPr="00714048">
          <w:rPr>
            <w:rFonts w:ascii="Palatino Linotype" w:hAnsi="Palatino Linotype"/>
            <w:webHidden/>
          </w:rPr>
          <w:tab/>
        </w:r>
        <w:r w:rsidRPr="00714048">
          <w:rPr>
            <w:rFonts w:ascii="Palatino Linotype" w:hAnsi="Palatino Linotype"/>
            <w:webHidden/>
          </w:rPr>
          <w:fldChar w:fldCharType="begin"/>
        </w:r>
        <w:r w:rsidR="00002FF8" w:rsidRPr="00714048">
          <w:rPr>
            <w:rFonts w:ascii="Palatino Linotype" w:hAnsi="Palatino Linotype"/>
            <w:webHidden/>
          </w:rPr>
          <w:instrText xml:space="preserve"> PAGEREF _Toc304792940 \h </w:instrText>
        </w:r>
        <w:r w:rsidRPr="00714048">
          <w:rPr>
            <w:rFonts w:ascii="Palatino Linotype" w:hAnsi="Palatino Linotype"/>
            <w:webHidden/>
          </w:rPr>
        </w:r>
        <w:r w:rsidRPr="00714048">
          <w:rPr>
            <w:rFonts w:ascii="Palatino Linotype" w:hAnsi="Palatino Linotype"/>
            <w:webHidden/>
          </w:rPr>
          <w:fldChar w:fldCharType="separate"/>
        </w:r>
        <w:r w:rsidR="00002FF8" w:rsidRPr="00714048">
          <w:rPr>
            <w:rFonts w:ascii="Palatino Linotype" w:hAnsi="Palatino Linotype"/>
            <w:webHidden/>
          </w:rPr>
          <w:t>3</w:t>
        </w:r>
        <w:r w:rsidRPr="00714048">
          <w:rPr>
            <w:rFonts w:ascii="Palatino Linotype" w:hAnsi="Palatino Linotype"/>
            <w:webHidden/>
          </w:rPr>
          <w:fldChar w:fldCharType="end"/>
        </w:r>
      </w:hyperlink>
    </w:p>
    <w:p w:rsidR="00002FF8" w:rsidRPr="00714048" w:rsidRDefault="00300B6C" w:rsidP="00002FF8">
      <w:pPr>
        <w:pStyle w:val="Kazalovsebine3"/>
        <w:tabs>
          <w:tab w:val="right" w:leader="dot" w:pos="9396"/>
        </w:tabs>
        <w:rPr>
          <w:rFonts w:ascii="Palatino Linotype" w:hAnsi="Palatino Linotype"/>
          <w:i w:val="0"/>
          <w:iCs w:val="0"/>
          <w:noProof/>
          <w:sz w:val="22"/>
          <w:szCs w:val="22"/>
          <w:lang w:val="sl-SI" w:eastAsia="sl-SI"/>
        </w:rPr>
      </w:pPr>
      <w:hyperlink w:anchor="_Toc304792941" w:history="1">
        <w:r w:rsidR="00002FF8" w:rsidRPr="00714048">
          <w:rPr>
            <w:rStyle w:val="Hiperpovezava"/>
            <w:rFonts w:ascii="Palatino Linotype" w:hAnsi="Palatino Linotype"/>
            <w:noProof/>
          </w:rPr>
          <w:t>1.2.1 Javno letališče</w:t>
        </w:r>
        <w:r w:rsidR="00002FF8" w:rsidRPr="00714048">
          <w:rPr>
            <w:rFonts w:ascii="Palatino Linotype" w:hAnsi="Palatino Linotype"/>
            <w:noProof/>
            <w:webHidden/>
          </w:rPr>
          <w:tab/>
        </w:r>
        <w:r w:rsidRPr="00714048">
          <w:rPr>
            <w:rFonts w:ascii="Palatino Linotype" w:hAnsi="Palatino Linotype"/>
            <w:noProof/>
            <w:webHidden/>
          </w:rPr>
          <w:fldChar w:fldCharType="begin"/>
        </w:r>
        <w:r w:rsidR="00002FF8" w:rsidRPr="00714048">
          <w:rPr>
            <w:rFonts w:ascii="Palatino Linotype" w:hAnsi="Palatino Linotype"/>
            <w:noProof/>
            <w:webHidden/>
          </w:rPr>
          <w:instrText xml:space="preserve"> PAGEREF _Toc304792941 \h </w:instrText>
        </w:r>
        <w:r w:rsidRPr="00714048">
          <w:rPr>
            <w:rFonts w:ascii="Palatino Linotype" w:hAnsi="Palatino Linotype"/>
            <w:noProof/>
            <w:webHidden/>
          </w:rPr>
        </w:r>
        <w:r w:rsidRPr="00714048">
          <w:rPr>
            <w:rFonts w:ascii="Palatino Linotype" w:hAnsi="Palatino Linotype"/>
            <w:noProof/>
            <w:webHidden/>
          </w:rPr>
          <w:fldChar w:fldCharType="separate"/>
        </w:r>
        <w:r w:rsidR="00002FF8" w:rsidRPr="00714048">
          <w:rPr>
            <w:rFonts w:ascii="Palatino Linotype" w:hAnsi="Palatino Linotype"/>
            <w:noProof/>
            <w:webHidden/>
          </w:rPr>
          <w:t>3</w:t>
        </w:r>
        <w:r w:rsidRPr="00714048">
          <w:rPr>
            <w:rFonts w:ascii="Palatino Linotype" w:hAnsi="Palatino Linotype"/>
            <w:noProof/>
            <w:webHidden/>
          </w:rPr>
          <w:fldChar w:fldCharType="end"/>
        </w:r>
      </w:hyperlink>
    </w:p>
    <w:p w:rsidR="00002FF8" w:rsidRPr="00714048" w:rsidRDefault="00300B6C" w:rsidP="00002FF8">
      <w:pPr>
        <w:pStyle w:val="Kazalovsebine3"/>
        <w:tabs>
          <w:tab w:val="right" w:leader="dot" w:pos="9396"/>
        </w:tabs>
        <w:rPr>
          <w:rFonts w:ascii="Palatino Linotype" w:hAnsi="Palatino Linotype"/>
          <w:i w:val="0"/>
          <w:iCs w:val="0"/>
          <w:noProof/>
          <w:sz w:val="22"/>
          <w:szCs w:val="22"/>
          <w:lang w:val="sl-SI" w:eastAsia="sl-SI"/>
        </w:rPr>
      </w:pPr>
      <w:hyperlink w:anchor="_Toc304792942" w:history="1">
        <w:r w:rsidR="00002FF8" w:rsidRPr="00714048">
          <w:rPr>
            <w:rStyle w:val="Hiperpovezava"/>
            <w:rFonts w:ascii="Palatino Linotype" w:hAnsi="Palatino Linotype"/>
            <w:noProof/>
          </w:rPr>
          <w:t>1.2.2 Druga bližnja letališča in koridorji</w:t>
        </w:r>
        <w:r w:rsidR="00002FF8" w:rsidRPr="00714048">
          <w:rPr>
            <w:rFonts w:ascii="Palatino Linotype" w:hAnsi="Palatino Linotype"/>
            <w:noProof/>
            <w:webHidden/>
          </w:rPr>
          <w:tab/>
        </w:r>
        <w:r w:rsidRPr="00714048">
          <w:rPr>
            <w:rFonts w:ascii="Palatino Linotype" w:hAnsi="Palatino Linotype"/>
            <w:noProof/>
            <w:webHidden/>
          </w:rPr>
          <w:fldChar w:fldCharType="begin"/>
        </w:r>
        <w:r w:rsidR="00002FF8" w:rsidRPr="00714048">
          <w:rPr>
            <w:rFonts w:ascii="Palatino Linotype" w:hAnsi="Palatino Linotype"/>
            <w:noProof/>
            <w:webHidden/>
          </w:rPr>
          <w:instrText xml:space="preserve"> PAGEREF _Toc304792942 \h </w:instrText>
        </w:r>
        <w:r w:rsidRPr="00714048">
          <w:rPr>
            <w:rFonts w:ascii="Palatino Linotype" w:hAnsi="Palatino Linotype"/>
            <w:noProof/>
            <w:webHidden/>
          </w:rPr>
        </w:r>
        <w:r w:rsidRPr="00714048">
          <w:rPr>
            <w:rFonts w:ascii="Palatino Linotype" w:hAnsi="Palatino Linotype"/>
            <w:noProof/>
            <w:webHidden/>
          </w:rPr>
          <w:fldChar w:fldCharType="separate"/>
        </w:r>
        <w:r w:rsidR="00002FF8" w:rsidRPr="00714048">
          <w:rPr>
            <w:rFonts w:ascii="Palatino Linotype" w:hAnsi="Palatino Linotype"/>
            <w:noProof/>
            <w:webHidden/>
          </w:rPr>
          <w:t>4</w:t>
        </w:r>
        <w:r w:rsidRPr="00714048">
          <w:rPr>
            <w:rFonts w:ascii="Palatino Linotype" w:hAnsi="Palatino Linotype"/>
            <w:noProof/>
            <w:webHidden/>
          </w:rPr>
          <w:fldChar w:fldCharType="end"/>
        </w:r>
      </w:hyperlink>
    </w:p>
    <w:p w:rsidR="00002FF8" w:rsidRPr="00714048" w:rsidRDefault="00300B6C" w:rsidP="00002FF8">
      <w:pPr>
        <w:pStyle w:val="Kazalovsebine3"/>
        <w:tabs>
          <w:tab w:val="right" w:leader="dot" w:pos="9396"/>
        </w:tabs>
        <w:rPr>
          <w:rFonts w:ascii="Palatino Linotype" w:hAnsi="Palatino Linotype"/>
          <w:i w:val="0"/>
          <w:iCs w:val="0"/>
          <w:noProof/>
          <w:sz w:val="22"/>
          <w:szCs w:val="22"/>
          <w:lang w:val="sl-SI" w:eastAsia="sl-SI"/>
        </w:rPr>
      </w:pPr>
      <w:hyperlink w:anchor="_Toc304792943" w:history="1">
        <w:r w:rsidR="00002FF8" w:rsidRPr="00714048">
          <w:rPr>
            <w:rStyle w:val="Hiperpovezava"/>
            <w:rFonts w:ascii="Palatino Linotype" w:hAnsi="Palatino Linotype"/>
            <w:noProof/>
          </w:rPr>
          <w:t>1.2.3 Vzletišča</w:t>
        </w:r>
        <w:r w:rsidR="00002FF8" w:rsidRPr="00714048">
          <w:rPr>
            <w:rFonts w:ascii="Palatino Linotype" w:hAnsi="Palatino Linotype"/>
            <w:noProof/>
            <w:webHidden/>
          </w:rPr>
          <w:tab/>
        </w:r>
        <w:r w:rsidRPr="00714048">
          <w:rPr>
            <w:rFonts w:ascii="Palatino Linotype" w:hAnsi="Palatino Linotype"/>
            <w:noProof/>
            <w:webHidden/>
          </w:rPr>
          <w:fldChar w:fldCharType="begin"/>
        </w:r>
        <w:r w:rsidR="00002FF8" w:rsidRPr="00714048">
          <w:rPr>
            <w:rFonts w:ascii="Palatino Linotype" w:hAnsi="Palatino Linotype"/>
            <w:noProof/>
            <w:webHidden/>
          </w:rPr>
          <w:instrText xml:space="preserve"> PAGEREF _Toc304792943 \h </w:instrText>
        </w:r>
        <w:r w:rsidRPr="00714048">
          <w:rPr>
            <w:rFonts w:ascii="Palatino Linotype" w:hAnsi="Palatino Linotype"/>
            <w:noProof/>
            <w:webHidden/>
          </w:rPr>
        </w:r>
        <w:r w:rsidRPr="00714048">
          <w:rPr>
            <w:rFonts w:ascii="Palatino Linotype" w:hAnsi="Palatino Linotype"/>
            <w:noProof/>
            <w:webHidden/>
          </w:rPr>
          <w:fldChar w:fldCharType="separate"/>
        </w:r>
        <w:r w:rsidR="00002FF8" w:rsidRPr="00714048">
          <w:rPr>
            <w:rFonts w:ascii="Palatino Linotype" w:hAnsi="Palatino Linotype"/>
            <w:noProof/>
            <w:webHidden/>
          </w:rPr>
          <w:t>4</w:t>
        </w:r>
        <w:r w:rsidRPr="00714048">
          <w:rPr>
            <w:rFonts w:ascii="Palatino Linotype" w:hAnsi="Palatino Linotype"/>
            <w:noProof/>
            <w:webHidden/>
          </w:rPr>
          <w:fldChar w:fldCharType="end"/>
        </w:r>
      </w:hyperlink>
    </w:p>
    <w:p w:rsidR="00002FF8" w:rsidRPr="00714048" w:rsidRDefault="00300B6C" w:rsidP="00002FF8">
      <w:pPr>
        <w:pStyle w:val="Kazalovsebine2"/>
        <w:rPr>
          <w:rFonts w:ascii="Palatino Linotype" w:hAnsi="Palatino Linotype"/>
          <w:b w:val="0"/>
          <w:smallCaps w:val="0"/>
          <w:sz w:val="22"/>
          <w:szCs w:val="22"/>
          <w:lang w:val="sl-SI" w:eastAsia="sl-SI"/>
        </w:rPr>
      </w:pPr>
      <w:hyperlink w:anchor="_Toc304792944" w:history="1">
        <w:r w:rsidR="00002FF8" w:rsidRPr="00714048">
          <w:rPr>
            <w:rStyle w:val="Hiperpovezava"/>
            <w:rFonts w:ascii="Palatino Linotype" w:hAnsi="Palatino Linotype"/>
          </w:rPr>
          <w:t>1.3 Splošno o nevarnosti nesreč zrakoplova v občini MUTA</w:t>
        </w:r>
        <w:r w:rsidR="00002FF8" w:rsidRPr="00714048">
          <w:rPr>
            <w:rFonts w:ascii="Palatino Linotype" w:hAnsi="Palatino Linotype"/>
            <w:webHidden/>
          </w:rPr>
          <w:tab/>
        </w:r>
        <w:r w:rsidRPr="00714048">
          <w:rPr>
            <w:rFonts w:ascii="Palatino Linotype" w:hAnsi="Palatino Linotype"/>
            <w:webHidden/>
          </w:rPr>
          <w:fldChar w:fldCharType="begin"/>
        </w:r>
        <w:r w:rsidR="00002FF8" w:rsidRPr="00714048">
          <w:rPr>
            <w:rFonts w:ascii="Palatino Linotype" w:hAnsi="Palatino Linotype"/>
            <w:webHidden/>
          </w:rPr>
          <w:instrText xml:space="preserve"> PAGEREF _Toc304792944 \h </w:instrText>
        </w:r>
        <w:r w:rsidRPr="00714048">
          <w:rPr>
            <w:rFonts w:ascii="Palatino Linotype" w:hAnsi="Palatino Linotype"/>
            <w:webHidden/>
          </w:rPr>
        </w:r>
        <w:r w:rsidRPr="00714048">
          <w:rPr>
            <w:rFonts w:ascii="Palatino Linotype" w:hAnsi="Palatino Linotype"/>
            <w:webHidden/>
          </w:rPr>
          <w:fldChar w:fldCharType="separate"/>
        </w:r>
        <w:r w:rsidR="00002FF8" w:rsidRPr="00714048">
          <w:rPr>
            <w:rFonts w:ascii="Palatino Linotype" w:hAnsi="Palatino Linotype"/>
            <w:webHidden/>
          </w:rPr>
          <w:t>5</w:t>
        </w:r>
        <w:r w:rsidRPr="00714048">
          <w:rPr>
            <w:rFonts w:ascii="Palatino Linotype" w:hAnsi="Palatino Linotype"/>
            <w:webHidden/>
          </w:rPr>
          <w:fldChar w:fldCharType="end"/>
        </w:r>
      </w:hyperlink>
    </w:p>
    <w:p w:rsidR="00002FF8" w:rsidRPr="00714048" w:rsidRDefault="00300B6C" w:rsidP="00002FF8">
      <w:pPr>
        <w:pStyle w:val="Kazalovsebine2"/>
        <w:rPr>
          <w:rFonts w:ascii="Palatino Linotype" w:hAnsi="Palatino Linotype"/>
          <w:b w:val="0"/>
          <w:smallCaps w:val="0"/>
          <w:sz w:val="22"/>
          <w:szCs w:val="22"/>
          <w:lang w:val="sl-SI" w:eastAsia="sl-SI"/>
        </w:rPr>
      </w:pPr>
      <w:hyperlink w:anchor="_Toc304792945" w:history="1">
        <w:r w:rsidR="00002FF8" w:rsidRPr="00714048">
          <w:rPr>
            <w:rStyle w:val="Hiperpovezava"/>
            <w:rFonts w:ascii="Palatino Linotype" w:hAnsi="Palatino Linotype"/>
          </w:rPr>
          <w:t>1.4 Dejavniki, ki vplivajo na nastanek nesreče zrakoplova</w:t>
        </w:r>
        <w:r w:rsidR="00002FF8" w:rsidRPr="00714048">
          <w:rPr>
            <w:rFonts w:ascii="Palatino Linotype" w:hAnsi="Palatino Linotype"/>
            <w:webHidden/>
          </w:rPr>
          <w:tab/>
        </w:r>
        <w:r w:rsidRPr="00714048">
          <w:rPr>
            <w:rFonts w:ascii="Palatino Linotype" w:hAnsi="Palatino Linotype"/>
            <w:webHidden/>
          </w:rPr>
          <w:fldChar w:fldCharType="begin"/>
        </w:r>
        <w:r w:rsidR="00002FF8" w:rsidRPr="00714048">
          <w:rPr>
            <w:rFonts w:ascii="Palatino Linotype" w:hAnsi="Palatino Linotype"/>
            <w:webHidden/>
          </w:rPr>
          <w:instrText xml:space="preserve"> PAGEREF _Toc304792945 \h </w:instrText>
        </w:r>
        <w:r w:rsidRPr="00714048">
          <w:rPr>
            <w:rFonts w:ascii="Palatino Linotype" w:hAnsi="Palatino Linotype"/>
            <w:webHidden/>
          </w:rPr>
        </w:r>
        <w:r w:rsidRPr="00714048">
          <w:rPr>
            <w:rFonts w:ascii="Palatino Linotype" w:hAnsi="Palatino Linotype"/>
            <w:webHidden/>
          </w:rPr>
          <w:fldChar w:fldCharType="separate"/>
        </w:r>
        <w:r w:rsidR="00002FF8" w:rsidRPr="00714048">
          <w:rPr>
            <w:rFonts w:ascii="Palatino Linotype" w:hAnsi="Palatino Linotype"/>
            <w:webHidden/>
          </w:rPr>
          <w:t>5</w:t>
        </w:r>
        <w:r w:rsidRPr="00714048">
          <w:rPr>
            <w:rFonts w:ascii="Palatino Linotype" w:hAnsi="Palatino Linotype"/>
            <w:webHidden/>
          </w:rPr>
          <w:fldChar w:fldCharType="end"/>
        </w:r>
      </w:hyperlink>
    </w:p>
    <w:p w:rsidR="00002FF8" w:rsidRPr="00714048" w:rsidRDefault="00300B6C" w:rsidP="00002FF8">
      <w:pPr>
        <w:pStyle w:val="Kazalovsebine3"/>
        <w:tabs>
          <w:tab w:val="right" w:leader="dot" w:pos="9396"/>
        </w:tabs>
        <w:rPr>
          <w:rFonts w:ascii="Palatino Linotype" w:hAnsi="Palatino Linotype"/>
          <w:i w:val="0"/>
          <w:iCs w:val="0"/>
          <w:noProof/>
          <w:sz w:val="22"/>
          <w:szCs w:val="22"/>
          <w:lang w:val="sl-SI" w:eastAsia="sl-SI"/>
        </w:rPr>
      </w:pPr>
      <w:hyperlink w:anchor="_Toc304792946" w:history="1">
        <w:r w:rsidR="00002FF8" w:rsidRPr="00714048">
          <w:rPr>
            <w:rStyle w:val="Hiperpovezava"/>
            <w:rFonts w:ascii="Palatino Linotype" w:hAnsi="Palatino Linotype"/>
            <w:noProof/>
            <w:lang w:val="pl-PL"/>
          </w:rPr>
          <w:t xml:space="preserve">1.4.1 Geografske značilnosti občine </w:t>
        </w:r>
        <w:r w:rsidR="00002FF8" w:rsidRPr="00714048">
          <w:rPr>
            <w:rStyle w:val="Hiperpovezava"/>
            <w:rFonts w:ascii="Palatino Linotype" w:hAnsi="Palatino Linotype"/>
            <w:noProof/>
          </w:rPr>
          <w:t>mUTA</w:t>
        </w:r>
        <w:r w:rsidR="00002FF8" w:rsidRPr="00714048">
          <w:rPr>
            <w:rFonts w:ascii="Palatino Linotype" w:hAnsi="Palatino Linotype"/>
            <w:noProof/>
            <w:webHidden/>
          </w:rPr>
          <w:tab/>
        </w:r>
        <w:r w:rsidRPr="00714048">
          <w:rPr>
            <w:rFonts w:ascii="Palatino Linotype" w:hAnsi="Palatino Linotype"/>
            <w:noProof/>
            <w:webHidden/>
          </w:rPr>
          <w:fldChar w:fldCharType="begin"/>
        </w:r>
        <w:r w:rsidR="00002FF8" w:rsidRPr="00714048">
          <w:rPr>
            <w:rFonts w:ascii="Palatino Linotype" w:hAnsi="Palatino Linotype"/>
            <w:noProof/>
            <w:webHidden/>
          </w:rPr>
          <w:instrText xml:space="preserve"> PAGEREF _Toc304792946 \h </w:instrText>
        </w:r>
        <w:r w:rsidRPr="00714048">
          <w:rPr>
            <w:rFonts w:ascii="Palatino Linotype" w:hAnsi="Palatino Linotype"/>
            <w:noProof/>
            <w:webHidden/>
          </w:rPr>
        </w:r>
        <w:r w:rsidRPr="00714048">
          <w:rPr>
            <w:rFonts w:ascii="Palatino Linotype" w:hAnsi="Palatino Linotype"/>
            <w:noProof/>
            <w:webHidden/>
          </w:rPr>
          <w:fldChar w:fldCharType="separate"/>
        </w:r>
        <w:r w:rsidR="00002FF8" w:rsidRPr="00714048">
          <w:rPr>
            <w:rFonts w:ascii="Palatino Linotype" w:hAnsi="Palatino Linotype"/>
            <w:noProof/>
            <w:webHidden/>
          </w:rPr>
          <w:t>5</w:t>
        </w:r>
        <w:r w:rsidRPr="00714048">
          <w:rPr>
            <w:rFonts w:ascii="Palatino Linotype" w:hAnsi="Palatino Linotype"/>
            <w:noProof/>
            <w:webHidden/>
          </w:rPr>
          <w:fldChar w:fldCharType="end"/>
        </w:r>
      </w:hyperlink>
    </w:p>
    <w:p w:rsidR="00002FF8" w:rsidRPr="00714048" w:rsidRDefault="00300B6C" w:rsidP="00002FF8">
      <w:pPr>
        <w:pStyle w:val="Kazalovsebine3"/>
        <w:tabs>
          <w:tab w:val="right" w:leader="dot" w:pos="9396"/>
        </w:tabs>
        <w:rPr>
          <w:rFonts w:ascii="Palatino Linotype" w:hAnsi="Palatino Linotype"/>
          <w:i w:val="0"/>
          <w:iCs w:val="0"/>
          <w:noProof/>
          <w:sz w:val="22"/>
          <w:szCs w:val="22"/>
          <w:lang w:val="sl-SI" w:eastAsia="sl-SI"/>
        </w:rPr>
      </w:pPr>
      <w:hyperlink w:anchor="_Toc304792947" w:history="1">
        <w:r w:rsidR="00002FF8" w:rsidRPr="00714048">
          <w:rPr>
            <w:rStyle w:val="Hiperpovezava"/>
            <w:rFonts w:ascii="Palatino Linotype" w:hAnsi="Palatino Linotype"/>
            <w:noProof/>
          </w:rPr>
          <w:t>1.4.2 Vremenske razmere, ki vplivajo na varnost zračnega prometa v regiji</w:t>
        </w:r>
        <w:r w:rsidR="00002FF8" w:rsidRPr="00714048">
          <w:rPr>
            <w:rFonts w:ascii="Palatino Linotype" w:hAnsi="Palatino Linotype"/>
            <w:noProof/>
            <w:webHidden/>
          </w:rPr>
          <w:tab/>
        </w:r>
        <w:r w:rsidRPr="00714048">
          <w:rPr>
            <w:rFonts w:ascii="Palatino Linotype" w:hAnsi="Palatino Linotype"/>
            <w:noProof/>
            <w:webHidden/>
          </w:rPr>
          <w:fldChar w:fldCharType="begin"/>
        </w:r>
        <w:r w:rsidR="00002FF8" w:rsidRPr="00714048">
          <w:rPr>
            <w:rFonts w:ascii="Palatino Linotype" w:hAnsi="Palatino Linotype"/>
            <w:noProof/>
            <w:webHidden/>
          </w:rPr>
          <w:instrText xml:space="preserve"> PAGEREF _Toc304792947 \h </w:instrText>
        </w:r>
        <w:r w:rsidRPr="00714048">
          <w:rPr>
            <w:rFonts w:ascii="Palatino Linotype" w:hAnsi="Palatino Linotype"/>
            <w:noProof/>
            <w:webHidden/>
          </w:rPr>
        </w:r>
        <w:r w:rsidRPr="00714048">
          <w:rPr>
            <w:rFonts w:ascii="Palatino Linotype" w:hAnsi="Palatino Linotype"/>
            <w:noProof/>
            <w:webHidden/>
          </w:rPr>
          <w:fldChar w:fldCharType="separate"/>
        </w:r>
        <w:r w:rsidR="00002FF8" w:rsidRPr="00714048">
          <w:rPr>
            <w:rFonts w:ascii="Palatino Linotype" w:hAnsi="Palatino Linotype"/>
            <w:noProof/>
            <w:webHidden/>
          </w:rPr>
          <w:t>5</w:t>
        </w:r>
        <w:r w:rsidRPr="00714048">
          <w:rPr>
            <w:rFonts w:ascii="Palatino Linotype" w:hAnsi="Palatino Linotype"/>
            <w:noProof/>
            <w:webHidden/>
          </w:rPr>
          <w:fldChar w:fldCharType="end"/>
        </w:r>
      </w:hyperlink>
    </w:p>
    <w:p w:rsidR="00002FF8" w:rsidRPr="00714048" w:rsidRDefault="00300B6C" w:rsidP="00002FF8">
      <w:pPr>
        <w:pStyle w:val="Kazalovsebine3"/>
        <w:tabs>
          <w:tab w:val="right" w:leader="dot" w:pos="9396"/>
        </w:tabs>
        <w:rPr>
          <w:rFonts w:ascii="Palatino Linotype" w:hAnsi="Palatino Linotype"/>
          <w:i w:val="0"/>
          <w:iCs w:val="0"/>
          <w:noProof/>
          <w:sz w:val="22"/>
          <w:szCs w:val="22"/>
          <w:lang w:val="sl-SI" w:eastAsia="sl-SI"/>
        </w:rPr>
      </w:pPr>
      <w:hyperlink w:anchor="_Toc304792948" w:history="1">
        <w:r w:rsidR="00002FF8" w:rsidRPr="00714048">
          <w:rPr>
            <w:rStyle w:val="Hiperpovezava"/>
            <w:rFonts w:ascii="Palatino Linotype" w:hAnsi="Palatino Linotype"/>
            <w:noProof/>
          </w:rPr>
          <w:t>1.4.3 Prevoz nevarnega blaga</w:t>
        </w:r>
        <w:r w:rsidR="00002FF8" w:rsidRPr="00714048">
          <w:rPr>
            <w:rFonts w:ascii="Palatino Linotype" w:hAnsi="Palatino Linotype"/>
            <w:noProof/>
            <w:webHidden/>
          </w:rPr>
          <w:tab/>
        </w:r>
        <w:r w:rsidRPr="00714048">
          <w:rPr>
            <w:rFonts w:ascii="Palatino Linotype" w:hAnsi="Palatino Linotype"/>
            <w:noProof/>
            <w:webHidden/>
          </w:rPr>
          <w:fldChar w:fldCharType="begin"/>
        </w:r>
        <w:r w:rsidR="00002FF8" w:rsidRPr="00714048">
          <w:rPr>
            <w:rFonts w:ascii="Palatino Linotype" w:hAnsi="Palatino Linotype"/>
            <w:noProof/>
            <w:webHidden/>
          </w:rPr>
          <w:instrText xml:space="preserve"> PAGEREF _Toc304792948 \h </w:instrText>
        </w:r>
        <w:r w:rsidRPr="00714048">
          <w:rPr>
            <w:rFonts w:ascii="Palatino Linotype" w:hAnsi="Palatino Linotype"/>
            <w:noProof/>
            <w:webHidden/>
          </w:rPr>
        </w:r>
        <w:r w:rsidRPr="00714048">
          <w:rPr>
            <w:rFonts w:ascii="Palatino Linotype" w:hAnsi="Palatino Linotype"/>
            <w:noProof/>
            <w:webHidden/>
          </w:rPr>
          <w:fldChar w:fldCharType="separate"/>
        </w:r>
        <w:r w:rsidR="00002FF8" w:rsidRPr="00714048">
          <w:rPr>
            <w:rFonts w:ascii="Palatino Linotype" w:hAnsi="Palatino Linotype"/>
            <w:noProof/>
            <w:webHidden/>
          </w:rPr>
          <w:t>6</w:t>
        </w:r>
        <w:r w:rsidRPr="00714048">
          <w:rPr>
            <w:rFonts w:ascii="Palatino Linotype" w:hAnsi="Palatino Linotype"/>
            <w:noProof/>
            <w:webHidden/>
          </w:rPr>
          <w:fldChar w:fldCharType="end"/>
        </w:r>
      </w:hyperlink>
    </w:p>
    <w:p w:rsidR="00002FF8" w:rsidRPr="00714048" w:rsidRDefault="00300B6C" w:rsidP="00002FF8">
      <w:pPr>
        <w:pStyle w:val="Kazalovsebine3"/>
        <w:tabs>
          <w:tab w:val="right" w:leader="dot" w:pos="9396"/>
        </w:tabs>
        <w:rPr>
          <w:rFonts w:ascii="Palatino Linotype" w:hAnsi="Palatino Linotype"/>
          <w:i w:val="0"/>
          <w:iCs w:val="0"/>
          <w:noProof/>
          <w:sz w:val="22"/>
          <w:szCs w:val="22"/>
          <w:lang w:val="sl-SI" w:eastAsia="sl-SI"/>
        </w:rPr>
      </w:pPr>
      <w:hyperlink w:anchor="_Toc304792949" w:history="1">
        <w:r w:rsidR="00002FF8" w:rsidRPr="00714048">
          <w:rPr>
            <w:rStyle w:val="Hiperpovezava"/>
            <w:rFonts w:ascii="Palatino Linotype" w:hAnsi="Palatino Linotype"/>
            <w:noProof/>
          </w:rPr>
          <w:t>1.4.4 Terorizem in druge oblike množičnega nasilja</w:t>
        </w:r>
        <w:r w:rsidR="00002FF8" w:rsidRPr="00714048">
          <w:rPr>
            <w:rFonts w:ascii="Palatino Linotype" w:hAnsi="Palatino Linotype"/>
            <w:noProof/>
            <w:webHidden/>
          </w:rPr>
          <w:tab/>
        </w:r>
        <w:r w:rsidRPr="00714048">
          <w:rPr>
            <w:rFonts w:ascii="Palatino Linotype" w:hAnsi="Palatino Linotype"/>
            <w:noProof/>
            <w:webHidden/>
          </w:rPr>
          <w:fldChar w:fldCharType="begin"/>
        </w:r>
        <w:r w:rsidR="00002FF8" w:rsidRPr="00714048">
          <w:rPr>
            <w:rFonts w:ascii="Palatino Linotype" w:hAnsi="Palatino Linotype"/>
            <w:noProof/>
            <w:webHidden/>
          </w:rPr>
          <w:instrText xml:space="preserve"> PAGEREF _Toc304792949 \h </w:instrText>
        </w:r>
        <w:r w:rsidRPr="00714048">
          <w:rPr>
            <w:rFonts w:ascii="Palatino Linotype" w:hAnsi="Palatino Linotype"/>
            <w:noProof/>
            <w:webHidden/>
          </w:rPr>
        </w:r>
        <w:r w:rsidRPr="00714048">
          <w:rPr>
            <w:rFonts w:ascii="Palatino Linotype" w:hAnsi="Palatino Linotype"/>
            <w:noProof/>
            <w:webHidden/>
          </w:rPr>
          <w:fldChar w:fldCharType="separate"/>
        </w:r>
        <w:r w:rsidR="00002FF8" w:rsidRPr="00714048">
          <w:rPr>
            <w:rFonts w:ascii="Palatino Linotype" w:hAnsi="Palatino Linotype"/>
            <w:noProof/>
            <w:webHidden/>
          </w:rPr>
          <w:t>6</w:t>
        </w:r>
        <w:r w:rsidRPr="00714048">
          <w:rPr>
            <w:rFonts w:ascii="Palatino Linotype" w:hAnsi="Palatino Linotype"/>
            <w:noProof/>
            <w:webHidden/>
          </w:rPr>
          <w:fldChar w:fldCharType="end"/>
        </w:r>
      </w:hyperlink>
    </w:p>
    <w:p w:rsidR="00002FF8" w:rsidRPr="00714048" w:rsidRDefault="00300B6C" w:rsidP="00002FF8">
      <w:pPr>
        <w:pStyle w:val="Kazalovsebine3"/>
        <w:tabs>
          <w:tab w:val="right" w:leader="dot" w:pos="9396"/>
        </w:tabs>
        <w:rPr>
          <w:rFonts w:ascii="Palatino Linotype" w:hAnsi="Palatino Linotype"/>
          <w:i w:val="0"/>
          <w:iCs w:val="0"/>
          <w:noProof/>
          <w:sz w:val="22"/>
          <w:szCs w:val="22"/>
          <w:lang w:val="sl-SI" w:eastAsia="sl-SI"/>
        </w:rPr>
      </w:pPr>
      <w:hyperlink w:anchor="_Toc304792950" w:history="1">
        <w:r w:rsidR="00002FF8" w:rsidRPr="00714048">
          <w:rPr>
            <w:rStyle w:val="Hiperpovezava"/>
            <w:rFonts w:ascii="Palatino Linotype" w:hAnsi="Palatino Linotype"/>
            <w:noProof/>
          </w:rPr>
          <w:t>1.4.5 Potresna ogroženost</w:t>
        </w:r>
        <w:r w:rsidR="00002FF8" w:rsidRPr="00714048">
          <w:rPr>
            <w:rFonts w:ascii="Palatino Linotype" w:hAnsi="Palatino Linotype"/>
            <w:noProof/>
            <w:webHidden/>
          </w:rPr>
          <w:tab/>
        </w:r>
        <w:r w:rsidRPr="00714048">
          <w:rPr>
            <w:rFonts w:ascii="Palatino Linotype" w:hAnsi="Palatino Linotype"/>
            <w:noProof/>
            <w:webHidden/>
          </w:rPr>
          <w:fldChar w:fldCharType="begin"/>
        </w:r>
        <w:r w:rsidR="00002FF8" w:rsidRPr="00714048">
          <w:rPr>
            <w:rFonts w:ascii="Palatino Linotype" w:hAnsi="Palatino Linotype"/>
            <w:noProof/>
            <w:webHidden/>
          </w:rPr>
          <w:instrText xml:space="preserve"> PAGEREF _Toc304792950 \h </w:instrText>
        </w:r>
        <w:r w:rsidRPr="00714048">
          <w:rPr>
            <w:rFonts w:ascii="Palatino Linotype" w:hAnsi="Palatino Linotype"/>
            <w:noProof/>
            <w:webHidden/>
          </w:rPr>
        </w:r>
        <w:r w:rsidRPr="00714048">
          <w:rPr>
            <w:rFonts w:ascii="Palatino Linotype" w:hAnsi="Palatino Linotype"/>
            <w:noProof/>
            <w:webHidden/>
          </w:rPr>
          <w:fldChar w:fldCharType="separate"/>
        </w:r>
        <w:r w:rsidR="00002FF8" w:rsidRPr="00714048">
          <w:rPr>
            <w:rFonts w:ascii="Palatino Linotype" w:hAnsi="Palatino Linotype"/>
            <w:noProof/>
            <w:webHidden/>
          </w:rPr>
          <w:t>6</w:t>
        </w:r>
        <w:r w:rsidRPr="00714048">
          <w:rPr>
            <w:rFonts w:ascii="Palatino Linotype" w:hAnsi="Palatino Linotype"/>
            <w:noProof/>
            <w:webHidden/>
          </w:rPr>
          <w:fldChar w:fldCharType="end"/>
        </w:r>
      </w:hyperlink>
    </w:p>
    <w:p w:rsidR="00002FF8" w:rsidRPr="00714048" w:rsidRDefault="00300B6C" w:rsidP="00002FF8">
      <w:pPr>
        <w:pStyle w:val="Kazalovsebine2"/>
        <w:rPr>
          <w:rFonts w:ascii="Palatino Linotype" w:hAnsi="Palatino Linotype"/>
          <w:b w:val="0"/>
          <w:smallCaps w:val="0"/>
          <w:sz w:val="22"/>
          <w:szCs w:val="22"/>
          <w:lang w:val="sl-SI" w:eastAsia="sl-SI"/>
        </w:rPr>
      </w:pPr>
      <w:hyperlink w:anchor="_Toc304792951" w:history="1">
        <w:r w:rsidR="00002FF8" w:rsidRPr="00714048">
          <w:rPr>
            <w:rStyle w:val="Hiperpovezava"/>
            <w:rFonts w:ascii="Palatino Linotype" w:hAnsi="Palatino Linotype"/>
          </w:rPr>
          <w:t>1.5 Verjetnost nastanka verižne nesreče</w:t>
        </w:r>
        <w:r w:rsidR="00002FF8" w:rsidRPr="00714048">
          <w:rPr>
            <w:rFonts w:ascii="Palatino Linotype" w:hAnsi="Palatino Linotype"/>
            <w:webHidden/>
          </w:rPr>
          <w:tab/>
        </w:r>
        <w:r w:rsidRPr="00714048">
          <w:rPr>
            <w:rFonts w:ascii="Palatino Linotype" w:hAnsi="Palatino Linotype"/>
            <w:webHidden/>
          </w:rPr>
          <w:fldChar w:fldCharType="begin"/>
        </w:r>
        <w:r w:rsidR="00002FF8" w:rsidRPr="00714048">
          <w:rPr>
            <w:rFonts w:ascii="Palatino Linotype" w:hAnsi="Palatino Linotype"/>
            <w:webHidden/>
          </w:rPr>
          <w:instrText xml:space="preserve"> PAGEREF _Toc304792951 \h </w:instrText>
        </w:r>
        <w:r w:rsidRPr="00714048">
          <w:rPr>
            <w:rFonts w:ascii="Palatino Linotype" w:hAnsi="Palatino Linotype"/>
            <w:webHidden/>
          </w:rPr>
        </w:r>
        <w:r w:rsidRPr="00714048">
          <w:rPr>
            <w:rFonts w:ascii="Palatino Linotype" w:hAnsi="Palatino Linotype"/>
            <w:webHidden/>
          </w:rPr>
          <w:fldChar w:fldCharType="separate"/>
        </w:r>
        <w:r w:rsidR="00002FF8" w:rsidRPr="00714048">
          <w:rPr>
            <w:rFonts w:ascii="Palatino Linotype" w:hAnsi="Palatino Linotype"/>
            <w:webHidden/>
          </w:rPr>
          <w:t>6</w:t>
        </w:r>
        <w:r w:rsidRPr="00714048">
          <w:rPr>
            <w:rFonts w:ascii="Palatino Linotype" w:hAnsi="Palatino Linotype"/>
            <w:webHidden/>
          </w:rPr>
          <w:fldChar w:fldCharType="end"/>
        </w:r>
      </w:hyperlink>
    </w:p>
    <w:p w:rsidR="00002FF8" w:rsidRPr="00714048" w:rsidRDefault="00300B6C" w:rsidP="00002FF8">
      <w:pPr>
        <w:pStyle w:val="Kazalovsebine2"/>
        <w:rPr>
          <w:rFonts w:ascii="Palatino Linotype" w:hAnsi="Palatino Linotype"/>
          <w:b w:val="0"/>
          <w:smallCaps w:val="0"/>
          <w:sz w:val="22"/>
          <w:szCs w:val="22"/>
          <w:lang w:val="sl-SI" w:eastAsia="sl-SI"/>
        </w:rPr>
      </w:pPr>
      <w:hyperlink w:anchor="_Toc304792952" w:history="1">
        <w:r w:rsidR="00002FF8" w:rsidRPr="00714048">
          <w:rPr>
            <w:rStyle w:val="Hiperpovezava"/>
            <w:rFonts w:ascii="Palatino Linotype" w:hAnsi="Palatino Linotype"/>
          </w:rPr>
          <w:t>1.6 Sklepne ugotovitve</w:t>
        </w:r>
        <w:r w:rsidR="00002FF8" w:rsidRPr="00714048">
          <w:rPr>
            <w:rFonts w:ascii="Palatino Linotype" w:hAnsi="Palatino Linotype"/>
            <w:webHidden/>
          </w:rPr>
          <w:tab/>
        </w:r>
        <w:r w:rsidRPr="00714048">
          <w:rPr>
            <w:rFonts w:ascii="Palatino Linotype" w:hAnsi="Palatino Linotype"/>
            <w:webHidden/>
          </w:rPr>
          <w:fldChar w:fldCharType="begin"/>
        </w:r>
        <w:r w:rsidR="00002FF8" w:rsidRPr="00714048">
          <w:rPr>
            <w:rFonts w:ascii="Palatino Linotype" w:hAnsi="Palatino Linotype"/>
            <w:webHidden/>
          </w:rPr>
          <w:instrText xml:space="preserve"> PAGEREF _Toc304792952 \h </w:instrText>
        </w:r>
        <w:r w:rsidRPr="00714048">
          <w:rPr>
            <w:rFonts w:ascii="Palatino Linotype" w:hAnsi="Palatino Linotype"/>
            <w:webHidden/>
          </w:rPr>
        </w:r>
        <w:r w:rsidRPr="00714048">
          <w:rPr>
            <w:rFonts w:ascii="Palatino Linotype" w:hAnsi="Palatino Linotype"/>
            <w:webHidden/>
          </w:rPr>
          <w:fldChar w:fldCharType="separate"/>
        </w:r>
        <w:r w:rsidR="00002FF8" w:rsidRPr="00714048">
          <w:rPr>
            <w:rFonts w:ascii="Palatino Linotype" w:hAnsi="Palatino Linotype"/>
            <w:webHidden/>
          </w:rPr>
          <w:t>6</w:t>
        </w:r>
        <w:r w:rsidRPr="00714048">
          <w:rPr>
            <w:rFonts w:ascii="Palatino Linotype" w:hAnsi="Palatino Linotype"/>
            <w:webHidden/>
          </w:rPr>
          <w:fldChar w:fldCharType="end"/>
        </w:r>
      </w:hyperlink>
    </w:p>
    <w:p w:rsidR="00002FF8" w:rsidRPr="00714048" w:rsidRDefault="00300B6C" w:rsidP="00002FF8">
      <w:pPr>
        <w:pStyle w:val="Kazalovsebine1"/>
        <w:tabs>
          <w:tab w:val="right" w:leader="dot" w:pos="9396"/>
        </w:tabs>
        <w:rPr>
          <w:rFonts w:ascii="Palatino Linotype" w:hAnsi="Palatino Linotype"/>
          <w:b w:val="0"/>
          <w:bCs w:val="0"/>
          <w:caps w:val="0"/>
          <w:noProof/>
          <w:sz w:val="22"/>
          <w:szCs w:val="22"/>
          <w:lang w:val="sl-SI" w:eastAsia="sl-SI"/>
        </w:rPr>
      </w:pPr>
      <w:hyperlink w:anchor="_Toc304792953" w:history="1">
        <w:r w:rsidR="00002FF8" w:rsidRPr="00714048">
          <w:rPr>
            <w:rStyle w:val="Hiperpovezava"/>
            <w:rFonts w:ascii="Palatino Linotype" w:hAnsi="Palatino Linotype"/>
            <w:noProof/>
          </w:rPr>
          <w:t>2. OBSEG NAČRTOVANJA</w:t>
        </w:r>
        <w:r w:rsidR="00002FF8" w:rsidRPr="00714048">
          <w:rPr>
            <w:rFonts w:ascii="Palatino Linotype" w:hAnsi="Palatino Linotype"/>
            <w:noProof/>
            <w:webHidden/>
          </w:rPr>
          <w:tab/>
        </w:r>
        <w:r w:rsidRPr="00714048">
          <w:rPr>
            <w:rFonts w:ascii="Palatino Linotype" w:hAnsi="Palatino Linotype"/>
            <w:noProof/>
            <w:webHidden/>
          </w:rPr>
          <w:fldChar w:fldCharType="begin"/>
        </w:r>
        <w:r w:rsidR="00002FF8" w:rsidRPr="00714048">
          <w:rPr>
            <w:rFonts w:ascii="Palatino Linotype" w:hAnsi="Palatino Linotype"/>
            <w:noProof/>
            <w:webHidden/>
          </w:rPr>
          <w:instrText xml:space="preserve"> PAGEREF _Toc304792953 \h </w:instrText>
        </w:r>
        <w:r w:rsidRPr="00714048">
          <w:rPr>
            <w:rFonts w:ascii="Palatino Linotype" w:hAnsi="Palatino Linotype"/>
            <w:noProof/>
            <w:webHidden/>
          </w:rPr>
        </w:r>
        <w:r w:rsidRPr="00714048">
          <w:rPr>
            <w:rFonts w:ascii="Palatino Linotype" w:hAnsi="Palatino Linotype"/>
            <w:noProof/>
            <w:webHidden/>
          </w:rPr>
          <w:fldChar w:fldCharType="separate"/>
        </w:r>
        <w:r w:rsidR="00002FF8" w:rsidRPr="00714048">
          <w:rPr>
            <w:rFonts w:ascii="Palatino Linotype" w:hAnsi="Palatino Linotype"/>
            <w:noProof/>
            <w:webHidden/>
          </w:rPr>
          <w:t>6</w:t>
        </w:r>
        <w:r w:rsidRPr="00714048">
          <w:rPr>
            <w:rFonts w:ascii="Palatino Linotype" w:hAnsi="Palatino Linotype"/>
            <w:noProof/>
            <w:webHidden/>
          </w:rPr>
          <w:fldChar w:fldCharType="end"/>
        </w:r>
      </w:hyperlink>
    </w:p>
    <w:p w:rsidR="00002FF8" w:rsidRPr="00714048" w:rsidRDefault="00300B6C" w:rsidP="00002FF8">
      <w:pPr>
        <w:pStyle w:val="Kazalovsebine1"/>
        <w:tabs>
          <w:tab w:val="right" w:leader="dot" w:pos="9396"/>
        </w:tabs>
        <w:rPr>
          <w:rFonts w:ascii="Palatino Linotype" w:hAnsi="Palatino Linotype"/>
          <w:b w:val="0"/>
          <w:bCs w:val="0"/>
          <w:caps w:val="0"/>
          <w:noProof/>
          <w:sz w:val="22"/>
          <w:szCs w:val="22"/>
          <w:lang w:val="sl-SI" w:eastAsia="sl-SI"/>
        </w:rPr>
      </w:pPr>
      <w:hyperlink w:anchor="_Toc304792954" w:history="1">
        <w:r w:rsidR="00002FF8" w:rsidRPr="00714048">
          <w:rPr>
            <w:rStyle w:val="Hiperpovezava"/>
            <w:rFonts w:ascii="Palatino Linotype" w:hAnsi="Palatino Linotype"/>
            <w:noProof/>
          </w:rPr>
          <w:t>3. KONCEPT ZRP OB NESREČI ZRAKOPLOVA</w:t>
        </w:r>
        <w:r w:rsidR="00002FF8" w:rsidRPr="00714048">
          <w:rPr>
            <w:rFonts w:ascii="Palatino Linotype" w:hAnsi="Palatino Linotype"/>
            <w:noProof/>
            <w:webHidden/>
          </w:rPr>
          <w:tab/>
        </w:r>
        <w:r w:rsidRPr="00714048">
          <w:rPr>
            <w:rFonts w:ascii="Palatino Linotype" w:hAnsi="Palatino Linotype"/>
            <w:noProof/>
            <w:webHidden/>
          </w:rPr>
          <w:fldChar w:fldCharType="begin"/>
        </w:r>
        <w:r w:rsidR="00002FF8" w:rsidRPr="00714048">
          <w:rPr>
            <w:rFonts w:ascii="Palatino Linotype" w:hAnsi="Palatino Linotype"/>
            <w:noProof/>
            <w:webHidden/>
          </w:rPr>
          <w:instrText xml:space="preserve"> PAGEREF _Toc304792954 \h </w:instrText>
        </w:r>
        <w:r w:rsidRPr="00714048">
          <w:rPr>
            <w:rFonts w:ascii="Palatino Linotype" w:hAnsi="Palatino Linotype"/>
            <w:noProof/>
            <w:webHidden/>
          </w:rPr>
        </w:r>
        <w:r w:rsidRPr="00714048">
          <w:rPr>
            <w:rFonts w:ascii="Palatino Linotype" w:hAnsi="Palatino Linotype"/>
            <w:noProof/>
            <w:webHidden/>
          </w:rPr>
          <w:fldChar w:fldCharType="separate"/>
        </w:r>
        <w:r w:rsidR="00002FF8" w:rsidRPr="00714048">
          <w:rPr>
            <w:rFonts w:ascii="Palatino Linotype" w:hAnsi="Palatino Linotype"/>
            <w:noProof/>
            <w:webHidden/>
          </w:rPr>
          <w:t>6</w:t>
        </w:r>
        <w:r w:rsidRPr="00714048">
          <w:rPr>
            <w:rFonts w:ascii="Palatino Linotype" w:hAnsi="Palatino Linotype"/>
            <w:noProof/>
            <w:webHidden/>
          </w:rPr>
          <w:fldChar w:fldCharType="end"/>
        </w:r>
      </w:hyperlink>
    </w:p>
    <w:p w:rsidR="00002FF8" w:rsidRPr="00714048" w:rsidRDefault="00300B6C" w:rsidP="00002FF8">
      <w:pPr>
        <w:pStyle w:val="Kazalovsebine2"/>
        <w:rPr>
          <w:rFonts w:ascii="Palatino Linotype" w:hAnsi="Palatino Linotype"/>
          <w:b w:val="0"/>
          <w:smallCaps w:val="0"/>
          <w:sz w:val="22"/>
          <w:szCs w:val="22"/>
          <w:lang w:val="sl-SI" w:eastAsia="sl-SI"/>
        </w:rPr>
      </w:pPr>
      <w:hyperlink w:anchor="_Toc304792955" w:history="1">
        <w:r w:rsidR="00002FF8" w:rsidRPr="00714048">
          <w:rPr>
            <w:rStyle w:val="Hiperpovezava"/>
            <w:rFonts w:ascii="Palatino Linotype" w:hAnsi="Palatino Linotype"/>
          </w:rPr>
          <w:t>3.1 Temeljne podmene delnega načrta</w:t>
        </w:r>
        <w:r w:rsidR="00002FF8" w:rsidRPr="00714048">
          <w:rPr>
            <w:rFonts w:ascii="Palatino Linotype" w:hAnsi="Palatino Linotype"/>
            <w:webHidden/>
          </w:rPr>
          <w:tab/>
        </w:r>
        <w:r w:rsidRPr="00714048">
          <w:rPr>
            <w:rFonts w:ascii="Palatino Linotype" w:hAnsi="Palatino Linotype"/>
            <w:webHidden/>
          </w:rPr>
          <w:fldChar w:fldCharType="begin"/>
        </w:r>
        <w:r w:rsidR="00002FF8" w:rsidRPr="00714048">
          <w:rPr>
            <w:rFonts w:ascii="Palatino Linotype" w:hAnsi="Palatino Linotype"/>
            <w:webHidden/>
          </w:rPr>
          <w:instrText xml:space="preserve"> PAGEREF _Toc304792955 \h </w:instrText>
        </w:r>
        <w:r w:rsidRPr="00714048">
          <w:rPr>
            <w:rFonts w:ascii="Palatino Linotype" w:hAnsi="Palatino Linotype"/>
            <w:webHidden/>
          </w:rPr>
        </w:r>
        <w:r w:rsidRPr="00714048">
          <w:rPr>
            <w:rFonts w:ascii="Palatino Linotype" w:hAnsi="Palatino Linotype"/>
            <w:webHidden/>
          </w:rPr>
          <w:fldChar w:fldCharType="separate"/>
        </w:r>
        <w:r w:rsidR="00002FF8" w:rsidRPr="00714048">
          <w:rPr>
            <w:rFonts w:ascii="Palatino Linotype" w:hAnsi="Palatino Linotype"/>
            <w:webHidden/>
          </w:rPr>
          <w:t>6</w:t>
        </w:r>
        <w:r w:rsidRPr="00714048">
          <w:rPr>
            <w:rFonts w:ascii="Palatino Linotype" w:hAnsi="Palatino Linotype"/>
            <w:webHidden/>
          </w:rPr>
          <w:fldChar w:fldCharType="end"/>
        </w:r>
      </w:hyperlink>
    </w:p>
    <w:p w:rsidR="00002FF8" w:rsidRPr="00714048" w:rsidRDefault="00300B6C" w:rsidP="00002FF8">
      <w:pPr>
        <w:pStyle w:val="Kazalovsebine2"/>
        <w:rPr>
          <w:rFonts w:ascii="Palatino Linotype" w:hAnsi="Palatino Linotype"/>
          <w:b w:val="0"/>
          <w:smallCaps w:val="0"/>
          <w:sz w:val="22"/>
          <w:szCs w:val="22"/>
          <w:lang w:val="sl-SI" w:eastAsia="sl-SI"/>
        </w:rPr>
      </w:pPr>
      <w:hyperlink w:anchor="_Toc304792956" w:history="1">
        <w:r w:rsidR="00002FF8" w:rsidRPr="00714048">
          <w:rPr>
            <w:rStyle w:val="Hiperpovezava"/>
            <w:rFonts w:ascii="Palatino Linotype" w:hAnsi="Palatino Linotype"/>
          </w:rPr>
          <w:t>3.2 Koncept odziva ob nesreči zrakoplova</w:t>
        </w:r>
        <w:r w:rsidR="00002FF8" w:rsidRPr="00714048">
          <w:rPr>
            <w:rFonts w:ascii="Palatino Linotype" w:hAnsi="Palatino Linotype"/>
            <w:webHidden/>
          </w:rPr>
          <w:tab/>
        </w:r>
        <w:r w:rsidRPr="00714048">
          <w:rPr>
            <w:rFonts w:ascii="Palatino Linotype" w:hAnsi="Palatino Linotype"/>
            <w:webHidden/>
          </w:rPr>
          <w:fldChar w:fldCharType="begin"/>
        </w:r>
        <w:r w:rsidR="00002FF8" w:rsidRPr="00714048">
          <w:rPr>
            <w:rFonts w:ascii="Palatino Linotype" w:hAnsi="Palatino Linotype"/>
            <w:webHidden/>
          </w:rPr>
          <w:instrText xml:space="preserve"> PAGEREF _Toc304792956 \h </w:instrText>
        </w:r>
        <w:r w:rsidRPr="00714048">
          <w:rPr>
            <w:rFonts w:ascii="Palatino Linotype" w:hAnsi="Palatino Linotype"/>
            <w:webHidden/>
          </w:rPr>
        </w:r>
        <w:r w:rsidRPr="00714048">
          <w:rPr>
            <w:rFonts w:ascii="Palatino Linotype" w:hAnsi="Palatino Linotype"/>
            <w:webHidden/>
          </w:rPr>
          <w:fldChar w:fldCharType="separate"/>
        </w:r>
        <w:r w:rsidR="00002FF8" w:rsidRPr="00714048">
          <w:rPr>
            <w:rFonts w:ascii="Palatino Linotype" w:hAnsi="Palatino Linotype"/>
            <w:webHidden/>
          </w:rPr>
          <w:t>6</w:t>
        </w:r>
        <w:r w:rsidRPr="00714048">
          <w:rPr>
            <w:rFonts w:ascii="Palatino Linotype" w:hAnsi="Palatino Linotype"/>
            <w:webHidden/>
          </w:rPr>
          <w:fldChar w:fldCharType="end"/>
        </w:r>
      </w:hyperlink>
    </w:p>
    <w:p w:rsidR="00002FF8" w:rsidRPr="00714048" w:rsidRDefault="00300B6C" w:rsidP="00002FF8">
      <w:pPr>
        <w:pStyle w:val="Kazalovsebine2"/>
        <w:rPr>
          <w:rFonts w:ascii="Palatino Linotype" w:hAnsi="Palatino Linotype"/>
          <w:b w:val="0"/>
          <w:smallCaps w:val="0"/>
          <w:sz w:val="22"/>
          <w:szCs w:val="22"/>
          <w:lang w:val="sl-SI" w:eastAsia="sl-SI"/>
        </w:rPr>
      </w:pPr>
      <w:hyperlink w:anchor="_Toc304792957" w:history="1">
        <w:r w:rsidR="00002FF8" w:rsidRPr="00714048">
          <w:rPr>
            <w:rStyle w:val="Hiperpovezava"/>
            <w:rFonts w:ascii="Palatino Linotype" w:hAnsi="Palatino Linotype"/>
          </w:rPr>
          <w:t>3.3 Uporaba načrta</w:t>
        </w:r>
        <w:r w:rsidR="00002FF8" w:rsidRPr="00714048">
          <w:rPr>
            <w:rFonts w:ascii="Palatino Linotype" w:hAnsi="Palatino Linotype"/>
            <w:webHidden/>
          </w:rPr>
          <w:tab/>
        </w:r>
        <w:r w:rsidRPr="00714048">
          <w:rPr>
            <w:rFonts w:ascii="Palatino Linotype" w:hAnsi="Palatino Linotype"/>
            <w:webHidden/>
          </w:rPr>
          <w:fldChar w:fldCharType="begin"/>
        </w:r>
        <w:r w:rsidR="00002FF8" w:rsidRPr="00714048">
          <w:rPr>
            <w:rFonts w:ascii="Palatino Linotype" w:hAnsi="Palatino Linotype"/>
            <w:webHidden/>
          </w:rPr>
          <w:instrText xml:space="preserve"> PAGEREF _Toc304792957 \h </w:instrText>
        </w:r>
        <w:r w:rsidRPr="00714048">
          <w:rPr>
            <w:rFonts w:ascii="Palatino Linotype" w:hAnsi="Palatino Linotype"/>
            <w:webHidden/>
          </w:rPr>
        </w:r>
        <w:r w:rsidRPr="00714048">
          <w:rPr>
            <w:rFonts w:ascii="Palatino Linotype" w:hAnsi="Palatino Linotype"/>
            <w:webHidden/>
          </w:rPr>
          <w:fldChar w:fldCharType="separate"/>
        </w:r>
        <w:r w:rsidR="00002FF8" w:rsidRPr="00714048">
          <w:rPr>
            <w:rFonts w:ascii="Palatino Linotype" w:hAnsi="Palatino Linotype"/>
            <w:webHidden/>
          </w:rPr>
          <w:t>6</w:t>
        </w:r>
        <w:r w:rsidRPr="00714048">
          <w:rPr>
            <w:rFonts w:ascii="Palatino Linotype" w:hAnsi="Palatino Linotype"/>
            <w:webHidden/>
          </w:rPr>
          <w:fldChar w:fldCharType="end"/>
        </w:r>
      </w:hyperlink>
    </w:p>
    <w:p w:rsidR="00002FF8" w:rsidRPr="00714048" w:rsidRDefault="00300B6C" w:rsidP="00002FF8">
      <w:pPr>
        <w:pStyle w:val="Kazalovsebine1"/>
        <w:tabs>
          <w:tab w:val="right" w:leader="dot" w:pos="9396"/>
        </w:tabs>
        <w:rPr>
          <w:rFonts w:ascii="Palatino Linotype" w:hAnsi="Palatino Linotype"/>
          <w:b w:val="0"/>
          <w:bCs w:val="0"/>
          <w:caps w:val="0"/>
          <w:noProof/>
          <w:sz w:val="22"/>
          <w:szCs w:val="22"/>
          <w:lang w:val="sl-SI" w:eastAsia="sl-SI"/>
        </w:rPr>
      </w:pPr>
      <w:hyperlink w:anchor="_Toc304792958" w:history="1">
        <w:r w:rsidR="00002FF8" w:rsidRPr="00714048">
          <w:rPr>
            <w:rStyle w:val="Hiperpovezava"/>
            <w:rFonts w:ascii="Palatino Linotype" w:hAnsi="Palatino Linotype"/>
            <w:noProof/>
          </w:rPr>
          <w:t>4. OPAZOVANJE, OBVEŠČANJE IN ALARMIRANJE</w:t>
        </w:r>
        <w:r w:rsidR="00002FF8" w:rsidRPr="00714048">
          <w:rPr>
            <w:rFonts w:ascii="Palatino Linotype" w:hAnsi="Palatino Linotype"/>
            <w:noProof/>
            <w:webHidden/>
          </w:rPr>
          <w:tab/>
        </w:r>
        <w:r w:rsidRPr="00714048">
          <w:rPr>
            <w:rFonts w:ascii="Palatino Linotype" w:hAnsi="Palatino Linotype"/>
            <w:noProof/>
            <w:webHidden/>
          </w:rPr>
          <w:fldChar w:fldCharType="begin"/>
        </w:r>
        <w:r w:rsidR="00002FF8" w:rsidRPr="00714048">
          <w:rPr>
            <w:rFonts w:ascii="Palatino Linotype" w:hAnsi="Palatino Linotype"/>
            <w:noProof/>
            <w:webHidden/>
          </w:rPr>
          <w:instrText xml:space="preserve"> PAGEREF _Toc304792958 \h </w:instrText>
        </w:r>
        <w:r w:rsidRPr="00714048">
          <w:rPr>
            <w:rFonts w:ascii="Palatino Linotype" w:hAnsi="Palatino Linotype"/>
            <w:noProof/>
            <w:webHidden/>
          </w:rPr>
        </w:r>
        <w:r w:rsidRPr="00714048">
          <w:rPr>
            <w:rFonts w:ascii="Palatino Linotype" w:hAnsi="Palatino Linotype"/>
            <w:noProof/>
            <w:webHidden/>
          </w:rPr>
          <w:fldChar w:fldCharType="separate"/>
        </w:r>
        <w:r w:rsidR="00002FF8" w:rsidRPr="00714048">
          <w:rPr>
            <w:rFonts w:ascii="Palatino Linotype" w:hAnsi="Palatino Linotype"/>
            <w:noProof/>
            <w:webHidden/>
          </w:rPr>
          <w:t>6</w:t>
        </w:r>
        <w:r w:rsidRPr="00714048">
          <w:rPr>
            <w:rFonts w:ascii="Palatino Linotype" w:hAnsi="Palatino Linotype"/>
            <w:noProof/>
            <w:webHidden/>
          </w:rPr>
          <w:fldChar w:fldCharType="end"/>
        </w:r>
      </w:hyperlink>
    </w:p>
    <w:p w:rsidR="00002FF8" w:rsidRPr="00714048" w:rsidRDefault="00300B6C" w:rsidP="00002FF8">
      <w:pPr>
        <w:pStyle w:val="Kazalovsebine2"/>
        <w:rPr>
          <w:rFonts w:ascii="Palatino Linotype" w:hAnsi="Palatino Linotype"/>
          <w:b w:val="0"/>
          <w:smallCaps w:val="0"/>
          <w:sz w:val="22"/>
          <w:szCs w:val="22"/>
          <w:lang w:val="sl-SI" w:eastAsia="sl-SI"/>
        </w:rPr>
      </w:pPr>
      <w:hyperlink w:anchor="_Toc304792959" w:history="1">
        <w:r w:rsidR="00002FF8" w:rsidRPr="00714048">
          <w:rPr>
            <w:rStyle w:val="Hiperpovezava"/>
            <w:rFonts w:ascii="Palatino Linotype" w:hAnsi="Palatino Linotype"/>
          </w:rPr>
          <w:t>4.1 Opazovanje aktivnosti</w:t>
        </w:r>
        <w:r w:rsidR="00002FF8" w:rsidRPr="00714048">
          <w:rPr>
            <w:rFonts w:ascii="Palatino Linotype" w:hAnsi="Palatino Linotype"/>
            <w:webHidden/>
          </w:rPr>
          <w:tab/>
        </w:r>
        <w:r w:rsidRPr="00714048">
          <w:rPr>
            <w:rFonts w:ascii="Palatino Linotype" w:hAnsi="Palatino Linotype"/>
            <w:webHidden/>
          </w:rPr>
          <w:fldChar w:fldCharType="begin"/>
        </w:r>
        <w:r w:rsidR="00002FF8" w:rsidRPr="00714048">
          <w:rPr>
            <w:rFonts w:ascii="Palatino Linotype" w:hAnsi="Palatino Linotype"/>
            <w:webHidden/>
          </w:rPr>
          <w:instrText xml:space="preserve"> PAGEREF _Toc304792959 \h </w:instrText>
        </w:r>
        <w:r w:rsidRPr="00714048">
          <w:rPr>
            <w:rFonts w:ascii="Palatino Linotype" w:hAnsi="Palatino Linotype"/>
            <w:webHidden/>
          </w:rPr>
        </w:r>
        <w:r w:rsidRPr="00714048">
          <w:rPr>
            <w:rFonts w:ascii="Palatino Linotype" w:hAnsi="Palatino Linotype"/>
            <w:webHidden/>
          </w:rPr>
          <w:fldChar w:fldCharType="separate"/>
        </w:r>
        <w:r w:rsidR="00002FF8" w:rsidRPr="00714048">
          <w:rPr>
            <w:rFonts w:ascii="Palatino Linotype" w:hAnsi="Palatino Linotype"/>
            <w:webHidden/>
          </w:rPr>
          <w:t>6</w:t>
        </w:r>
        <w:r w:rsidRPr="00714048">
          <w:rPr>
            <w:rFonts w:ascii="Palatino Linotype" w:hAnsi="Palatino Linotype"/>
            <w:webHidden/>
          </w:rPr>
          <w:fldChar w:fldCharType="end"/>
        </w:r>
      </w:hyperlink>
    </w:p>
    <w:p w:rsidR="00002FF8" w:rsidRPr="00714048" w:rsidRDefault="00300B6C" w:rsidP="00002FF8">
      <w:pPr>
        <w:pStyle w:val="Kazalovsebine2"/>
        <w:rPr>
          <w:rFonts w:ascii="Palatino Linotype" w:hAnsi="Palatino Linotype"/>
          <w:b w:val="0"/>
          <w:smallCaps w:val="0"/>
          <w:sz w:val="22"/>
          <w:szCs w:val="22"/>
          <w:lang w:val="sl-SI" w:eastAsia="sl-SI"/>
        </w:rPr>
      </w:pPr>
      <w:hyperlink w:anchor="_Toc304792960" w:history="1">
        <w:r w:rsidR="00002FF8" w:rsidRPr="00714048">
          <w:rPr>
            <w:rStyle w:val="Hiperpovezava"/>
            <w:rFonts w:ascii="Palatino Linotype" w:hAnsi="Palatino Linotype"/>
          </w:rPr>
          <w:t>4.2 Obveščanje pristojnih organov in služb</w:t>
        </w:r>
        <w:r w:rsidR="00002FF8" w:rsidRPr="00714048">
          <w:rPr>
            <w:rFonts w:ascii="Palatino Linotype" w:hAnsi="Palatino Linotype"/>
            <w:webHidden/>
          </w:rPr>
          <w:tab/>
        </w:r>
        <w:r w:rsidRPr="00714048">
          <w:rPr>
            <w:rFonts w:ascii="Palatino Linotype" w:hAnsi="Palatino Linotype"/>
            <w:webHidden/>
          </w:rPr>
          <w:fldChar w:fldCharType="begin"/>
        </w:r>
        <w:r w:rsidR="00002FF8" w:rsidRPr="00714048">
          <w:rPr>
            <w:rFonts w:ascii="Palatino Linotype" w:hAnsi="Palatino Linotype"/>
            <w:webHidden/>
          </w:rPr>
          <w:instrText xml:space="preserve"> PAGEREF _Toc304792960 \h </w:instrText>
        </w:r>
        <w:r w:rsidRPr="00714048">
          <w:rPr>
            <w:rFonts w:ascii="Palatino Linotype" w:hAnsi="Palatino Linotype"/>
            <w:webHidden/>
          </w:rPr>
        </w:r>
        <w:r w:rsidRPr="00714048">
          <w:rPr>
            <w:rFonts w:ascii="Palatino Linotype" w:hAnsi="Palatino Linotype"/>
            <w:webHidden/>
          </w:rPr>
          <w:fldChar w:fldCharType="separate"/>
        </w:r>
        <w:r w:rsidR="00002FF8" w:rsidRPr="00714048">
          <w:rPr>
            <w:rFonts w:ascii="Palatino Linotype" w:hAnsi="Palatino Linotype"/>
            <w:webHidden/>
          </w:rPr>
          <w:t>6</w:t>
        </w:r>
        <w:r w:rsidRPr="00714048">
          <w:rPr>
            <w:rFonts w:ascii="Palatino Linotype" w:hAnsi="Palatino Linotype"/>
            <w:webHidden/>
          </w:rPr>
          <w:fldChar w:fldCharType="end"/>
        </w:r>
      </w:hyperlink>
    </w:p>
    <w:p w:rsidR="00002FF8" w:rsidRPr="00714048" w:rsidRDefault="00300B6C" w:rsidP="00002FF8">
      <w:pPr>
        <w:pStyle w:val="Kazalovsebine2"/>
        <w:rPr>
          <w:rFonts w:ascii="Palatino Linotype" w:hAnsi="Palatino Linotype"/>
          <w:b w:val="0"/>
          <w:smallCaps w:val="0"/>
          <w:sz w:val="22"/>
          <w:szCs w:val="22"/>
          <w:lang w:val="sl-SI" w:eastAsia="sl-SI"/>
        </w:rPr>
      </w:pPr>
      <w:hyperlink w:anchor="_Toc304792961" w:history="1">
        <w:r w:rsidR="00002FF8" w:rsidRPr="00714048">
          <w:rPr>
            <w:rStyle w:val="Hiperpovezava"/>
            <w:rFonts w:ascii="Palatino Linotype" w:hAnsi="Palatino Linotype"/>
          </w:rPr>
          <w:t>4.3 Obveščanje ogroženih prebivalcev</w:t>
        </w:r>
        <w:r w:rsidR="00002FF8" w:rsidRPr="00714048">
          <w:rPr>
            <w:rFonts w:ascii="Palatino Linotype" w:hAnsi="Palatino Linotype"/>
            <w:webHidden/>
          </w:rPr>
          <w:tab/>
        </w:r>
        <w:r w:rsidRPr="00714048">
          <w:rPr>
            <w:rFonts w:ascii="Palatino Linotype" w:hAnsi="Palatino Linotype"/>
            <w:webHidden/>
          </w:rPr>
          <w:fldChar w:fldCharType="begin"/>
        </w:r>
        <w:r w:rsidR="00002FF8" w:rsidRPr="00714048">
          <w:rPr>
            <w:rFonts w:ascii="Palatino Linotype" w:hAnsi="Palatino Linotype"/>
            <w:webHidden/>
          </w:rPr>
          <w:instrText xml:space="preserve"> PAGEREF _Toc304792961 \h </w:instrText>
        </w:r>
        <w:r w:rsidRPr="00714048">
          <w:rPr>
            <w:rFonts w:ascii="Palatino Linotype" w:hAnsi="Palatino Linotype"/>
            <w:webHidden/>
          </w:rPr>
        </w:r>
        <w:r w:rsidRPr="00714048">
          <w:rPr>
            <w:rFonts w:ascii="Palatino Linotype" w:hAnsi="Palatino Linotype"/>
            <w:webHidden/>
          </w:rPr>
          <w:fldChar w:fldCharType="separate"/>
        </w:r>
        <w:r w:rsidR="00002FF8" w:rsidRPr="00714048">
          <w:rPr>
            <w:rFonts w:ascii="Palatino Linotype" w:hAnsi="Palatino Linotype"/>
            <w:webHidden/>
          </w:rPr>
          <w:t>6</w:t>
        </w:r>
        <w:r w:rsidRPr="00714048">
          <w:rPr>
            <w:rFonts w:ascii="Palatino Linotype" w:hAnsi="Palatino Linotype"/>
            <w:webHidden/>
          </w:rPr>
          <w:fldChar w:fldCharType="end"/>
        </w:r>
      </w:hyperlink>
    </w:p>
    <w:p w:rsidR="00002FF8" w:rsidRPr="00714048" w:rsidRDefault="00300B6C" w:rsidP="00002FF8">
      <w:pPr>
        <w:pStyle w:val="Kazalovsebine2"/>
        <w:rPr>
          <w:rFonts w:ascii="Palatino Linotype" w:hAnsi="Palatino Linotype"/>
          <w:b w:val="0"/>
          <w:smallCaps w:val="0"/>
          <w:sz w:val="22"/>
          <w:szCs w:val="22"/>
          <w:lang w:val="sl-SI" w:eastAsia="sl-SI"/>
        </w:rPr>
      </w:pPr>
      <w:hyperlink w:anchor="_Toc304792962" w:history="1">
        <w:r w:rsidR="00002FF8" w:rsidRPr="00714048">
          <w:rPr>
            <w:rStyle w:val="Hiperpovezava"/>
            <w:rFonts w:ascii="Palatino Linotype" w:hAnsi="Palatino Linotype"/>
          </w:rPr>
          <w:t>4.4 Obveščanje javnosti</w:t>
        </w:r>
        <w:r w:rsidR="00002FF8" w:rsidRPr="00714048">
          <w:rPr>
            <w:rFonts w:ascii="Palatino Linotype" w:hAnsi="Palatino Linotype"/>
            <w:webHidden/>
          </w:rPr>
          <w:tab/>
        </w:r>
        <w:r w:rsidRPr="00714048">
          <w:rPr>
            <w:rFonts w:ascii="Palatino Linotype" w:hAnsi="Palatino Linotype"/>
            <w:webHidden/>
          </w:rPr>
          <w:fldChar w:fldCharType="begin"/>
        </w:r>
        <w:r w:rsidR="00002FF8" w:rsidRPr="00714048">
          <w:rPr>
            <w:rFonts w:ascii="Palatino Linotype" w:hAnsi="Palatino Linotype"/>
            <w:webHidden/>
          </w:rPr>
          <w:instrText xml:space="preserve"> PAGEREF _Toc304792962 \h </w:instrText>
        </w:r>
        <w:r w:rsidRPr="00714048">
          <w:rPr>
            <w:rFonts w:ascii="Palatino Linotype" w:hAnsi="Palatino Linotype"/>
            <w:webHidden/>
          </w:rPr>
        </w:r>
        <w:r w:rsidRPr="00714048">
          <w:rPr>
            <w:rFonts w:ascii="Palatino Linotype" w:hAnsi="Palatino Linotype"/>
            <w:webHidden/>
          </w:rPr>
          <w:fldChar w:fldCharType="separate"/>
        </w:r>
        <w:r w:rsidR="00002FF8" w:rsidRPr="00714048">
          <w:rPr>
            <w:rFonts w:ascii="Palatino Linotype" w:hAnsi="Palatino Linotype"/>
            <w:webHidden/>
          </w:rPr>
          <w:t>6</w:t>
        </w:r>
        <w:r w:rsidRPr="00714048">
          <w:rPr>
            <w:rFonts w:ascii="Palatino Linotype" w:hAnsi="Palatino Linotype"/>
            <w:webHidden/>
          </w:rPr>
          <w:fldChar w:fldCharType="end"/>
        </w:r>
      </w:hyperlink>
    </w:p>
    <w:p w:rsidR="00002FF8" w:rsidRPr="00714048" w:rsidRDefault="00300B6C" w:rsidP="00002FF8">
      <w:pPr>
        <w:pStyle w:val="Kazalovsebine2"/>
        <w:rPr>
          <w:rFonts w:ascii="Palatino Linotype" w:hAnsi="Palatino Linotype"/>
          <w:b w:val="0"/>
          <w:smallCaps w:val="0"/>
          <w:sz w:val="22"/>
          <w:szCs w:val="22"/>
          <w:lang w:val="sl-SI" w:eastAsia="sl-SI"/>
        </w:rPr>
      </w:pPr>
      <w:hyperlink w:anchor="_Toc304792963" w:history="1">
        <w:r w:rsidR="00002FF8" w:rsidRPr="00714048">
          <w:rPr>
            <w:rStyle w:val="Hiperpovezava"/>
            <w:rFonts w:ascii="Palatino Linotype" w:hAnsi="Palatino Linotype"/>
          </w:rPr>
          <w:t>4.5 Alarmiranje</w:t>
        </w:r>
        <w:r w:rsidR="00002FF8" w:rsidRPr="00714048">
          <w:rPr>
            <w:rFonts w:ascii="Palatino Linotype" w:hAnsi="Palatino Linotype"/>
            <w:webHidden/>
          </w:rPr>
          <w:tab/>
        </w:r>
        <w:r w:rsidRPr="00714048">
          <w:rPr>
            <w:rFonts w:ascii="Palatino Linotype" w:hAnsi="Palatino Linotype"/>
            <w:webHidden/>
          </w:rPr>
          <w:fldChar w:fldCharType="begin"/>
        </w:r>
        <w:r w:rsidR="00002FF8" w:rsidRPr="00714048">
          <w:rPr>
            <w:rFonts w:ascii="Palatino Linotype" w:hAnsi="Palatino Linotype"/>
            <w:webHidden/>
          </w:rPr>
          <w:instrText xml:space="preserve"> PAGEREF _Toc304792963 \h </w:instrText>
        </w:r>
        <w:r w:rsidRPr="00714048">
          <w:rPr>
            <w:rFonts w:ascii="Palatino Linotype" w:hAnsi="Palatino Linotype"/>
            <w:webHidden/>
          </w:rPr>
        </w:r>
        <w:r w:rsidRPr="00714048">
          <w:rPr>
            <w:rFonts w:ascii="Palatino Linotype" w:hAnsi="Palatino Linotype"/>
            <w:webHidden/>
          </w:rPr>
          <w:fldChar w:fldCharType="separate"/>
        </w:r>
        <w:r w:rsidR="00002FF8" w:rsidRPr="00714048">
          <w:rPr>
            <w:rFonts w:ascii="Palatino Linotype" w:hAnsi="Palatino Linotype"/>
            <w:webHidden/>
          </w:rPr>
          <w:t>6</w:t>
        </w:r>
        <w:r w:rsidRPr="00714048">
          <w:rPr>
            <w:rFonts w:ascii="Palatino Linotype" w:hAnsi="Palatino Linotype"/>
            <w:webHidden/>
          </w:rPr>
          <w:fldChar w:fldCharType="end"/>
        </w:r>
      </w:hyperlink>
    </w:p>
    <w:p w:rsidR="00002FF8" w:rsidRPr="00714048" w:rsidRDefault="00300B6C" w:rsidP="00002FF8">
      <w:pPr>
        <w:pStyle w:val="Kazalovsebine1"/>
        <w:tabs>
          <w:tab w:val="right" w:leader="dot" w:pos="9396"/>
        </w:tabs>
        <w:rPr>
          <w:rFonts w:ascii="Palatino Linotype" w:hAnsi="Palatino Linotype"/>
          <w:b w:val="0"/>
          <w:bCs w:val="0"/>
          <w:caps w:val="0"/>
          <w:noProof/>
          <w:sz w:val="22"/>
          <w:szCs w:val="22"/>
          <w:lang w:val="sl-SI" w:eastAsia="sl-SI"/>
        </w:rPr>
      </w:pPr>
      <w:hyperlink w:anchor="_Toc304792964" w:history="1">
        <w:r w:rsidR="00002FF8" w:rsidRPr="00714048">
          <w:rPr>
            <w:rStyle w:val="Hiperpovezava"/>
            <w:rFonts w:ascii="Palatino Linotype" w:hAnsi="Palatino Linotype"/>
            <w:noProof/>
          </w:rPr>
          <w:t>5. AKTIVIRANJE SIL IN SREDSTEV</w:t>
        </w:r>
        <w:r w:rsidR="00002FF8" w:rsidRPr="00714048">
          <w:rPr>
            <w:rFonts w:ascii="Palatino Linotype" w:hAnsi="Palatino Linotype"/>
            <w:noProof/>
            <w:webHidden/>
          </w:rPr>
          <w:tab/>
        </w:r>
        <w:r w:rsidRPr="00714048">
          <w:rPr>
            <w:rFonts w:ascii="Palatino Linotype" w:hAnsi="Palatino Linotype"/>
            <w:noProof/>
            <w:webHidden/>
          </w:rPr>
          <w:fldChar w:fldCharType="begin"/>
        </w:r>
        <w:r w:rsidR="00002FF8" w:rsidRPr="00714048">
          <w:rPr>
            <w:rFonts w:ascii="Palatino Linotype" w:hAnsi="Palatino Linotype"/>
            <w:noProof/>
            <w:webHidden/>
          </w:rPr>
          <w:instrText xml:space="preserve"> PAGEREF _Toc304792964 \h </w:instrText>
        </w:r>
        <w:r w:rsidRPr="00714048">
          <w:rPr>
            <w:rFonts w:ascii="Palatino Linotype" w:hAnsi="Palatino Linotype"/>
            <w:noProof/>
            <w:webHidden/>
          </w:rPr>
        </w:r>
        <w:r w:rsidRPr="00714048">
          <w:rPr>
            <w:rFonts w:ascii="Palatino Linotype" w:hAnsi="Palatino Linotype"/>
            <w:noProof/>
            <w:webHidden/>
          </w:rPr>
          <w:fldChar w:fldCharType="separate"/>
        </w:r>
        <w:r w:rsidR="00002FF8" w:rsidRPr="00714048">
          <w:rPr>
            <w:rFonts w:ascii="Palatino Linotype" w:hAnsi="Palatino Linotype"/>
            <w:noProof/>
            <w:webHidden/>
          </w:rPr>
          <w:t>6</w:t>
        </w:r>
        <w:r w:rsidRPr="00714048">
          <w:rPr>
            <w:rFonts w:ascii="Palatino Linotype" w:hAnsi="Palatino Linotype"/>
            <w:noProof/>
            <w:webHidden/>
          </w:rPr>
          <w:fldChar w:fldCharType="end"/>
        </w:r>
      </w:hyperlink>
    </w:p>
    <w:p w:rsidR="00002FF8" w:rsidRPr="00714048" w:rsidRDefault="00300B6C" w:rsidP="00002FF8">
      <w:pPr>
        <w:pStyle w:val="Kazalovsebine2"/>
        <w:rPr>
          <w:rFonts w:ascii="Palatino Linotype" w:hAnsi="Palatino Linotype"/>
          <w:b w:val="0"/>
          <w:smallCaps w:val="0"/>
          <w:sz w:val="22"/>
          <w:szCs w:val="22"/>
          <w:lang w:val="sl-SI" w:eastAsia="sl-SI"/>
        </w:rPr>
      </w:pPr>
      <w:hyperlink w:anchor="_Toc304792965" w:history="1">
        <w:r w:rsidR="00002FF8" w:rsidRPr="00714048">
          <w:rPr>
            <w:rStyle w:val="Hiperpovezava"/>
            <w:rFonts w:ascii="Palatino Linotype" w:hAnsi="Palatino Linotype"/>
          </w:rPr>
          <w:t>5.1 Pregled organov in organizacij ,ki sodelujejo pri izvedbi nalog iz občinske pristojnosti</w:t>
        </w:r>
        <w:r w:rsidR="00002FF8" w:rsidRPr="00714048">
          <w:rPr>
            <w:rFonts w:ascii="Palatino Linotype" w:hAnsi="Palatino Linotype"/>
            <w:webHidden/>
          </w:rPr>
          <w:tab/>
        </w:r>
        <w:r w:rsidRPr="00714048">
          <w:rPr>
            <w:rFonts w:ascii="Palatino Linotype" w:hAnsi="Palatino Linotype"/>
            <w:webHidden/>
          </w:rPr>
          <w:fldChar w:fldCharType="begin"/>
        </w:r>
        <w:r w:rsidR="00002FF8" w:rsidRPr="00714048">
          <w:rPr>
            <w:rFonts w:ascii="Palatino Linotype" w:hAnsi="Palatino Linotype"/>
            <w:webHidden/>
          </w:rPr>
          <w:instrText xml:space="preserve"> PAGEREF _Toc304792965 \h </w:instrText>
        </w:r>
        <w:r w:rsidRPr="00714048">
          <w:rPr>
            <w:rFonts w:ascii="Palatino Linotype" w:hAnsi="Palatino Linotype"/>
            <w:webHidden/>
          </w:rPr>
        </w:r>
        <w:r w:rsidRPr="00714048">
          <w:rPr>
            <w:rFonts w:ascii="Palatino Linotype" w:hAnsi="Palatino Linotype"/>
            <w:webHidden/>
          </w:rPr>
          <w:fldChar w:fldCharType="separate"/>
        </w:r>
        <w:r w:rsidR="00002FF8" w:rsidRPr="00714048">
          <w:rPr>
            <w:rFonts w:ascii="Palatino Linotype" w:hAnsi="Palatino Linotype"/>
            <w:webHidden/>
          </w:rPr>
          <w:t>6</w:t>
        </w:r>
        <w:r w:rsidRPr="00714048">
          <w:rPr>
            <w:rFonts w:ascii="Palatino Linotype" w:hAnsi="Palatino Linotype"/>
            <w:webHidden/>
          </w:rPr>
          <w:fldChar w:fldCharType="end"/>
        </w:r>
      </w:hyperlink>
    </w:p>
    <w:p w:rsidR="00002FF8" w:rsidRPr="00714048" w:rsidRDefault="00300B6C" w:rsidP="00002FF8">
      <w:pPr>
        <w:pStyle w:val="Kazalovsebine2"/>
        <w:rPr>
          <w:rFonts w:ascii="Palatino Linotype" w:hAnsi="Palatino Linotype"/>
          <w:b w:val="0"/>
          <w:smallCaps w:val="0"/>
          <w:sz w:val="22"/>
          <w:szCs w:val="22"/>
          <w:lang w:val="sl-SI" w:eastAsia="sl-SI"/>
        </w:rPr>
      </w:pPr>
      <w:hyperlink w:anchor="_Toc304792966" w:history="1">
        <w:r w:rsidR="00002FF8" w:rsidRPr="00714048">
          <w:rPr>
            <w:rStyle w:val="Hiperpovezava"/>
            <w:rFonts w:ascii="Palatino Linotype" w:hAnsi="Palatino Linotype"/>
          </w:rPr>
          <w:t>5.2 Aktiviranje sil in sredstev za ZRP</w:t>
        </w:r>
        <w:r w:rsidR="00002FF8" w:rsidRPr="00714048">
          <w:rPr>
            <w:rFonts w:ascii="Palatino Linotype" w:hAnsi="Palatino Linotype"/>
            <w:webHidden/>
          </w:rPr>
          <w:tab/>
        </w:r>
        <w:r w:rsidRPr="00714048">
          <w:rPr>
            <w:rFonts w:ascii="Palatino Linotype" w:hAnsi="Palatino Linotype"/>
            <w:webHidden/>
          </w:rPr>
          <w:fldChar w:fldCharType="begin"/>
        </w:r>
        <w:r w:rsidR="00002FF8" w:rsidRPr="00714048">
          <w:rPr>
            <w:rFonts w:ascii="Palatino Linotype" w:hAnsi="Palatino Linotype"/>
            <w:webHidden/>
          </w:rPr>
          <w:instrText xml:space="preserve"> PAGEREF _Toc304792966 \h </w:instrText>
        </w:r>
        <w:r w:rsidRPr="00714048">
          <w:rPr>
            <w:rFonts w:ascii="Palatino Linotype" w:hAnsi="Palatino Linotype"/>
            <w:webHidden/>
          </w:rPr>
        </w:r>
        <w:r w:rsidRPr="00714048">
          <w:rPr>
            <w:rFonts w:ascii="Palatino Linotype" w:hAnsi="Palatino Linotype"/>
            <w:webHidden/>
          </w:rPr>
          <w:fldChar w:fldCharType="separate"/>
        </w:r>
        <w:r w:rsidR="00002FF8" w:rsidRPr="00714048">
          <w:rPr>
            <w:rFonts w:ascii="Palatino Linotype" w:hAnsi="Palatino Linotype"/>
            <w:webHidden/>
          </w:rPr>
          <w:t>6</w:t>
        </w:r>
        <w:r w:rsidRPr="00714048">
          <w:rPr>
            <w:rFonts w:ascii="Palatino Linotype" w:hAnsi="Palatino Linotype"/>
            <w:webHidden/>
          </w:rPr>
          <w:fldChar w:fldCharType="end"/>
        </w:r>
      </w:hyperlink>
    </w:p>
    <w:p w:rsidR="00002FF8" w:rsidRPr="00714048" w:rsidRDefault="00300B6C" w:rsidP="00002FF8">
      <w:pPr>
        <w:pStyle w:val="Kazalovsebine2"/>
        <w:rPr>
          <w:rFonts w:ascii="Palatino Linotype" w:hAnsi="Palatino Linotype"/>
          <w:b w:val="0"/>
          <w:smallCaps w:val="0"/>
          <w:sz w:val="22"/>
          <w:szCs w:val="22"/>
          <w:lang w:val="sl-SI" w:eastAsia="sl-SI"/>
        </w:rPr>
      </w:pPr>
      <w:hyperlink w:anchor="_Toc304792967" w:history="1">
        <w:r w:rsidR="00002FF8" w:rsidRPr="00714048">
          <w:rPr>
            <w:rStyle w:val="Hiperpovezava"/>
            <w:rFonts w:ascii="Palatino Linotype" w:hAnsi="Palatino Linotype"/>
          </w:rPr>
          <w:t>5.3 Zagotavljanje pomoči v materialnih in finančnih sredstvih</w:t>
        </w:r>
        <w:r w:rsidR="00002FF8" w:rsidRPr="00714048">
          <w:rPr>
            <w:rFonts w:ascii="Palatino Linotype" w:hAnsi="Palatino Linotype"/>
            <w:webHidden/>
          </w:rPr>
          <w:tab/>
        </w:r>
        <w:r w:rsidRPr="00714048">
          <w:rPr>
            <w:rFonts w:ascii="Palatino Linotype" w:hAnsi="Palatino Linotype"/>
            <w:webHidden/>
          </w:rPr>
          <w:fldChar w:fldCharType="begin"/>
        </w:r>
        <w:r w:rsidR="00002FF8" w:rsidRPr="00714048">
          <w:rPr>
            <w:rFonts w:ascii="Palatino Linotype" w:hAnsi="Palatino Linotype"/>
            <w:webHidden/>
          </w:rPr>
          <w:instrText xml:space="preserve"> PAGEREF _Toc304792967 \h </w:instrText>
        </w:r>
        <w:r w:rsidRPr="00714048">
          <w:rPr>
            <w:rFonts w:ascii="Palatino Linotype" w:hAnsi="Palatino Linotype"/>
            <w:webHidden/>
          </w:rPr>
        </w:r>
        <w:r w:rsidRPr="00714048">
          <w:rPr>
            <w:rFonts w:ascii="Palatino Linotype" w:hAnsi="Palatino Linotype"/>
            <w:webHidden/>
          </w:rPr>
          <w:fldChar w:fldCharType="separate"/>
        </w:r>
        <w:r w:rsidR="00002FF8" w:rsidRPr="00714048">
          <w:rPr>
            <w:rFonts w:ascii="Palatino Linotype" w:hAnsi="Palatino Linotype"/>
            <w:webHidden/>
          </w:rPr>
          <w:t>6</w:t>
        </w:r>
        <w:r w:rsidRPr="00714048">
          <w:rPr>
            <w:rFonts w:ascii="Palatino Linotype" w:hAnsi="Palatino Linotype"/>
            <w:webHidden/>
          </w:rPr>
          <w:fldChar w:fldCharType="end"/>
        </w:r>
      </w:hyperlink>
    </w:p>
    <w:p w:rsidR="00002FF8" w:rsidRPr="00714048" w:rsidRDefault="00300B6C" w:rsidP="00002FF8">
      <w:pPr>
        <w:pStyle w:val="Kazalovsebine1"/>
        <w:tabs>
          <w:tab w:val="right" w:leader="dot" w:pos="9396"/>
        </w:tabs>
        <w:rPr>
          <w:rFonts w:ascii="Palatino Linotype" w:hAnsi="Palatino Linotype"/>
          <w:b w:val="0"/>
          <w:bCs w:val="0"/>
          <w:caps w:val="0"/>
          <w:noProof/>
          <w:sz w:val="22"/>
          <w:szCs w:val="22"/>
          <w:lang w:val="sl-SI" w:eastAsia="sl-SI"/>
        </w:rPr>
      </w:pPr>
      <w:hyperlink w:anchor="_Toc304792968" w:history="1">
        <w:r w:rsidR="00002FF8" w:rsidRPr="00714048">
          <w:rPr>
            <w:rStyle w:val="Hiperpovezava"/>
            <w:rFonts w:ascii="Palatino Linotype" w:hAnsi="Palatino Linotype"/>
            <w:noProof/>
          </w:rPr>
          <w:t>6. UKREPI IN NALOGE ZAŠČITE, REŠEVANJA IN POMOČI</w:t>
        </w:r>
        <w:r w:rsidR="00002FF8" w:rsidRPr="00714048">
          <w:rPr>
            <w:rFonts w:ascii="Palatino Linotype" w:hAnsi="Palatino Linotype"/>
            <w:noProof/>
            <w:webHidden/>
          </w:rPr>
          <w:tab/>
        </w:r>
        <w:r w:rsidRPr="00714048">
          <w:rPr>
            <w:rFonts w:ascii="Palatino Linotype" w:hAnsi="Palatino Linotype"/>
            <w:noProof/>
            <w:webHidden/>
          </w:rPr>
          <w:fldChar w:fldCharType="begin"/>
        </w:r>
        <w:r w:rsidR="00002FF8" w:rsidRPr="00714048">
          <w:rPr>
            <w:rFonts w:ascii="Palatino Linotype" w:hAnsi="Palatino Linotype"/>
            <w:noProof/>
            <w:webHidden/>
          </w:rPr>
          <w:instrText xml:space="preserve"> PAGEREF _Toc304792968 \h </w:instrText>
        </w:r>
        <w:r w:rsidRPr="00714048">
          <w:rPr>
            <w:rFonts w:ascii="Palatino Linotype" w:hAnsi="Palatino Linotype"/>
            <w:noProof/>
            <w:webHidden/>
          </w:rPr>
        </w:r>
        <w:r w:rsidRPr="00714048">
          <w:rPr>
            <w:rFonts w:ascii="Palatino Linotype" w:hAnsi="Palatino Linotype"/>
            <w:noProof/>
            <w:webHidden/>
          </w:rPr>
          <w:fldChar w:fldCharType="separate"/>
        </w:r>
        <w:r w:rsidR="00002FF8" w:rsidRPr="00714048">
          <w:rPr>
            <w:rFonts w:ascii="Palatino Linotype" w:hAnsi="Palatino Linotype"/>
            <w:noProof/>
            <w:webHidden/>
          </w:rPr>
          <w:t>6</w:t>
        </w:r>
        <w:r w:rsidRPr="00714048">
          <w:rPr>
            <w:rFonts w:ascii="Palatino Linotype" w:hAnsi="Palatino Linotype"/>
            <w:noProof/>
            <w:webHidden/>
          </w:rPr>
          <w:fldChar w:fldCharType="end"/>
        </w:r>
      </w:hyperlink>
    </w:p>
    <w:p w:rsidR="00002FF8" w:rsidRPr="00714048" w:rsidRDefault="00300B6C" w:rsidP="00002FF8">
      <w:pPr>
        <w:pStyle w:val="Kazalovsebine2"/>
        <w:rPr>
          <w:rFonts w:ascii="Palatino Linotype" w:hAnsi="Palatino Linotype"/>
          <w:b w:val="0"/>
          <w:smallCaps w:val="0"/>
          <w:sz w:val="22"/>
          <w:szCs w:val="22"/>
          <w:lang w:val="sl-SI" w:eastAsia="sl-SI"/>
        </w:rPr>
      </w:pPr>
      <w:hyperlink w:anchor="_Toc304792969" w:history="1">
        <w:r w:rsidR="00002FF8" w:rsidRPr="00714048">
          <w:rPr>
            <w:rStyle w:val="Hiperpovezava"/>
            <w:rFonts w:ascii="Palatino Linotype" w:hAnsi="Palatino Linotype"/>
          </w:rPr>
          <w:t>6.1 Ukrepi ZRP</w:t>
        </w:r>
        <w:r w:rsidR="00002FF8" w:rsidRPr="00714048">
          <w:rPr>
            <w:rFonts w:ascii="Palatino Linotype" w:hAnsi="Palatino Linotype"/>
            <w:webHidden/>
          </w:rPr>
          <w:tab/>
        </w:r>
        <w:r w:rsidRPr="00714048">
          <w:rPr>
            <w:rFonts w:ascii="Palatino Linotype" w:hAnsi="Palatino Linotype"/>
            <w:webHidden/>
          </w:rPr>
          <w:fldChar w:fldCharType="begin"/>
        </w:r>
        <w:r w:rsidR="00002FF8" w:rsidRPr="00714048">
          <w:rPr>
            <w:rFonts w:ascii="Palatino Linotype" w:hAnsi="Palatino Linotype"/>
            <w:webHidden/>
          </w:rPr>
          <w:instrText xml:space="preserve"> PAGEREF _Toc304792969 \h </w:instrText>
        </w:r>
        <w:r w:rsidRPr="00714048">
          <w:rPr>
            <w:rFonts w:ascii="Palatino Linotype" w:hAnsi="Palatino Linotype"/>
            <w:webHidden/>
          </w:rPr>
        </w:r>
        <w:r w:rsidRPr="00714048">
          <w:rPr>
            <w:rFonts w:ascii="Palatino Linotype" w:hAnsi="Palatino Linotype"/>
            <w:webHidden/>
          </w:rPr>
          <w:fldChar w:fldCharType="separate"/>
        </w:r>
        <w:r w:rsidR="00002FF8" w:rsidRPr="00714048">
          <w:rPr>
            <w:rFonts w:ascii="Palatino Linotype" w:hAnsi="Palatino Linotype"/>
            <w:webHidden/>
          </w:rPr>
          <w:t>6</w:t>
        </w:r>
        <w:r w:rsidRPr="00714048">
          <w:rPr>
            <w:rFonts w:ascii="Palatino Linotype" w:hAnsi="Palatino Linotype"/>
            <w:webHidden/>
          </w:rPr>
          <w:fldChar w:fldCharType="end"/>
        </w:r>
      </w:hyperlink>
    </w:p>
    <w:p w:rsidR="00002FF8" w:rsidRPr="00714048" w:rsidRDefault="00300B6C" w:rsidP="00002FF8">
      <w:pPr>
        <w:pStyle w:val="Kazalovsebine3"/>
        <w:tabs>
          <w:tab w:val="right" w:leader="dot" w:pos="9396"/>
        </w:tabs>
        <w:rPr>
          <w:rFonts w:ascii="Palatino Linotype" w:hAnsi="Palatino Linotype"/>
          <w:i w:val="0"/>
          <w:iCs w:val="0"/>
          <w:noProof/>
          <w:sz w:val="22"/>
          <w:szCs w:val="22"/>
          <w:lang w:val="sl-SI" w:eastAsia="sl-SI"/>
        </w:rPr>
      </w:pPr>
      <w:hyperlink w:anchor="_Toc304792970" w:history="1">
        <w:r w:rsidR="00002FF8" w:rsidRPr="00714048">
          <w:rPr>
            <w:rStyle w:val="Hiperpovezava"/>
            <w:rFonts w:ascii="Palatino Linotype" w:hAnsi="Palatino Linotype"/>
            <w:noProof/>
          </w:rPr>
          <w:t>6.1.1 Prostorski, gradbeni in drugi tehnični ukrepi</w:t>
        </w:r>
        <w:r w:rsidR="00002FF8" w:rsidRPr="00714048">
          <w:rPr>
            <w:rFonts w:ascii="Palatino Linotype" w:hAnsi="Palatino Linotype"/>
            <w:noProof/>
            <w:webHidden/>
          </w:rPr>
          <w:tab/>
        </w:r>
        <w:r w:rsidRPr="00714048">
          <w:rPr>
            <w:rFonts w:ascii="Palatino Linotype" w:hAnsi="Palatino Linotype"/>
            <w:noProof/>
            <w:webHidden/>
          </w:rPr>
          <w:fldChar w:fldCharType="begin"/>
        </w:r>
        <w:r w:rsidR="00002FF8" w:rsidRPr="00714048">
          <w:rPr>
            <w:rFonts w:ascii="Palatino Linotype" w:hAnsi="Palatino Linotype"/>
            <w:noProof/>
            <w:webHidden/>
          </w:rPr>
          <w:instrText xml:space="preserve"> PAGEREF _Toc304792970 \h </w:instrText>
        </w:r>
        <w:r w:rsidRPr="00714048">
          <w:rPr>
            <w:rFonts w:ascii="Palatino Linotype" w:hAnsi="Palatino Linotype"/>
            <w:noProof/>
            <w:webHidden/>
          </w:rPr>
        </w:r>
        <w:r w:rsidRPr="00714048">
          <w:rPr>
            <w:rFonts w:ascii="Palatino Linotype" w:hAnsi="Palatino Linotype"/>
            <w:noProof/>
            <w:webHidden/>
          </w:rPr>
          <w:fldChar w:fldCharType="separate"/>
        </w:r>
        <w:r w:rsidR="00002FF8" w:rsidRPr="00714048">
          <w:rPr>
            <w:rFonts w:ascii="Palatino Linotype" w:hAnsi="Palatino Linotype"/>
            <w:noProof/>
            <w:webHidden/>
          </w:rPr>
          <w:t>6</w:t>
        </w:r>
        <w:r w:rsidRPr="00714048">
          <w:rPr>
            <w:rFonts w:ascii="Palatino Linotype" w:hAnsi="Palatino Linotype"/>
            <w:noProof/>
            <w:webHidden/>
          </w:rPr>
          <w:fldChar w:fldCharType="end"/>
        </w:r>
      </w:hyperlink>
    </w:p>
    <w:p w:rsidR="00002FF8" w:rsidRPr="00714048" w:rsidRDefault="00300B6C" w:rsidP="00002FF8">
      <w:pPr>
        <w:pStyle w:val="Kazalovsebine3"/>
        <w:tabs>
          <w:tab w:val="right" w:leader="dot" w:pos="9396"/>
        </w:tabs>
        <w:rPr>
          <w:rFonts w:ascii="Palatino Linotype" w:hAnsi="Palatino Linotype"/>
          <w:i w:val="0"/>
          <w:iCs w:val="0"/>
          <w:noProof/>
          <w:sz w:val="22"/>
          <w:szCs w:val="22"/>
          <w:lang w:val="sl-SI" w:eastAsia="sl-SI"/>
        </w:rPr>
      </w:pPr>
      <w:hyperlink w:anchor="_Toc304792971" w:history="1">
        <w:r w:rsidR="00002FF8" w:rsidRPr="00714048">
          <w:rPr>
            <w:rStyle w:val="Hiperpovezava"/>
            <w:rFonts w:ascii="Palatino Linotype" w:hAnsi="Palatino Linotype"/>
            <w:noProof/>
          </w:rPr>
          <w:t>6.1.2 Radiološka, kemijska in biološka zaščita</w:t>
        </w:r>
        <w:r w:rsidR="00002FF8" w:rsidRPr="00714048">
          <w:rPr>
            <w:rFonts w:ascii="Palatino Linotype" w:hAnsi="Palatino Linotype"/>
            <w:noProof/>
            <w:webHidden/>
          </w:rPr>
          <w:tab/>
        </w:r>
        <w:r w:rsidRPr="00714048">
          <w:rPr>
            <w:rFonts w:ascii="Palatino Linotype" w:hAnsi="Palatino Linotype"/>
            <w:noProof/>
            <w:webHidden/>
          </w:rPr>
          <w:fldChar w:fldCharType="begin"/>
        </w:r>
        <w:r w:rsidR="00002FF8" w:rsidRPr="00714048">
          <w:rPr>
            <w:rFonts w:ascii="Palatino Linotype" w:hAnsi="Palatino Linotype"/>
            <w:noProof/>
            <w:webHidden/>
          </w:rPr>
          <w:instrText xml:space="preserve"> PAGEREF _Toc304792971 \h </w:instrText>
        </w:r>
        <w:r w:rsidRPr="00714048">
          <w:rPr>
            <w:rFonts w:ascii="Palatino Linotype" w:hAnsi="Palatino Linotype"/>
            <w:noProof/>
            <w:webHidden/>
          </w:rPr>
        </w:r>
        <w:r w:rsidRPr="00714048">
          <w:rPr>
            <w:rFonts w:ascii="Palatino Linotype" w:hAnsi="Palatino Linotype"/>
            <w:noProof/>
            <w:webHidden/>
          </w:rPr>
          <w:fldChar w:fldCharType="separate"/>
        </w:r>
        <w:r w:rsidR="00002FF8" w:rsidRPr="00714048">
          <w:rPr>
            <w:rFonts w:ascii="Palatino Linotype" w:hAnsi="Palatino Linotype"/>
            <w:noProof/>
            <w:webHidden/>
          </w:rPr>
          <w:t>6</w:t>
        </w:r>
        <w:r w:rsidRPr="00714048">
          <w:rPr>
            <w:rFonts w:ascii="Palatino Linotype" w:hAnsi="Palatino Linotype"/>
            <w:noProof/>
            <w:webHidden/>
          </w:rPr>
          <w:fldChar w:fldCharType="end"/>
        </w:r>
      </w:hyperlink>
    </w:p>
    <w:p w:rsidR="00002FF8" w:rsidRPr="00714048" w:rsidRDefault="00300B6C" w:rsidP="00002FF8">
      <w:pPr>
        <w:pStyle w:val="Kazalovsebine3"/>
        <w:tabs>
          <w:tab w:val="right" w:leader="dot" w:pos="9396"/>
        </w:tabs>
        <w:rPr>
          <w:rFonts w:ascii="Palatino Linotype" w:hAnsi="Palatino Linotype"/>
          <w:i w:val="0"/>
          <w:iCs w:val="0"/>
          <w:noProof/>
          <w:sz w:val="22"/>
          <w:szCs w:val="22"/>
          <w:lang w:val="sl-SI" w:eastAsia="sl-SI"/>
        </w:rPr>
      </w:pPr>
      <w:hyperlink w:anchor="_Toc304792972" w:history="1">
        <w:r w:rsidR="00002FF8" w:rsidRPr="00714048">
          <w:rPr>
            <w:rStyle w:val="Hiperpovezava"/>
            <w:rFonts w:ascii="Palatino Linotype" w:hAnsi="Palatino Linotype"/>
            <w:noProof/>
          </w:rPr>
          <w:t>6.1.3 Evakuacija</w:t>
        </w:r>
        <w:r w:rsidR="00002FF8" w:rsidRPr="00714048">
          <w:rPr>
            <w:rFonts w:ascii="Palatino Linotype" w:hAnsi="Palatino Linotype"/>
            <w:noProof/>
            <w:webHidden/>
          </w:rPr>
          <w:tab/>
        </w:r>
        <w:r w:rsidRPr="00714048">
          <w:rPr>
            <w:rFonts w:ascii="Palatino Linotype" w:hAnsi="Palatino Linotype"/>
            <w:noProof/>
            <w:webHidden/>
          </w:rPr>
          <w:fldChar w:fldCharType="begin"/>
        </w:r>
        <w:r w:rsidR="00002FF8" w:rsidRPr="00714048">
          <w:rPr>
            <w:rFonts w:ascii="Palatino Linotype" w:hAnsi="Palatino Linotype"/>
            <w:noProof/>
            <w:webHidden/>
          </w:rPr>
          <w:instrText xml:space="preserve"> PAGEREF _Toc304792972 \h </w:instrText>
        </w:r>
        <w:r w:rsidRPr="00714048">
          <w:rPr>
            <w:rFonts w:ascii="Palatino Linotype" w:hAnsi="Palatino Linotype"/>
            <w:noProof/>
            <w:webHidden/>
          </w:rPr>
        </w:r>
        <w:r w:rsidRPr="00714048">
          <w:rPr>
            <w:rFonts w:ascii="Palatino Linotype" w:hAnsi="Palatino Linotype"/>
            <w:noProof/>
            <w:webHidden/>
          </w:rPr>
          <w:fldChar w:fldCharType="separate"/>
        </w:r>
        <w:r w:rsidR="00002FF8" w:rsidRPr="00714048">
          <w:rPr>
            <w:rFonts w:ascii="Palatino Linotype" w:hAnsi="Palatino Linotype"/>
            <w:noProof/>
            <w:webHidden/>
          </w:rPr>
          <w:t>6</w:t>
        </w:r>
        <w:r w:rsidRPr="00714048">
          <w:rPr>
            <w:rFonts w:ascii="Palatino Linotype" w:hAnsi="Palatino Linotype"/>
            <w:noProof/>
            <w:webHidden/>
          </w:rPr>
          <w:fldChar w:fldCharType="end"/>
        </w:r>
      </w:hyperlink>
    </w:p>
    <w:p w:rsidR="00002FF8" w:rsidRPr="00714048" w:rsidRDefault="00300B6C" w:rsidP="00002FF8">
      <w:pPr>
        <w:pStyle w:val="Kazalovsebine3"/>
        <w:tabs>
          <w:tab w:val="right" w:leader="dot" w:pos="9396"/>
        </w:tabs>
        <w:rPr>
          <w:rFonts w:ascii="Palatino Linotype" w:hAnsi="Palatino Linotype"/>
          <w:i w:val="0"/>
          <w:iCs w:val="0"/>
          <w:noProof/>
          <w:sz w:val="22"/>
          <w:szCs w:val="22"/>
          <w:lang w:val="sl-SI" w:eastAsia="sl-SI"/>
        </w:rPr>
      </w:pPr>
      <w:hyperlink w:anchor="_Toc304792973" w:history="1">
        <w:r w:rsidR="00002FF8" w:rsidRPr="00714048">
          <w:rPr>
            <w:rStyle w:val="Hiperpovezava"/>
            <w:rFonts w:ascii="Palatino Linotype" w:hAnsi="Palatino Linotype"/>
            <w:noProof/>
          </w:rPr>
          <w:t>6.1.4 Sprejem in oskrba evakuiranih (ogroženih) prebivalcev</w:t>
        </w:r>
        <w:r w:rsidR="00002FF8" w:rsidRPr="00714048">
          <w:rPr>
            <w:rFonts w:ascii="Palatino Linotype" w:hAnsi="Palatino Linotype"/>
            <w:noProof/>
            <w:webHidden/>
          </w:rPr>
          <w:tab/>
        </w:r>
        <w:r w:rsidRPr="00714048">
          <w:rPr>
            <w:rFonts w:ascii="Palatino Linotype" w:hAnsi="Palatino Linotype"/>
            <w:noProof/>
            <w:webHidden/>
          </w:rPr>
          <w:fldChar w:fldCharType="begin"/>
        </w:r>
        <w:r w:rsidR="00002FF8" w:rsidRPr="00714048">
          <w:rPr>
            <w:rFonts w:ascii="Palatino Linotype" w:hAnsi="Palatino Linotype"/>
            <w:noProof/>
            <w:webHidden/>
          </w:rPr>
          <w:instrText xml:space="preserve"> PAGEREF _Toc304792973 \h </w:instrText>
        </w:r>
        <w:r w:rsidRPr="00714048">
          <w:rPr>
            <w:rFonts w:ascii="Palatino Linotype" w:hAnsi="Palatino Linotype"/>
            <w:noProof/>
            <w:webHidden/>
          </w:rPr>
        </w:r>
        <w:r w:rsidRPr="00714048">
          <w:rPr>
            <w:rFonts w:ascii="Palatino Linotype" w:hAnsi="Palatino Linotype"/>
            <w:noProof/>
            <w:webHidden/>
          </w:rPr>
          <w:fldChar w:fldCharType="separate"/>
        </w:r>
        <w:r w:rsidR="00002FF8" w:rsidRPr="00714048">
          <w:rPr>
            <w:rFonts w:ascii="Palatino Linotype" w:hAnsi="Palatino Linotype"/>
            <w:noProof/>
            <w:webHidden/>
          </w:rPr>
          <w:t>6</w:t>
        </w:r>
        <w:r w:rsidRPr="00714048">
          <w:rPr>
            <w:rFonts w:ascii="Palatino Linotype" w:hAnsi="Palatino Linotype"/>
            <w:noProof/>
            <w:webHidden/>
          </w:rPr>
          <w:fldChar w:fldCharType="end"/>
        </w:r>
      </w:hyperlink>
    </w:p>
    <w:p w:rsidR="00002FF8" w:rsidRPr="00714048" w:rsidRDefault="00300B6C" w:rsidP="00002FF8">
      <w:pPr>
        <w:pStyle w:val="Kazalovsebine3"/>
        <w:tabs>
          <w:tab w:val="right" w:leader="dot" w:pos="9396"/>
        </w:tabs>
        <w:rPr>
          <w:rFonts w:ascii="Palatino Linotype" w:hAnsi="Palatino Linotype"/>
          <w:i w:val="0"/>
          <w:iCs w:val="0"/>
          <w:noProof/>
          <w:sz w:val="22"/>
          <w:szCs w:val="22"/>
          <w:lang w:val="sl-SI" w:eastAsia="sl-SI"/>
        </w:rPr>
      </w:pPr>
      <w:hyperlink w:anchor="_Toc304792974" w:history="1">
        <w:r w:rsidR="00002FF8" w:rsidRPr="00714048">
          <w:rPr>
            <w:rStyle w:val="Hiperpovezava"/>
            <w:rFonts w:ascii="Palatino Linotype" w:hAnsi="Palatino Linotype"/>
            <w:noProof/>
          </w:rPr>
          <w:t>6.1.5 Zaščita kulturne dediščine</w:t>
        </w:r>
        <w:r w:rsidR="00002FF8" w:rsidRPr="00714048">
          <w:rPr>
            <w:rFonts w:ascii="Palatino Linotype" w:hAnsi="Palatino Linotype"/>
            <w:noProof/>
            <w:webHidden/>
          </w:rPr>
          <w:tab/>
        </w:r>
        <w:r w:rsidRPr="00714048">
          <w:rPr>
            <w:rFonts w:ascii="Palatino Linotype" w:hAnsi="Palatino Linotype"/>
            <w:noProof/>
            <w:webHidden/>
          </w:rPr>
          <w:fldChar w:fldCharType="begin"/>
        </w:r>
        <w:r w:rsidR="00002FF8" w:rsidRPr="00714048">
          <w:rPr>
            <w:rFonts w:ascii="Palatino Linotype" w:hAnsi="Palatino Linotype"/>
            <w:noProof/>
            <w:webHidden/>
          </w:rPr>
          <w:instrText xml:space="preserve"> PAGEREF _Toc304792974 \h </w:instrText>
        </w:r>
        <w:r w:rsidRPr="00714048">
          <w:rPr>
            <w:rFonts w:ascii="Palatino Linotype" w:hAnsi="Palatino Linotype"/>
            <w:noProof/>
            <w:webHidden/>
          </w:rPr>
        </w:r>
        <w:r w:rsidRPr="00714048">
          <w:rPr>
            <w:rFonts w:ascii="Palatino Linotype" w:hAnsi="Palatino Linotype"/>
            <w:noProof/>
            <w:webHidden/>
          </w:rPr>
          <w:fldChar w:fldCharType="separate"/>
        </w:r>
        <w:r w:rsidR="00002FF8" w:rsidRPr="00714048">
          <w:rPr>
            <w:rFonts w:ascii="Palatino Linotype" w:hAnsi="Palatino Linotype"/>
            <w:noProof/>
            <w:webHidden/>
          </w:rPr>
          <w:t>6</w:t>
        </w:r>
        <w:r w:rsidRPr="00714048">
          <w:rPr>
            <w:rFonts w:ascii="Palatino Linotype" w:hAnsi="Palatino Linotype"/>
            <w:noProof/>
            <w:webHidden/>
          </w:rPr>
          <w:fldChar w:fldCharType="end"/>
        </w:r>
      </w:hyperlink>
    </w:p>
    <w:p w:rsidR="00002FF8" w:rsidRPr="00714048" w:rsidRDefault="00300B6C" w:rsidP="00002FF8">
      <w:pPr>
        <w:pStyle w:val="Kazalovsebine2"/>
        <w:rPr>
          <w:rFonts w:ascii="Palatino Linotype" w:hAnsi="Palatino Linotype"/>
          <w:b w:val="0"/>
          <w:smallCaps w:val="0"/>
          <w:sz w:val="22"/>
          <w:szCs w:val="22"/>
          <w:lang w:val="sl-SI" w:eastAsia="sl-SI"/>
        </w:rPr>
      </w:pPr>
      <w:hyperlink w:anchor="_Toc304792975" w:history="1">
        <w:r w:rsidR="00002FF8" w:rsidRPr="00714048">
          <w:rPr>
            <w:rStyle w:val="Hiperpovezava"/>
            <w:rFonts w:ascii="Palatino Linotype" w:hAnsi="Palatino Linotype"/>
          </w:rPr>
          <w:t>6.2 Naloge zaščite, reševanja in pomoči</w:t>
        </w:r>
        <w:r w:rsidR="00002FF8" w:rsidRPr="00714048">
          <w:rPr>
            <w:rFonts w:ascii="Palatino Linotype" w:hAnsi="Palatino Linotype"/>
            <w:webHidden/>
          </w:rPr>
          <w:tab/>
        </w:r>
        <w:r w:rsidRPr="00714048">
          <w:rPr>
            <w:rFonts w:ascii="Palatino Linotype" w:hAnsi="Palatino Linotype"/>
            <w:webHidden/>
          </w:rPr>
          <w:fldChar w:fldCharType="begin"/>
        </w:r>
        <w:r w:rsidR="00002FF8" w:rsidRPr="00714048">
          <w:rPr>
            <w:rFonts w:ascii="Palatino Linotype" w:hAnsi="Palatino Linotype"/>
            <w:webHidden/>
          </w:rPr>
          <w:instrText xml:space="preserve"> PAGEREF _Toc304792975 \h </w:instrText>
        </w:r>
        <w:r w:rsidRPr="00714048">
          <w:rPr>
            <w:rFonts w:ascii="Palatino Linotype" w:hAnsi="Palatino Linotype"/>
            <w:webHidden/>
          </w:rPr>
        </w:r>
        <w:r w:rsidRPr="00714048">
          <w:rPr>
            <w:rFonts w:ascii="Palatino Linotype" w:hAnsi="Palatino Linotype"/>
            <w:webHidden/>
          </w:rPr>
          <w:fldChar w:fldCharType="separate"/>
        </w:r>
        <w:r w:rsidR="00002FF8" w:rsidRPr="00714048">
          <w:rPr>
            <w:rFonts w:ascii="Palatino Linotype" w:hAnsi="Palatino Linotype"/>
            <w:webHidden/>
          </w:rPr>
          <w:t>6</w:t>
        </w:r>
        <w:r w:rsidRPr="00714048">
          <w:rPr>
            <w:rFonts w:ascii="Palatino Linotype" w:hAnsi="Palatino Linotype"/>
            <w:webHidden/>
          </w:rPr>
          <w:fldChar w:fldCharType="end"/>
        </w:r>
      </w:hyperlink>
    </w:p>
    <w:p w:rsidR="00002FF8" w:rsidRPr="00714048" w:rsidRDefault="00300B6C" w:rsidP="00002FF8">
      <w:pPr>
        <w:pStyle w:val="Kazalovsebine3"/>
        <w:tabs>
          <w:tab w:val="right" w:leader="dot" w:pos="9396"/>
        </w:tabs>
        <w:rPr>
          <w:rFonts w:ascii="Palatino Linotype" w:hAnsi="Palatino Linotype"/>
          <w:i w:val="0"/>
          <w:iCs w:val="0"/>
          <w:noProof/>
          <w:sz w:val="22"/>
          <w:szCs w:val="22"/>
          <w:lang w:val="sl-SI" w:eastAsia="sl-SI"/>
        </w:rPr>
      </w:pPr>
      <w:hyperlink w:anchor="_Toc304792976" w:history="1">
        <w:r w:rsidR="00002FF8" w:rsidRPr="00714048">
          <w:rPr>
            <w:rStyle w:val="Hiperpovezava"/>
            <w:rFonts w:ascii="Palatino Linotype" w:hAnsi="Palatino Linotype"/>
            <w:noProof/>
          </w:rPr>
          <w:t>6.2.1 Iskanje pogrešanega zrakoplova in oseb (zrakoplov v sili)</w:t>
        </w:r>
        <w:r w:rsidR="00002FF8" w:rsidRPr="00714048">
          <w:rPr>
            <w:rFonts w:ascii="Palatino Linotype" w:hAnsi="Palatino Linotype"/>
            <w:noProof/>
            <w:webHidden/>
          </w:rPr>
          <w:tab/>
        </w:r>
        <w:r w:rsidRPr="00714048">
          <w:rPr>
            <w:rFonts w:ascii="Palatino Linotype" w:hAnsi="Palatino Linotype"/>
            <w:noProof/>
            <w:webHidden/>
          </w:rPr>
          <w:fldChar w:fldCharType="begin"/>
        </w:r>
        <w:r w:rsidR="00002FF8" w:rsidRPr="00714048">
          <w:rPr>
            <w:rFonts w:ascii="Palatino Linotype" w:hAnsi="Palatino Linotype"/>
            <w:noProof/>
            <w:webHidden/>
          </w:rPr>
          <w:instrText xml:space="preserve"> PAGEREF _Toc304792976 \h </w:instrText>
        </w:r>
        <w:r w:rsidRPr="00714048">
          <w:rPr>
            <w:rFonts w:ascii="Palatino Linotype" w:hAnsi="Palatino Linotype"/>
            <w:noProof/>
            <w:webHidden/>
          </w:rPr>
        </w:r>
        <w:r w:rsidRPr="00714048">
          <w:rPr>
            <w:rFonts w:ascii="Palatino Linotype" w:hAnsi="Palatino Linotype"/>
            <w:noProof/>
            <w:webHidden/>
          </w:rPr>
          <w:fldChar w:fldCharType="separate"/>
        </w:r>
        <w:r w:rsidR="00002FF8" w:rsidRPr="00714048">
          <w:rPr>
            <w:rFonts w:ascii="Palatino Linotype" w:hAnsi="Palatino Linotype"/>
            <w:noProof/>
            <w:webHidden/>
          </w:rPr>
          <w:t>6</w:t>
        </w:r>
        <w:r w:rsidRPr="00714048">
          <w:rPr>
            <w:rFonts w:ascii="Palatino Linotype" w:hAnsi="Palatino Linotype"/>
            <w:noProof/>
            <w:webHidden/>
          </w:rPr>
          <w:fldChar w:fldCharType="end"/>
        </w:r>
      </w:hyperlink>
    </w:p>
    <w:p w:rsidR="00002FF8" w:rsidRPr="00714048" w:rsidRDefault="00300B6C" w:rsidP="00002FF8">
      <w:pPr>
        <w:pStyle w:val="Kazalovsebine3"/>
        <w:tabs>
          <w:tab w:val="right" w:leader="dot" w:pos="9396"/>
        </w:tabs>
        <w:rPr>
          <w:rFonts w:ascii="Palatino Linotype" w:hAnsi="Palatino Linotype"/>
          <w:i w:val="0"/>
          <w:iCs w:val="0"/>
          <w:noProof/>
          <w:sz w:val="22"/>
          <w:szCs w:val="22"/>
          <w:lang w:val="sl-SI" w:eastAsia="sl-SI"/>
        </w:rPr>
      </w:pPr>
      <w:hyperlink w:anchor="_Toc304792977" w:history="1">
        <w:r w:rsidR="00002FF8" w:rsidRPr="00714048">
          <w:rPr>
            <w:rStyle w:val="Hiperpovezava"/>
            <w:rFonts w:ascii="Palatino Linotype" w:hAnsi="Palatino Linotype"/>
            <w:noProof/>
          </w:rPr>
          <w:t>6.2.2 Prva pomoč in nujna medicinska pomoč</w:t>
        </w:r>
        <w:r w:rsidR="00002FF8" w:rsidRPr="00714048">
          <w:rPr>
            <w:rFonts w:ascii="Palatino Linotype" w:hAnsi="Palatino Linotype"/>
            <w:noProof/>
            <w:webHidden/>
          </w:rPr>
          <w:tab/>
        </w:r>
        <w:r w:rsidRPr="00714048">
          <w:rPr>
            <w:rFonts w:ascii="Palatino Linotype" w:hAnsi="Palatino Linotype"/>
            <w:noProof/>
            <w:webHidden/>
          </w:rPr>
          <w:fldChar w:fldCharType="begin"/>
        </w:r>
        <w:r w:rsidR="00002FF8" w:rsidRPr="00714048">
          <w:rPr>
            <w:rFonts w:ascii="Palatino Linotype" w:hAnsi="Palatino Linotype"/>
            <w:noProof/>
            <w:webHidden/>
          </w:rPr>
          <w:instrText xml:space="preserve"> PAGEREF _Toc304792977 \h </w:instrText>
        </w:r>
        <w:r w:rsidRPr="00714048">
          <w:rPr>
            <w:rFonts w:ascii="Palatino Linotype" w:hAnsi="Palatino Linotype"/>
            <w:noProof/>
            <w:webHidden/>
          </w:rPr>
        </w:r>
        <w:r w:rsidRPr="00714048">
          <w:rPr>
            <w:rFonts w:ascii="Palatino Linotype" w:hAnsi="Palatino Linotype"/>
            <w:noProof/>
            <w:webHidden/>
          </w:rPr>
          <w:fldChar w:fldCharType="separate"/>
        </w:r>
        <w:r w:rsidR="00002FF8" w:rsidRPr="00714048">
          <w:rPr>
            <w:rFonts w:ascii="Palatino Linotype" w:hAnsi="Palatino Linotype"/>
            <w:noProof/>
            <w:webHidden/>
          </w:rPr>
          <w:t>6</w:t>
        </w:r>
        <w:r w:rsidRPr="00714048">
          <w:rPr>
            <w:rFonts w:ascii="Palatino Linotype" w:hAnsi="Palatino Linotype"/>
            <w:noProof/>
            <w:webHidden/>
          </w:rPr>
          <w:fldChar w:fldCharType="end"/>
        </w:r>
      </w:hyperlink>
    </w:p>
    <w:p w:rsidR="00002FF8" w:rsidRPr="00714048" w:rsidRDefault="00300B6C" w:rsidP="00002FF8">
      <w:pPr>
        <w:pStyle w:val="Kazalovsebine3"/>
        <w:tabs>
          <w:tab w:val="right" w:leader="dot" w:pos="9396"/>
        </w:tabs>
        <w:rPr>
          <w:rFonts w:ascii="Palatino Linotype" w:hAnsi="Palatino Linotype"/>
          <w:i w:val="0"/>
          <w:iCs w:val="0"/>
          <w:noProof/>
          <w:sz w:val="22"/>
          <w:szCs w:val="22"/>
          <w:lang w:val="sl-SI" w:eastAsia="sl-SI"/>
        </w:rPr>
      </w:pPr>
      <w:hyperlink w:anchor="_Toc304792978" w:history="1">
        <w:r w:rsidR="00002FF8" w:rsidRPr="00714048">
          <w:rPr>
            <w:rStyle w:val="Hiperpovezava"/>
            <w:rFonts w:ascii="Palatino Linotype" w:hAnsi="Palatino Linotype"/>
            <w:noProof/>
          </w:rPr>
          <w:t>6.2.3 Gašenje in reševanje ob požarih</w:t>
        </w:r>
        <w:r w:rsidR="00002FF8" w:rsidRPr="00714048">
          <w:rPr>
            <w:rFonts w:ascii="Palatino Linotype" w:hAnsi="Palatino Linotype"/>
            <w:noProof/>
            <w:webHidden/>
          </w:rPr>
          <w:tab/>
        </w:r>
        <w:r w:rsidRPr="00714048">
          <w:rPr>
            <w:rFonts w:ascii="Palatino Linotype" w:hAnsi="Palatino Linotype"/>
            <w:noProof/>
            <w:webHidden/>
          </w:rPr>
          <w:fldChar w:fldCharType="begin"/>
        </w:r>
        <w:r w:rsidR="00002FF8" w:rsidRPr="00714048">
          <w:rPr>
            <w:rFonts w:ascii="Palatino Linotype" w:hAnsi="Palatino Linotype"/>
            <w:noProof/>
            <w:webHidden/>
          </w:rPr>
          <w:instrText xml:space="preserve"> PAGEREF _Toc304792978 \h </w:instrText>
        </w:r>
        <w:r w:rsidRPr="00714048">
          <w:rPr>
            <w:rFonts w:ascii="Palatino Linotype" w:hAnsi="Palatino Linotype"/>
            <w:noProof/>
            <w:webHidden/>
          </w:rPr>
        </w:r>
        <w:r w:rsidRPr="00714048">
          <w:rPr>
            <w:rFonts w:ascii="Palatino Linotype" w:hAnsi="Palatino Linotype"/>
            <w:noProof/>
            <w:webHidden/>
          </w:rPr>
          <w:fldChar w:fldCharType="separate"/>
        </w:r>
        <w:r w:rsidR="00002FF8" w:rsidRPr="00714048">
          <w:rPr>
            <w:rFonts w:ascii="Palatino Linotype" w:hAnsi="Palatino Linotype"/>
            <w:noProof/>
            <w:webHidden/>
          </w:rPr>
          <w:t>6</w:t>
        </w:r>
        <w:r w:rsidRPr="00714048">
          <w:rPr>
            <w:rFonts w:ascii="Palatino Linotype" w:hAnsi="Palatino Linotype"/>
            <w:noProof/>
            <w:webHidden/>
          </w:rPr>
          <w:fldChar w:fldCharType="end"/>
        </w:r>
      </w:hyperlink>
    </w:p>
    <w:p w:rsidR="00002FF8" w:rsidRPr="00714048" w:rsidRDefault="00300B6C" w:rsidP="00002FF8">
      <w:pPr>
        <w:pStyle w:val="Kazalovsebine3"/>
        <w:tabs>
          <w:tab w:val="right" w:leader="dot" w:pos="9396"/>
        </w:tabs>
        <w:rPr>
          <w:rFonts w:ascii="Palatino Linotype" w:hAnsi="Palatino Linotype"/>
          <w:i w:val="0"/>
          <w:iCs w:val="0"/>
          <w:noProof/>
          <w:sz w:val="22"/>
          <w:szCs w:val="22"/>
          <w:lang w:val="sl-SI" w:eastAsia="sl-SI"/>
        </w:rPr>
      </w:pPr>
      <w:hyperlink w:anchor="_Toc304792979" w:history="1">
        <w:r w:rsidR="00002FF8" w:rsidRPr="00714048">
          <w:rPr>
            <w:rStyle w:val="Hiperpovezava"/>
            <w:rFonts w:ascii="Palatino Linotype" w:hAnsi="Palatino Linotype"/>
            <w:noProof/>
          </w:rPr>
          <w:t>6.2.4 Reševanje iz ruševin</w:t>
        </w:r>
        <w:r w:rsidR="00002FF8" w:rsidRPr="00714048">
          <w:rPr>
            <w:rFonts w:ascii="Palatino Linotype" w:hAnsi="Palatino Linotype"/>
            <w:noProof/>
            <w:webHidden/>
          </w:rPr>
          <w:tab/>
        </w:r>
        <w:r w:rsidRPr="00714048">
          <w:rPr>
            <w:rFonts w:ascii="Palatino Linotype" w:hAnsi="Palatino Linotype"/>
            <w:noProof/>
            <w:webHidden/>
          </w:rPr>
          <w:fldChar w:fldCharType="begin"/>
        </w:r>
        <w:r w:rsidR="00002FF8" w:rsidRPr="00714048">
          <w:rPr>
            <w:rFonts w:ascii="Palatino Linotype" w:hAnsi="Palatino Linotype"/>
            <w:noProof/>
            <w:webHidden/>
          </w:rPr>
          <w:instrText xml:space="preserve"> PAGEREF _Toc304792979 \h </w:instrText>
        </w:r>
        <w:r w:rsidRPr="00714048">
          <w:rPr>
            <w:rFonts w:ascii="Palatino Linotype" w:hAnsi="Palatino Linotype"/>
            <w:noProof/>
            <w:webHidden/>
          </w:rPr>
        </w:r>
        <w:r w:rsidRPr="00714048">
          <w:rPr>
            <w:rFonts w:ascii="Palatino Linotype" w:hAnsi="Palatino Linotype"/>
            <w:noProof/>
            <w:webHidden/>
          </w:rPr>
          <w:fldChar w:fldCharType="separate"/>
        </w:r>
        <w:r w:rsidR="00002FF8" w:rsidRPr="00714048">
          <w:rPr>
            <w:rFonts w:ascii="Palatino Linotype" w:hAnsi="Palatino Linotype"/>
            <w:noProof/>
            <w:webHidden/>
          </w:rPr>
          <w:t>6</w:t>
        </w:r>
        <w:r w:rsidRPr="00714048">
          <w:rPr>
            <w:rFonts w:ascii="Palatino Linotype" w:hAnsi="Palatino Linotype"/>
            <w:noProof/>
            <w:webHidden/>
          </w:rPr>
          <w:fldChar w:fldCharType="end"/>
        </w:r>
      </w:hyperlink>
    </w:p>
    <w:p w:rsidR="00002FF8" w:rsidRPr="00714048" w:rsidRDefault="00300B6C" w:rsidP="00002FF8">
      <w:pPr>
        <w:pStyle w:val="Kazalovsebine3"/>
        <w:tabs>
          <w:tab w:val="right" w:leader="dot" w:pos="9396"/>
        </w:tabs>
        <w:rPr>
          <w:rFonts w:ascii="Palatino Linotype" w:hAnsi="Palatino Linotype"/>
          <w:i w:val="0"/>
          <w:iCs w:val="0"/>
          <w:noProof/>
          <w:sz w:val="22"/>
          <w:szCs w:val="22"/>
          <w:lang w:val="sl-SI" w:eastAsia="sl-SI"/>
        </w:rPr>
      </w:pPr>
      <w:hyperlink w:anchor="_Toc304792980" w:history="1">
        <w:r w:rsidR="00002FF8" w:rsidRPr="00714048">
          <w:rPr>
            <w:rStyle w:val="Hiperpovezava"/>
            <w:rFonts w:ascii="Palatino Linotype" w:hAnsi="Palatino Linotype"/>
            <w:noProof/>
          </w:rPr>
          <w:t>6.2.5 Reševanje na in iz vode</w:t>
        </w:r>
        <w:r w:rsidR="00002FF8" w:rsidRPr="00714048">
          <w:rPr>
            <w:rFonts w:ascii="Palatino Linotype" w:hAnsi="Palatino Linotype"/>
            <w:noProof/>
            <w:webHidden/>
          </w:rPr>
          <w:tab/>
        </w:r>
        <w:r w:rsidRPr="00714048">
          <w:rPr>
            <w:rFonts w:ascii="Palatino Linotype" w:hAnsi="Palatino Linotype"/>
            <w:noProof/>
            <w:webHidden/>
          </w:rPr>
          <w:fldChar w:fldCharType="begin"/>
        </w:r>
        <w:r w:rsidR="00002FF8" w:rsidRPr="00714048">
          <w:rPr>
            <w:rFonts w:ascii="Palatino Linotype" w:hAnsi="Palatino Linotype"/>
            <w:noProof/>
            <w:webHidden/>
          </w:rPr>
          <w:instrText xml:space="preserve"> PAGEREF _Toc304792980 \h </w:instrText>
        </w:r>
        <w:r w:rsidRPr="00714048">
          <w:rPr>
            <w:rFonts w:ascii="Palatino Linotype" w:hAnsi="Palatino Linotype"/>
            <w:noProof/>
            <w:webHidden/>
          </w:rPr>
        </w:r>
        <w:r w:rsidRPr="00714048">
          <w:rPr>
            <w:rFonts w:ascii="Palatino Linotype" w:hAnsi="Palatino Linotype"/>
            <w:noProof/>
            <w:webHidden/>
          </w:rPr>
          <w:fldChar w:fldCharType="separate"/>
        </w:r>
        <w:r w:rsidR="00002FF8" w:rsidRPr="00714048">
          <w:rPr>
            <w:rFonts w:ascii="Palatino Linotype" w:hAnsi="Palatino Linotype"/>
            <w:noProof/>
            <w:webHidden/>
          </w:rPr>
          <w:t>6</w:t>
        </w:r>
        <w:r w:rsidRPr="00714048">
          <w:rPr>
            <w:rFonts w:ascii="Palatino Linotype" w:hAnsi="Palatino Linotype"/>
            <w:noProof/>
            <w:webHidden/>
          </w:rPr>
          <w:fldChar w:fldCharType="end"/>
        </w:r>
      </w:hyperlink>
    </w:p>
    <w:p w:rsidR="00002FF8" w:rsidRPr="00714048" w:rsidRDefault="00300B6C" w:rsidP="00002FF8">
      <w:pPr>
        <w:pStyle w:val="Kazalovsebine3"/>
        <w:tabs>
          <w:tab w:val="right" w:leader="dot" w:pos="9396"/>
        </w:tabs>
        <w:rPr>
          <w:rFonts w:ascii="Palatino Linotype" w:hAnsi="Palatino Linotype"/>
          <w:i w:val="0"/>
          <w:iCs w:val="0"/>
          <w:noProof/>
          <w:sz w:val="22"/>
          <w:szCs w:val="22"/>
          <w:lang w:val="sl-SI" w:eastAsia="sl-SI"/>
        </w:rPr>
      </w:pPr>
      <w:hyperlink w:anchor="_Toc304792981" w:history="1">
        <w:r w:rsidR="00002FF8" w:rsidRPr="00714048">
          <w:rPr>
            <w:rStyle w:val="Hiperpovezava"/>
            <w:rFonts w:ascii="Palatino Linotype" w:hAnsi="Palatino Linotype"/>
            <w:noProof/>
          </w:rPr>
          <w:t>6.2.6 Pomoč ogroženim in prizadetim svojcem oziroma prebivalcem</w:t>
        </w:r>
        <w:r w:rsidR="00002FF8" w:rsidRPr="00714048">
          <w:rPr>
            <w:rFonts w:ascii="Palatino Linotype" w:hAnsi="Palatino Linotype"/>
            <w:noProof/>
            <w:webHidden/>
          </w:rPr>
          <w:tab/>
        </w:r>
        <w:r w:rsidRPr="00714048">
          <w:rPr>
            <w:rFonts w:ascii="Palatino Linotype" w:hAnsi="Palatino Linotype"/>
            <w:noProof/>
            <w:webHidden/>
          </w:rPr>
          <w:fldChar w:fldCharType="begin"/>
        </w:r>
        <w:r w:rsidR="00002FF8" w:rsidRPr="00714048">
          <w:rPr>
            <w:rFonts w:ascii="Palatino Linotype" w:hAnsi="Palatino Linotype"/>
            <w:noProof/>
            <w:webHidden/>
          </w:rPr>
          <w:instrText xml:space="preserve"> PAGEREF _Toc304792981 \h </w:instrText>
        </w:r>
        <w:r w:rsidRPr="00714048">
          <w:rPr>
            <w:rFonts w:ascii="Palatino Linotype" w:hAnsi="Palatino Linotype"/>
            <w:noProof/>
            <w:webHidden/>
          </w:rPr>
        </w:r>
        <w:r w:rsidRPr="00714048">
          <w:rPr>
            <w:rFonts w:ascii="Palatino Linotype" w:hAnsi="Palatino Linotype"/>
            <w:noProof/>
            <w:webHidden/>
          </w:rPr>
          <w:fldChar w:fldCharType="separate"/>
        </w:r>
        <w:r w:rsidR="00002FF8" w:rsidRPr="00714048">
          <w:rPr>
            <w:rFonts w:ascii="Palatino Linotype" w:hAnsi="Palatino Linotype"/>
            <w:noProof/>
            <w:webHidden/>
          </w:rPr>
          <w:t>6</w:t>
        </w:r>
        <w:r w:rsidRPr="00714048">
          <w:rPr>
            <w:rFonts w:ascii="Palatino Linotype" w:hAnsi="Palatino Linotype"/>
            <w:noProof/>
            <w:webHidden/>
          </w:rPr>
          <w:fldChar w:fldCharType="end"/>
        </w:r>
      </w:hyperlink>
    </w:p>
    <w:p w:rsidR="00002FF8" w:rsidRPr="00714048" w:rsidRDefault="00300B6C" w:rsidP="00002FF8">
      <w:pPr>
        <w:pStyle w:val="Kazalovsebine3"/>
        <w:tabs>
          <w:tab w:val="right" w:leader="dot" w:pos="9396"/>
        </w:tabs>
        <w:rPr>
          <w:rFonts w:ascii="Palatino Linotype" w:hAnsi="Palatino Linotype"/>
          <w:i w:val="0"/>
          <w:iCs w:val="0"/>
          <w:noProof/>
          <w:sz w:val="22"/>
          <w:szCs w:val="22"/>
          <w:lang w:val="sl-SI" w:eastAsia="sl-SI"/>
        </w:rPr>
      </w:pPr>
      <w:hyperlink w:anchor="_Toc304792982" w:history="1">
        <w:r w:rsidR="00002FF8" w:rsidRPr="00714048">
          <w:rPr>
            <w:rStyle w:val="Hiperpovezava"/>
            <w:rFonts w:ascii="Palatino Linotype" w:hAnsi="Palatino Linotype"/>
            <w:noProof/>
          </w:rPr>
          <w:t>6.2.7 Zagotavljanje osnovnih pogojev za življenje</w:t>
        </w:r>
        <w:r w:rsidR="00002FF8" w:rsidRPr="00714048">
          <w:rPr>
            <w:rFonts w:ascii="Palatino Linotype" w:hAnsi="Palatino Linotype"/>
            <w:noProof/>
            <w:webHidden/>
          </w:rPr>
          <w:tab/>
        </w:r>
        <w:r w:rsidRPr="00714048">
          <w:rPr>
            <w:rFonts w:ascii="Palatino Linotype" w:hAnsi="Palatino Linotype"/>
            <w:noProof/>
            <w:webHidden/>
          </w:rPr>
          <w:fldChar w:fldCharType="begin"/>
        </w:r>
        <w:r w:rsidR="00002FF8" w:rsidRPr="00714048">
          <w:rPr>
            <w:rFonts w:ascii="Palatino Linotype" w:hAnsi="Palatino Linotype"/>
            <w:noProof/>
            <w:webHidden/>
          </w:rPr>
          <w:instrText xml:space="preserve"> PAGEREF _Toc304792982 \h </w:instrText>
        </w:r>
        <w:r w:rsidRPr="00714048">
          <w:rPr>
            <w:rFonts w:ascii="Palatino Linotype" w:hAnsi="Palatino Linotype"/>
            <w:noProof/>
            <w:webHidden/>
          </w:rPr>
        </w:r>
        <w:r w:rsidRPr="00714048">
          <w:rPr>
            <w:rFonts w:ascii="Palatino Linotype" w:hAnsi="Palatino Linotype"/>
            <w:noProof/>
            <w:webHidden/>
          </w:rPr>
          <w:fldChar w:fldCharType="separate"/>
        </w:r>
        <w:r w:rsidR="00002FF8" w:rsidRPr="00714048">
          <w:rPr>
            <w:rFonts w:ascii="Palatino Linotype" w:hAnsi="Palatino Linotype"/>
            <w:noProof/>
            <w:webHidden/>
          </w:rPr>
          <w:t>6</w:t>
        </w:r>
        <w:r w:rsidRPr="00714048">
          <w:rPr>
            <w:rFonts w:ascii="Palatino Linotype" w:hAnsi="Palatino Linotype"/>
            <w:noProof/>
            <w:webHidden/>
          </w:rPr>
          <w:fldChar w:fldCharType="end"/>
        </w:r>
      </w:hyperlink>
    </w:p>
    <w:p w:rsidR="00002FF8" w:rsidRPr="00714048" w:rsidRDefault="00300B6C" w:rsidP="00002FF8">
      <w:pPr>
        <w:pStyle w:val="Kazalovsebine1"/>
        <w:tabs>
          <w:tab w:val="right" w:leader="dot" w:pos="9396"/>
        </w:tabs>
        <w:rPr>
          <w:rFonts w:ascii="Palatino Linotype" w:hAnsi="Palatino Linotype"/>
          <w:b w:val="0"/>
          <w:bCs w:val="0"/>
          <w:caps w:val="0"/>
          <w:noProof/>
          <w:sz w:val="22"/>
          <w:szCs w:val="22"/>
          <w:lang w:val="sl-SI" w:eastAsia="sl-SI"/>
        </w:rPr>
      </w:pPr>
      <w:hyperlink w:anchor="_Toc304792983" w:history="1">
        <w:r w:rsidR="00002FF8" w:rsidRPr="00714048">
          <w:rPr>
            <w:rStyle w:val="Hiperpovezava"/>
            <w:rFonts w:ascii="Palatino Linotype" w:hAnsi="Palatino Linotype"/>
            <w:noProof/>
          </w:rPr>
          <w:t>7. OSEBNA IN VZAJEMNA ZAŠČITA</w:t>
        </w:r>
        <w:r w:rsidR="00002FF8" w:rsidRPr="00714048">
          <w:rPr>
            <w:rFonts w:ascii="Palatino Linotype" w:hAnsi="Palatino Linotype"/>
            <w:noProof/>
            <w:webHidden/>
          </w:rPr>
          <w:tab/>
        </w:r>
        <w:r w:rsidRPr="00714048">
          <w:rPr>
            <w:rFonts w:ascii="Palatino Linotype" w:hAnsi="Palatino Linotype"/>
            <w:noProof/>
            <w:webHidden/>
          </w:rPr>
          <w:fldChar w:fldCharType="begin"/>
        </w:r>
        <w:r w:rsidR="00002FF8" w:rsidRPr="00714048">
          <w:rPr>
            <w:rFonts w:ascii="Palatino Linotype" w:hAnsi="Palatino Linotype"/>
            <w:noProof/>
            <w:webHidden/>
          </w:rPr>
          <w:instrText xml:space="preserve"> PAGEREF _Toc304792983 \h </w:instrText>
        </w:r>
        <w:r w:rsidRPr="00714048">
          <w:rPr>
            <w:rFonts w:ascii="Palatino Linotype" w:hAnsi="Palatino Linotype"/>
            <w:noProof/>
            <w:webHidden/>
          </w:rPr>
        </w:r>
        <w:r w:rsidRPr="00714048">
          <w:rPr>
            <w:rFonts w:ascii="Palatino Linotype" w:hAnsi="Palatino Linotype"/>
            <w:noProof/>
            <w:webHidden/>
          </w:rPr>
          <w:fldChar w:fldCharType="separate"/>
        </w:r>
        <w:r w:rsidR="00002FF8" w:rsidRPr="00714048">
          <w:rPr>
            <w:rFonts w:ascii="Palatino Linotype" w:hAnsi="Palatino Linotype"/>
            <w:noProof/>
            <w:webHidden/>
          </w:rPr>
          <w:t>6</w:t>
        </w:r>
        <w:r w:rsidRPr="00714048">
          <w:rPr>
            <w:rFonts w:ascii="Palatino Linotype" w:hAnsi="Palatino Linotype"/>
            <w:noProof/>
            <w:webHidden/>
          </w:rPr>
          <w:fldChar w:fldCharType="end"/>
        </w:r>
      </w:hyperlink>
    </w:p>
    <w:p w:rsidR="00002FF8" w:rsidRPr="00714048" w:rsidRDefault="00300B6C" w:rsidP="00002FF8">
      <w:pPr>
        <w:pStyle w:val="Kazalovsebine1"/>
        <w:tabs>
          <w:tab w:val="right" w:leader="dot" w:pos="9396"/>
        </w:tabs>
        <w:rPr>
          <w:rFonts w:ascii="Palatino Linotype" w:hAnsi="Palatino Linotype"/>
          <w:b w:val="0"/>
          <w:bCs w:val="0"/>
          <w:caps w:val="0"/>
          <w:noProof/>
          <w:sz w:val="22"/>
          <w:szCs w:val="22"/>
          <w:lang w:val="sl-SI" w:eastAsia="sl-SI"/>
        </w:rPr>
      </w:pPr>
      <w:hyperlink w:anchor="_Toc304792984" w:history="1">
        <w:r w:rsidR="00002FF8" w:rsidRPr="00714048">
          <w:rPr>
            <w:rStyle w:val="Hiperpovezava"/>
            <w:rFonts w:ascii="Palatino Linotype" w:hAnsi="Palatino Linotype"/>
            <w:noProof/>
            <w:lang w:val="pl-PL"/>
          </w:rPr>
          <w:t>8. RAZLAGA POJMOV IN OKRAJŠAV</w:t>
        </w:r>
        <w:r w:rsidR="00002FF8" w:rsidRPr="00714048">
          <w:rPr>
            <w:rFonts w:ascii="Palatino Linotype" w:hAnsi="Palatino Linotype"/>
            <w:noProof/>
            <w:webHidden/>
          </w:rPr>
          <w:tab/>
        </w:r>
        <w:r w:rsidRPr="00714048">
          <w:rPr>
            <w:rFonts w:ascii="Palatino Linotype" w:hAnsi="Palatino Linotype"/>
            <w:noProof/>
            <w:webHidden/>
          </w:rPr>
          <w:fldChar w:fldCharType="begin"/>
        </w:r>
        <w:r w:rsidR="00002FF8" w:rsidRPr="00714048">
          <w:rPr>
            <w:rFonts w:ascii="Palatino Linotype" w:hAnsi="Palatino Linotype"/>
            <w:noProof/>
            <w:webHidden/>
          </w:rPr>
          <w:instrText xml:space="preserve"> PAGEREF _Toc304792984 \h </w:instrText>
        </w:r>
        <w:r w:rsidRPr="00714048">
          <w:rPr>
            <w:rFonts w:ascii="Palatino Linotype" w:hAnsi="Palatino Linotype"/>
            <w:noProof/>
            <w:webHidden/>
          </w:rPr>
        </w:r>
        <w:r w:rsidRPr="00714048">
          <w:rPr>
            <w:rFonts w:ascii="Palatino Linotype" w:hAnsi="Palatino Linotype"/>
            <w:noProof/>
            <w:webHidden/>
          </w:rPr>
          <w:fldChar w:fldCharType="separate"/>
        </w:r>
        <w:r w:rsidR="00002FF8" w:rsidRPr="00714048">
          <w:rPr>
            <w:rFonts w:ascii="Palatino Linotype" w:hAnsi="Palatino Linotype"/>
            <w:noProof/>
            <w:webHidden/>
          </w:rPr>
          <w:t>6</w:t>
        </w:r>
        <w:r w:rsidRPr="00714048">
          <w:rPr>
            <w:rFonts w:ascii="Palatino Linotype" w:hAnsi="Palatino Linotype"/>
            <w:noProof/>
            <w:webHidden/>
          </w:rPr>
          <w:fldChar w:fldCharType="end"/>
        </w:r>
      </w:hyperlink>
    </w:p>
    <w:p w:rsidR="00002FF8" w:rsidRPr="00714048" w:rsidRDefault="00300B6C" w:rsidP="00002FF8">
      <w:pPr>
        <w:pStyle w:val="Kazalovsebine2"/>
        <w:rPr>
          <w:rFonts w:ascii="Palatino Linotype" w:hAnsi="Palatino Linotype"/>
          <w:b w:val="0"/>
          <w:smallCaps w:val="0"/>
          <w:sz w:val="22"/>
          <w:szCs w:val="22"/>
          <w:lang w:val="sl-SI" w:eastAsia="sl-SI"/>
        </w:rPr>
      </w:pPr>
      <w:hyperlink w:anchor="_Toc304792985" w:history="1">
        <w:r w:rsidR="00002FF8" w:rsidRPr="00714048">
          <w:rPr>
            <w:rStyle w:val="Hiperpovezava"/>
            <w:rFonts w:ascii="Palatino Linotype" w:hAnsi="Palatino Linotype"/>
          </w:rPr>
          <w:t>8.1 Pomen pojmov</w:t>
        </w:r>
        <w:r w:rsidR="00002FF8" w:rsidRPr="00714048">
          <w:rPr>
            <w:rFonts w:ascii="Palatino Linotype" w:hAnsi="Palatino Linotype"/>
            <w:webHidden/>
          </w:rPr>
          <w:tab/>
        </w:r>
        <w:r w:rsidRPr="00714048">
          <w:rPr>
            <w:rFonts w:ascii="Palatino Linotype" w:hAnsi="Palatino Linotype"/>
            <w:webHidden/>
          </w:rPr>
          <w:fldChar w:fldCharType="begin"/>
        </w:r>
        <w:r w:rsidR="00002FF8" w:rsidRPr="00714048">
          <w:rPr>
            <w:rFonts w:ascii="Palatino Linotype" w:hAnsi="Palatino Linotype"/>
            <w:webHidden/>
          </w:rPr>
          <w:instrText xml:space="preserve"> PAGEREF _Toc304792985 \h </w:instrText>
        </w:r>
        <w:r w:rsidRPr="00714048">
          <w:rPr>
            <w:rFonts w:ascii="Palatino Linotype" w:hAnsi="Palatino Linotype"/>
            <w:webHidden/>
          </w:rPr>
        </w:r>
        <w:r w:rsidRPr="00714048">
          <w:rPr>
            <w:rFonts w:ascii="Palatino Linotype" w:hAnsi="Palatino Linotype"/>
            <w:webHidden/>
          </w:rPr>
          <w:fldChar w:fldCharType="separate"/>
        </w:r>
        <w:r w:rsidR="00002FF8" w:rsidRPr="00714048">
          <w:rPr>
            <w:rFonts w:ascii="Palatino Linotype" w:hAnsi="Palatino Linotype"/>
            <w:webHidden/>
          </w:rPr>
          <w:t>6</w:t>
        </w:r>
        <w:r w:rsidRPr="00714048">
          <w:rPr>
            <w:rFonts w:ascii="Palatino Linotype" w:hAnsi="Palatino Linotype"/>
            <w:webHidden/>
          </w:rPr>
          <w:fldChar w:fldCharType="end"/>
        </w:r>
      </w:hyperlink>
    </w:p>
    <w:p w:rsidR="00002FF8" w:rsidRPr="00714048" w:rsidRDefault="00300B6C" w:rsidP="00002FF8">
      <w:pPr>
        <w:pStyle w:val="Kazalovsebine2"/>
        <w:rPr>
          <w:rFonts w:ascii="Palatino Linotype" w:hAnsi="Palatino Linotype"/>
          <w:b w:val="0"/>
          <w:smallCaps w:val="0"/>
          <w:sz w:val="22"/>
          <w:szCs w:val="22"/>
          <w:lang w:val="sl-SI" w:eastAsia="sl-SI"/>
        </w:rPr>
      </w:pPr>
      <w:hyperlink w:anchor="_Toc304792986" w:history="1">
        <w:r w:rsidR="00002FF8" w:rsidRPr="00714048">
          <w:rPr>
            <w:rStyle w:val="Hiperpovezava"/>
            <w:rFonts w:ascii="Palatino Linotype" w:hAnsi="Palatino Linotype"/>
          </w:rPr>
          <w:t>8.2 Razlaga okrajšav</w:t>
        </w:r>
        <w:r w:rsidR="00002FF8" w:rsidRPr="00714048">
          <w:rPr>
            <w:rFonts w:ascii="Palatino Linotype" w:hAnsi="Palatino Linotype"/>
            <w:webHidden/>
          </w:rPr>
          <w:tab/>
        </w:r>
        <w:r w:rsidRPr="00714048">
          <w:rPr>
            <w:rFonts w:ascii="Palatino Linotype" w:hAnsi="Palatino Linotype"/>
            <w:webHidden/>
          </w:rPr>
          <w:fldChar w:fldCharType="begin"/>
        </w:r>
        <w:r w:rsidR="00002FF8" w:rsidRPr="00714048">
          <w:rPr>
            <w:rFonts w:ascii="Palatino Linotype" w:hAnsi="Palatino Linotype"/>
            <w:webHidden/>
          </w:rPr>
          <w:instrText xml:space="preserve"> PAGEREF _Toc304792986 \h </w:instrText>
        </w:r>
        <w:r w:rsidRPr="00714048">
          <w:rPr>
            <w:rFonts w:ascii="Palatino Linotype" w:hAnsi="Palatino Linotype"/>
            <w:webHidden/>
          </w:rPr>
        </w:r>
        <w:r w:rsidRPr="00714048">
          <w:rPr>
            <w:rFonts w:ascii="Palatino Linotype" w:hAnsi="Palatino Linotype"/>
            <w:webHidden/>
          </w:rPr>
          <w:fldChar w:fldCharType="separate"/>
        </w:r>
        <w:r w:rsidR="00002FF8" w:rsidRPr="00714048">
          <w:rPr>
            <w:rFonts w:ascii="Palatino Linotype" w:hAnsi="Palatino Linotype"/>
            <w:webHidden/>
          </w:rPr>
          <w:t>6</w:t>
        </w:r>
        <w:r w:rsidRPr="00714048">
          <w:rPr>
            <w:rFonts w:ascii="Palatino Linotype" w:hAnsi="Palatino Linotype"/>
            <w:webHidden/>
          </w:rPr>
          <w:fldChar w:fldCharType="end"/>
        </w:r>
      </w:hyperlink>
    </w:p>
    <w:p w:rsidR="00002FF8" w:rsidRPr="00714048" w:rsidRDefault="00300B6C" w:rsidP="00002FF8">
      <w:pPr>
        <w:pStyle w:val="Kazalovsebine1"/>
        <w:tabs>
          <w:tab w:val="right" w:leader="dot" w:pos="9396"/>
        </w:tabs>
        <w:rPr>
          <w:rFonts w:ascii="Palatino Linotype" w:hAnsi="Palatino Linotype"/>
          <w:b w:val="0"/>
          <w:bCs w:val="0"/>
          <w:caps w:val="0"/>
          <w:noProof/>
          <w:sz w:val="22"/>
          <w:szCs w:val="22"/>
          <w:lang w:val="sl-SI" w:eastAsia="sl-SI"/>
        </w:rPr>
      </w:pPr>
      <w:hyperlink w:anchor="_Toc304792987" w:history="1">
        <w:r w:rsidR="00002FF8" w:rsidRPr="00714048">
          <w:rPr>
            <w:rStyle w:val="Hiperpovezava"/>
            <w:rFonts w:ascii="Palatino Linotype" w:hAnsi="Palatino Linotype"/>
            <w:noProof/>
            <w:lang w:val="pl-PL"/>
          </w:rPr>
          <w:t>9. SEZNAM PRILOG IN DODATKOV</w:t>
        </w:r>
        <w:r w:rsidR="00002FF8" w:rsidRPr="00714048">
          <w:rPr>
            <w:rFonts w:ascii="Palatino Linotype" w:hAnsi="Palatino Linotype"/>
            <w:noProof/>
            <w:webHidden/>
          </w:rPr>
          <w:tab/>
        </w:r>
        <w:r w:rsidRPr="00714048">
          <w:rPr>
            <w:rFonts w:ascii="Palatino Linotype" w:hAnsi="Palatino Linotype"/>
            <w:noProof/>
            <w:webHidden/>
          </w:rPr>
          <w:fldChar w:fldCharType="begin"/>
        </w:r>
        <w:r w:rsidR="00002FF8" w:rsidRPr="00714048">
          <w:rPr>
            <w:rFonts w:ascii="Palatino Linotype" w:hAnsi="Palatino Linotype"/>
            <w:noProof/>
            <w:webHidden/>
          </w:rPr>
          <w:instrText xml:space="preserve"> PAGEREF _Toc304792987 \h </w:instrText>
        </w:r>
        <w:r w:rsidRPr="00714048">
          <w:rPr>
            <w:rFonts w:ascii="Palatino Linotype" w:hAnsi="Palatino Linotype"/>
            <w:noProof/>
            <w:webHidden/>
          </w:rPr>
        </w:r>
        <w:r w:rsidRPr="00714048">
          <w:rPr>
            <w:rFonts w:ascii="Palatino Linotype" w:hAnsi="Palatino Linotype"/>
            <w:noProof/>
            <w:webHidden/>
          </w:rPr>
          <w:fldChar w:fldCharType="separate"/>
        </w:r>
        <w:r w:rsidR="00002FF8" w:rsidRPr="00714048">
          <w:rPr>
            <w:rFonts w:ascii="Palatino Linotype" w:hAnsi="Palatino Linotype"/>
            <w:noProof/>
            <w:webHidden/>
          </w:rPr>
          <w:t>6</w:t>
        </w:r>
        <w:r w:rsidRPr="00714048">
          <w:rPr>
            <w:rFonts w:ascii="Palatino Linotype" w:hAnsi="Palatino Linotype"/>
            <w:noProof/>
            <w:webHidden/>
          </w:rPr>
          <w:fldChar w:fldCharType="end"/>
        </w:r>
      </w:hyperlink>
    </w:p>
    <w:p w:rsidR="00002FF8" w:rsidRPr="00714048" w:rsidRDefault="00300B6C" w:rsidP="00002FF8">
      <w:pPr>
        <w:pStyle w:val="Kazalovsebine2"/>
        <w:rPr>
          <w:rFonts w:ascii="Palatino Linotype" w:hAnsi="Palatino Linotype"/>
          <w:b w:val="0"/>
          <w:smallCaps w:val="0"/>
          <w:sz w:val="22"/>
          <w:szCs w:val="22"/>
          <w:lang w:val="sl-SI" w:eastAsia="sl-SI"/>
        </w:rPr>
      </w:pPr>
      <w:hyperlink w:anchor="_Toc304792988" w:history="1">
        <w:r w:rsidR="00002FF8" w:rsidRPr="00714048">
          <w:rPr>
            <w:rStyle w:val="Hiperpovezava"/>
            <w:rFonts w:ascii="Palatino Linotype" w:hAnsi="Palatino Linotype"/>
          </w:rPr>
          <w:t>9.1 Priloge</w:t>
        </w:r>
        <w:r w:rsidR="00002FF8" w:rsidRPr="00714048">
          <w:rPr>
            <w:rFonts w:ascii="Palatino Linotype" w:hAnsi="Palatino Linotype"/>
            <w:webHidden/>
          </w:rPr>
          <w:tab/>
        </w:r>
        <w:r w:rsidRPr="00714048">
          <w:rPr>
            <w:rFonts w:ascii="Palatino Linotype" w:hAnsi="Palatino Linotype"/>
            <w:webHidden/>
          </w:rPr>
          <w:fldChar w:fldCharType="begin"/>
        </w:r>
        <w:r w:rsidR="00002FF8" w:rsidRPr="00714048">
          <w:rPr>
            <w:rFonts w:ascii="Palatino Linotype" w:hAnsi="Palatino Linotype"/>
            <w:webHidden/>
          </w:rPr>
          <w:instrText xml:space="preserve"> PAGEREF _Toc304792988 \h </w:instrText>
        </w:r>
        <w:r w:rsidRPr="00714048">
          <w:rPr>
            <w:rFonts w:ascii="Palatino Linotype" w:hAnsi="Palatino Linotype"/>
            <w:webHidden/>
          </w:rPr>
        </w:r>
        <w:r w:rsidRPr="00714048">
          <w:rPr>
            <w:rFonts w:ascii="Palatino Linotype" w:hAnsi="Palatino Linotype"/>
            <w:webHidden/>
          </w:rPr>
          <w:fldChar w:fldCharType="separate"/>
        </w:r>
        <w:r w:rsidR="00002FF8" w:rsidRPr="00714048">
          <w:rPr>
            <w:rFonts w:ascii="Palatino Linotype" w:hAnsi="Palatino Linotype"/>
            <w:webHidden/>
          </w:rPr>
          <w:t>6</w:t>
        </w:r>
        <w:r w:rsidRPr="00714048">
          <w:rPr>
            <w:rFonts w:ascii="Palatino Linotype" w:hAnsi="Palatino Linotype"/>
            <w:webHidden/>
          </w:rPr>
          <w:fldChar w:fldCharType="end"/>
        </w:r>
      </w:hyperlink>
    </w:p>
    <w:p w:rsidR="00002FF8" w:rsidRPr="00714048" w:rsidRDefault="00300B6C" w:rsidP="00002FF8">
      <w:pPr>
        <w:pStyle w:val="Kazalovsebine2"/>
        <w:rPr>
          <w:rFonts w:ascii="Palatino Linotype" w:hAnsi="Palatino Linotype"/>
          <w:b w:val="0"/>
          <w:smallCaps w:val="0"/>
          <w:sz w:val="22"/>
          <w:szCs w:val="22"/>
          <w:lang w:val="sl-SI" w:eastAsia="sl-SI"/>
        </w:rPr>
      </w:pPr>
      <w:hyperlink w:anchor="_Toc304792989" w:history="1">
        <w:r w:rsidR="00002FF8" w:rsidRPr="00714048">
          <w:rPr>
            <w:rStyle w:val="Hiperpovezava"/>
            <w:rFonts w:ascii="Palatino Linotype" w:hAnsi="Palatino Linotype"/>
          </w:rPr>
          <w:t>9.2 Dodatki</w:t>
        </w:r>
        <w:r w:rsidR="00002FF8" w:rsidRPr="00714048">
          <w:rPr>
            <w:rFonts w:ascii="Palatino Linotype" w:hAnsi="Palatino Linotype"/>
            <w:webHidden/>
          </w:rPr>
          <w:tab/>
        </w:r>
        <w:r w:rsidRPr="00714048">
          <w:rPr>
            <w:rFonts w:ascii="Palatino Linotype" w:hAnsi="Palatino Linotype"/>
            <w:webHidden/>
          </w:rPr>
          <w:fldChar w:fldCharType="begin"/>
        </w:r>
        <w:r w:rsidR="00002FF8" w:rsidRPr="00714048">
          <w:rPr>
            <w:rFonts w:ascii="Palatino Linotype" w:hAnsi="Palatino Linotype"/>
            <w:webHidden/>
          </w:rPr>
          <w:instrText xml:space="preserve"> PAGEREF _Toc304792989 \h </w:instrText>
        </w:r>
        <w:r w:rsidRPr="00714048">
          <w:rPr>
            <w:rFonts w:ascii="Palatino Linotype" w:hAnsi="Palatino Linotype"/>
            <w:webHidden/>
          </w:rPr>
        </w:r>
        <w:r w:rsidRPr="00714048">
          <w:rPr>
            <w:rFonts w:ascii="Palatino Linotype" w:hAnsi="Palatino Linotype"/>
            <w:webHidden/>
          </w:rPr>
          <w:fldChar w:fldCharType="separate"/>
        </w:r>
        <w:r w:rsidR="00002FF8" w:rsidRPr="00714048">
          <w:rPr>
            <w:rFonts w:ascii="Palatino Linotype" w:hAnsi="Palatino Linotype"/>
            <w:webHidden/>
          </w:rPr>
          <w:t>6</w:t>
        </w:r>
        <w:r w:rsidRPr="00714048">
          <w:rPr>
            <w:rFonts w:ascii="Palatino Linotype" w:hAnsi="Palatino Linotype"/>
            <w:webHidden/>
          </w:rPr>
          <w:fldChar w:fldCharType="end"/>
        </w:r>
      </w:hyperlink>
    </w:p>
    <w:p w:rsidR="00002FF8" w:rsidRPr="00714048" w:rsidRDefault="00300B6C" w:rsidP="00002FF8">
      <w:pPr>
        <w:rPr>
          <w:rFonts w:ascii="Palatino Linotype" w:hAnsi="Palatino Linotype"/>
          <w:b/>
          <w:sz w:val="28"/>
          <w:szCs w:val="28"/>
        </w:rPr>
      </w:pPr>
      <w:r w:rsidRPr="00714048">
        <w:rPr>
          <w:rFonts w:ascii="Palatino Linotype" w:hAnsi="Palatino Linotype"/>
          <w:b/>
          <w:sz w:val="28"/>
          <w:szCs w:val="28"/>
        </w:rPr>
        <w:fldChar w:fldCharType="end"/>
      </w:r>
    </w:p>
    <w:p w:rsidR="00002FF8" w:rsidRPr="00714048" w:rsidRDefault="00002FF8" w:rsidP="00002FF8">
      <w:pPr>
        <w:pStyle w:val="Telobesedila3"/>
        <w:rPr>
          <w:rFonts w:ascii="Palatino Linotype" w:hAnsi="Palatino Linotype"/>
          <w:color w:val="0000FF"/>
        </w:rPr>
        <w:sectPr w:rsidR="00002FF8" w:rsidRPr="00714048" w:rsidSect="00714048">
          <w:footerReference w:type="even" r:id="rId10"/>
          <w:footerReference w:type="default" r:id="rId11"/>
          <w:pgSz w:w="12240" w:h="15840"/>
          <w:pgMar w:top="1417" w:right="1417" w:bottom="1417" w:left="1417" w:header="708" w:footer="708" w:gutter="0"/>
          <w:pgNumType w:start="0"/>
          <w:cols w:space="708"/>
          <w:noEndnote/>
          <w:titlePg/>
        </w:sectPr>
      </w:pPr>
      <w:r w:rsidRPr="00714048">
        <w:rPr>
          <w:rFonts w:ascii="Palatino Linotype" w:hAnsi="Palatino Linotype"/>
          <w:color w:val="0000FF"/>
        </w:rPr>
        <w:t xml:space="preserve"> </w:t>
      </w:r>
    </w:p>
    <w:p w:rsidR="00002FF8" w:rsidRPr="00412868" w:rsidRDefault="00002FF8" w:rsidP="00412868">
      <w:pPr>
        <w:pStyle w:val="Naslov1"/>
        <w:jc w:val="left"/>
        <w:rPr>
          <w:rFonts w:ascii="Palatino Linotype" w:hAnsi="Palatino Linotype"/>
          <w:color w:val="000080"/>
          <w:sz w:val="22"/>
          <w:szCs w:val="22"/>
        </w:rPr>
      </w:pPr>
      <w:bookmarkStart w:id="0" w:name="_Toc93898718"/>
      <w:bookmarkStart w:id="1" w:name="_Toc93898831"/>
      <w:bookmarkStart w:id="2" w:name="_Toc191182520"/>
      <w:bookmarkStart w:id="3" w:name="_Toc289859737"/>
      <w:bookmarkStart w:id="4" w:name="_Toc304792938"/>
      <w:r w:rsidRPr="00412868">
        <w:rPr>
          <w:rFonts w:ascii="Palatino Linotype" w:hAnsi="Palatino Linotype"/>
          <w:color w:val="000080"/>
          <w:sz w:val="22"/>
          <w:szCs w:val="22"/>
        </w:rPr>
        <w:lastRenderedPageBreak/>
        <w:t>1. NESREČA</w:t>
      </w:r>
      <w:bookmarkEnd w:id="0"/>
      <w:bookmarkEnd w:id="1"/>
      <w:bookmarkEnd w:id="2"/>
      <w:r w:rsidRPr="00412868">
        <w:rPr>
          <w:rFonts w:ascii="Palatino Linotype" w:hAnsi="Palatino Linotype"/>
          <w:color w:val="000080"/>
          <w:sz w:val="22"/>
          <w:szCs w:val="22"/>
        </w:rPr>
        <w:t xml:space="preserve"> ZRAKOPLOVA</w:t>
      </w:r>
      <w:bookmarkEnd w:id="3"/>
      <w:bookmarkEnd w:id="4"/>
    </w:p>
    <w:p w:rsidR="00002FF8" w:rsidRPr="00412868" w:rsidRDefault="00002FF8" w:rsidP="00002FF8">
      <w:pPr>
        <w:pStyle w:val="Telobesedila"/>
        <w:rPr>
          <w:rFonts w:ascii="Palatino Linotype" w:hAnsi="Palatino Linotype"/>
          <w:b/>
          <w:i/>
          <w:sz w:val="22"/>
          <w:szCs w:val="22"/>
        </w:rPr>
      </w:pPr>
    </w:p>
    <w:p w:rsidR="00002FF8" w:rsidRPr="00412868" w:rsidRDefault="00002FF8" w:rsidP="00002FF8">
      <w:pPr>
        <w:pStyle w:val="Telobesedila"/>
        <w:rPr>
          <w:rFonts w:ascii="Palatino Linotype" w:hAnsi="Palatino Linotype"/>
          <w:b/>
          <w:i/>
          <w:sz w:val="22"/>
          <w:szCs w:val="22"/>
        </w:rPr>
      </w:pPr>
    </w:p>
    <w:p w:rsidR="00002FF8" w:rsidRPr="00412868" w:rsidRDefault="00002FF8" w:rsidP="00002FF8">
      <w:pPr>
        <w:pStyle w:val="Telobesedila"/>
        <w:rPr>
          <w:rFonts w:ascii="Palatino Linotype" w:hAnsi="Palatino Linotype"/>
          <w:b/>
          <w:color w:val="0000FF"/>
          <w:sz w:val="22"/>
          <w:szCs w:val="22"/>
        </w:rPr>
      </w:pPr>
      <w:r w:rsidRPr="00412868">
        <w:rPr>
          <w:rFonts w:ascii="Palatino Linotype" w:hAnsi="Palatino Linotype"/>
          <w:b/>
          <w:color w:val="0000FF"/>
          <w:sz w:val="22"/>
          <w:szCs w:val="22"/>
        </w:rPr>
        <w:t>Uvod:</w:t>
      </w:r>
    </w:p>
    <w:p w:rsidR="00002FF8" w:rsidRPr="00412868" w:rsidRDefault="00002FF8" w:rsidP="00002FF8">
      <w:pPr>
        <w:pStyle w:val="Telobesedila"/>
        <w:rPr>
          <w:rFonts w:ascii="Palatino Linotype" w:hAnsi="Palatino Linotype"/>
          <w:b/>
          <w:sz w:val="22"/>
          <w:szCs w:val="22"/>
        </w:rPr>
      </w:pPr>
    </w:p>
    <w:p w:rsidR="00002FF8" w:rsidRPr="00412868" w:rsidRDefault="00002FF8" w:rsidP="00002FF8">
      <w:pPr>
        <w:pStyle w:val="Telobesedila"/>
        <w:rPr>
          <w:rFonts w:ascii="Palatino Linotype" w:hAnsi="Palatino Linotype"/>
          <w:sz w:val="22"/>
          <w:szCs w:val="22"/>
        </w:rPr>
      </w:pPr>
      <w:r w:rsidRPr="00412868">
        <w:rPr>
          <w:rFonts w:ascii="Palatino Linotype" w:hAnsi="Palatino Linotype"/>
          <w:sz w:val="22"/>
          <w:szCs w:val="22"/>
        </w:rPr>
        <w:t>Načrt zaščite in re</w:t>
      </w:r>
      <w:r w:rsidR="0099389B" w:rsidRPr="00412868">
        <w:rPr>
          <w:rFonts w:ascii="Palatino Linotype" w:hAnsi="Palatino Linotype"/>
          <w:sz w:val="22"/>
          <w:szCs w:val="22"/>
        </w:rPr>
        <w:t xml:space="preserve">ševanja ob nesreči zrakoplova </w:t>
      </w:r>
      <w:r w:rsidRPr="00412868">
        <w:rPr>
          <w:rFonts w:ascii="Palatino Linotype" w:hAnsi="Palatino Linotype"/>
          <w:sz w:val="22"/>
          <w:szCs w:val="22"/>
        </w:rPr>
        <w:t>občine Muta je izdelan na podlagi Zakona o varstvu pred n</w:t>
      </w:r>
      <w:r w:rsidR="0099389B" w:rsidRPr="00412868">
        <w:rPr>
          <w:rFonts w:ascii="Palatino Linotype" w:hAnsi="Palatino Linotype"/>
          <w:sz w:val="22"/>
          <w:szCs w:val="22"/>
        </w:rPr>
        <w:t>aravnimi in drugimi nesrečami (U</w:t>
      </w:r>
      <w:r w:rsidRPr="00412868">
        <w:rPr>
          <w:rFonts w:ascii="Palatino Linotype" w:hAnsi="Palatino Linotype"/>
          <w:sz w:val="22"/>
          <w:szCs w:val="22"/>
        </w:rPr>
        <w:t>radni list RS, št. 51/06 – Uradno prečiščeno besedilo, 97/10) in Uredbe o vsebini in izdelavi n</w:t>
      </w:r>
      <w:r w:rsidR="0099389B" w:rsidRPr="00412868">
        <w:rPr>
          <w:rFonts w:ascii="Palatino Linotype" w:hAnsi="Palatino Linotype"/>
          <w:sz w:val="22"/>
          <w:szCs w:val="22"/>
        </w:rPr>
        <w:t xml:space="preserve">ačrtov zaščite in reševanja (Uradni list </w:t>
      </w:r>
      <w:r w:rsidRPr="00412868">
        <w:rPr>
          <w:rFonts w:ascii="Palatino Linotype" w:hAnsi="Palatino Linotype"/>
          <w:sz w:val="22"/>
          <w:szCs w:val="22"/>
        </w:rPr>
        <w:t>RS,</w:t>
      </w:r>
      <w:r w:rsidR="0099389B" w:rsidRPr="00412868">
        <w:rPr>
          <w:rFonts w:ascii="Palatino Linotype" w:hAnsi="Palatino Linotype"/>
          <w:sz w:val="22"/>
          <w:szCs w:val="22"/>
        </w:rPr>
        <w:t xml:space="preserve"> </w:t>
      </w:r>
      <w:r w:rsidRPr="00412868">
        <w:rPr>
          <w:rFonts w:ascii="Palatino Linotype" w:hAnsi="Palatino Linotype"/>
          <w:sz w:val="22"/>
          <w:szCs w:val="22"/>
        </w:rPr>
        <w:t>št.</w:t>
      </w:r>
      <w:r w:rsidR="0099389B" w:rsidRPr="00412868">
        <w:rPr>
          <w:rFonts w:ascii="Palatino Linotype" w:hAnsi="Palatino Linotype"/>
          <w:sz w:val="22"/>
          <w:szCs w:val="22"/>
        </w:rPr>
        <w:t xml:space="preserve"> </w:t>
      </w:r>
      <w:r w:rsidRPr="00412868">
        <w:rPr>
          <w:rFonts w:ascii="Palatino Linotype" w:hAnsi="Palatino Linotype"/>
          <w:sz w:val="22"/>
          <w:szCs w:val="22"/>
        </w:rPr>
        <w:t>3/02, 17/02, 17/06 in</w:t>
      </w:r>
      <w:r w:rsidR="0099389B" w:rsidRPr="00412868">
        <w:rPr>
          <w:rFonts w:ascii="Palatino Linotype" w:hAnsi="Palatino Linotype"/>
          <w:sz w:val="22"/>
          <w:szCs w:val="22"/>
        </w:rPr>
        <w:t xml:space="preserve"> 76/08), Zakona o letalstvu (Uradni list RS, št. 113/06-uradno prečiščeno besedilo</w:t>
      </w:r>
      <w:r w:rsidRPr="00412868">
        <w:rPr>
          <w:rFonts w:ascii="Palatino Linotype" w:hAnsi="Palatino Linotype"/>
          <w:sz w:val="22"/>
          <w:szCs w:val="22"/>
        </w:rPr>
        <w:t>), Uredbe o načinu izvajanj</w:t>
      </w:r>
      <w:r w:rsidR="0099389B" w:rsidRPr="00412868">
        <w:rPr>
          <w:rFonts w:ascii="Palatino Linotype" w:hAnsi="Palatino Linotype"/>
          <w:sz w:val="22"/>
          <w:szCs w:val="22"/>
        </w:rPr>
        <w:t xml:space="preserve">a nadzora zračnega prostora (Uradni list </w:t>
      </w:r>
      <w:r w:rsidRPr="00412868">
        <w:rPr>
          <w:rFonts w:ascii="Palatino Linotype" w:hAnsi="Palatino Linotype"/>
          <w:sz w:val="22"/>
          <w:szCs w:val="22"/>
        </w:rPr>
        <w:t>RS, št. 29/04)  in drugih predpisov.</w:t>
      </w:r>
    </w:p>
    <w:p w:rsidR="00002FF8" w:rsidRPr="00412868" w:rsidRDefault="00002FF8" w:rsidP="00002FF8">
      <w:pPr>
        <w:pStyle w:val="Telobesedila"/>
        <w:rPr>
          <w:rFonts w:ascii="Palatino Linotype" w:hAnsi="Palatino Linotype"/>
          <w:sz w:val="22"/>
          <w:szCs w:val="22"/>
        </w:rPr>
      </w:pPr>
    </w:p>
    <w:p w:rsidR="00002FF8" w:rsidRPr="00412868" w:rsidRDefault="00002FF8" w:rsidP="00412868">
      <w:pPr>
        <w:pStyle w:val="Naslov2"/>
        <w:jc w:val="left"/>
        <w:rPr>
          <w:rFonts w:ascii="Palatino Linotype" w:hAnsi="Palatino Linotype"/>
          <w:color w:val="0000FF"/>
          <w:sz w:val="22"/>
          <w:szCs w:val="22"/>
        </w:rPr>
      </w:pPr>
      <w:bookmarkStart w:id="5" w:name="_Toc93898720"/>
      <w:bookmarkStart w:id="6" w:name="_Toc93898833"/>
      <w:bookmarkStart w:id="7" w:name="_Toc191182522"/>
      <w:bookmarkStart w:id="8" w:name="_Toc289859738"/>
      <w:bookmarkStart w:id="9" w:name="_Toc304792939"/>
      <w:r w:rsidRPr="00412868">
        <w:rPr>
          <w:rFonts w:ascii="Palatino Linotype" w:hAnsi="Palatino Linotype"/>
          <w:color w:val="0000FF"/>
          <w:sz w:val="22"/>
          <w:szCs w:val="22"/>
        </w:rPr>
        <w:t xml:space="preserve">1.1 Letalski promet v </w:t>
      </w:r>
      <w:bookmarkEnd w:id="5"/>
      <w:bookmarkEnd w:id="6"/>
      <w:r w:rsidR="0099389B" w:rsidRPr="00412868">
        <w:rPr>
          <w:rFonts w:ascii="Palatino Linotype" w:hAnsi="Palatino Linotype"/>
          <w:color w:val="0000FF"/>
          <w:sz w:val="22"/>
          <w:szCs w:val="22"/>
        </w:rPr>
        <w:t>O</w:t>
      </w:r>
      <w:r w:rsidRPr="00412868">
        <w:rPr>
          <w:rFonts w:ascii="Palatino Linotype" w:hAnsi="Palatino Linotype"/>
          <w:color w:val="0000FF"/>
          <w:sz w:val="22"/>
          <w:szCs w:val="22"/>
        </w:rPr>
        <w:t xml:space="preserve">bčini </w:t>
      </w:r>
      <w:bookmarkEnd w:id="7"/>
      <w:bookmarkEnd w:id="8"/>
      <w:bookmarkEnd w:id="9"/>
      <w:r w:rsidR="0099389B" w:rsidRPr="00412868">
        <w:rPr>
          <w:rFonts w:ascii="Palatino Linotype" w:hAnsi="Palatino Linotype"/>
          <w:color w:val="0000FF"/>
          <w:sz w:val="22"/>
          <w:szCs w:val="22"/>
        </w:rPr>
        <w:t>Muta</w:t>
      </w:r>
    </w:p>
    <w:p w:rsidR="00002FF8" w:rsidRPr="00412868" w:rsidRDefault="00002FF8" w:rsidP="00002FF8">
      <w:pPr>
        <w:jc w:val="both"/>
        <w:rPr>
          <w:rFonts w:ascii="Palatino Linotype" w:hAnsi="Palatino Linotype"/>
          <w:b/>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 xml:space="preserve">Potek zračnih poti v </w:t>
      </w:r>
      <w:bookmarkStart w:id="10" w:name="_Toc93898721"/>
      <w:bookmarkStart w:id="11" w:name="_Toc93898834"/>
      <w:r w:rsidR="0099389B" w:rsidRPr="00412868">
        <w:rPr>
          <w:rFonts w:ascii="Palatino Linotype" w:hAnsi="Palatino Linotype"/>
          <w:sz w:val="22"/>
          <w:szCs w:val="22"/>
        </w:rPr>
        <w:t>občini Muta</w:t>
      </w:r>
      <w:r w:rsidRPr="00412868">
        <w:rPr>
          <w:rFonts w:ascii="Palatino Linotype" w:hAnsi="Palatino Linotype"/>
          <w:sz w:val="22"/>
          <w:szCs w:val="22"/>
        </w:rPr>
        <w:t xml:space="preserve"> je minimalen, saj potekajo glavni letalski koridorji izven zračnega pr</w:t>
      </w:r>
      <w:r w:rsidR="00412868">
        <w:rPr>
          <w:rFonts w:ascii="Palatino Linotype" w:hAnsi="Palatino Linotype"/>
          <w:sz w:val="22"/>
          <w:szCs w:val="22"/>
        </w:rPr>
        <w:t>ostora občine Muta</w:t>
      </w:r>
      <w:r w:rsidRPr="00412868">
        <w:rPr>
          <w:rFonts w:ascii="Palatino Linotype" w:hAnsi="Palatino Linotype"/>
          <w:sz w:val="22"/>
          <w:szCs w:val="22"/>
        </w:rPr>
        <w:t xml:space="preserve">, večja letala pa lahko našo občino preletavajo predvsem v primeru kroženja, ko morajo čakati na prosto pristajalno stezo na mednarodnih letališčih. </w:t>
      </w:r>
    </w:p>
    <w:p w:rsidR="00002FF8" w:rsidRPr="00412868" w:rsidRDefault="00002FF8" w:rsidP="00002FF8">
      <w:pPr>
        <w:jc w:val="both"/>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 xml:space="preserve">Mednarodne zračne poti potekajo v smeri Dravograd – Slovenj Gradec - Velenje ter gredo ravno čez javno letališče Slovenj Gradec. </w:t>
      </w:r>
    </w:p>
    <w:p w:rsidR="00002FF8" w:rsidRPr="00412868" w:rsidRDefault="00002FF8" w:rsidP="00002FF8">
      <w:pPr>
        <w:jc w:val="both"/>
        <w:rPr>
          <w:rFonts w:ascii="Palatino Linotype" w:hAnsi="Palatino Linotype"/>
          <w:sz w:val="22"/>
          <w:szCs w:val="22"/>
        </w:rPr>
      </w:pPr>
    </w:p>
    <w:p w:rsidR="00002FF8" w:rsidRPr="00412868" w:rsidRDefault="00412868" w:rsidP="00714048">
      <w:pPr>
        <w:pStyle w:val="Telobesedila"/>
        <w:rPr>
          <w:rFonts w:ascii="Palatino Linotype" w:hAnsi="Palatino Linotype"/>
          <w:sz w:val="22"/>
          <w:szCs w:val="22"/>
        </w:rPr>
      </w:pPr>
      <w:r>
        <w:rPr>
          <w:rFonts w:ascii="Palatino Linotype" w:hAnsi="Palatino Linotype"/>
          <w:sz w:val="22"/>
          <w:szCs w:val="22"/>
        </w:rPr>
        <w:t>V občini Muta so v</w:t>
      </w:r>
      <w:r w:rsidR="00002FF8" w:rsidRPr="00412868">
        <w:rPr>
          <w:rFonts w:ascii="Palatino Linotype" w:hAnsi="Palatino Linotype"/>
          <w:sz w:val="22"/>
          <w:szCs w:val="22"/>
        </w:rPr>
        <w:t>zletna mesta se koristijo občasno, predvsem v poletnih mesecih od maja do oktobra za zmajarje in jadralne padalce, ki koristijo za</w:t>
      </w:r>
      <w:r>
        <w:rPr>
          <w:rFonts w:ascii="Palatino Linotype" w:hAnsi="Palatino Linotype"/>
          <w:sz w:val="22"/>
          <w:szCs w:val="22"/>
        </w:rPr>
        <w:t xml:space="preserve"> vzlet pobočje pri kmetiji </w:t>
      </w:r>
      <w:proofErr w:type="spellStart"/>
      <w:r>
        <w:rPr>
          <w:rFonts w:ascii="Palatino Linotype" w:hAnsi="Palatino Linotype"/>
          <w:sz w:val="22"/>
          <w:szCs w:val="22"/>
        </w:rPr>
        <w:t>Napečnik</w:t>
      </w:r>
      <w:proofErr w:type="spellEnd"/>
      <w:r>
        <w:rPr>
          <w:rFonts w:ascii="Palatino Linotype" w:hAnsi="Palatino Linotype"/>
          <w:sz w:val="22"/>
          <w:szCs w:val="22"/>
        </w:rPr>
        <w:t>, tik pred naseljem Pernice,</w:t>
      </w:r>
      <w:r w:rsidR="00002FF8" w:rsidRPr="00412868">
        <w:rPr>
          <w:rFonts w:ascii="Palatino Linotype" w:hAnsi="Palatino Linotype"/>
          <w:sz w:val="22"/>
          <w:szCs w:val="22"/>
        </w:rPr>
        <w:t xml:space="preserve"> pristanek </w:t>
      </w:r>
      <w:r>
        <w:rPr>
          <w:rFonts w:ascii="Palatino Linotype" w:hAnsi="Palatino Linotype"/>
          <w:sz w:val="22"/>
          <w:szCs w:val="22"/>
        </w:rPr>
        <w:t>pa na polju ob naselju Gortina.</w:t>
      </w:r>
    </w:p>
    <w:p w:rsidR="00002FF8" w:rsidRPr="00412868" w:rsidRDefault="00002FF8" w:rsidP="00002FF8">
      <w:pPr>
        <w:pStyle w:val="Telobesedila"/>
        <w:rPr>
          <w:rFonts w:ascii="Palatino Linotype" w:hAnsi="Palatino Linotype"/>
          <w:sz w:val="22"/>
          <w:szCs w:val="22"/>
        </w:rPr>
      </w:pPr>
    </w:p>
    <w:p w:rsidR="00002FF8" w:rsidRPr="00412868" w:rsidRDefault="00002FF8" w:rsidP="00412868">
      <w:pPr>
        <w:pStyle w:val="Naslov2"/>
        <w:jc w:val="left"/>
        <w:rPr>
          <w:rFonts w:ascii="Palatino Linotype" w:hAnsi="Palatino Linotype"/>
          <w:color w:val="0000FF"/>
          <w:sz w:val="22"/>
          <w:szCs w:val="22"/>
        </w:rPr>
      </w:pPr>
      <w:bookmarkStart w:id="12" w:name="_Toc191182523"/>
      <w:bookmarkStart w:id="13" w:name="_Toc289859739"/>
      <w:bookmarkStart w:id="14" w:name="_Toc304792940"/>
      <w:r w:rsidRPr="00412868">
        <w:rPr>
          <w:rFonts w:ascii="Palatino Linotype" w:hAnsi="Palatino Linotype"/>
          <w:color w:val="0000FF"/>
          <w:sz w:val="22"/>
          <w:szCs w:val="22"/>
        </w:rPr>
        <w:t xml:space="preserve">1.2 Letališča </w:t>
      </w:r>
      <w:bookmarkEnd w:id="10"/>
      <w:bookmarkEnd w:id="11"/>
      <w:bookmarkEnd w:id="12"/>
      <w:bookmarkEnd w:id="13"/>
      <w:r w:rsidRPr="00412868">
        <w:rPr>
          <w:rFonts w:ascii="Palatino Linotype" w:hAnsi="Palatino Linotype"/>
          <w:color w:val="0000FF"/>
          <w:sz w:val="22"/>
          <w:szCs w:val="22"/>
        </w:rPr>
        <w:t>in vzletišča</w:t>
      </w:r>
      <w:bookmarkEnd w:id="14"/>
    </w:p>
    <w:p w:rsidR="00002FF8" w:rsidRPr="00412868" w:rsidRDefault="00002FF8" w:rsidP="00002FF8">
      <w:pPr>
        <w:jc w:val="both"/>
        <w:rPr>
          <w:rFonts w:ascii="Palatino Linotype" w:hAnsi="Palatino Linotype"/>
          <w:b/>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Na območju Koroške regije imamo javno letališče:</w:t>
      </w:r>
    </w:p>
    <w:p w:rsidR="00002FF8" w:rsidRPr="00412868" w:rsidRDefault="00002FF8" w:rsidP="00002FF8">
      <w:pPr>
        <w:jc w:val="both"/>
        <w:rPr>
          <w:rFonts w:ascii="Palatino Linotype" w:hAnsi="Palatino Linotype"/>
          <w:bCs/>
          <w:iCs/>
          <w:sz w:val="22"/>
          <w:szCs w:val="22"/>
        </w:rPr>
      </w:pPr>
      <w:r w:rsidRPr="00412868">
        <w:rPr>
          <w:rFonts w:ascii="Palatino Linotype" w:hAnsi="Palatino Linotype"/>
          <w:sz w:val="22"/>
          <w:szCs w:val="22"/>
        </w:rPr>
        <w:t xml:space="preserve">- </w:t>
      </w:r>
      <w:r w:rsidRPr="00412868">
        <w:rPr>
          <w:rFonts w:ascii="Palatino Linotype" w:hAnsi="Palatino Linotype"/>
          <w:bCs/>
          <w:iCs/>
          <w:sz w:val="22"/>
          <w:szCs w:val="22"/>
        </w:rPr>
        <w:t>AERODROM SLOVENJ GRADEC.</w:t>
      </w:r>
    </w:p>
    <w:p w:rsidR="00002FF8" w:rsidRPr="00412868" w:rsidRDefault="00002FF8" w:rsidP="00002FF8">
      <w:pPr>
        <w:jc w:val="both"/>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Vzletišče na območju regije:</w:t>
      </w:r>
    </w:p>
    <w:p w:rsidR="00002FF8" w:rsidRPr="00412868" w:rsidRDefault="00002FF8" w:rsidP="00002FF8">
      <w:pPr>
        <w:jc w:val="both"/>
        <w:rPr>
          <w:rFonts w:ascii="Palatino Linotype" w:hAnsi="Palatino Linotype"/>
          <w:bCs/>
          <w:iCs/>
          <w:sz w:val="22"/>
          <w:szCs w:val="22"/>
        </w:rPr>
      </w:pPr>
      <w:r w:rsidRPr="00412868">
        <w:rPr>
          <w:rFonts w:ascii="Palatino Linotype" w:hAnsi="Palatino Linotype"/>
          <w:sz w:val="22"/>
          <w:szCs w:val="22"/>
        </w:rPr>
        <w:t xml:space="preserve">- </w:t>
      </w:r>
      <w:r w:rsidRPr="00412868">
        <w:rPr>
          <w:rFonts w:ascii="Palatino Linotype" w:hAnsi="Palatino Linotype"/>
          <w:bCs/>
          <w:iCs/>
          <w:sz w:val="22"/>
          <w:szCs w:val="22"/>
        </w:rPr>
        <w:t>AVIOFUN d. o. o. v občini Dravograd.</w:t>
      </w:r>
    </w:p>
    <w:p w:rsidR="00002FF8" w:rsidRPr="00412868" w:rsidRDefault="00002FF8" w:rsidP="00002FF8">
      <w:pPr>
        <w:jc w:val="both"/>
        <w:rPr>
          <w:rFonts w:ascii="Palatino Linotype" w:hAnsi="Palatino Linotype"/>
          <w:b/>
          <w:sz w:val="22"/>
          <w:szCs w:val="22"/>
        </w:rPr>
      </w:pPr>
    </w:p>
    <w:p w:rsidR="00002FF8" w:rsidRPr="00412868" w:rsidRDefault="00002FF8" w:rsidP="00002FF8">
      <w:pPr>
        <w:pStyle w:val="Naslov3"/>
        <w:rPr>
          <w:rFonts w:ascii="Palatino Linotype" w:hAnsi="Palatino Linotype"/>
          <w:color w:val="3366FF"/>
          <w:sz w:val="22"/>
          <w:szCs w:val="22"/>
        </w:rPr>
      </w:pPr>
      <w:bookmarkStart w:id="15" w:name="_Toc304792941"/>
      <w:r w:rsidRPr="00412868">
        <w:rPr>
          <w:rFonts w:ascii="Palatino Linotype" w:hAnsi="Palatino Linotype"/>
          <w:color w:val="3366FF"/>
          <w:sz w:val="22"/>
          <w:szCs w:val="22"/>
        </w:rPr>
        <w:t>1.2.1 Javno letališče</w:t>
      </w:r>
      <w:bookmarkEnd w:id="15"/>
    </w:p>
    <w:p w:rsidR="00002FF8" w:rsidRPr="00412868" w:rsidRDefault="00002FF8" w:rsidP="00002FF8">
      <w:pPr>
        <w:jc w:val="both"/>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Na območju Koroške regije imamo javno letališče namenjeno športnim aktivnostim:</w:t>
      </w: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AERODROM SLOVENJ GRADEC d.o.o., Mislinjska Dobrava 110, Šmartno pri Slovenj Gradcu. Na javnem letališču Slovenj Gradec je skupno registriranih 8 jadralnih in 6 motornih letal. Z njimi leti okoli 70 pilotov z licenco, nalet v letu je okoli 4000 ur.</w:t>
      </w: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 xml:space="preserve">Letališče ima betonsko vzletno – pristajalno stezo dolžine </w:t>
      </w:r>
      <w:smartTag w:uri="urn:schemas-microsoft-com:office:smarttags" w:element="metricconverter">
        <w:smartTagPr>
          <w:attr w:name="ProductID" w:val="1200 m"/>
        </w:smartTagPr>
        <w:r w:rsidRPr="00412868">
          <w:rPr>
            <w:rFonts w:ascii="Palatino Linotype" w:hAnsi="Palatino Linotype"/>
            <w:sz w:val="22"/>
            <w:szCs w:val="22"/>
          </w:rPr>
          <w:t>1200 m</w:t>
        </w:r>
      </w:smartTag>
      <w:r w:rsidRPr="00412868">
        <w:rPr>
          <w:rFonts w:ascii="Palatino Linotype" w:hAnsi="Palatino Linotype"/>
          <w:sz w:val="22"/>
          <w:szCs w:val="22"/>
        </w:rPr>
        <w:t xml:space="preserve"> in širine </w:t>
      </w:r>
      <w:smartTag w:uri="urn:schemas-microsoft-com:office:smarttags" w:element="metricconverter">
        <w:smartTagPr>
          <w:attr w:name="ProductID" w:val="23 m"/>
        </w:smartTagPr>
        <w:r w:rsidRPr="00412868">
          <w:rPr>
            <w:rFonts w:ascii="Palatino Linotype" w:hAnsi="Palatino Linotype"/>
            <w:sz w:val="22"/>
            <w:szCs w:val="22"/>
          </w:rPr>
          <w:t>23 m</w:t>
        </w:r>
      </w:smartTag>
      <w:r w:rsidRPr="00412868">
        <w:rPr>
          <w:rFonts w:ascii="Palatino Linotype" w:hAnsi="Palatino Linotype"/>
          <w:sz w:val="22"/>
          <w:szCs w:val="22"/>
        </w:rPr>
        <w:t>, ki jo obdaja gozd. Namenjeno je za športna in turistična letala. Letališče je odprto skozi celo leto, razen v primeru novo zapadlega snega do očiščenja</w:t>
      </w:r>
    </w:p>
    <w:p w:rsidR="00002FF8" w:rsidRPr="00412868" w:rsidRDefault="00300B6C" w:rsidP="00002FF8">
      <w:pPr>
        <w:jc w:val="both"/>
        <w:rPr>
          <w:rFonts w:ascii="Palatino Linotype" w:hAnsi="Palatino Linotype"/>
          <w:sz w:val="22"/>
          <w:szCs w:val="22"/>
        </w:rPr>
      </w:pPr>
      <w:r w:rsidRPr="00412868">
        <w:rPr>
          <w:rFonts w:ascii="Palatino Linotype" w:hAnsi="Palatino Linotype"/>
          <w:noProof/>
          <w:sz w:val="22"/>
          <w:szCs w:val="22"/>
          <w:lang w:eastAsia="sl-SI"/>
        </w:rPr>
        <w:lastRenderedPageBreak/>
        <w:pict>
          <v:line id="_x0000_s1079" style="position:absolute;left:0;text-align:left;flip:x;z-index:251713536" from="36pt,111.6pt" to="441pt,201.6pt" strokecolor="red">
            <v:stroke endarrow="block"/>
            <w10:wrap type="topAndBottom"/>
          </v:line>
        </w:pict>
      </w:r>
      <w:r w:rsidRPr="00412868">
        <w:rPr>
          <w:rFonts w:ascii="Palatino Linotype" w:hAnsi="Palatino Linotype"/>
          <w:noProof/>
          <w:sz w:val="22"/>
          <w:szCs w:val="22"/>
          <w:lang w:eastAsia="sl-SI"/>
        </w:rPr>
        <w:pict>
          <v:line id="_x0000_s1078" style="position:absolute;left:0;text-align:left;flip:y;z-index:251712512" from="45pt,93.6pt" to="423pt,192.6pt" strokecolor="red">
            <v:stroke endarrow="block"/>
            <w10:wrap type="topAndBottom"/>
          </v:line>
        </w:pict>
      </w:r>
      <w:r w:rsidR="00002FF8" w:rsidRPr="00412868">
        <w:rPr>
          <w:rFonts w:ascii="Palatino Linotype" w:hAnsi="Palatino Linotype"/>
          <w:noProof/>
          <w:sz w:val="22"/>
          <w:szCs w:val="22"/>
          <w:lang w:eastAsia="sl-SI"/>
        </w:rPr>
        <w:drawing>
          <wp:anchor distT="0" distB="0" distL="114300" distR="114300" simplePos="0" relativeHeight="251711488" behindDoc="0" locked="0" layoutInCell="1" allowOverlap="1">
            <wp:simplePos x="0" y="0"/>
            <wp:positionH relativeFrom="column">
              <wp:posOffset>1028700</wp:posOffset>
            </wp:positionH>
            <wp:positionV relativeFrom="paragraph">
              <wp:posOffset>521335</wp:posOffset>
            </wp:positionV>
            <wp:extent cx="4114800" cy="2636520"/>
            <wp:effectExtent l="19050" t="0" r="0" b="0"/>
            <wp:wrapTopAndBottom/>
            <wp:docPr id="53" name="Slika 53" descr="RIBNICA_N_P_NZ in K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IBNICA_N_P_NZ in KZ4"/>
                    <pic:cNvPicPr>
                      <a:picLocks noChangeAspect="1" noChangeArrowheads="1"/>
                    </pic:cNvPicPr>
                  </pic:nvPicPr>
                  <pic:blipFill>
                    <a:blip r:embed="rId12" cstate="print"/>
                    <a:srcRect/>
                    <a:stretch>
                      <a:fillRect/>
                    </a:stretch>
                  </pic:blipFill>
                  <pic:spPr bwMode="auto">
                    <a:xfrm>
                      <a:off x="0" y="0"/>
                      <a:ext cx="4114800" cy="2636520"/>
                    </a:xfrm>
                    <a:prstGeom prst="rect">
                      <a:avLst/>
                    </a:prstGeom>
                    <a:noFill/>
                    <a:ln w="9525">
                      <a:noFill/>
                      <a:miter lim="800000"/>
                      <a:headEnd/>
                      <a:tailEnd/>
                    </a:ln>
                  </pic:spPr>
                </pic:pic>
              </a:graphicData>
            </a:graphic>
          </wp:anchor>
        </w:drawing>
      </w:r>
      <w:r w:rsidR="00002FF8" w:rsidRPr="00412868">
        <w:rPr>
          <w:rFonts w:ascii="Palatino Linotype" w:hAnsi="Palatino Linotype"/>
          <w:sz w:val="22"/>
          <w:szCs w:val="22"/>
        </w:rPr>
        <w:t>V posebnih primerih se lahko, v skladu z zakonom o letalstvu, izvaja mednarodni promet tudi na tem letališču.</w:t>
      </w:r>
    </w:p>
    <w:p w:rsidR="00002FF8" w:rsidRPr="00412868" w:rsidRDefault="00002FF8" w:rsidP="00002FF8">
      <w:pPr>
        <w:ind w:left="360"/>
        <w:jc w:val="center"/>
        <w:rPr>
          <w:rFonts w:ascii="Palatino Linotype" w:hAnsi="Palatino Linotype"/>
          <w:b/>
          <w:color w:val="0000FF"/>
          <w:sz w:val="22"/>
          <w:szCs w:val="22"/>
        </w:rPr>
      </w:pPr>
    </w:p>
    <w:p w:rsidR="00002FF8" w:rsidRPr="00412868" w:rsidRDefault="00002FF8" w:rsidP="00002FF8">
      <w:pPr>
        <w:jc w:val="center"/>
        <w:rPr>
          <w:rFonts w:ascii="Palatino Linotype" w:hAnsi="Palatino Linotype"/>
          <w:sz w:val="22"/>
          <w:szCs w:val="22"/>
        </w:rPr>
      </w:pPr>
    </w:p>
    <w:p w:rsidR="00002FF8" w:rsidRPr="00412868" w:rsidRDefault="00300B6C" w:rsidP="00002FF8">
      <w:pPr>
        <w:jc w:val="center"/>
        <w:rPr>
          <w:rFonts w:ascii="Palatino Linotype" w:hAnsi="Palatino Linotype"/>
          <w:b/>
          <w:i/>
          <w:color w:val="000080"/>
          <w:sz w:val="22"/>
          <w:szCs w:val="22"/>
        </w:rPr>
      </w:pPr>
      <w:r w:rsidRPr="00412868">
        <w:rPr>
          <w:rFonts w:ascii="Palatino Linotype" w:hAnsi="Palatino Linotype"/>
          <w:b/>
          <w:i/>
          <w:noProof/>
          <w:color w:val="000080"/>
          <w:sz w:val="22"/>
          <w:szCs w:val="22"/>
          <w:lang w:eastAsia="sl-SI"/>
        </w:rPr>
        <w:pict>
          <v:line id="_x0000_s1044" style="position:absolute;left:0;text-align:left;flip:x;z-index:251677696" from="0,193.1pt" to="1in,220.1pt" strokecolor="white" strokeweight="4.5pt">
            <v:stroke dashstyle="1 1"/>
          </v:line>
        </w:pict>
      </w:r>
      <w:r w:rsidR="00002FF8" w:rsidRPr="00412868">
        <w:rPr>
          <w:rFonts w:ascii="Palatino Linotype" w:hAnsi="Palatino Linotype"/>
          <w:b/>
          <w:i/>
          <w:color w:val="000080"/>
          <w:sz w:val="22"/>
          <w:szCs w:val="22"/>
        </w:rPr>
        <w:t xml:space="preserve">Shema 1: Letališka cona - </w:t>
      </w:r>
      <w:proofErr w:type="spellStart"/>
      <w:r w:rsidR="00002FF8" w:rsidRPr="00412868">
        <w:rPr>
          <w:rFonts w:ascii="Palatino Linotype" w:hAnsi="Palatino Linotype"/>
          <w:b/>
          <w:i/>
          <w:color w:val="000080"/>
          <w:sz w:val="22"/>
          <w:szCs w:val="22"/>
        </w:rPr>
        <w:t>gis</w:t>
      </w:r>
      <w:proofErr w:type="spellEnd"/>
      <w:r w:rsidR="00002FF8" w:rsidRPr="00412868">
        <w:rPr>
          <w:rFonts w:ascii="Palatino Linotype" w:hAnsi="Palatino Linotype"/>
          <w:b/>
          <w:i/>
          <w:color w:val="000080"/>
          <w:sz w:val="22"/>
          <w:szCs w:val="22"/>
        </w:rPr>
        <w:t xml:space="preserve"> ujma, ne po</w:t>
      </w:r>
      <w:r w:rsidR="00412868" w:rsidRPr="00412868">
        <w:rPr>
          <w:rFonts w:ascii="Palatino Linotype" w:hAnsi="Palatino Linotype"/>
          <w:b/>
          <w:i/>
          <w:color w:val="000080"/>
          <w:sz w:val="22"/>
          <w:szCs w:val="22"/>
        </w:rPr>
        <w:t>sega v občino Muta</w:t>
      </w:r>
      <w:r w:rsidR="00002FF8" w:rsidRPr="00412868">
        <w:rPr>
          <w:rFonts w:ascii="Palatino Linotype" w:hAnsi="Palatino Linotype"/>
          <w:b/>
          <w:i/>
          <w:color w:val="000080"/>
          <w:sz w:val="22"/>
          <w:szCs w:val="22"/>
        </w:rPr>
        <w:t xml:space="preserve"> in naslednja naselja: </w:t>
      </w:r>
      <w:r w:rsidR="00412868" w:rsidRPr="00412868">
        <w:rPr>
          <w:rFonts w:ascii="Palatino Linotype" w:hAnsi="Palatino Linotype"/>
          <w:b/>
          <w:i/>
          <w:color w:val="000080"/>
          <w:sz w:val="22"/>
          <w:szCs w:val="22"/>
        </w:rPr>
        <w:t>Zg. Muta, Sp. Muta, Gortina, Pernice, Mlake, Sv. Primož nad Muto, Sv. Jernej nad Muto. I</w:t>
      </w:r>
      <w:r w:rsidR="00002FF8" w:rsidRPr="00412868">
        <w:rPr>
          <w:rFonts w:ascii="Palatino Linotype" w:hAnsi="Palatino Linotype"/>
          <w:b/>
          <w:i/>
          <w:color w:val="000080"/>
          <w:sz w:val="22"/>
          <w:szCs w:val="22"/>
        </w:rPr>
        <w:t>zvajajo se samo preleti ultralahkih in šp</w:t>
      </w:r>
      <w:r w:rsidR="00412868" w:rsidRPr="00412868">
        <w:rPr>
          <w:rFonts w:ascii="Palatino Linotype" w:hAnsi="Palatino Linotype"/>
          <w:b/>
          <w:i/>
          <w:color w:val="000080"/>
          <w:sz w:val="22"/>
          <w:szCs w:val="22"/>
        </w:rPr>
        <w:t>o</w:t>
      </w:r>
      <w:r w:rsidR="00002FF8" w:rsidRPr="00412868">
        <w:rPr>
          <w:rFonts w:ascii="Palatino Linotype" w:hAnsi="Palatino Linotype"/>
          <w:b/>
          <w:i/>
          <w:color w:val="000080"/>
          <w:sz w:val="22"/>
          <w:szCs w:val="22"/>
        </w:rPr>
        <w:t>rtnih zrakoplovov.</w:t>
      </w:r>
    </w:p>
    <w:p w:rsidR="00002FF8" w:rsidRPr="00412868" w:rsidRDefault="00002FF8" w:rsidP="00002FF8">
      <w:pPr>
        <w:jc w:val="both"/>
        <w:rPr>
          <w:rFonts w:ascii="Palatino Linotype" w:hAnsi="Palatino Linotype"/>
          <w:b/>
          <w:sz w:val="22"/>
          <w:szCs w:val="22"/>
        </w:rPr>
      </w:pPr>
    </w:p>
    <w:p w:rsidR="00002FF8" w:rsidRPr="00412868" w:rsidRDefault="00002FF8" w:rsidP="00002FF8">
      <w:pPr>
        <w:pStyle w:val="Naslov3"/>
        <w:rPr>
          <w:rFonts w:ascii="Palatino Linotype" w:hAnsi="Palatino Linotype"/>
          <w:color w:val="3366FF"/>
          <w:sz w:val="22"/>
          <w:szCs w:val="22"/>
        </w:rPr>
      </w:pPr>
      <w:bookmarkStart w:id="16" w:name="_Toc289859740"/>
      <w:bookmarkStart w:id="17" w:name="_Toc304792942"/>
      <w:r w:rsidRPr="00412868">
        <w:rPr>
          <w:rFonts w:ascii="Palatino Linotype" w:hAnsi="Palatino Linotype"/>
          <w:color w:val="3366FF"/>
          <w:sz w:val="22"/>
          <w:szCs w:val="22"/>
        </w:rPr>
        <w:t>1.2.2 Druga bližnja letališča in koridorji</w:t>
      </w:r>
      <w:bookmarkEnd w:id="16"/>
      <w:bookmarkEnd w:id="17"/>
    </w:p>
    <w:p w:rsidR="00002FF8" w:rsidRPr="00412868" w:rsidRDefault="00002FF8" w:rsidP="00002FF8">
      <w:pPr>
        <w:pStyle w:val="Telobesedila"/>
        <w:rPr>
          <w:rFonts w:ascii="Palatino Linotype" w:hAnsi="Palatino Linotype"/>
          <w:sz w:val="22"/>
          <w:szCs w:val="22"/>
        </w:rPr>
      </w:pPr>
      <w:r w:rsidRPr="00412868">
        <w:rPr>
          <w:rFonts w:ascii="Palatino Linotype" w:hAnsi="Palatino Linotype"/>
          <w:bCs/>
          <w:noProof/>
          <w:sz w:val="22"/>
          <w:szCs w:val="22"/>
        </w:rPr>
        <w:drawing>
          <wp:inline distT="0" distB="0" distL="0" distR="0">
            <wp:extent cx="2523490" cy="1725295"/>
            <wp:effectExtent l="19050" t="0" r="0" b="0"/>
            <wp:docPr id="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l="69643" t="71786" r="1785" b="8438"/>
                    <a:stretch>
                      <a:fillRect/>
                    </a:stretch>
                  </pic:blipFill>
                  <pic:spPr bwMode="auto">
                    <a:xfrm>
                      <a:off x="0" y="0"/>
                      <a:ext cx="2523490" cy="1725295"/>
                    </a:xfrm>
                    <a:prstGeom prst="rect">
                      <a:avLst/>
                    </a:prstGeom>
                    <a:noFill/>
                    <a:ln w="9525">
                      <a:noFill/>
                      <a:miter lim="800000"/>
                      <a:headEnd/>
                      <a:tailEnd/>
                    </a:ln>
                  </pic:spPr>
                </pic:pic>
              </a:graphicData>
            </a:graphic>
          </wp:inline>
        </w:drawing>
      </w:r>
      <w:r w:rsidRPr="00412868">
        <w:rPr>
          <w:rFonts w:ascii="Palatino Linotype" w:hAnsi="Palatino Linotype"/>
          <w:bCs/>
          <w:noProof/>
          <w:sz w:val="22"/>
          <w:szCs w:val="22"/>
        </w:rPr>
        <w:drawing>
          <wp:inline distT="0" distB="0" distL="0" distR="0">
            <wp:extent cx="2292350" cy="2389505"/>
            <wp:effectExtent l="1905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l="69643" t="22398" r="3093" b="29462"/>
                    <a:stretch>
                      <a:fillRect/>
                    </a:stretch>
                  </pic:blipFill>
                  <pic:spPr bwMode="auto">
                    <a:xfrm>
                      <a:off x="0" y="0"/>
                      <a:ext cx="2292350" cy="2389505"/>
                    </a:xfrm>
                    <a:prstGeom prst="rect">
                      <a:avLst/>
                    </a:prstGeom>
                    <a:noFill/>
                    <a:ln w="9525">
                      <a:noFill/>
                      <a:miter lim="800000"/>
                      <a:headEnd/>
                      <a:tailEnd/>
                    </a:ln>
                  </pic:spPr>
                </pic:pic>
              </a:graphicData>
            </a:graphic>
          </wp:inline>
        </w:drawing>
      </w:r>
    </w:p>
    <w:p w:rsidR="00002FF8" w:rsidRPr="00412868" w:rsidRDefault="00002FF8" w:rsidP="00002FF8">
      <w:pPr>
        <w:pStyle w:val="Telobesedila"/>
        <w:rPr>
          <w:rFonts w:ascii="Palatino Linotype" w:hAnsi="Palatino Linotype"/>
          <w:sz w:val="22"/>
          <w:szCs w:val="22"/>
        </w:rPr>
      </w:pPr>
    </w:p>
    <w:p w:rsidR="00002FF8" w:rsidRPr="00412868" w:rsidRDefault="00002FF8" w:rsidP="00002FF8">
      <w:pPr>
        <w:pStyle w:val="Telobesedila"/>
        <w:jc w:val="center"/>
        <w:rPr>
          <w:rFonts w:ascii="Palatino Linotype" w:hAnsi="Palatino Linotype"/>
          <w:b/>
          <w:i/>
          <w:color w:val="000080"/>
          <w:sz w:val="22"/>
          <w:szCs w:val="22"/>
        </w:rPr>
      </w:pPr>
      <w:r w:rsidRPr="00412868">
        <w:rPr>
          <w:rFonts w:ascii="Palatino Linotype" w:hAnsi="Palatino Linotype"/>
          <w:b/>
          <w:i/>
          <w:color w:val="000080"/>
          <w:sz w:val="22"/>
          <w:szCs w:val="22"/>
        </w:rPr>
        <w:t>Shema 2: Bližnja letališča in zračni koridorji</w:t>
      </w:r>
    </w:p>
    <w:p w:rsidR="00002FF8" w:rsidRPr="00412868" w:rsidRDefault="00002FF8" w:rsidP="00002FF8">
      <w:pPr>
        <w:pStyle w:val="Telobesedila"/>
        <w:rPr>
          <w:rFonts w:ascii="Palatino Linotype" w:hAnsi="Palatino Linotype"/>
          <w:b/>
          <w:sz w:val="22"/>
          <w:szCs w:val="22"/>
        </w:rPr>
      </w:pPr>
    </w:p>
    <w:p w:rsidR="00002FF8" w:rsidRPr="00412868" w:rsidRDefault="00002FF8" w:rsidP="00002FF8">
      <w:pPr>
        <w:pStyle w:val="Naslov3"/>
        <w:rPr>
          <w:rFonts w:ascii="Palatino Linotype" w:hAnsi="Palatino Linotype"/>
          <w:color w:val="1F497D"/>
          <w:sz w:val="22"/>
          <w:szCs w:val="22"/>
        </w:rPr>
      </w:pPr>
      <w:bookmarkStart w:id="18" w:name="_Toc304792943"/>
      <w:r w:rsidRPr="00412868">
        <w:rPr>
          <w:rFonts w:ascii="Palatino Linotype" w:hAnsi="Palatino Linotype"/>
          <w:color w:val="3366FF"/>
          <w:sz w:val="22"/>
          <w:szCs w:val="22"/>
        </w:rPr>
        <w:t>1.2.3 Vzletišča</w:t>
      </w:r>
      <w:bookmarkEnd w:id="18"/>
    </w:p>
    <w:p w:rsidR="00002FF8" w:rsidRPr="00412868" w:rsidRDefault="00002FF8" w:rsidP="00002FF8">
      <w:pPr>
        <w:pStyle w:val="Stvarnokazalo1"/>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Na območju Koroške regije je registrirano vzletišča s travnato stezo za vzletanje in pristajanje motornih zmajev in ultra lahkih letal v Libeličah, brez možnosti nočnega letenja.</w:t>
      </w:r>
    </w:p>
    <w:p w:rsidR="00002FF8" w:rsidRPr="00412868" w:rsidRDefault="00002FF8" w:rsidP="00002FF8">
      <w:pPr>
        <w:jc w:val="both"/>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lastRenderedPageBreak/>
        <w:t xml:space="preserve">Padalci uporabljajo občasno tudi višje vzpetine na območju občine </w:t>
      </w:r>
      <w:r w:rsidR="00412868">
        <w:rPr>
          <w:rFonts w:ascii="Palatino Linotype" w:hAnsi="Palatino Linotype"/>
          <w:sz w:val="22"/>
          <w:szCs w:val="22"/>
        </w:rPr>
        <w:t>Muta, kot je naselje Pernice.</w:t>
      </w:r>
    </w:p>
    <w:p w:rsidR="00002FF8" w:rsidRPr="00412868" w:rsidRDefault="00002FF8" w:rsidP="00002FF8">
      <w:pPr>
        <w:jc w:val="both"/>
        <w:rPr>
          <w:rFonts w:ascii="Palatino Linotype" w:hAnsi="Palatino Linotype"/>
          <w:sz w:val="22"/>
          <w:szCs w:val="22"/>
        </w:rPr>
      </w:pPr>
    </w:p>
    <w:p w:rsidR="00002FF8" w:rsidRPr="00412868" w:rsidRDefault="00002FF8" w:rsidP="00412868">
      <w:pPr>
        <w:pStyle w:val="Naslov2"/>
        <w:jc w:val="left"/>
        <w:rPr>
          <w:rStyle w:val="Hiperpovezava"/>
          <w:rFonts w:ascii="Palatino Linotype" w:hAnsi="Palatino Linotype"/>
          <w:i w:val="0"/>
          <w:sz w:val="22"/>
          <w:szCs w:val="22"/>
        </w:rPr>
      </w:pPr>
      <w:bookmarkStart w:id="19" w:name="_Toc191182524"/>
      <w:bookmarkStart w:id="20" w:name="_Toc289859742"/>
      <w:bookmarkStart w:id="21" w:name="_Toc304792944"/>
      <w:r w:rsidRPr="00412868">
        <w:rPr>
          <w:rStyle w:val="Hiperpovezava"/>
          <w:rFonts w:ascii="Palatino Linotype" w:hAnsi="Palatino Linotype"/>
          <w:i w:val="0"/>
          <w:sz w:val="22"/>
          <w:szCs w:val="22"/>
        </w:rPr>
        <w:t>1.3 Splošno o nevarnosti nesreč zrakoplova v občini</w:t>
      </w:r>
      <w:bookmarkEnd w:id="19"/>
      <w:bookmarkEnd w:id="20"/>
      <w:bookmarkEnd w:id="21"/>
      <w:r w:rsidR="00412868">
        <w:rPr>
          <w:rStyle w:val="Hiperpovezava"/>
          <w:rFonts w:ascii="Palatino Linotype" w:hAnsi="Palatino Linotype"/>
          <w:i w:val="0"/>
          <w:sz w:val="22"/>
          <w:szCs w:val="22"/>
        </w:rPr>
        <w:t xml:space="preserve"> Muta</w:t>
      </w:r>
    </w:p>
    <w:p w:rsidR="00002FF8" w:rsidRPr="00412868" w:rsidRDefault="00002FF8" w:rsidP="00002FF8">
      <w:pPr>
        <w:jc w:val="both"/>
        <w:rPr>
          <w:rFonts w:ascii="Palatino Linotype" w:hAnsi="Palatino Linotype"/>
          <w:b/>
          <w:sz w:val="22"/>
          <w:szCs w:val="22"/>
        </w:rPr>
      </w:pPr>
    </w:p>
    <w:p w:rsidR="00002FF8" w:rsidRPr="00412868" w:rsidRDefault="00002FF8" w:rsidP="00002FF8">
      <w:pPr>
        <w:pStyle w:val="Telobesedila"/>
        <w:rPr>
          <w:rFonts w:ascii="Palatino Linotype" w:hAnsi="Palatino Linotype"/>
          <w:sz w:val="22"/>
          <w:szCs w:val="22"/>
        </w:rPr>
      </w:pPr>
      <w:r w:rsidRPr="00412868">
        <w:rPr>
          <w:rFonts w:ascii="Palatino Linotype" w:hAnsi="Palatino Linotype"/>
          <w:sz w:val="22"/>
          <w:szCs w:val="22"/>
        </w:rPr>
        <w:t>Analize nesreč zrakoplova kažejo, da se večina vseh nesreč zrakoplova zgodi na letališčih ali v njihovi neposredni bližini, pred</w:t>
      </w:r>
      <w:r w:rsidR="00412868">
        <w:rPr>
          <w:rFonts w:ascii="Palatino Linotype" w:hAnsi="Palatino Linotype"/>
          <w:sz w:val="22"/>
          <w:szCs w:val="22"/>
        </w:rPr>
        <w:t>v</w:t>
      </w:r>
      <w:r w:rsidRPr="00412868">
        <w:rPr>
          <w:rFonts w:ascii="Palatino Linotype" w:hAnsi="Palatino Linotype"/>
          <w:sz w:val="22"/>
          <w:szCs w:val="22"/>
        </w:rPr>
        <w:t>sem pri vzletanju in pristajanju. Zato morajo imeti letališča izdelane svoje operativne načrte, ki zagotavljajo takojšen odziv na vse vrste nevarnosti in druge neobičajne razmere, ki bi tako zmanjšali možnost nesreče in obseg osebne ali druge škode na letališču.</w:t>
      </w:r>
    </w:p>
    <w:p w:rsidR="00002FF8" w:rsidRPr="00412868" w:rsidRDefault="00002FF8" w:rsidP="00002FF8">
      <w:pPr>
        <w:pStyle w:val="Telobesedila"/>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Možne žrtve nesreč zrakoplova niso samo potniki letal in posadka, ampak tudi ljudje na zemlji, na območju kamor pade letalo. Posledice nesreče, nepos</w:t>
      </w:r>
      <w:r w:rsidR="00564427">
        <w:rPr>
          <w:rFonts w:ascii="Palatino Linotype" w:hAnsi="Palatino Linotype"/>
          <w:sz w:val="22"/>
          <w:szCs w:val="22"/>
        </w:rPr>
        <w:t>redne in posredne, lahko prizade</w:t>
      </w:r>
      <w:r w:rsidRPr="00412868">
        <w:rPr>
          <w:rFonts w:ascii="Palatino Linotype" w:hAnsi="Palatino Linotype"/>
          <w:sz w:val="22"/>
          <w:szCs w:val="22"/>
        </w:rPr>
        <w:t>nejo tudi svojce žrtev, člane reševalnih ekip, okolje, infrastrukturo in podobno.</w:t>
      </w: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Tudi špor</w:t>
      </w:r>
      <w:r w:rsidR="00564427">
        <w:rPr>
          <w:rFonts w:ascii="Palatino Linotype" w:hAnsi="Palatino Linotype"/>
          <w:sz w:val="22"/>
          <w:szCs w:val="22"/>
        </w:rPr>
        <w:t>t</w:t>
      </w:r>
      <w:r w:rsidRPr="00412868">
        <w:rPr>
          <w:rFonts w:ascii="Palatino Linotype" w:hAnsi="Palatino Linotype"/>
          <w:sz w:val="22"/>
          <w:szCs w:val="22"/>
        </w:rPr>
        <w:t>na letališča in večja registrirana vzletišča lahko pomenijo možno nevarnost za nesrečo zrakoplova, zaradi preletov letal nad naseljenim območjem v občini</w:t>
      </w:r>
      <w:r w:rsidR="00564427">
        <w:rPr>
          <w:rFonts w:ascii="Palatino Linotype" w:hAnsi="Palatino Linotype"/>
          <w:sz w:val="22"/>
          <w:szCs w:val="22"/>
        </w:rPr>
        <w:t xml:space="preserve"> Muta.</w:t>
      </w:r>
    </w:p>
    <w:p w:rsidR="00002FF8" w:rsidRPr="00412868" w:rsidRDefault="00002FF8" w:rsidP="00002FF8">
      <w:pPr>
        <w:jc w:val="both"/>
        <w:rPr>
          <w:rFonts w:ascii="Palatino Linotype" w:hAnsi="Palatino Linotype"/>
          <w:sz w:val="22"/>
          <w:szCs w:val="22"/>
        </w:rPr>
      </w:pPr>
    </w:p>
    <w:p w:rsidR="00002FF8" w:rsidRPr="00412868" w:rsidRDefault="00002FF8" w:rsidP="00564427">
      <w:pPr>
        <w:pStyle w:val="Naslov2"/>
        <w:jc w:val="left"/>
        <w:rPr>
          <w:rStyle w:val="Hiperpovezava"/>
          <w:rFonts w:ascii="Palatino Linotype" w:hAnsi="Palatino Linotype"/>
          <w:i w:val="0"/>
          <w:sz w:val="22"/>
          <w:szCs w:val="22"/>
        </w:rPr>
      </w:pPr>
      <w:bookmarkStart w:id="22" w:name="_Toc191182526"/>
      <w:bookmarkStart w:id="23" w:name="_Toc289859745"/>
      <w:bookmarkStart w:id="24" w:name="_Toc304792945"/>
      <w:r w:rsidRPr="00412868">
        <w:rPr>
          <w:rStyle w:val="Hiperpovezava"/>
          <w:rFonts w:ascii="Palatino Linotype" w:hAnsi="Palatino Linotype"/>
          <w:i w:val="0"/>
          <w:sz w:val="22"/>
          <w:szCs w:val="22"/>
        </w:rPr>
        <w:t>1.4 Dejavniki, ki vplivajo na nastanek nesreče</w:t>
      </w:r>
      <w:bookmarkEnd w:id="22"/>
      <w:r w:rsidRPr="00412868">
        <w:rPr>
          <w:rFonts w:ascii="Palatino Linotype" w:hAnsi="Palatino Linotype"/>
          <w:color w:val="0000FF"/>
          <w:sz w:val="22"/>
          <w:szCs w:val="22"/>
        </w:rPr>
        <w:t xml:space="preserve"> </w:t>
      </w:r>
      <w:r w:rsidRPr="00412868">
        <w:rPr>
          <w:rStyle w:val="Hiperpovezava"/>
          <w:rFonts w:ascii="Palatino Linotype" w:hAnsi="Palatino Linotype"/>
          <w:i w:val="0"/>
          <w:sz w:val="22"/>
          <w:szCs w:val="22"/>
        </w:rPr>
        <w:t>zrakoplova</w:t>
      </w:r>
      <w:bookmarkEnd w:id="23"/>
      <w:bookmarkEnd w:id="24"/>
      <w:r w:rsidRPr="00412868">
        <w:rPr>
          <w:rStyle w:val="Hiperpovezava"/>
          <w:rFonts w:ascii="Palatino Linotype" w:hAnsi="Palatino Linotype"/>
          <w:i w:val="0"/>
          <w:sz w:val="22"/>
          <w:szCs w:val="22"/>
        </w:rPr>
        <w:t xml:space="preserve"> </w:t>
      </w:r>
    </w:p>
    <w:p w:rsidR="00002FF8" w:rsidRPr="00412868" w:rsidRDefault="00002FF8" w:rsidP="00002FF8">
      <w:pPr>
        <w:jc w:val="both"/>
        <w:rPr>
          <w:rFonts w:ascii="Palatino Linotype" w:hAnsi="Palatino Linotype"/>
          <w:b/>
          <w:sz w:val="22"/>
          <w:szCs w:val="22"/>
          <w:lang w:val="pl-PL"/>
        </w:rPr>
      </w:pPr>
    </w:p>
    <w:p w:rsidR="00002FF8" w:rsidRPr="00412868" w:rsidRDefault="00002FF8" w:rsidP="00002FF8">
      <w:pPr>
        <w:pStyle w:val="Naslov3"/>
        <w:rPr>
          <w:rFonts w:ascii="Palatino Linotype" w:hAnsi="Palatino Linotype"/>
          <w:color w:val="3366FF"/>
          <w:sz w:val="22"/>
          <w:szCs w:val="22"/>
          <w:lang w:val="pl-PL"/>
        </w:rPr>
      </w:pPr>
      <w:r w:rsidRPr="00412868">
        <w:rPr>
          <w:rFonts w:ascii="Palatino Linotype" w:hAnsi="Palatino Linotype"/>
          <w:sz w:val="22"/>
          <w:szCs w:val="22"/>
          <w:lang w:val="pl-PL"/>
        </w:rPr>
        <w:t xml:space="preserve"> </w:t>
      </w:r>
      <w:bookmarkStart w:id="25" w:name="_Toc289859746"/>
      <w:bookmarkStart w:id="26" w:name="_Toc304792946"/>
      <w:r w:rsidRPr="00412868">
        <w:rPr>
          <w:rFonts w:ascii="Palatino Linotype" w:hAnsi="Palatino Linotype"/>
          <w:color w:val="3366FF"/>
          <w:sz w:val="22"/>
          <w:szCs w:val="22"/>
          <w:lang w:val="pl-PL"/>
        </w:rPr>
        <w:t xml:space="preserve">1.4.1 Geografske značilnosti občine </w:t>
      </w:r>
      <w:bookmarkEnd w:id="25"/>
      <w:bookmarkEnd w:id="26"/>
      <w:r w:rsidR="00564427">
        <w:rPr>
          <w:rFonts w:ascii="Palatino Linotype" w:hAnsi="Palatino Linotype"/>
          <w:sz w:val="22"/>
          <w:szCs w:val="22"/>
        </w:rPr>
        <w:t>Muta</w:t>
      </w:r>
    </w:p>
    <w:p w:rsidR="00002FF8" w:rsidRPr="00412868" w:rsidRDefault="00002FF8" w:rsidP="00002FF8">
      <w:pPr>
        <w:rPr>
          <w:rFonts w:ascii="Palatino Linotype" w:hAnsi="Palatino Linotype"/>
          <w:sz w:val="22"/>
          <w:szCs w:val="22"/>
          <w:lang w:val="pl-PL"/>
        </w:rPr>
      </w:pPr>
    </w:p>
    <w:p w:rsidR="00002FF8" w:rsidRDefault="00002FF8" w:rsidP="00002FF8">
      <w:pPr>
        <w:jc w:val="both"/>
        <w:rPr>
          <w:rFonts w:ascii="Palatino Linotype" w:hAnsi="Palatino Linotype"/>
          <w:sz w:val="22"/>
          <w:szCs w:val="22"/>
          <w:lang w:val="pl-PL"/>
        </w:rPr>
      </w:pPr>
      <w:r w:rsidRPr="00412868">
        <w:rPr>
          <w:rFonts w:ascii="Palatino Linotype" w:hAnsi="Palatino Linotype"/>
          <w:sz w:val="22"/>
          <w:szCs w:val="22"/>
          <w:lang w:val="pl-PL"/>
        </w:rPr>
        <w:t xml:space="preserve">Območje občine </w:t>
      </w:r>
      <w:r w:rsidR="00564427">
        <w:rPr>
          <w:rFonts w:ascii="Palatino Linotype" w:hAnsi="Palatino Linotype"/>
          <w:sz w:val="22"/>
          <w:szCs w:val="22"/>
        </w:rPr>
        <w:t xml:space="preserve">Muta </w:t>
      </w:r>
      <w:r w:rsidR="00564427">
        <w:rPr>
          <w:rFonts w:ascii="Palatino Linotype" w:hAnsi="Palatino Linotype"/>
          <w:sz w:val="22"/>
          <w:szCs w:val="22"/>
          <w:lang w:val="pl-PL"/>
        </w:rPr>
        <w:t>obsega severovzhodne predele Slovenije in obsega 39</w:t>
      </w:r>
      <w:r w:rsidRPr="00412868">
        <w:rPr>
          <w:rFonts w:ascii="Palatino Linotype" w:hAnsi="Palatino Linotype"/>
          <w:sz w:val="22"/>
          <w:szCs w:val="22"/>
          <w:lang w:val="pl-PL"/>
        </w:rPr>
        <w:t xml:space="preserve"> km</w:t>
      </w:r>
      <w:r w:rsidR="00564427">
        <w:rPr>
          <w:rFonts w:ascii="Palatino Linotype" w:hAnsi="Palatino Linotype"/>
          <w:sz w:val="22"/>
          <w:szCs w:val="22"/>
          <w:lang w:val="pl-PL"/>
        </w:rPr>
        <w:t>2</w:t>
      </w:r>
      <w:r w:rsidRPr="00412868">
        <w:rPr>
          <w:rFonts w:ascii="Palatino Linotype" w:hAnsi="Palatino Linotype"/>
          <w:sz w:val="22"/>
          <w:szCs w:val="22"/>
          <w:lang w:val="pl-PL"/>
        </w:rPr>
        <w:t xml:space="preserve">. Leži </w:t>
      </w:r>
      <w:r w:rsidR="00564427">
        <w:rPr>
          <w:rFonts w:ascii="Palatino Linotype" w:hAnsi="Palatino Linotype"/>
          <w:sz w:val="22"/>
          <w:szCs w:val="22"/>
          <w:lang w:val="pl-PL"/>
        </w:rPr>
        <w:t>v zgornji Dravski dolini, na pobočju Kozjaka</w:t>
      </w:r>
    </w:p>
    <w:p w:rsidR="00564427" w:rsidRPr="00412868" w:rsidRDefault="00564427" w:rsidP="00002FF8">
      <w:pPr>
        <w:jc w:val="both"/>
        <w:rPr>
          <w:rFonts w:ascii="Palatino Linotype" w:hAnsi="Palatino Linotype"/>
          <w:sz w:val="22"/>
          <w:szCs w:val="22"/>
          <w:lang w:val="pl-PL"/>
        </w:rPr>
      </w:pPr>
    </w:p>
    <w:p w:rsidR="00002FF8" w:rsidRPr="00412868" w:rsidRDefault="00564427" w:rsidP="00002FF8">
      <w:pPr>
        <w:jc w:val="both"/>
        <w:rPr>
          <w:rFonts w:ascii="Palatino Linotype" w:hAnsi="Palatino Linotype"/>
          <w:sz w:val="22"/>
          <w:szCs w:val="22"/>
          <w:lang w:val="pl-PL"/>
        </w:rPr>
      </w:pPr>
      <w:r>
        <w:rPr>
          <w:rFonts w:ascii="Palatino Linotype" w:hAnsi="Palatino Linotype"/>
          <w:sz w:val="22"/>
          <w:szCs w:val="22"/>
          <w:lang w:val="pl-PL"/>
        </w:rPr>
        <w:t xml:space="preserve">Meji na občine </w:t>
      </w:r>
      <w:r w:rsidR="00002FF8" w:rsidRPr="00412868">
        <w:rPr>
          <w:rFonts w:ascii="Palatino Linotype" w:hAnsi="Palatino Linotype"/>
          <w:sz w:val="22"/>
          <w:szCs w:val="22"/>
          <w:lang w:val="pl-PL"/>
        </w:rPr>
        <w:t xml:space="preserve"> Radlje ob Dravi, Vuzenica, </w:t>
      </w:r>
      <w:r>
        <w:rPr>
          <w:rFonts w:ascii="Palatino Linotype" w:hAnsi="Palatino Linotype"/>
          <w:sz w:val="22"/>
          <w:szCs w:val="22"/>
          <w:lang w:val="pl-PL"/>
        </w:rPr>
        <w:t>Dravograd in občino Soboth v Avstriji.</w:t>
      </w: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V kolikor bi</w:t>
      </w:r>
      <w:r w:rsidR="00564427">
        <w:rPr>
          <w:rFonts w:ascii="Palatino Linotype" w:hAnsi="Palatino Linotype"/>
          <w:sz w:val="22"/>
          <w:szCs w:val="22"/>
        </w:rPr>
        <w:t xml:space="preserve"> letalo padlo na območje Kozjaka</w:t>
      </w:r>
      <w:r w:rsidRPr="00412868">
        <w:rPr>
          <w:rFonts w:ascii="Palatino Linotype" w:hAnsi="Palatino Linotype"/>
          <w:sz w:val="22"/>
          <w:szCs w:val="22"/>
        </w:rPr>
        <w:t>, bi akcijo reševanja otežil težje prehoden teren, ki je zaradi gozdov težje dostopen.</w:t>
      </w: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 xml:space="preserve">Večjo nevarnost v občini </w:t>
      </w:r>
      <w:r w:rsidR="00564427">
        <w:rPr>
          <w:rFonts w:ascii="Palatino Linotype" w:hAnsi="Palatino Linotype"/>
          <w:sz w:val="22"/>
          <w:szCs w:val="22"/>
        </w:rPr>
        <w:t xml:space="preserve">Muta </w:t>
      </w:r>
      <w:r w:rsidRPr="00412868">
        <w:rPr>
          <w:rFonts w:ascii="Palatino Linotype" w:hAnsi="Palatino Linotype"/>
          <w:sz w:val="22"/>
          <w:szCs w:val="22"/>
        </w:rPr>
        <w:t>za nesrečo zrakoplovov v nizkem preletu pa predstavlja predvsem velika reliefna razčlenjenost.</w:t>
      </w:r>
    </w:p>
    <w:p w:rsidR="00002FF8" w:rsidRPr="00412868" w:rsidRDefault="00002FF8" w:rsidP="00002FF8">
      <w:pPr>
        <w:jc w:val="both"/>
        <w:rPr>
          <w:rStyle w:val="Hiperpovezava"/>
          <w:rFonts w:ascii="Palatino Linotype" w:hAnsi="Palatino Linotype"/>
          <w:sz w:val="22"/>
          <w:szCs w:val="22"/>
        </w:rPr>
      </w:pPr>
    </w:p>
    <w:p w:rsidR="00002FF8" w:rsidRPr="00412868" w:rsidRDefault="00002FF8" w:rsidP="00002FF8">
      <w:pPr>
        <w:pStyle w:val="Naslov3"/>
        <w:rPr>
          <w:rStyle w:val="Hiperpovezava"/>
          <w:rFonts w:ascii="Palatino Linotype" w:hAnsi="Palatino Linotype"/>
          <w:color w:val="3366FF"/>
          <w:sz w:val="22"/>
          <w:szCs w:val="22"/>
        </w:rPr>
      </w:pPr>
      <w:bookmarkStart w:id="27" w:name="_Toc289859747"/>
      <w:bookmarkStart w:id="28" w:name="_Toc304792947"/>
      <w:r w:rsidRPr="00412868">
        <w:rPr>
          <w:rStyle w:val="Hiperpovezava"/>
          <w:rFonts w:ascii="Palatino Linotype" w:hAnsi="Palatino Linotype"/>
          <w:color w:val="3366FF"/>
          <w:sz w:val="22"/>
          <w:szCs w:val="22"/>
        </w:rPr>
        <w:t>1.4.2 Vremenske razmere, ki vplivajo na varnost zračnega prometa v regiji</w:t>
      </w:r>
      <w:bookmarkEnd w:id="27"/>
      <w:bookmarkEnd w:id="28"/>
      <w:r w:rsidRPr="00412868">
        <w:rPr>
          <w:rStyle w:val="Hiperpovezava"/>
          <w:rFonts w:ascii="Palatino Linotype" w:hAnsi="Palatino Linotype"/>
          <w:color w:val="3366FF"/>
          <w:sz w:val="22"/>
          <w:szCs w:val="22"/>
        </w:rPr>
        <w:t xml:space="preserve"> </w:t>
      </w:r>
    </w:p>
    <w:p w:rsidR="00002FF8" w:rsidRPr="00412868" w:rsidRDefault="00002FF8" w:rsidP="00002FF8">
      <w:pPr>
        <w:jc w:val="both"/>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 xml:space="preserve">Med pomembnejše vzroke za nesrečo zrakoplova so neugodne vremenske razmere, med katere prištevamo predvsem nevihtno neurje, močni vetrovi, močno sneženje in gosta megla, kar je lahko zelo nevarno za letalski promet, saj se pod bazo nevihtnega oblaka zrak izrazito spušča in če letalo, ki pristaja zaide v tak spuščajoč se veter, lahko zaradi hitre izgube hitrosti trešči v tla. Vetrovi ob nevihtah so zelo </w:t>
      </w:r>
      <w:proofErr w:type="spellStart"/>
      <w:r w:rsidRPr="00412868">
        <w:rPr>
          <w:rFonts w:ascii="Palatino Linotype" w:hAnsi="Palatino Linotype"/>
          <w:sz w:val="22"/>
          <w:szCs w:val="22"/>
        </w:rPr>
        <w:t>turbolentni</w:t>
      </w:r>
      <w:proofErr w:type="spellEnd"/>
      <w:r w:rsidRPr="00412868">
        <w:rPr>
          <w:rFonts w:ascii="Palatino Linotype" w:hAnsi="Palatino Linotype"/>
          <w:sz w:val="22"/>
          <w:szCs w:val="22"/>
        </w:rPr>
        <w:t>, hitrost pa se jim naglo spreminja.</w:t>
      </w:r>
    </w:p>
    <w:p w:rsidR="00002FF8" w:rsidRPr="00412868" w:rsidRDefault="00002FF8" w:rsidP="00002FF8">
      <w:pPr>
        <w:jc w:val="both"/>
        <w:rPr>
          <w:rFonts w:ascii="Palatino Linotype" w:hAnsi="Palatino Linotype"/>
          <w:sz w:val="22"/>
          <w:szCs w:val="22"/>
        </w:rPr>
      </w:pPr>
    </w:p>
    <w:p w:rsidR="00002FF8" w:rsidRPr="00412868" w:rsidRDefault="00002FF8" w:rsidP="00002FF8">
      <w:pPr>
        <w:pStyle w:val="Telobesedila"/>
        <w:rPr>
          <w:rFonts w:ascii="Palatino Linotype" w:hAnsi="Palatino Linotype"/>
          <w:sz w:val="22"/>
          <w:szCs w:val="22"/>
          <w:lang w:val="pl-PL"/>
        </w:rPr>
      </w:pPr>
      <w:r w:rsidRPr="00412868">
        <w:rPr>
          <w:rFonts w:ascii="Palatino Linotype" w:hAnsi="Palatino Linotype"/>
          <w:sz w:val="22"/>
          <w:szCs w:val="22"/>
        </w:rPr>
        <w:t xml:space="preserve">Najpogosteje pihajo vetrovi iz južne in jugozahodne, severne in </w:t>
      </w:r>
      <w:proofErr w:type="spellStart"/>
      <w:r w:rsidRPr="00412868">
        <w:rPr>
          <w:rFonts w:ascii="Palatino Linotype" w:hAnsi="Palatino Linotype"/>
          <w:sz w:val="22"/>
          <w:szCs w:val="22"/>
        </w:rPr>
        <w:t>severnozahodne</w:t>
      </w:r>
      <w:proofErr w:type="spellEnd"/>
      <w:r w:rsidRPr="00412868">
        <w:rPr>
          <w:rFonts w:ascii="Palatino Linotype" w:hAnsi="Palatino Linotype"/>
          <w:sz w:val="22"/>
          <w:szCs w:val="22"/>
        </w:rPr>
        <w:t xml:space="preserve"> smeri. </w:t>
      </w:r>
      <w:r w:rsidRPr="00412868">
        <w:rPr>
          <w:rFonts w:ascii="Palatino Linotype" w:hAnsi="Palatino Linotype"/>
          <w:bCs/>
          <w:sz w:val="22"/>
          <w:szCs w:val="22"/>
          <w:lang w:val="pl-PL"/>
        </w:rPr>
        <w:t>Megla</w:t>
      </w:r>
      <w:r w:rsidRPr="00412868">
        <w:rPr>
          <w:rFonts w:ascii="Palatino Linotype" w:hAnsi="Palatino Linotype"/>
          <w:sz w:val="22"/>
          <w:szCs w:val="22"/>
          <w:lang w:val="pl-PL"/>
        </w:rPr>
        <w:t xml:space="preserve"> je najpogostejša v jesenskem in zimskem obdobju ter zgodaj spomladi, to je od meseca oktobra do aprila.</w:t>
      </w:r>
    </w:p>
    <w:p w:rsidR="00002FF8" w:rsidRPr="00412868" w:rsidRDefault="00002FF8" w:rsidP="00002FF8">
      <w:pPr>
        <w:pStyle w:val="Telobesedila"/>
        <w:rPr>
          <w:rFonts w:ascii="Palatino Linotype" w:hAnsi="Palatino Linotype"/>
          <w:sz w:val="22"/>
          <w:szCs w:val="22"/>
          <w:lang w:val="pl-PL"/>
        </w:rPr>
      </w:pPr>
    </w:p>
    <w:p w:rsidR="00002FF8" w:rsidRPr="00412868" w:rsidRDefault="00002FF8" w:rsidP="00002FF8">
      <w:pPr>
        <w:pStyle w:val="Telobesedila"/>
        <w:rPr>
          <w:rFonts w:ascii="Palatino Linotype" w:hAnsi="Palatino Linotype"/>
          <w:sz w:val="22"/>
          <w:szCs w:val="22"/>
          <w:lang w:val="pl-PL"/>
        </w:rPr>
      </w:pPr>
    </w:p>
    <w:p w:rsidR="00002FF8" w:rsidRPr="00412868" w:rsidRDefault="00002FF8" w:rsidP="00002FF8">
      <w:pPr>
        <w:pStyle w:val="Naslov3"/>
        <w:rPr>
          <w:rFonts w:ascii="Palatino Linotype" w:hAnsi="Palatino Linotype"/>
          <w:color w:val="3366FF"/>
          <w:sz w:val="22"/>
          <w:szCs w:val="22"/>
        </w:rPr>
      </w:pPr>
      <w:bookmarkStart w:id="29" w:name="_Toc140628814"/>
      <w:bookmarkStart w:id="30" w:name="_Toc185738245"/>
      <w:bookmarkStart w:id="31" w:name="_Toc185751281"/>
      <w:bookmarkStart w:id="32" w:name="_Toc191182527"/>
      <w:bookmarkStart w:id="33" w:name="_Toc289859748"/>
      <w:bookmarkStart w:id="34" w:name="_Toc304792948"/>
      <w:r w:rsidRPr="00412868">
        <w:rPr>
          <w:rFonts w:ascii="Palatino Linotype" w:hAnsi="Palatino Linotype"/>
          <w:color w:val="3366FF"/>
          <w:sz w:val="22"/>
          <w:szCs w:val="22"/>
        </w:rPr>
        <w:t xml:space="preserve">1.4.3 Prevoz </w:t>
      </w:r>
      <w:bookmarkEnd w:id="29"/>
      <w:bookmarkEnd w:id="30"/>
      <w:bookmarkEnd w:id="31"/>
      <w:bookmarkEnd w:id="32"/>
      <w:r w:rsidRPr="00412868">
        <w:rPr>
          <w:rFonts w:ascii="Palatino Linotype" w:hAnsi="Palatino Linotype"/>
          <w:color w:val="3366FF"/>
          <w:sz w:val="22"/>
          <w:szCs w:val="22"/>
        </w:rPr>
        <w:t>nevarnega blaga</w:t>
      </w:r>
      <w:bookmarkEnd w:id="33"/>
      <w:bookmarkEnd w:id="34"/>
    </w:p>
    <w:p w:rsidR="00002FF8" w:rsidRPr="00412868" w:rsidRDefault="00002FF8" w:rsidP="00002FF8">
      <w:pPr>
        <w:rPr>
          <w:rFonts w:ascii="Palatino Linotype" w:hAnsi="Palatino Linotype"/>
          <w:sz w:val="22"/>
          <w:szCs w:val="22"/>
        </w:rPr>
      </w:pPr>
    </w:p>
    <w:p w:rsidR="00002FF8" w:rsidRPr="00412868" w:rsidRDefault="00002FF8" w:rsidP="00002FF8">
      <w:pPr>
        <w:jc w:val="both"/>
        <w:rPr>
          <w:rFonts w:ascii="Palatino Linotype" w:hAnsi="Palatino Linotype"/>
          <w:sz w:val="22"/>
          <w:szCs w:val="22"/>
          <w:lang w:val="it-IT"/>
        </w:rPr>
      </w:pPr>
      <w:proofErr w:type="spellStart"/>
      <w:r w:rsidRPr="00412868">
        <w:rPr>
          <w:rFonts w:ascii="Palatino Linotype" w:hAnsi="Palatino Linotype"/>
          <w:sz w:val="22"/>
          <w:szCs w:val="22"/>
          <w:lang w:val="it-IT"/>
        </w:rPr>
        <w:lastRenderedPageBreak/>
        <w:t>Prevoz</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nevarnega</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blaga</w:t>
      </w:r>
      <w:proofErr w:type="spellEnd"/>
      <w:r w:rsidRPr="00412868">
        <w:rPr>
          <w:rFonts w:ascii="Palatino Linotype" w:hAnsi="Palatino Linotype"/>
          <w:sz w:val="22"/>
          <w:szCs w:val="22"/>
          <w:lang w:val="it-IT"/>
        </w:rPr>
        <w:t xml:space="preserve"> mora </w:t>
      </w:r>
      <w:proofErr w:type="spellStart"/>
      <w:r w:rsidRPr="00412868">
        <w:rPr>
          <w:rFonts w:ascii="Palatino Linotype" w:hAnsi="Palatino Linotype"/>
          <w:sz w:val="22"/>
          <w:szCs w:val="22"/>
          <w:lang w:val="it-IT"/>
        </w:rPr>
        <w:t>biti</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usklajen</w:t>
      </w:r>
      <w:proofErr w:type="spellEnd"/>
      <w:r w:rsidRPr="00412868">
        <w:rPr>
          <w:rFonts w:ascii="Palatino Linotype" w:hAnsi="Palatino Linotype"/>
          <w:sz w:val="22"/>
          <w:szCs w:val="22"/>
          <w:lang w:val="it-IT"/>
        </w:rPr>
        <w:t xml:space="preserve"> z </w:t>
      </w:r>
      <w:proofErr w:type="spellStart"/>
      <w:r w:rsidRPr="00412868">
        <w:rPr>
          <w:rFonts w:ascii="Palatino Linotype" w:hAnsi="Palatino Linotype"/>
          <w:sz w:val="22"/>
          <w:szCs w:val="22"/>
          <w:lang w:val="it-IT"/>
        </w:rPr>
        <w:t>dokumenti</w:t>
      </w:r>
      <w:proofErr w:type="spellEnd"/>
      <w:r w:rsidRPr="00412868">
        <w:rPr>
          <w:rFonts w:ascii="Palatino Linotype" w:hAnsi="Palatino Linotype"/>
          <w:sz w:val="22"/>
          <w:szCs w:val="22"/>
          <w:lang w:val="it-IT"/>
        </w:rPr>
        <w:t xml:space="preserve"> IATA in ICAO. </w:t>
      </w:r>
      <w:proofErr w:type="spellStart"/>
      <w:r w:rsidRPr="00412868">
        <w:rPr>
          <w:rFonts w:ascii="Palatino Linotype" w:hAnsi="Palatino Linotype"/>
          <w:sz w:val="22"/>
          <w:szCs w:val="22"/>
          <w:lang w:val="it-IT"/>
        </w:rPr>
        <w:t>Delež</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vsega</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prepeljanega</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nevarnega</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blaga</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je</w:t>
      </w:r>
      <w:proofErr w:type="spellEnd"/>
      <w:r w:rsidRPr="00412868">
        <w:rPr>
          <w:rFonts w:ascii="Palatino Linotype" w:hAnsi="Palatino Linotype"/>
          <w:sz w:val="22"/>
          <w:szCs w:val="22"/>
          <w:lang w:val="it-IT"/>
        </w:rPr>
        <w:t xml:space="preserve"> zelo </w:t>
      </w:r>
      <w:proofErr w:type="spellStart"/>
      <w:r w:rsidRPr="00412868">
        <w:rPr>
          <w:rFonts w:ascii="Palatino Linotype" w:hAnsi="Palatino Linotype"/>
          <w:sz w:val="22"/>
          <w:szCs w:val="22"/>
          <w:lang w:val="it-IT"/>
        </w:rPr>
        <w:t>majhen</w:t>
      </w:r>
      <w:proofErr w:type="spellEnd"/>
      <w:r w:rsidRPr="00412868">
        <w:rPr>
          <w:rFonts w:ascii="Palatino Linotype" w:hAnsi="Palatino Linotype"/>
          <w:sz w:val="22"/>
          <w:szCs w:val="22"/>
          <w:lang w:val="it-IT"/>
        </w:rPr>
        <w:t>.</w:t>
      </w:r>
    </w:p>
    <w:p w:rsidR="00002FF8" w:rsidRPr="00412868" w:rsidRDefault="00002FF8" w:rsidP="00002FF8">
      <w:pPr>
        <w:jc w:val="both"/>
        <w:rPr>
          <w:rFonts w:ascii="Palatino Linotype" w:hAnsi="Palatino Linotype"/>
          <w:b/>
          <w:sz w:val="22"/>
          <w:szCs w:val="22"/>
          <w:lang w:val="it-IT"/>
        </w:rPr>
      </w:pPr>
    </w:p>
    <w:p w:rsidR="00002FF8" w:rsidRPr="00412868" w:rsidRDefault="00002FF8" w:rsidP="00002FF8">
      <w:pPr>
        <w:jc w:val="both"/>
        <w:rPr>
          <w:rFonts w:ascii="Palatino Linotype" w:hAnsi="Palatino Linotype"/>
          <w:sz w:val="22"/>
          <w:szCs w:val="22"/>
          <w:lang w:val="it-IT"/>
        </w:rPr>
      </w:pPr>
      <w:proofErr w:type="spellStart"/>
      <w:proofErr w:type="gramStart"/>
      <w:r w:rsidRPr="00412868">
        <w:rPr>
          <w:rFonts w:ascii="Palatino Linotype" w:hAnsi="Palatino Linotype"/>
          <w:sz w:val="22"/>
          <w:szCs w:val="22"/>
          <w:lang w:val="it-IT"/>
        </w:rPr>
        <w:t>Obstajajo</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tudi</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nevarno</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blago</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ki</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je</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potrebno</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za</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plovnost</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zrakoplova</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njegovo</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delovanje</w:t>
      </w:r>
      <w:proofErr w:type="spellEnd"/>
      <w:r w:rsidRPr="00412868">
        <w:rPr>
          <w:rFonts w:ascii="Palatino Linotype" w:hAnsi="Palatino Linotype"/>
          <w:sz w:val="22"/>
          <w:szCs w:val="22"/>
          <w:lang w:val="it-IT"/>
        </w:rPr>
        <w:t xml:space="preserve"> in </w:t>
      </w:r>
      <w:proofErr w:type="spellStart"/>
      <w:r w:rsidRPr="00412868">
        <w:rPr>
          <w:rFonts w:ascii="Palatino Linotype" w:hAnsi="Palatino Linotype"/>
          <w:sz w:val="22"/>
          <w:szCs w:val="22"/>
          <w:lang w:val="it-IT"/>
        </w:rPr>
        <w:t>zdravje</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potnikov</w:t>
      </w:r>
      <w:proofErr w:type="spellEnd"/>
      <w:r w:rsidRPr="00412868">
        <w:rPr>
          <w:rFonts w:ascii="Palatino Linotype" w:hAnsi="Palatino Linotype"/>
          <w:sz w:val="22"/>
          <w:szCs w:val="22"/>
          <w:lang w:val="it-IT"/>
        </w:rPr>
        <w:t xml:space="preserve"> in </w:t>
      </w:r>
      <w:proofErr w:type="spellStart"/>
      <w:r w:rsidRPr="00412868">
        <w:rPr>
          <w:rFonts w:ascii="Palatino Linotype" w:hAnsi="Palatino Linotype"/>
          <w:sz w:val="22"/>
          <w:szCs w:val="22"/>
          <w:lang w:val="it-IT"/>
        </w:rPr>
        <w:t>posadke</w:t>
      </w:r>
      <w:proofErr w:type="spellEnd"/>
      <w:r w:rsidRPr="00412868">
        <w:rPr>
          <w:rFonts w:ascii="Palatino Linotype" w:hAnsi="Palatino Linotype"/>
          <w:sz w:val="22"/>
          <w:szCs w:val="22"/>
          <w:lang w:val="it-IT"/>
        </w:rPr>
        <w:t xml:space="preserve"> in </w:t>
      </w:r>
      <w:proofErr w:type="spellStart"/>
      <w:r w:rsidRPr="00412868">
        <w:rPr>
          <w:rFonts w:ascii="Palatino Linotype" w:hAnsi="Palatino Linotype"/>
          <w:sz w:val="22"/>
          <w:szCs w:val="22"/>
          <w:lang w:val="it-IT"/>
        </w:rPr>
        <w:t>lahko</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pomenijo</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neva</w:t>
      </w:r>
      <w:proofErr w:type="gramEnd"/>
      <w:r w:rsidRPr="00412868">
        <w:rPr>
          <w:rFonts w:ascii="Palatino Linotype" w:hAnsi="Palatino Linotype"/>
          <w:sz w:val="22"/>
          <w:szCs w:val="22"/>
          <w:lang w:val="it-IT"/>
        </w:rPr>
        <w:t>rnost</w:t>
      </w:r>
      <w:proofErr w:type="spellEnd"/>
      <w:r w:rsidRPr="00412868">
        <w:rPr>
          <w:rFonts w:ascii="Palatino Linotype" w:hAnsi="Palatino Linotype"/>
          <w:sz w:val="22"/>
          <w:szCs w:val="22"/>
          <w:lang w:val="it-IT"/>
        </w:rPr>
        <w:t xml:space="preserve"> ob </w:t>
      </w:r>
      <w:proofErr w:type="spellStart"/>
      <w:r w:rsidRPr="00412868">
        <w:rPr>
          <w:rFonts w:ascii="Palatino Linotype" w:hAnsi="Palatino Linotype"/>
          <w:sz w:val="22"/>
          <w:szCs w:val="22"/>
          <w:lang w:val="it-IT"/>
        </w:rPr>
        <w:t>padcu</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zrakoplova</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za</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okolje</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zlasti</w:t>
      </w:r>
      <w:proofErr w:type="spellEnd"/>
      <w:r w:rsidRPr="00412868">
        <w:rPr>
          <w:rFonts w:ascii="Palatino Linotype" w:hAnsi="Palatino Linotype"/>
          <w:sz w:val="22"/>
          <w:szCs w:val="22"/>
          <w:lang w:val="it-IT"/>
        </w:rPr>
        <w:t xml:space="preserve"> če se </w:t>
      </w:r>
      <w:proofErr w:type="spellStart"/>
      <w:r w:rsidRPr="00412868">
        <w:rPr>
          <w:rFonts w:ascii="Palatino Linotype" w:hAnsi="Palatino Linotype"/>
          <w:sz w:val="22"/>
          <w:szCs w:val="22"/>
          <w:lang w:val="it-IT"/>
        </w:rPr>
        <w:t>nesreča</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zgodi</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na</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območju</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podtalnice</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Med</w:t>
      </w:r>
      <w:proofErr w:type="spellEnd"/>
      <w:r w:rsidRPr="00412868">
        <w:rPr>
          <w:rFonts w:ascii="Palatino Linotype" w:hAnsi="Palatino Linotype"/>
          <w:sz w:val="22"/>
          <w:szCs w:val="22"/>
          <w:lang w:val="it-IT"/>
        </w:rPr>
        <w:t xml:space="preserve"> </w:t>
      </w:r>
      <w:proofErr w:type="gramStart"/>
      <w:r w:rsidRPr="00412868">
        <w:rPr>
          <w:rFonts w:ascii="Palatino Linotype" w:hAnsi="Palatino Linotype"/>
          <w:sz w:val="22"/>
          <w:szCs w:val="22"/>
          <w:lang w:val="it-IT"/>
        </w:rPr>
        <w:t>te</w:t>
      </w:r>
      <w:proofErr w:type="gram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snovi</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štejemo</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baterije</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gasilne</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aparate</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insekticide</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opremo</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za</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preživetje</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itd</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Javno</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letališče</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Slovenj</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Gradec</w:t>
      </w:r>
      <w:proofErr w:type="spellEnd"/>
      <w:r w:rsidRPr="00412868">
        <w:rPr>
          <w:rFonts w:ascii="Palatino Linotype" w:hAnsi="Palatino Linotype"/>
          <w:sz w:val="22"/>
          <w:szCs w:val="22"/>
          <w:lang w:val="it-IT"/>
        </w:rPr>
        <w:t xml:space="preserve"> ne </w:t>
      </w:r>
      <w:proofErr w:type="spellStart"/>
      <w:r w:rsidRPr="00412868">
        <w:rPr>
          <w:rFonts w:ascii="Palatino Linotype" w:hAnsi="Palatino Linotype"/>
          <w:sz w:val="22"/>
          <w:szCs w:val="22"/>
          <w:lang w:val="it-IT"/>
        </w:rPr>
        <w:t>beleži</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prevozov</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radioaktivnih</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snovi</w:t>
      </w:r>
      <w:proofErr w:type="spellEnd"/>
      <w:r w:rsidRPr="00412868">
        <w:rPr>
          <w:rFonts w:ascii="Palatino Linotype" w:hAnsi="Palatino Linotype"/>
          <w:sz w:val="22"/>
          <w:szCs w:val="22"/>
          <w:lang w:val="it-IT"/>
        </w:rPr>
        <w:t>.</w:t>
      </w:r>
    </w:p>
    <w:p w:rsidR="00002FF8" w:rsidRPr="00412868" w:rsidRDefault="00002FF8" w:rsidP="00002FF8">
      <w:pPr>
        <w:pStyle w:val="Telobesedila"/>
        <w:rPr>
          <w:rFonts w:ascii="Palatino Linotype" w:hAnsi="Palatino Linotype"/>
          <w:sz w:val="22"/>
          <w:szCs w:val="22"/>
          <w:lang w:val="it-IT"/>
        </w:rPr>
      </w:pPr>
    </w:p>
    <w:p w:rsidR="00002FF8" w:rsidRPr="00412868" w:rsidRDefault="00002FF8" w:rsidP="00002FF8">
      <w:pPr>
        <w:pStyle w:val="Naslov3"/>
        <w:rPr>
          <w:rStyle w:val="Hiperpovezava"/>
          <w:rFonts w:ascii="Palatino Linotype" w:hAnsi="Palatino Linotype"/>
          <w:color w:val="3366FF"/>
          <w:sz w:val="22"/>
          <w:szCs w:val="22"/>
        </w:rPr>
      </w:pPr>
      <w:bookmarkStart w:id="35" w:name="_Toc140628816"/>
      <w:bookmarkStart w:id="36" w:name="_Toc185738246"/>
      <w:bookmarkStart w:id="37" w:name="_Toc185751282"/>
      <w:bookmarkStart w:id="38" w:name="_Toc191182528"/>
      <w:bookmarkStart w:id="39" w:name="_Toc289859749"/>
      <w:bookmarkStart w:id="40" w:name="_Toc304792949"/>
      <w:r w:rsidRPr="00412868">
        <w:rPr>
          <w:rStyle w:val="Hiperpovezava"/>
          <w:rFonts w:ascii="Palatino Linotype" w:hAnsi="Palatino Linotype"/>
          <w:color w:val="3366FF"/>
          <w:sz w:val="22"/>
          <w:szCs w:val="22"/>
        </w:rPr>
        <w:t>1.4.4 Terorizem in druge oblike množičnega nasilja</w:t>
      </w:r>
      <w:bookmarkEnd w:id="35"/>
      <w:bookmarkEnd w:id="36"/>
      <w:bookmarkEnd w:id="37"/>
      <w:bookmarkEnd w:id="38"/>
      <w:bookmarkEnd w:id="39"/>
      <w:bookmarkEnd w:id="40"/>
    </w:p>
    <w:p w:rsidR="00002FF8" w:rsidRPr="00412868" w:rsidRDefault="00002FF8" w:rsidP="00002FF8">
      <w:pPr>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Nevarnost terorizma, vključno z uporabo radioloških, kemičnih in bioloških sredstev ter drugih oblik množičnega nasilja v sodobnih razmerah, zahteva ustrezno načrtovanje in ukrepanje za zaščito in reševanje ljudi in premoženja. Letališče  ima poleg obveznih policijskih enot tudi posebno varnostno službo, ki sta skupaj odgovorni za izvajanje varnostnega načrta.</w:t>
      </w:r>
    </w:p>
    <w:p w:rsidR="00002FF8" w:rsidRPr="00412868" w:rsidRDefault="00002FF8" w:rsidP="00002FF8">
      <w:pPr>
        <w:jc w:val="both"/>
        <w:rPr>
          <w:rFonts w:ascii="Palatino Linotype" w:hAnsi="Palatino Linotype"/>
          <w:sz w:val="22"/>
          <w:szCs w:val="22"/>
        </w:rPr>
      </w:pPr>
    </w:p>
    <w:p w:rsidR="00002FF8" w:rsidRPr="00412868" w:rsidRDefault="00002FF8" w:rsidP="00002FF8">
      <w:pPr>
        <w:pStyle w:val="Naslov3"/>
        <w:rPr>
          <w:rFonts w:ascii="Palatino Linotype" w:hAnsi="Palatino Linotype"/>
          <w:color w:val="3366FF"/>
          <w:sz w:val="22"/>
          <w:szCs w:val="22"/>
        </w:rPr>
      </w:pPr>
      <w:bookmarkStart w:id="41" w:name="_Toc285614628"/>
      <w:bookmarkStart w:id="42" w:name="_Toc286651768"/>
      <w:bookmarkStart w:id="43" w:name="_Toc289859750"/>
      <w:bookmarkStart w:id="44" w:name="_Toc304792950"/>
      <w:r w:rsidRPr="00412868">
        <w:rPr>
          <w:rFonts w:ascii="Palatino Linotype" w:hAnsi="Palatino Linotype"/>
          <w:color w:val="3366FF"/>
          <w:sz w:val="22"/>
          <w:szCs w:val="22"/>
        </w:rPr>
        <w:t>1.4.5 Potresna ogroženost</w:t>
      </w:r>
      <w:bookmarkEnd w:id="41"/>
      <w:bookmarkEnd w:id="42"/>
      <w:bookmarkEnd w:id="43"/>
      <w:bookmarkEnd w:id="44"/>
    </w:p>
    <w:p w:rsidR="00002FF8" w:rsidRPr="00412868" w:rsidRDefault="00002FF8" w:rsidP="00002FF8">
      <w:pPr>
        <w:jc w:val="both"/>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Javno letališče AERODROM SLOVENJ GRADEC d.o.o. in vzletišče AVIOFUN d.o.o. ležita na območju, kjer lahko pričakujemo potres od V. do VII. stopnje po EMS potresni lestvici, kar predstavlja šibak do močnejši potres in se ne pričakujejo večje poškodbe na letališki infrastrukturi, ki bi ogrozile delovanje letališča.</w:t>
      </w:r>
    </w:p>
    <w:p w:rsidR="00002FF8" w:rsidRPr="00412868" w:rsidRDefault="00002FF8" w:rsidP="00002FF8">
      <w:pPr>
        <w:jc w:val="both"/>
        <w:rPr>
          <w:rFonts w:ascii="Palatino Linotype" w:hAnsi="Palatino Linotype"/>
          <w:b/>
          <w:sz w:val="22"/>
          <w:szCs w:val="22"/>
        </w:rPr>
      </w:pPr>
    </w:p>
    <w:p w:rsidR="00002FF8" w:rsidRPr="00412868" w:rsidRDefault="00002FF8" w:rsidP="00564427">
      <w:pPr>
        <w:pStyle w:val="Naslov2"/>
        <w:jc w:val="left"/>
        <w:rPr>
          <w:rFonts w:ascii="Palatino Linotype" w:hAnsi="Palatino Linotype"/>
          <w:color w:val="0000FF"/>
          <w:sz w:val="22"/>
          <w:szCs w:val="22"/>
        </w:rPr>
      </w:pPr>
      <w:bookmarkStart w:id="45" w:name="_Toc191182529"/>
      <w:bookmarkStart w:id="46" w:name="_Toc289859751"/>
      <w:bookmarkStart w:id="47" w:name="_Toc304792951"/>
      <w:r w:rsidRPr="00412868">
        <w:rPr>
          <w:rFonts w:ascii="Palatino Linotype" w:hAnsi="Palatino Linotype"/>
          <w:color w:val="0000FF"/>
          <w:sz w:val="22"/>
          <w:szCs w:val="22"/>
        </w:rPr>
        <w:t>1.5 Verjetnost nastanka verižne nesreče</w:t>
      </w:r>
      <w:bookmarkEnd w:id="45"/>
      <w:bookmarkEnd w:id="46"/>
      <w:bookmarkEnd w:id="47"/>
    </w:p>
    <w:p w:rsidR="00002FF8" w:rsidRPr="00412868" w:rsidRDefault="00002FF8" w:rsidP="00002FF8">
      <w:pPr>
        <w:jc w:val="both"/>
        <w:rPr>
          <w:rFonts w:ascii="Palatino Linotype" w:hAnsi="Palatino Linotype"/>
          <w:sz w:val="22"/>
          <w:szCs w:val="22"/>
        </w:rPr>
      </w:pPr>
    </w:p>
    <w:p w:rsidR="00002FF8" w:rsidRPr="00412868" w:rsidRDefault="00564427" w:rsidP="00564427">
      <w:pPr>
        <w:jc w:val="both"/>
        <w:rPr>
          <w:rFonts w:ascii="Palatino Linotype" w:hAnsi="Palatino Linotype"/>
          <w:sz w:val="22"/>
          <w:szCs w:val="22"/>
        </w:rPr>
      </w:pPr>
      <w:r>
        <w:rPr>
          <w:rFonts w:ascii="Palatino Linotype" w:hAnsi="Palatino Linotype"/>
          <w:sz w:val="22"/>
          <w:szCs w:val="22"/>
        </w:rPr>
        <w:t>Ob nesrečah zrakoplova navadno</w:t>
      </w:r>
      <w:r w:rsidR="00002FF8" w:rsidRPr="00412868">
        <w:rPr>
          <w:rFonts w:ascii="Palatino Linotype" w:hAnsi="Palatino Linotype"/>
          <w:sz w:val="22"/>
          <w:szCs w:val="22"/>
        </w:rPr>
        <w:t xml:space="preserve"> pričakujemo večje število ranjenih in tudi veliko smrtnih žrtev. Število smrtnih žrtev se lahko poveča tudi zaradi možnih različnih verižnih nesreč. Pri padcu zrakoplova na naseljeno območje lahko pričakujemo večje tveganje za verižno nesrečo, to je nenadzorovano uhajanje oziroma gorenje nevarnega blaga. </w:t>
      </w:r>
    </w:p>
    <w:p w:rsidR="00002FF8" w:rsidRPr="00412868" w:rsidRDefault="00002FF8" w:rsidP="00002FF8">
      <w:pPr>
        <w:jc w:val="both"/>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b/>
          <w:sz w:val="22"/>
          <w:szCs w:val="22"/>
        </w:rPr>
        <w:t xml:space="preserve">V občini </w:t>
      </w:r>
      <w:r w:rsidR="00564427">
        <w:rPr>
          <w:rFonts w:ascii="Palatino Linotype" w:hAnsi="Palatino Linotype"/>
          <w:b/>
          <w:sz w:val="22"/>
          <w:szCs w:val="22"/>
        </w:rPr>
        <w:t xml:space="preserve">Muta </w:t>
      </w:r>
      <w:r w:rsidRPr="00412868">
        <w:rPr>
          <w:rFonts w:ascii="Palatino Linotype" w:hAnsi="Palatino Linotype"/>
          <w:b/>
          <w:sz w:val="22"/>
          <w:szCs w:val="22"/>
        </w:rPr>
        <w:t>po seznamu zavezancev SEVESO 2 nimamo podjetij in obratov, k</w:t>
      </w:r>
      <w:r w:rsidR="00564427">
        <w:rPr>
          <w:rFonts w:ascii="Palatino Linotype" w:hAnsi="Palatino Linotype"/>
          <w:b/>
          <w:sz w:val="22"/>
          <w:szCs w:val="22"/>
        </w:rPr>
        <w:t>i bi predstavljala večje ali ma</w:t>
      </w:r>
      <w:r w:rsidRPr="00412868">
        <w:rPr>
          <w:rFonts w:ascii="Palatino Linotype" w:hAnsi="Palatino Linotype"/>
          <w:b/>
          <w:sz w:val="22"/>
          <w:szCs w:val="22"/>
        </w:rPr>
        <w:t>n</w:t>
      </w:r>
      <w:r w:rsidR="00564427">
        <w:rPr>
          <w:rFonts w:ascii="Palatino Linotype" w:hAnsi="Palatino Linotype"/>
          <w:b/>
          <w:sz w:val="22"/>
          <w:szCs w:val="22"/>
        </w:rPr>
        <w:t>j</w:t>
      </w:r>
      <w:r w:rsidRPr="00412868">
        <w:rPr>
          <w:rFonts w:ascii="Palatino Linotype" w:hAnsi="Palatino Linotype"/>
          <w:b/>
          <w:sz w:val="22"/>
          <w:szCs w:val="22"/>
        </w:rPr>
        <w:t>še tveg</w:t>
      </w:r>
      <w:r w:rsidR="00564427">
        <w:rPr>
          <w:rFonts w:ascii="Palatino Linotype" w:hAnsi="Palatino Linotype"/>
          <w:b/>
          <w:sz w:val="22"/>
          <w:szCs w:val="22"/>
        </w:rPr>
        <w:t>a</w:t>
      </w:r>
      <w:r w:rsidRPr="00412868">
        <w:rPr>
          <w:rFonts w:ascii="Palatino Linotype" w:hAnsi="Palatino Linotype"/>
          <w:b/>
          <w:sz w:val="22"/>
          <w:szCs w:val="22"/>
        </w:rPr>
        <w:t>nje za okolje v občini</w:t>
      </w:r>
      <w:r w:rsidRPr="00412868">
        <w:rPr>
          <w:rFonts w:ascii="Palatino Linotype" w:hAnsi="Palatino Linotype"/>
          <w:sz w:val="22"/>
          <w:szCs w:val="22"/>
        </w:rPr>
        <w:t>.</w:t>
      </w:r>
    </w:p>
    <w:p w:rsidR="00002FF8" w:rsidRPr="00412868" w:rsidRDefault="00002FF8" w:rsidP="00002FF8">
      <w:pPr>
        <w:jc w:val="both"/>
        <w:rPr>
          <w:rFonts w:ascii="Palatino Linotype" w:hAnsi="Palatino Linotype"/>
          <w:sz w:val="22"/>
          <w:szCs w:val="22"/>
        </w:rPr>
      </w:pPr>
    </w:p>
    <w:p w:rsidR="00002FF8" w:rsidRPr="00412868" w:rsidRDefault="00002FF8" w:rsidP="00564427">
      <w:pPr>
        <w:pStyle w:val="Naslov2"/>
        <w:jc w:val="left"/>
        <w:rPr>
          <w:rStyle w:val="Hiperpovezava"/>
          <w:rFonts w:ascii="Palatino Linotype" w:hAnsi="Palatino Linotype"/>
          <w:sz w:val="22"/>
          <w:szCs w:val="22"/>
        </w:rPr>
      </w:pPr>
      <w:bookmarkStart w:id="48" w:name="_Toc191182530"/>
      <w:bookmarkStart w:id="49" w:name="_Toc289859752"/>
      <w:bookmarkStart w:id="50" w:name="_Toc304792952"/>
      <w:r w:rsidRPr="00412868">
        <w:rPr>
          <w:rStyle w:val="Hiperpovezava"/>
          <w:rFonts w:ascii="Palatino Linotype" w:hAnsi="Palatino Linotype"/>
          <w:sz w:val="22"/>
          <w:szCs w:val="22"/>
        </w:rPr>
        <w:t>1.6 Sklepne ugotovitve</w:t>
      </w:r>
      <w:bookmarkEnd w:id="48"/>
      <w:bookmarkEnd w:id="49"/>
      <w:bookmarkEnd w:id="50"/>
    </w:p>
    <w:p w:rsidR="00002FF8" w:rsidRPr="00412868" w:rsidRDefault="00002FF8" w:rsidP="00002FF8">
      <w:pPr>
        <w:jc w:val="both"/>
        <w:rPr>
          <w:rFonts w:ascii="Palatino Linotype" w:hAnsi="Palatino Linotype"/>
          <w:sz w:val="22"/>
          <w:szCs w:val="22"/>
        </w:rPr>
      </w:pPr>
    </w:p>
    <w:p w:rsidR="00002FF8" w:rsidRPr="00412868" w:rsidRDefault="00564427" w:rsidP="00002FF8">
      <w:pPr>
        <w:jc w:val="both"/>
        <w:rPr>
          <w:rFonts w:ascii="Palatino Linotype" w:hAnsi="Palatino Linotype"/>
          <w:sz w:val="22"/>
          <w:szCs w:val="22"/>
        </w:rPr>
      </w:pPr>
      <w:r>
        <w:rPr>
          <w:rFonts w:ascii="Palatino Linotype" w:hAnsi="Palatino Linotype"/>
          <w:sz w:val="22"/>
          <w:szCs w:val="22"/>
        </w:rPr>
        <w:t>N</w:t>
      </w:r>
      <w:r w:rsidR="00002FF8" w:rsidRPr="00412868">
        <w:rPr>
          <w:rFonts w:ascii="Palatino Linotype" w:hAnsi="Palatino Linotype"/>
          <w:sz w:val="22"/>
          <w:szCs w:val="22"/>
        </w:rPr>
        <w:t>ačrt ZIR ob nesreči zrakoplov</w:t>
      </w:r>
      <w:r>
        <w:rPr>
          <w:rFonts w:ascii="Palatino Linotype" w:hAnsi="Palatino Linotype"/>
          <w:sz w:val="22"/>
          <w:szCs w:val="22"/>
        </w:rPr>
        <w:t>a v občini Muta</w:t>
      </w:r>
      <w:r w:rsidR="00002FF8" w:rsidRPr="00412868">
        <w:rPr>
          <w:rFonts w:ascii="Palatino Linotype" w:hAnsi="Palatino Linotype"/>
          <w:sz w:val="22"/>
          <w:szCs w:val="22"/>
        </w:rPr>
        <w:t xml:space="preserve"> je pripravljen tudi za manjše nesreče in v primeru večjih nesreč tudi, ko pride do nesreče večjega zrako</w:t>
      </w:r>
      <w:r>
        <w:rPr>
          <w:rFonts w:ascii="Palatino Linotype" w:hAnsi="Palatino Linotype"/>
          <w:sz w:val="22"/>
          <w:szCs w:val="22"/>
        </w:rPr>
        <w:t>p</w:t>
      </w:r>
      <w:r w:rsidR="00002FF8" w:rsidRPr="00412868">
        <w:rPr>
          <w:rFonts w:ascii="Palatino Linotype" w:hAnsi="Palatino Linotype"/>
          <w:sz w:val="22"/>
          <w:szCs w:val="22"/>
        </w:rPr>
        <w:t>lova kjerkoli v regiji.</w:t>
      </w: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 xml:space="preserve"> </w:t>
      </w:r>
    </w:p>
    <w:p w:rsidR="00564427" w:rsidRDefault="00002FF8" w:rsidP="00002FF8">
      <w:pPr>
        <w:jc w:val="both"/>
        <w:rPr>
          <w:rFonts w:ascii="Palatino Linotype" w:hAnsi="Palatino Linotype"/>
          <w:sz w:val="22"/>
          <w:szCs w:val="22"/>
        </w:rPr>
      </w:pPr>
      <w:r w:rsidRPr="00412868">
        <w:rPr>
          <w:rFonts w:ascii="Palatino Linotype" w:hAnsi="Palatino Linotype"/>
          <w:sz w:val="22"/>
          <w:szCs w:val="22"/>
        </w:rPr>
        <w:t>Zrakoplovi so, glede na število prevoženih kilometrov, ena najvarnejših prevoznih sredstev, saj je verjetnost, da bo potnik umrl v nesreči zrakoplova, precej manjša, kot v avtomobilski nesreči. 85 % nesreč zrakoplovov se pripeti na letališčih ali v njihovi neposredni bližini, pri vzletih in pristankih zrakoplova. Poleg potnikov in posadke so možne žrtve nesreč zrakoplovov tudi ljudje in živali na zemlji ter poškodbe oziroma uničenje premoženja, infrastrukture, kulturne dediščine ter okolja.</w:t>
      </w: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lastRenderedPageBreak/>
        <w:t>Najhujše posledice lahko povzročijo nesreče zrakoplovov:</w:t>
      </w:r>
    </w:p>
    <w:p w:rsidR="00002FF8" w:rsidRPr="00412868" w:rsidRDefault="00002FF8" w:rsidP="00002FF8">
      <w:pPr>
        <w:jc w:val="both"/>
        <w:rPr>
          <w:rFonts w:ascii="Palatino Linotype" w:hAnsi="Palatino Linotype"/>
          <w:sz w:val="22"/>
          <w:szCs w:val="22"/>
        </w:rPr>
      </w:pPr>
    </w:p>
    <w:p w:rsidR="00002FF8" w:rsidRPr="00412868" w:rsidRDefault="00002FF8" w:rsidP="00387D7E">
      <w:pPr>
        <w:numPr>
          <w:ilvl w:val="0"/>
          <w:numId w:val="25"/>
        </w:numPr>
        <w:jc w:val="both"/>
        <w:rPr>
          <w:rFonts w:ascii="Palatino Linotype" w:hAnsi="Palatino Linotype"/>
          <w:sz w:val="22"/>
          <w:szCs w:val="22"/>
        </w:rPr>
      </w:pPr>
      <w:r w:rsidRPr="00412868">
        <w:rPr>
          <w:rFonts w:ascii="Palatino Linotype" w:hAnsi="Palatino Linotype"/>
          <w:sz w:val="22"/>
          <w:szCs w:val="22"/>
        </w:rPr>
        <w:t>na naseljenem območju,</w:t>
      </w:r>
    </w:p>
    <w:p w:rsidR="00002FF8" w:rsidRPr="00412868" w:rsidRDefault="00002FF8" w:rsidP="00387D7E">
      <w:pPr>
        <w:numPr>
          <w:ilvl w:val="0"/>
          <w:numId w:val="25"/>
        </w:numPr>
        <w:jc w:val="both"/>
        <w:rPr>
          <w:rFonts w:ascii="Palatino Linotype" w:hAnsi="Palatino Linotype"/>
          <w:sz w:val="22"/>
          <w:szCs w:val="22"/>
        </w:rPr>
      </w:pPr>
      <w:r w:rsidRPr="00412868">
        <w:rPr>
          <w:rFonts w:ascii="Palatino Linotype" w:hAnsi="Palatino Linotype"/>
          <w:sz w:val="22"/>
          <w:szCs w:val="22"/>
        </w:rPr>
        <w:t>pri nesreči zrakoplova, ki prevaža nevarno blago in pri tem pride do nenadzorovanega uhajanja škodljivih snovi v okolje ali do požara oziroma eksplozije,</w:t>
      </w:r>
    </w:p>
    <w:p w:rsidR="00002FF8" w:rsidRPr="00412868" w:rsidRDefault="00002FF8" w:rsidP="00387D7E">
      <w:pPr>
        <w:numPr>
          <w:ilvl w:val="0"/>
          <w:numId w:val="25"/>
        </w:numPr>
        <w:jc w:val="both"/>
        <w:rPr>
          <w:rFonts w:ascii="Palatino Linotype" w:hAnsi="Palatino Linotype"/>
          <w:sz w:val="22"/>
          <w:szCs w:val="22"/>
        </w:rPr>
      </w:pPr>
      <w:r w:rsidRPr="00412868">
        <w:rPr>
          <w:rFonts w:ascii="Palatino Linotype" w:hAnsi="Palatino Linotype"/>
          <w:sz w:val="22"/>
          <w:szCs w:val="22"/>
        </w:rPr>
        <w:t>pri nesreči zrakoplova na vodnih površinah in</w:t>
      </w:r>
    </w:p>
    <w:p w:rsidR="00002FF8" w:rsidRPr="00412868" w:rsidRDefault="00002FF8" w:rsidP="00387D7E">
      <w:pPr>
        <w:numPr>
          <w:ilvl w:val="0"/>
          <w:numId w:val="25"/>
        </w:numPr>
        <w:jc w:val="both"/>
        <w:rPr>
          <w:rFonts w:ascii="Palatino Linotype" w:hAnsi="Palatino Linotype"/>
          <w:sz w:val="22"/>
          <w:szCs w:val="22"/>
        </w:rPr>
      </w:pPr>
      <w:r w:rsidRPr="00412868">
        <w:rPr>
          <w:rFonts w:ascii="Palatino Linotype" w:hAnsi="Palatino Linotype"/>
          <w:sz w:val="22"/>
          <w:szCs w:val="22"/>
        </w:rPr>
        <w:t>na težko dostopnem terenu.</w:t>
      </w:r>
    </w:p>
    <w:p w:rsidR="00002FF8" w:rsidRPr="00412868" w:rsidRDefault="00002FF8" w:rsidP="00002FF8">
      <w:pPr>
        <w:jc w:val="both"/>
        <w:rPr>
          <w:rFonts w:ascii="Palatino Linotype" w:hAnsi="Palatino Linotype"/>
          <w:iCs/>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 xml:space="preserve">Zaradi številnih zračnih poti, ki prepletajo zračni prostor RS in ki potekajo preko območja Koroške regije ter tudi </w:t>
      </w:r>
      <w:proofErr w:type="spellStart"/>
      <w:r w:rsidRPr="00412868">
        <w:rPr>
          <w:rFonts w:ascii="Palatino Linotype" w:hAnsi="Palatino Linotype"/>
          <w:sz w:val="22"/>
          <w:szCs w:val="22"/>
        </w:rPr>
        <w:t>občine</w:t>
      </w:r>
      <w:r w:rsidR="006101A6">
        <w:rPr>
          <w:rFonts w:ascii="Palatino Linotype" w:hAnsi="Palatino Linotype"/>
          <w:sz w:val="22"/>
          <w:szCs w:val="22"/>
        </w:rPr>
        <w:t>Muta</w:t>
      </w:r>
      <w:proofErr w:type="spellEnd"/>
      <w:r w:rsidRPr="00412868">
        <w:rPr>
          <w:rFonts w:ascii="Palatino Linotype" w:hAnsi="Palatino Linotype"/>
          <w:sz w:val="22"/>
          <w:szCs w:val="22"/>
        </w:rPr>
        <w:t xml:space="preserve">, je s stališča nevarnosti nastanka nesreče zrakoplova ogrožen ves prostor občine kar pomeni, da so na območju občine </w:t>
      </w:r>
      <w:r w:rsidR="006101A6">
        <w:rPr>
          <w:rFonts w:ascii="Palatino Linotype" w:hAnsi="Palatino Linotype"/>
          <w:sz w:val="22"/>
          <w:szCs w:val="22"/>
        </w:rPr>
        <w:t xml:space="preserve">Muta </w:t>
      </w:r>
      <w:r w:rsidRPr="00412868">
        <w:rPr>
          <w:rFonts w:ascii="Palatino Linotype" w:hAnsi="Palatino Linotype"/>
          <w:sz w:val="22"/>
          <w:szCs w:val="22"/>
        </w:rPr>
        <w:t>možne nesreče manjšega in večjega obsega.</w:t>
      </w:r>
    </w:p>
    <w:p w:rsidR="00002FF8" w:rsidRPr="00412868" w:rsidRDefault="00002FF8" w:rsidP="00002FF8">
      <w:pPr>
        <w:jc w:val="both"/>
        <w:rPr>
          <w:rFonts w:ascii="Palatino Linotype" w:hAnsi="Palatino Linotype"/>
          <w:iCs/>
          <w:sz w:val="22"/>
          <w:szCs w:val="22"/>
        </w:rPr>
      </w:pPr>
    </w:p>
    <w:p w:rsidR="00002FF8" w:rsidRPr="00412868" w:rsidRDefault="00002FF8" w:rsidP="006101A6">
      <w:pPr>
        <w:jc w:val="both"/>
        <w:rPr>
          <w:rFonts w:ascii="Palatino Linotype" w:hAnsi="Palatino Linotype"/>
          <w:b/>
          <w:iCs/>
          <w:sz w:val="22"/>
          <w:szCs w:val="22"/>
        </w:rPr>
      </w:pPr>
      <w:r w:rsidRPr="00412868">
        <w:rPr>
          <w:rFonts w:ascii="Palatino Linotype" w:hAnsi="Palatino Linotype"/>
          <w:b/>
          <w:iCs/>
          <w:sz w:val="22"/>
          <w:szCs w:val="22"/>
        </w:rPr>
        <w:t>S tem načrtom se urejajo le ukrepi in dejavnosti zaščite in reševanja, ki so v občinski pristojnosti.</w:t>
      </w:r>
    </w:p>
    <w:p w:rsidR="00002FF8" w:rsidRPr="00412868" w:rsidRDefault="00002FF8" w:rsidP="00002FF8">
      <w:pPr>
        <w:jc w:val="both"/>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p>
    <w:p w:rsidR="00002FF8" w:rsidRPr="00412868" w:rsidRDefault="00002FF8" w:rsidP="00002FF8">
      <w:pPr>
        <w:jc w:val="both"/>
        <w:rPr>
          <w:rFonts w:ascii="Palatino Linotype" w:hAnsi="Palatino Linotype"/>
          <w:b/>
          <w:sz w:val="22"/>
          <w:szCs w:val="22"/>
        </w:rPr>
      </w:pPr>
    </w:p>
    <w:p w:rsidR="00002FF8" w:rsidRPr="006071EB" w:rsidRDefault="00002FF8" w:rsidP="006071EB">
      <w:pPr>
        <w:pStyle w:val="Naslov1"/>
        <w:jc w:val="left"/>
        <w:rPr>
          <w:rFonts w:ascii="Palatino Linotype" w:hAnsi="Palatino Linotype"/>
          <w:sz w:val="22"/>
          <w:szCs w:val="22"/>
        </w:rPr>
      </w:pPr>
      <w:bookmarkStart w:id="51" w:name="_Toc280696215"/>
      <w:bookmarkStart w:id="52" w:name="_Toc289859753"/>
      <w:bookmarkStart w:id="53" w:name="_Toc304792953"/>
      <w:r w:rsidRPr="00412868">
        <w:rPr>
          <w:rFonts w:ascii="Palatino Linotype" w:hAnsi="Palatino Linotype"/>
          <w:color w:val="000080"/>
          <w:sz w:val="22"/>
          <w:szCs w:val="22"/>
        </w:rPr>
        <w:t>2. OBSEG NAČRTOVANJA</w:t>
      </w:r>
      <w:bookmarkEnd w:id="51"/>
      <w:bookmarkEnd w:id="52"/>
      <w:bookmarkEnd w:id="53"/>
    </w:p>
    <w:p w:rsidR="00002FF8" w:rsidRPr="00412868" w:rsidRDefault="00002FF8" w:rsidP="00002FF8">
      <w:pPr>
        <w:rPr>
          <w:rFonts w:ascii="Palatino Linotype" w:hAnsi="Palatino Linotype"/>
          <w:sz w:val="22"/>
          <w:szCs w:val="22"/>
        </w:rPr>
      </w:pPr>
    </w:p>
    <w:p w:rsidR="00002FF8" w:rsidRPr="00412868" w:rsidRDefault="006101A6" w:rsidP="00002FF8">
      <w:pPr>
        <w:pStyle w:val="Navaden1"/>
        <w:jc w:val="both"/>
        <w:rPr>
          <w:rFonts w:ascii="Palatino Linotype" w:hAnsi="Palatino Linotype"/>
          <w:sz w:val="22"/>
          <w:szCs w:val="22"/>
        </w:rPr>
      </w:pPr>
      <w:r>
        <w:rPr>
          <w:rStyle w:val="Navaden1Znak"/>
          <w:rFonts w:ascii="Palatino Linotype" w:hAnsi="Palatino Linotype"/>
          <w:sz w:val="22"/>
          <w:szCs w:val="22"/>
        </w:rPr>
        <w:t xml:space="preserve">Občinski </w:t>
      </w:r>
      <w:r w:rsidR="00002FF8" w:rsidRPr="00412868">
        <w:rPr>
          <w:rStyle w:val="Navaden1Znak"/>
          <w:rFonts w:ascii="Palatino Linotype" w:hAnsi="Palatino Linotype"/>
          <w:sz w:val="22"/>
          <w:szCs w:val="22"/>
        </w:rPr>
        <w:t xml:space="preserve">načrt je izdelan za zrakoplov v sili oziroma nesrečo zrakoplova večjega obsega. Izvajanje tega občinskega načrta se v skladu z načelom postopnosti, dopolnjuje k regijskemu oziroma </w:t>
      </w:r>
      <w:r w:rsidR="00002FF8" w:rsidRPr="00412868">
        <w:rPr>
          <w:rFonts w:ascii="Palatino Linotype" w:hAnsi="Palatino Linotype"/>
          <w:sz w:val="22"/>
          <w:szCs w:val="22"/>
        </w:rPr>
        <w:t>državnemu načrtu.</w:t>
      </w:r>
    </w:p>
    <w:p w:rsidR="00002FF8" w:rsidRPr="00412868" w:rsidRDefault="00002FF8" w:rsidP="00002FF8">
      <w:pPr>
        <w:pStyle w:val="Default"/>
        <w:rPr>
          <w:rFonts w:ascii="Palatino Linotype" w:hAnsi="Palatino Linotype"/>
          <w:color w:val="auto"/>
          <w:sz w:val="22"/>
          <w:szCs w:val="22"/>
          <w:lang w:val="sl-SI" w:eastAsia="sl-SI"/>
        </w:rPr>
      </w:pPr>
    </w:p>
    <w:p w:rsidR="00002FF8" w:rsidRPr="00412868" w:rsidRDefault="00002FF8" w:rsidP="00002FF8">
      <w:pPr>
        <w:pStyle w:val="Navaden1"/>
        <w:jc w:val="both"/>
        <w:rPr>
          <w:rFonts w:ascii="Palatino Linotype" w:hAnsi="Palatino Linotype"/>
          <w:sz w:val="22"/>
          <w:szCs w:val="22"/>
        </w:rPr>
      </w:pPr>
      <w:r w:rsidRPr="00412868">
        <w:rPr>
          <w:rFonts w:ascii="Palatino Linotype" w:hAnsi="Palatino Linotype"/>
          <w:sz w:val="22"/>
          <w:szCs w:val="22"/>
        </w:rPr>
        <w:t xml:space="preserve">Občina </w:t>
      </w:r>
      <w:r w:rsidR="006101A6">
        <w:rPr>
          <w:rFonts w:ascii="Palatino Linotype" w:hAnsi="Palatino Linotype"/>
          <w:sz w:val="22"/>
          <w:szCs w:val="22"/>
        </w:rPr>
        <w:t xml:space="preserve">Muta </w:t>
      </w:r>
      <w:r w:rsidRPr="00412868">
        <w:rPr>
          <w:rFonts w:ascii="Palatino Linotype" w:hAnsi="Palatino Linotype"/>
          <w:sz w:val="22"/>
          <w:szCs w:val="22"/>
        </w:rPr>
        <w:t>pripravi le posamezne dele načrta zaščite in reševanja ob nesreči zrakoplova v katerih se predvidi obveščanje, ukrepe, naloge in sodelovanje v primeru zrakoplova v sili (iskanje pogrešanega zrakoplova).</w:t>
      </w:r>
    </w:p>
    <w:p w:rsidR="00002FF8" w:rsidRPr="00412868" w:rsidRDefault="00002FF8" w:rsidP="00002FF8">
      <w:pPr>
        <w:jc w:val="both"/>
        <w:rPr>
          <w:rFonts w:ascii="Palatino Linotype" w:hAnsi="Palatino Linotype"/>
          <w:sz w:val="22"/>
          <w:szCs w:val="22"/>
        </w:rPr>
      </w:pPr>
    </w:p>
    <w:p w:rsidR="00002FF8" w:rsidRPr="00412868" w:rsidRDefault="006101A6" w:rsidP="00002FF8">
      <w:pPr>
        <w:suppressAutoHyphens/>
        <w:jc w:val="both"/>
        <w:rPr>
          <w:rFonts w:ascii="Palatino Linotype" w:hAnsi="Palatino Linotype"/>
          <w:bCs/>
          <w:iCs/>
          <w:sz w:val="22"/>
          <w:szCs w:val="22"/>
        </w:rPr>
      </w:pPr>
      <w:r>
        <w:rPr>
          <w:rFonts w:ascii="Palatino Linotype" w:hAnsi="Palatino Linotype"/>
          <w:bCs/>
          <w:iCs/>
          <w:sz w:val="22"/>
          <w:szCs w:val="22"/>
        </w:rPr>
        <w:t>N</w:t>
      </w:r>
      <w:r w:rsidR="00002FF8" w:rsidRPr="00412868">
        <w:rPr>
          <w:rFonts w:ascii="Palatino Linotype" w:hAnsi="Palatino Linotype"/>
          <w:bCs/>
          <w:iCs/>
          <w:sz w:val="22"/>
          <w:szCs w:val="22"/>
        </w:rPr>
        <w:t xml:space="preserve">ačrt zaščite in reševanja ob nesreči zrakoplova vključuje tudi iskanje zrakoplova, ko kraj nesreče ni znan. </w:t>
      </w:r>
    </w:p>
    <w:p w:rsidR="00002FF8" w:rsidRPr="00412868" w:rsidRDefault="00002FF8" w:rsidP="00002FF8">
      <w:pPr>
        <w:suppressAutoHyphens/>
        <w:jc w:val="both"/>
        <w:rPr>
          <w:rFonts w:ascii="Palatino Linotype" w:hAnsi="Palatino Linotype"/>
          <w:bCs/>
          <w:iCs/>
          <w:sz w:val="22"/>
          <w:szCs w:val="22"/>
        </w:rPr>
      </w:pPr>
    </w:p>
    <w:p w:rsidR="00002FF8" w:rsidRPr="00412868" w:rsidRDefault="00002FF8" w:rsidP="00002FF8">
      <w:pPr>
        <w:suppressAutoHyphens/>
        <w:jc w:val="both"/>
        <w:rPr>
          <w:rFonts w:ascii="Palatino Linotype" w:hAnsi="Palatino Linotype"/>
          <w:bCs/>
          <w:iCs/>
          <w:sz w:val="22"/>
          <w:szCs w:val="22"/>
        </w:rPr>
      </w:pPr>
      <w:r w:rsidRPr="00412868">
        <w:rPr>
          <w:rFonts w:ascii="Palatino Linotype" w:hAnsi="Palatino Linotype"/>
          <w:bCs/>
          <w:iCs/>
          <w:sz w:val="22"/>
          <w:szCs w:val="22"/>
        </w:rPr>
        <w:t xml:space="preserve">KZPS zagotavlja vse potrebne podatke, ki so pomembni za ugotovitev mesta nesreče in izvedbo reševanja. Akcijo iskanja in reševanja v delu, ki se nanaša na letalsko področje, usklajuje DCL pri </w:t>
      </w:r>
      <w:proofErr w:type="spellStart"/>
      <w:r w:rsidRPr="00412868">
        <w:rPr>
          <w:rFonts w:ascii="Palatino Linotype" w:hAnsi="Palatino Linotype"/>
          <w:bCs/>
          <w:iCs/>
          <w:sz w:val="22"/>
          <w:szCs w:val="22"/>
        </w:rPr>
        <w:t>MzP</w:t>
      </w:r>
      <w:proofErr w:type="spellEnd"/>
      <w:r w:rsidRPr="00412868">
        <w:rPr>
          <w:rFonts w:ascii="Palatino Linotype" w:hAnsi="Palatino Linotype"/>
          <w:bCs/>
          <w:iCs/>
          <w:sz w:val="22"/>
          <w:szCs w:val="22"/>
        </w:rPr>
        <w:t xml:space="preserve"> v sodelovanju z drugimi organi. </w:t>
      </w:r>
    </w:p>
    <w:p w:rsidR="00002FF8" w:rsidRPr="00412868" w:rsidRDefault="00002FF8" w:rsidP="00002FF8">
      <w:pPr>
        <w:suppressAutoHyphens/>
        <w:jc w:val="both"/>
        <w:rPr>
          <w:rFonts w:ascii="Palatino Linotype" w:hAnsi="Palatino Linotype"/>
          <w:bCs/>
          <w:iCs/>
          <w:sz w:val="22"/>
          <w:szCs w:val="22"/>
        </w:rPr>
      </w:pPr>
    </w:p>
    <w:p w:rsidR="00002FF8" w:rsidRPr="00412868" w:rsidRDefault="00002FF8" w:rsidP="00002FF8">
      <w:pPr>
        <w:suppressAutoHyphens/>
        <w:jc w:val="both"/>
        <w:rPr>
          <w:rFonts w:ascii="Palatino Linotype" w:hAnsi="Palatino Linotype"/>
          <w:sz w:val="22"/>
          <w:szCs w:val="22"/>
        </w:rPr>
      </w:pPr>
      <w:r w:rsidRPr="00412868">
        <w:rPr>
          <w:rFonts w:ascii="Palatino Linotype" w:hAnsi="Palatino Linotype"/>
          <w:sz w:val="22"/>
          <w:szCs w:val="22"/>
        </w:rPr>
        <w:t xml:space="preserve">V primeru zrakoplova v sili oziroma ob nesreči vojaškega oziroma tujega vojaškega zrakoplova, Slovenska vojska skupaj s Policijo, Poveljnikom CZ za Koroško regijo in Poveljnikom CZ občine </w:t>
      </w:r>
      <w:r w:rsidR="006101A6">
        <w:rPr>
          <w:rFonts w:ascii="Palatino Linotype" w:hAnsi="Palatino Linotype"/>
          <w:sz w:val="22"/>
          <w:szCs w:val="22"/>
        </w:rPr>
        <w:t xml:space="preserve">Muta </w:t>
      </w:r>
      <w:r w:rsidRPr="00412868">
        <w:rPr>
          <w:rFonts w:ascii="Palatino Linotype" w:hAnsi="Palatino Linotype"/>
          <w:sz w:val="22"/>
          <w:szCs w:val="22"/>
        </w:rPr>
        <w:t>izvaja aktivnosti iskanja in reševanja zrakoplova skladno z veljavnimi predpisi ob sodelovanju države udeleženke.</w:t>
      </w:r>
    </w:p>
    <w:p w:rsidR="00002FF8" w:rsidRPr="00412868" w:rsidRDefault="00002FF8" w:rsidP="00002FF8">
      <w:pPr>
        <w:suppressAutoHyphens/>
        <w:jc w:val="both"/>
        <w:rPr>
          <w:rFonts w:ascii="Palatino Linotype" w:hAnsi="Palatino Linotype"/>
          <w:sz w:val="22"/>
          <w:szCs w:val="22"/>
        </w:rPr>
      </w:pPr>
    </w:p>
    <w:p w:rsidR="00002FF8" w:rsidRPr="00412868" w:rsidRDefault="00002FF8" w:rsidP="00002FF8">
      <w:pPr>
        <w:pStyle w:val="Telobesedila"/>
        <w:rPr>
          <w:rFonts w:ascii="Palatino Linotype" w:hAnsi="Palatino Linotype"/>
          <w:iCs/>
          <w:sz w:val="22"/>
          <w:szCs w:val="22"/>
        </w:rPr>
      </w:pPr>
      <w:r w:rsidRPr="00412868">
        <w:rPr>
          <w:rFonts w:ascii="Palatino Linotype" w:hAnsi="Palatino Linotype"/>
          <w:iCs/>
          <w:sz w:val="22"/>
          <w:szCs w:val="22"/>
        </w:rPr>
        <w:t>Ob nesreči zrakoplova pri prevozu nevarnih snovi mora prevoznik sam zavarovati, pobrati ali odstraniti oziroma shraniti nevarno blago na za to določenem prostoru ali na drug način poskrbeti, za preprečitev nevarnosti.</w:t>
      </w:r>
    </w:p>
    <w:p w:rsidR="00002FF8" w:rsidRPr="00412868" w:rsidRDefault="00002FF8" w:rsidP="00002FF8">
      <w:pPr>
        <w:pStyle w:val="Navaden1"/>
        <w:jc w:val="both"/>
        <w:rPr>
          <w:rStyle w:val="Navaden1Znak"/>
          <w:rFonts w:ascii="Palatino Linotype" w:hAnsi="Palatino Linotype"/>
          <w:sz w:val="22"/>
          <w:szCs w:val="22"/>
        </w:rPr>
      </w:pPr>
    </w:p>
    <w:p w:rsidR="00002FF8" w:rsidRPr="006071EB" w:rsidRDefault="00002FF8" w:rsidP="006071EB">
      <w:pPr>
        <w:pStyle w:val="Navaden1"/>
        <w:jc w:val="both"/>
        <w:rPr>
          <w:rFonts w:ascii="Palatino Linotype" w:hAnsi="Palatino Linotype"/>
          <w:b/>
          <w:color w:val="000080"/>
          <w:sz w:val="22"/>
          <w:szCs w:val="22"/>
        </w:rPr>
      </w:pPr>
      <w:r w:rsidRPr="00412868">
        <w:rPr>
          <w:rFonts w:ascii="Palatino Linotype" w:hAnsi="Palatino Linotype"/>
          <w:b/>
          <w:color w:val="000080"/>
          <w:sz w:val="22"/>
          <w:szCs w:val="22"/>
        </w:rPr>
        <w:t xml:space="preserve">Občina </w:t>
      </w:r>
      <w:r w:rsidR="006101A6">
        <w:rPr>
          <w:rFonts w:ascii="Palatino Linotype" w:hAnsi="Palatino Linotype"/>
          <w:b/>
          <w:color w:val="000080"/>
          <w:sz w:val="22"/>
          <w:szCs w:val="22"/>
        </w:rPr>
        <w:t xml:space="preserve">Muta </w:t>
      </w:r>
      <w:r w:rsidRPr="00412868">
        <w:rPr>
          <w:rFonts w:ascii="Palatino Linotype" w:hAnsi="Palatino Linotype"/>
          <w:b/>
          <w:color w:val="000080"/>
          <w:sz w:val="22"/>
          <w:szCs w:val="22"/>
        </w:rPr>
        <w:t>pripravi le posamezne dele načrta zaščite in reševanja ob nesreči zrakoplova</w:t>
      </w:r>
      <w:r w:rsidR="006101A6">
        <w:rPr>
          <w:rFonts w:ascii="Palatino Linotype" w:hAnsi="Palatino Linotype"/>
          <w:b/>
          <w:color w:val="000080"/>
          <w:sz w:val="22"/>
          <w:szCs w:val="22"/>
        </w:rPr>
        <w:t>,</w:t>
      </w:r>
      <w:r w:rsidRPr="00412868">
        <w:rPr>
          <w:rFonts w:ascii="Palatino Linotype" w:hAnsi="Palatino Linotype"/>
          <w:b/>
          <w:color w:val="000080"/>
          <w:sz w:val="22"/>
          <w:szCs w:val="22"/>
        </w:rPr>
        <w:t xml:space="preserve"> v kateri</w:t>
      </w:r>
      <w:r w:rsidR="006101A6">
        <w:rPr>
          <w:rFonts w:ascii="Palatino Linotype" w:hAnsi="Palatino Linotype"/>
          <w:b/>
          <w:color w:val="000080"/>
          <w:sz w:val="22"/>
          <w:szCs w:val="22"/>
        </w:rPr>
        <w:t>h se predvidi obveščanje, ukrepi</w:t>
      </w:r>
      <w:r w:rsidRPr="00412868">
        <w:rPr>
          <w:rFonts w:ascii="Palatino Linotype" w:hAnsi="Palatino Linotype"/>
          <w:b/>
          <w:color w:val="000080"/>
          <w:sz w:val="22"/>
          <w:szCs w:val="22"/>
        </w:rPr>
        <w:t>, naloge in sodelovanje v primeru zrakoplova v sili (iskanje pogrešanega zrakoplova).</w:t>
      </w:r>
    </w:p>
    <w:p w:rsidR="00002FF8" w:rsidRPr="00412868" w:rsidRDefault="00002FF8" w:rsidP="006101A6">
      <w:pPr>
        <w:pStyle w:val="Naslov1"/>
        <w:jc w:val="both"/>
        <w:rPr>
          <w:rFonts w:ascii="Palatino Linotype" w:hAnsi="Palatino Linotype"/>
          <w:color w:val="000080"/>
          <w:sz w:val="22"/>
          <w:szCs w:val="22"/>
        </w:rPr>
      </w:pPr>
      <w:bookmarkStart w:id="54" w:name="_Toc280696216"/>
      <w:bookmarkStart w:id="55" w:name="_Toc289859754"/>
      <w:bookmarkStart w:id="56" w:name="_Toc304792954"/>
      <w:r w:rsidRPr="00412868">
        <w:rPr>
          <w:rFonts w:ascii="Palatino Linotype" w:hAnsi="Palatino Linotype"/>
          <w:color w:val="000080"/>
          <w:sz w:val="22"/>
          <w:szCs w:val="22"/>
        </w:rPr>
        <w:lastRenderedPageBreak/>
        <w:t>3. KONCEPT ZRP OB NESREČI ZRAKOPLOVA</w:t>
      </w:r>
      <w:bookmarkEnd w:id="54"/>
      <w:bookmarkEnd w:id="55"/>
      <w:bookmarkEnd w:id="56"/>
    </w:p>
    <w:p w:rsidR="00002FF8" w:rsidRPr="00412868" w:rsidRDefault="00002FF8" w:rsidP="00002FF8">
      <w:pPr>
        <w:rPr>
          <w:rFonts w:ascii="Palatino Linotype" w:hAnsi="Palatino Linotype"/>
          <w:sz w:val="22"/>
          <w:szCs w:val="22"/>
        </w:rPr>
      </w:pPr>
    </w:p>
    <w:p w:rsidR="00002FF8" w:rsidRPr="00412868" w:rsidRDefault="00002FF8" w:rsidP="006101A6">
      <w:pPr>
        <w:pStyle w:val="Naslov2"/>
        <w:jc w:val="left"/>
        <w:rPr>
          <w:rFonts w:ascii="Palatino Linotype" w:hAnsi="Palatino Linotype"/>
          <w:color w:val="0000FF"/>
          <w:sz w:val="22"/>
          <w:szCs w:val="22"/>
        </w:rPr>
      </w:pPr>
      <w:bookmarkStart w:id="57" w:name="_Toc280696217"/>
      <w:bookmarkStart w:id="58" w:name="_Toc289859755"/>
      <w:bookmarkStart w:id="59" w:name="_Toc304792955"/>
      <w:r w:rsidRPr="00412868">
        <w:rPr>
          <w:rFonts w:ascii="Palatino Linotype" w:hAnsi="Palatino Linotype"/>
          <w:color w:val="0000FF"/>
          <w:sz w:val="22"/>
          <w:szCs w:val="22"/>
        </w:rPr>
        <w:t>3.1 Temeljne podmene delnega načrta</w:t>
      </w:r>
      <w:bookmarkEnd w:id="57"/>
      <w:bookmarkEnd w:id="58"/>
      <w:bookmarkEnd w:id="59"/>
    </w:p>
    <w:p w:rsidR="00002FF8" w:rsidRPr="00412868" w:rsidRDefault="00002FF8" w:rsidP="00002FF8">
      <w:pPr>
        <w:rPr>
          <w:rFonts w:ascii="Palatino Linotype" w:hAnsi="Palatino Linotype"/>
          <w:sz w:val="22"/>
          <w:szCs w:val="22"/>
        </w:rPr>
      </w:pPr>
    </w:p>
    <w:p w:rsidR="00002FF8" w:rsidRPr="00412868" w:rsidRDefault="00002FF8" w:rsidP="00387D7E">
      <w:pPr>
        <w:numPr>
          <w:ilvl w:val="0"/>
          <w:numId w:val="26"/>
        </w:numPr>
        <w:jc w:val="both"/>
        <w:rPr>
          <w:rFonts w:ascii="Palatino Linotype" w:hAnsi="Palatino Linotype"/>
          <w:bCs/>
          <w:iCs/>
          <w:sz w:val="22"/>
          <w:szCs w:val="22"/>
        </w:rPr>
      </w:pPr>
      <w:r w:rsidRPr="00412868">
        <w:rPr>
          <w:rFonts w:ascii="Palatino Linotype" w:hAnsi="Palatino Linotype"/>
          <w:bCs/>
          <w:iCs/>
          <w:sz w:val="22"/>
          <w:szCs w:val="22"/>
        </w:rPr>
        <w:t>Varstvo pred posledicami nesreče zrakoplova  zagotavljajo v okviru svojih pristojnosti Javno letališče Aerodrom Slovenj Gradec, prevozniki, resorno ministrstvo, prebivalci kot posamezniki, prebivalci organizirani v prostovoljne reševalne sestave ter druge nevladne organizacije, ki se ukvarjajo z zaščito in reševanjem, javne reševalne službe, podjetja, zavodi in druge organizacije, katerih dejavnost je pomembna za zaščito in reševanje ter lokalne skupnosti in državni organi skladno s svojimi pristojnostmi.</w:t>
      </w:r>
    </w:p>
    <w:p w:rsidR="00002FF8" w:rsidRPr="00412868" w:rsidRDefault="00002FF8" w:rsidP="00002FF8">
      <w:pPr>
        <w:jc w:val="both"/>
        <w:rPr>
          <w:rFonts w:ascii="Palatino Linotype" w:hAnsi="Palatino Linotype"/>
          <w:bCs/>
          <w:iCs/>
          <w:sz w:val="22"/>
          <w:szCs w:val="22"/>
        </w:rPr>
      </w:pPr>
    </w:p>
    <w:p w:rsidR="00002FF8" w:rsidRPr="00412868" w:rsidRDefault="00002FF8" w:rsidP="00387D7E">
      <w:pPr>
        <w:numPr>
          <w:ilvl w:val="0"/>
          <w:numId w:val="26"/>
        </w:numPr>
        <w:jc w:val="both"/>
        <w:rPr>
          <w:rFonts w:ascii="Palatino Linotype" w:hAnsi="Palatino Linotype"/>
          <w:bCs/>
          <w:iCs/>
          <w:sz w:val="22"/>
          <w:szCs w:val="22"/>
        </w:rPr>
      </w:pPr>
      <w:r w:rsidRPr="00412868">
        <w:rPr>
          <w:rFonts w:ascii="Palatino Linotype" w:hAnsi="Palatino Linotype"/>
          <w:bCs/>
          <w:iCs/>
          <w:sz w:val="22"/>
          <w:szCs w:val="22"/>
        </w:rPr>
        <w:t>Življenja prebivalcev so ob nesreči zrakoplova ogrožena, če zrakoplov pade na naseljeno območje ali če se zgodi nesreča letala, ki prevaža nevarno blago. Prebivalci prizadetih območij morajo biti o pričakovani nevarnosti, možnih posledicah, načrtih in ukrepih za zmanjšanje in odpravo posledic ter o ravnanju ob nesreči, pravočasno in objektivno obveščeni, še posebno, če okolju grozi večja nevarnost oziroma bi padec letala povzročil večjo materialno škodo na urbanem območju. Po prejemu obvestila o nesreči zrakoplova se določi pristojno reševalno enoto, vodja intervencije pa zagotovi, da so nemudoma izvedeni vsi ukrepi za zmanjšanje števila žrtev in drugih posledic nesreče zrakoplova.</w:t>
      </w:r>
    </w:p>
    <w:p w:rsidR="00002FF8" w:rsidRPr="00412868" w:rsidRDefault="00002FF8" w:rsidP="00002FF8">
      <w:pPr>
        <w:jc w:val="both"/>
        <w:rPr>
          <w:rFonts w:ascii="Palatino Linotype" w:hAnsi="Palatino Linotype"/>
          <w:bCs/>
          <w:iCs/>
          <w:sz w:val="22"/>
          <w:szCs w:val="22"/>
        </w:rPr>
      </w:pPr>
    </w:p>
    <w:p w:rsidR="00002FF8" w:rsidRPr="00412868" w:rsidRDefault="00002FF8" w:rsidP="00387D7E">
      <w:pPr>
        <w:numPr>
          <w:ilvl w:val="0"/>
          <w:numId w:val="26"/>
        </w:numPr>
        <w:jc w:val="both"/>
        <w:rPr>
          <w:rFonts w:ascii="Palatino Linotype" w:hAnsi="Palatino Linotype"/>
          <w:bCs/>
          <w:iCs/>
          <w:sz w:val="22"/>
          <w:szCs w:val="22"/>
        </w:rPr>
      </w:pPr>
      <w:r w:rsidRPr="00412868">
        <w:rPr>
          <w:rFonts w:ascii="Palatino Linotype" w:hAnsi="Palatino Linotype"/>
          <w:bCs/>
          <w:iCs/>
          <w:sz w:val="22"/>
          <w:szCs w:val="22"/>
        </w:rPr>
        <w:t>Delni načrt zaščite in reševanja ob nezgodi zrakoplova vključuje tudi i</w:t>
      </w:r>
      <w:r w:rsidR="006101A6">
        <w:rPr>
          <w:rFonts w:ascii="Palatino Linotype" w:hAnsi="Palatino Linotype"/>
          <w:bCs/>
          <w:iCs/>
          <w:sz w:val="22"/>
          <w:szCs w:val="22"/>
        </w:rPr>
        <w:t>skanje zra</w:t>
      </w:r>
      <w:r w:rsidRPr="00412868">
        <w:rPr>
          <w:rFonts w:ascii="Palatino Linotype" w:hAnsi="Palatino Linotype"/>
          <w:bCs/>
          <w:iCs/>
          <w:sz w:val="22"/>
          <w:szCs w:val="22"/>
        </w:rPr>
        <w:t>koplova, ko kraj nesreče ni znan. Kontrola zračnega prometa Slovenije zagotavlja vse potrebne podatke, ki so pomembni za ugotovitev mesta nesreče in izvedbo reševanja. Akcijo iskanja in reševanja v delu, ki se nanaša na letalsko področje, usklajuje Direktorat za c</w:t>
      </w:r>
      <w:r w:rsidR="006101A6">
        <w:rPr>
          <w:rFonts w:ascii="Palatino Linotype" w:hAnsi="Palatino Linotype"/>
          <w:bCs/>
          <w:iCs/>
          <w:sz w:val="22"/>
          <w:szCs w:val="22"/>
        </w:rPr>
        <w:t>ivilno letalstvo pri Ministrstvu</w:t>
      </w:r>
      <w:r w:rsidRPr="00412868">
        <w:rPr>
          <w:rFonts w:ascii="Palatino Linotype" w:hAnsi="Palatino Linotype"/>
          <w:bCs/>
          <w:iCs/>
          <w:sz w:val="22"/>
          <w:szCs w:val="22"/>
        </w:rPr>
        <w:t xml:space="preserve"> za zračni promet v sodelovanju z drugimi organi. </w:t>
      </w:r>
    </w:p>
    <w:p w:rsidR="00002FF8" w:rsidRPr="00412868" w:rsidRDefault="00002FF8" w:rsidP="00002FF8">
      <w:pPr>
        <w:jc w:val="both"/>
        <w:rPr>
          <w:rFonts w:ascii="Palatino Linotype" w:hAnsi="Palatino Linotype"/>
          <w:bCs/>
          <w:iCs/>
          <w:sz w:val="22"/>
          <w:szCs w:val="22"/>
        </w:rPr>
      </w:pPr>
    </w:p>
    <w:p w:rsidR="00002FF8" w:rsidRPr="00412868" w:rsidRDefault="00002FF8" w:rsidP="00387D7E">
      <w:pPr>
        <w:numPr>
          <w:ilvl w:val="0"/>
          <w:numId w:val="26"/>
        </w:numPr>
        <w:jc w:val="both"/>
        <w:rPr>
          <w:rFonts w:ascii="Palatino Linotype" w:hAnsi="Palatino Linotype"/>
          <w:bCs/>
          <w:iCs/>
          <w:sz w:val="22"/>
          <w:szCs w:val="22"/>
        </w:rPr>
      </w:pPr>
      <w:r w:rsidRPr="00412868">
        <w:rPr>
          <w:rFonts w:ascii="Palatino Linotype" w:hAnsi="Palatino Linotype"/>
          <w:bCs/>
          <w:iCs/>
          <w:sz w:val="22"/>
          <w:szCs w:val="22"/>
        </w:rPr>
        <w:t>Ob nezgodi vojaškega zrakoplova SV prevzame izvajanje aktivnosti reševanja zrakoplova. Če je v nezgodi zrakoplova udeleženo vojaško letalo tuje države, se izvajajo postopki reševanja skladno z veljavnimi predpisi ob sodelovanju države udeleženke.</w:t>
      </w:r>
    </w:p>
    <w:p w:rsidR="00002FF8" w:rsidRPr="00412868" w:rsidRDefault="00002FF8" w:rsidP="00002FF8">
      <w:pPr>
        <w:jc w:val="both"/>
        <w:rPr>
          <w:rFonts w:ascii="Palatino Linotype" w:hAnsi="Palatino Linotype"/>
          <w:bCs/>
          <w:iCs/>
          <w:sz w:val="22"/>
          <w:szCs w:val="22"/>
        </w:rPr>
      </w:pPr>
    </w:p>
    <w:p w:rsidR="00002FF8" w:rsidRPr="00412868" w:rsidRDefault="00002FF8" w:rsidP="00387D7E">
      <w:pPr>
        <w:numPr>
          <w:ilvl w:val="0"/>
          <w:numId w:val="26"/>
        </w:numPr>
        <w:jc w:val="both"/>
        <w:rPr>
          <w:rFonts w:ascii="Palatino Linotype" w:hAnsi="Palatino Linotype"/>
          <w:bCs/>
          <w:iCs/>
          <w:sz w:val="22"/>
          <w:szCs w:val="22"/>
        </w:rPr>
      </w:pPr>
      <w:r w:rsidRPr="00412868">
        <w:rPr>
          <w:rFonts w:ascii="Palatino Linotype" w:hAnsi="Palatino Linotype"/>
          <w:bCs/>
          <w:iCs/>
          <w:sz w:val="22"/>
          <w:szCs w:val="22"/>
        </w:rPr>
        <w:t>Ob nezgodi zrakoplova na območju občine</w:t>
      </w:r>
      <w:r w:rsidR="006101A6">
        <w:rPr>
          <w:rFonts w:ascii="Palatino Linotype" w:hAnsi="Palatino Linotype"/>
          <w:bCs/>
          <w:iCs/>
          <w:sz w:val="22"/>
          <w:szCs w:val="22"/>
        </w:rPr>
        <w:t xml:space="preserve"> </w:t>
      </w:r>
      <w:r w:rsidR="006101A6">
        <w:rPr>
          <w:rFonts w:ascii="Palatino Linotype" w:hAnsi="Palatino Linotype"/>
          <w:sz w:val="22"/>
          <w:szCs w:val="22"/>
          <w:lang w:val="pl-PL"/>
        </w:rPr>
        <w:t>Muta</w:t>
      </w:r>
      <w:r w:rsidRPr="00412868">
        <w:rPr>
          <w:rFonts w:ascii="Palatino Linotype" w:hAnsi="Palatino Linotype"/>
          <w:bCs/>
          <w:iCs/>
          <w:sz w:val="22"/>
          <w:szCs w:val="22"/>
        </w:rPr>
        <w:t>, je vodja intervencije poveljnik PGD</w:t>
      </w:r>
      <w:r w:rsidR="006101A6">
        <w:rPr>
          <w:rFonts w:ascii="Palatino Linotype" w:hAnsi="Palatino Linotype"/>
          <w:bCs/>
          <w:iCs/>
          <w:sz w:val="22"/>
          <w:szCs w:val="22"/>
        </w:rPr>
        <w:t xml:space="preserve"> </w:t>
      </w:r>
      <w:r w:rsidR="006101A6">
        <w:rPr>
          <w:rFonts w:ascii="Palatino Linotype" w:hAnsi="Palatino Linotype"/>
          <w:sz w:val="22"/>
          <w:szCs w:val="22"/>
        </w:rPr>
        <w:t>Muta</w:t>
      </w:r>
      <w:r w:rsidRPr="00412868">
        <w:rPr>
          <w:rFonts w:ascii="Palatino Linotype" w:hAnsi="Palatino Linotype"/>
          <w:bCs/>
          <w:iCs/>
          <w:sz w:val="22"/>
          <w:szCs w:val="22"/>
        </w:rPr>
        <w:t>, ki sodeluje pri reševanju ob nezgodi zrakoplova.</w:t>
      </w:r>
    </w:p>
    <w:p w:rsidR="00002FF8" w:rsidRPr="00412868" w:rsidRDefault="00002FF8" w:rsidP="00002FF8">
      <w:pPr>
        <w:jc w:val="both"/>
        <w:rPr>
          <w:rFonts w:ascii="Palatino Linotype" w:hAnsi="Palatino Linotype"/>
          <w:b/>
          <w:bCs/>
          <w:iCs/>
          <w:sz w:val="22"/>
          <w:szCs w:val="22"/>
        </w:rPr>
      </w:pPr>
    </w:p>
    <w:p w:rsidR="00002FF8" w:rsidRPr="00412868" w:rsidRDefault="00002FF8" w:rsidP="006101A6">
      <w:pPr>
        <w:pStyle w:val="Naslov2"/>
        <w:jc w:val="left"/>
        <w:rPr>
          <w:rFonts w:ascii="Palatino Linotype" w:hAnsi="Palatino Linotype"/>
          <w:color w:val="0000FF"/>
          <w:sz w:val="22"/>
          <w:szCs w:val="22"/>
        </w:rPr>
      </w:pPr>
      <w:bookmarkStart w:id="60" w:name="_Toc280696218"/>
      <w:bookmarkStart w:id="61" w:name="_Toc289859756"/>
      <w:bookmarkStart w:id="62" w:name="_Toc304792956"/>
      <w:r w:rsidRPr="00412868">
        <w:rPr>
          <w:rFonts w:ascii="Palatino Linotype" w:hAnsi="Palatino Linotype"/>
          <w:color w:val="0000FF"/>
          <w:sz w:val="22"/>
          <w:szCs w:val="22"/>
        </w:rPr>
        <w:t>3.2 Koncept odziva ob nesreči zrakoplova</w:t>
      </w:r>
      <w:bookmarkEnd w:id="60"/>
      <w:bookmarkEnd w:id="61"/>
      <w:bookmarkEnd w:id="62"/>
    </w:p>
    <w:p w:rsidR="00002FF8" w:rsidRPr="00412868" w:rsidRDefault="00002FF8" w:rsidP="00002FF8">
      <w:pPr>
        <w:rPr>
          <w:rFonts w:ascii="Palatino Linotype" w:hAnsi="Palatino Linotype"/>
          <w:sz w:val="22"/>
          <w:szCs w:val="22"/>
        </w:rPr>
      </w:pPr>
    </w:p>
    <w:p w:rsidR="00002FF8" w:rsidRPr="00412868" w:rsidRDefault="00002FF8" w:rsidP="00002FF8">
      <w:pPr>
        <w:jc w:val="both"/>
        <w:rPr>
          <w:rFonts w:ascii="Palatino Linotype" w:hAnsi="Palatino Linotype"/>
          <w:bCs/>
          <w:iCs/>
          <w:sz w:val="22"/>
          <w:szCs w:val="22"/>
        </w:rPr>
      </w:pPr>
      <w:r w:rsidRPr="00412868">
        <w:rPr>
          <w:rFonts w:ascii="Palatino Linotype" w:hAnsi="Palatino Linotype"/>
          <w:b/>
          <w:bCs/>
          <w:iCs/>
          <w:sz w:val="22"/>
          <w:szCs w:val="22"/>
        </w:rPr>
        <w:t>Nesreča manjšega obsega</w:t>
      </w:r>
      <w:r w:rsidRPr="00412868">
        <w:rPr>
          <w:rFonts w:ascii="Palatino Linotype" w:hAnsi="Palatino Linotype"/>
          <w:bCs/>
          <w:iCs/>
          <w:sz w:val="22"/>
          <w:szCs w:val="22"/>
        </w:rPr>
        <w:t xml:space="preserve"> - nesreča pri katerih je uničen zrakoplov z vzletno maso pod </w:t>
      </w:r>
      <w:smartTag w:uri="urn:schemas-microsoft-com:office:smarttags" w:element="metricconverter">
        <w:smartTagPr>
          <w:attr w:name="ProductID" w:val="5.700 kg"/>
        </w:smartTagPr>
        <w:r w:rsidRPr="00412868">
          <w:rPr>
            <w:rFonts w:ascii="Palatino Linotype" w:hAnsi="Palatino Linotype"/>
            <w:bCs/>
            <w:iCs/>
            <w:sz w:val="22"/>
            <w:szCs w:val="22"/>
          </w:rPr>
          <w:t>5.700 kg</w:t>
        </w:r>
      </w:smartTag>
      <w:r w:rsidRPr="00412868">
        <w:rPr>
          <w:rFonts w:ascii="Palatino Linotype" w:hAnsi="Palatino Linotype"/>
          <w:bCs/>
          <w:iCs/>
          <w:sz w:val="22"/>
          <w:szCs w:val="22"/>
        </w:rPr>
        <w:t xml:space="preserve"> ali je v njem umrlo ali se težje poškodovalo manj kot 12 ljudi in pri tem okolju ne grozi večja nevarnost. Takšno nesrečo praviloma lahko obvladujejo redne reševalne službe. Po nastanku nesreče in morebitnem predhodnem iskanju, sledi obveščanje pristojnih organov in javnosti, ocena stanja na terenu, vzpostavitev stanja pripravljenosti za ukrepanje, aktiviranje sil za zaščito, reševanje in pomoč v omejenem obsegu, izvajanje zaščitnih ukrepov in nalog in nadaljnje spremljanje dogodkov. </w:t>
      </w:r>
      <w:r w:rsidRPr="00412868">
        <w:rPr>
          <w:rFonts w:ascii="Palatino Linotype" w:hAnsi="Palatino Linotype"/>
          <w:b/>
          <w:bCs/>
          <w:iCs/>
          <w:sz w:val="22"/>
          <w:szCs w:val="22"/>
        </w:rPr>
        <w:t>To nalogo izvaja policija v sodelovanju z drugimi</w:t>
      </w:r>
      <w:r w:rsidRPr="00412868">
        <w:rPr>
          <w:rFonts w:ascii="Palatino Linotype" w:hAnsi="Palatino Linotype"/>
          <w:bCs/>
          <w:iCs/>
          <w:sz w:val="22"/>
          <w:szCs w:val="22"/>
        </w:rPr>
        <w:t>.</w:t>
      </w:r>
    </w:p>
    <w:p w:rsidR="00002FF8" w:rsidRPr="00412868" w:rsidRDefault="00002FF8" w:rsidP="00002FF8">
      <w:pPr>
        <w:jc w:val="both"/>
        <w:rPr>
          <w:rFonts w:ascii="Palatino Linotype" w:hAnsi="Palatino Linotype"/>
          <w:b/>
          <w:bCs/>
          <w:iCs/>
          <w:sz w:val="22"/>
          <w:szCs w:val="22"/>
        </w:rPr>
      </w:pPr>
    </w:p>
    <w:p w:rsidR="00002FF8" w:rsidRPr="00412868" w:rsidRDefault="00002FF8" w:rsidP="00002FF8">
      <w:pPr>
        <w:jc w:val="both"/>
        <w:rPr>
          <w:rFonts w:ascii="Palatino Linotype" w:hAnsi="Palatino Linotype"/>
          <w:bCs/>
          <w:iCs/>
          <w:sz w:val="22"/>
          <w:szCs w:val="22"/>
          <w:lang w:val="pl-PL"/>
        </w:rPr>
      </w:pPr>
      <w:r w:rsidRPr="00412868">
        <w:rPr>
          <w:rFonts w:ascii="Palatino Linotype" w:hAnsi="Palatino Linotype"/>
          <w:b/>
          <w:bCs/>
          <w:iCs/>
          <w:sz w:val="22"/>
          <w:szCs w:val="22"/>
        </w:rPr>
        <w:lastRenderedPageBreak/>
        <w:t xml:space="preserve">Nesreča večjega obsega - </w:t>
      </w:r>
      <w:r w:rsidRPr="00412868">
        <w:rPr>
          <w:rFonts w:ascii="Palatino Linotype" w:hAnsi="Palatino Linotype"/>
          <w:bCs/>
          <w:iCs/>
          <w:sz w:val="22"/>
          <w:szCs w:val="22"/>
        </w:rPr>
        <w:t xml:space="preserve">nesreča, pri kateri je uničen zrakoplov z vzletno maso nad </w:t>
      </w:r>
      <w:smartTag w:uri="urn:schemas-microsoft-com:office:smarttags" w:element="metricconverter">
        <w:smartTagPr>
          <w:attr w:name="ProductID" w:val="5.700 kg"/>
        </w:smartTagPr>
        <w:r w:rsidRPr="00412868">
          <w:rPr>
            <w:rFonts w:ascii="Palatino Linotype" w:hAnsi="Palatino Linotype"/>
            <w:bCs/>
            <w:iCs/>
            <w:sz w:val="22"/>
            <w:szCs w:val="22"/>
          </w:rPr>
          <w:t>5.700 kg</w:t>
        </w:r>
      </w:smartTag>
      <w:r w:rsidRPr="00412868">
        <w:rPr>
          <w:rFonts w:ascii="Palatino Linotype" w:hAnsi="Palatino Linotype"/>
          <w:bCs/>
          <w:iCs/>
          <w:sz w:val="22"/>
          <w:szCs w:val="22"/>
        </w:rPr>
        <w:t xml:space="preserve"> ali je v njem umrlo ali se težje poškodovalo </w:t>
      </w:r>
      <w:smartTag w:uri="urn:schemas-microsoft-com:office:smarttags" w:element="metricconverter">
        <w:smartTagPr>
          <w:attr w:name="ProductID" w:val="12 in"/>
        </w:smartTagPr>
        <w:r w:rsidRPr="00412868">
          <w:rPr>
            <w:rFonts w:ascii="Palatino Linotype" w:hAnsi="Palatino Linotype"/>
            <w:bCs/>
            <w:iCs/>
            <w:sz w:val="22"/>
            <w:szCs w:val="22"/>
          </w:rPr>
          <w:t>12 in</w:t>
        </w:r>
      </w:smartTag>
      <w:r w:rsidRPr="00412868">
        <w:rPr>
          <w:rFonts w:ascii="Palatino Linotype" w:hAnsi="Palatino Linotype"/>
          <w:bCs/>
          <w:iCs/>
          <w:sz w:val="22"/>
          <w:szCs w:val="22"/>
        </w:rPr>
        <w:t xml:space="preserve"> več oseb ali je povzročena takšna škoda, da okolju grozi večja nevarnost (nesreča na javnem letališču, letalo pade na naseljeno območje, nesreča se zgodi na težko dostopnem terenu, iskanje pogrešanega zrakoplova ali nesreča zrakoplova, ki prevaža nevarno blago). </w:t>
      </w:r>
      <w:r w:rsidRPr="00412868">
        <w:rPr>
          <w:rFonts w:ascii="Palatino Linotype" w:hAnsi="Palatino Linotype"/>
          <w:bCs/>
          <w:iCs/>
          <w:sz w:val="22"/>
          <w:szCs w:val="22"/>
          <w:lang w:val="pl-PL"/>
        </w:rPr>
        <w:t>Za nadzor in obvladovanje takšne nesreče je potrebno uporabiti posebne sile in sredstva. Izvede se obveščanje pristojnih organov in javnosti, sledi aktiviranje sil za zaščito, reševanje in pomoč na osnovi napovedi poteka nesreče in ocena situacije poveljnika CZ občine</w:t>
      </w:r>
      <w:r w:rsidR="006101A6">
        <w:rPr>
          <w:rFonts w:ascii="Palatino Linotype" w:hAnsi="Palatino Linotype"/>
          <w:bCs/>
          <w:iCs/>
          <w:sz w:val="22"/>
          <w:szCs w:val="22"/>
          <w:lang w:val="pl-PL"/>
        </w:rPr>
        <w:t xml:space="preserve"> Muta</w:t>
      </w:r>
      <w:r w:rsidRPr="00412868">
        <w:rPr>
          <w:rFonts w:ascii="Palatino Linotype" w:hAnsi="Palatino Linotype"/>
          <w:bCs/>
          <w:iCs/>
          <w:sz w:val="22"/>
          <w:szCs w:val="22"/>
          <w:lang w:val="pl-PL"/>
        </w:rPr>
        <w:t>, ki določi zaščitne ukrepe in naloge. Če je aktiviranih več nivojev in s tem več poveljnikov CZ, ti med seboj sodelujejo.</w:t>
      </w:r>
    </w:p>
    <w:p w:rsidR="00002FF8" w:rsidRPr="00412868" w:rsidRDefault="00002FF8" w:rsidP="00002FF8">
      <w:pPr>
        <w:jc w:val="both"/>
        <w:rPr>
          <w:rFonts w:ascii="Palatino Linotype" w:hAnsi="Palatino Linotype"/>
          <w:bCs/>
          <w:iCs/>
          <w:sz w:val="22"/>
          <w:szCs w:val="22"/>
          <w:lang w:val="pl-PL"/>
        </w:rPr>
      </w:pPr>
    </w:p>
    <w:p w:rsidR="00002FF8" w:rsidRPr="00412868" w:rsidRDefault="00002FF8" w:rsidP="00002FF8">
      <w:pPr>
        <w:jc w:val="both"/>
        <w:rPr>
          <w:rFonts w:ascii="Palatino Linotype" w:hAnsi="Palatino Linotype"/>
          <w:b/>
          <w:bCs/>
          <w:iCs/>
          <w:sz w:val="22"/>
          <w:szCs w:val="22"/>
          <w:lang w:val="pl-PL"/>
        </w:rPr>
      </w:pPr>
      <w:r w:rsidRPr="00412868">
        <w:rPr>
          <w:rFonts w:ascii="Palatino Linotype" w:hAnsi="Palatino Linotype"/>
          <w:bCs/>
          <w:iCs/>
          <w:noProof/>
          <w:sz w:val="22"/>
          <w:szCs w:val="22"/>
          <w:lang w:eastAsia="sl-SI"/>
        </w:rPr>
        <w:drawing>
          <wp:inline distT="0" distB="0" distL="0" distR="0">
            <wp:extent cx="5352415" cy="3291840"/>
            <wp:effectExtent l="19050" t="0" r="63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352415" cy="3291840"/>
                    </a:xfrm>
                    <a:prstGeom prst="rect">
                      <a:avLst/>
                    </a:prstGeom>
                    <a:noFill/>
                    <a:ln w="9525">
                      <a:noFill/>
                      <a:miter lim="800000"/>
                      <a:headEnd/>
                      <a:tailEnd/>
                    </a:ln>
                  </pic:spPr>
                </pic:pic>
              </a:graphicData>
            </a:graphic>
          </wp:inline>
        </w:drawing>
      </w:r>
    </w:p>
    <w:p w:rsidR="006101A6" w:rsidRDefault="006101A6" w:rsidP="006101A6">
      <w:pPr>
        <w:rPr>
          <w:rFonts w:ascii="Palatino Linotype" w:hAnsi="Palatino Linotype"/>
          <w:b/>
          <w:color w:val="000080"/>
          <w:sz w:val="22"/>
          <w:szCs w:val="22"/>
        </w:rPr>
      </w:pPr>
    </w:p>
    <w:p w:rsidR="00002FF8" w:rsidRPr="006071EB" w:rsidRDefault="00002FF8" w:rsidP="006101A6">
      <w:pPr>
        <w:rPr>
          <w:rFonts w:ascii="Palatino Linotype" w:hAnsi="Palatino Linotype"/>
          <w:b/>
          <w:i/>
          <w:color w:val="000080"/>
          <w:sz w:val="22"/>
          <w:szCs w:val="22"/>
        </w:rPr>
      </w:pPr>
      <w:r w:rsidRPr="006071EB">
        <w:rPr>
          <w:rFonts w:ascii="Palatino Linotype" w:hAnsi="Palatino Linotype"/>
          <w:b/>
          <w:i/>
          <w:color w:val="000080"/>
          <w:sz w:val="22"/>
          <w:szCs w:val="22"/>
        </w:rPr>
        <w:t>Shema 3: Koncept odziva ob nesreči zrakoplova v sili oziroma ob nesreči zrakoplova</w:t>
      </w:r>
    </w:p>
    <w:p w:rsidR="00002FF8" w:rsidRPr="006071EB" w:rsidRDefault="00002FF8" w:rsidP="00002FF8">
      <w:pPr>
        <w:jc w:val="center"/>
        <w:rPr>
          <w:rFonts w:ascii="Palatino Linotype" w:hAnsi="Palatino Linotype"/>
          <w:bCs/>
          <w:i/>
          <w:iCs/>
          <w:sz w:val="22"/>
          <w:szCs w:val="22"/>
          <w:lang w:val="pl-PL"/>
        </w:rPr>
      </w:pPr>
    </w:p>
    <w:p w:rsidR="00002FF8" w:rsidRPr="00412868" w:rsidRDefault="00002FF8" w:rsidP="00002FF8">
      <w:pPr>
        <w:jc w:val="both"/>
        <w:rPr>
          <w:rFonts w:ascii="Palatino Linotype" w:hAnsi="Palatino Linotype"/>
          <w:bCs/>
          <w:iCs/>
          <w:sz w:val="22"/>
          <w:szCs w:val="22"/>
          <w:lang w:val="pl-PL"/>
        </w:rPr>
      </w:pPr>
      <w:r w:rsidRPr="00412868">
        <w:rPr>
          <w:rFonts w:ascii="Palatino Linotype" w:hAnsi="Palatino Linotype"/>
          <w:bCs/>
          <w:iCs/>
          <w:sz w:val="22"/>
          <w:szCs w:val="22"/>
          <w:lang w:val="pl-PL"/>
        </w:rPr>
        <w:t>Ob nesreči večjega obsega se aktivira najprej občinski delni načrt ZiR. V kolikor občina ne obvlada nastale situacije za pomoč zaprosi najprej sosednje občine, kasneje regijo (lahko se aktivira regijski načrt) in v kolikor se nesreče pripeti na območju dveh ali več regij se aktivira tudi državni načrt. Državni načrt se lahko aktivira tudi, če se nesreče pripeti le na območju ene regije, vendar če le-ta ne obvlada nastale situacije se aktivira državni načrt zaščite in reševanja. Odločitve o aktiviranju načrtov sprejmejo pristojni poveljniki CZ.</w:t>
      </w:r>
    </w:p>
    <w:p w:rsidR="00937351" w:rsidRDefault="00937351" w:rsidP="00937351">
      <w:pPr>
        <w:pStyle w:val="Naslov2"/>
        <w:jc w:val="left"/>
        <w:rPr>
          <w:rFonts w:ascii="Palatino Linotype" w:hAnsi="Palatino Linotype"/>
          <w:b w:val="0"/>
          <w:bCs/>
          <w:i w:val="0"/>
          <w:iCs/>
          <w:sz w:val="22"/>
          <w:szCs w:val="22"/>
          <w:lang w:val="pl-PL"/>
        </w:rPr>
      </w:pPr>
      <w:bookmarkStart w:id="63" w:name="_Toc280696219"/>
      <w:bookmarkStart w:id="64" w:name="_Toc289859757"/>
      <w:bookmarkStart w:id="65" w:name="_Toc304792957"/>
    </w:p>
    <w:p w:rsidR="00002FF8" w:rsidRPr="00412868" w:rsidRDefault="00002FF8" w:rsidP="00937351">
      <w:pPr>
        <w:pStyle w:val="Naslov2"/>
        <w:jc w:val="left"/>
        <w:rPr>
          <w:rFonts w:ascii="Palatino Linotype" w:hAnsi="Palatino Linotype"/>
          <w:color w:val="0000FF"/>
          <w:sz w:val="22"/>
          <w:szCs w:val="22"/>
        </w:rPr>
      </w:pPr>
      <w:r w:rsidRPr="00412868">
        <w:rPr>
          <w:rFonts w:ascii="Palatino Linotype" w:hAnsi="Palatino Linotype"/>
          <w:color w:val="0000FF"/>
          <w:sz w:val="22"/>
          <w:szCs w:val="22"/>
        </w:rPr>
        <w:t>3.3 Uporaba načrta</w:t>
      </w:r>
      <w:bookmarkEnd w:id="63"/>
      <w:bookmarkEnd w:id="64"/>
      <w:bookmarkEnd w:id="65"/>
    </w:p>
    <w:p w:rsidR="00002FF8" w:rsidRPr="00412868" w:rsidRDefault="00002FF8" w:rsidP="00002FF8">
      <w:pPr>
        <w:rPr>
          <w:rFonts w:ascii="Palatino Linotype" w:hAnsi="Palatino Linotype"/>
          <w:sz w:val="22"/>
          <w:szCs w:val="22"/>
        </w:rPr>
      </w:pPr>
    </w:p>
    <w:p w:rsidR="00002FF8" w:rsidRPr="00412868" w:rsidRDefault="00937351" w:rsidP="00002FF8">
      <w:pPr>
        <w:jc w:val="both"/>
        <w:rPr>
          <w:rFonts w:ascii="Palatino Linotype" w:hAnsi="Palatino Linotype"/>
          <w:sz w:val="22"/>
          <w:szCs w:val="22"/>
          <w:lang w:val="pl-PL"/>
        </w:rPr>
      </w:pPr>
      <w:r>
        <w:rPr>
          <w:rFonts w:ascii="Palatino Linotype" w:hAnsi="Palatino Linotype"/>
          <w:sz w:val="22"/>
          <w:szCs w:val="22"/>
          <w:lang w:val="pl-PL"/>
        </w:rPr>
        <w:t>O</w:t>
      </w:r>
      <w:r w:rsidR="00002FF8" w:rsidRPr="00412868">
        <w:rPr>
          <w:rFonts w:ascii="Palatino Linotype" w:hAnsi="Palatino Linotype"/>
          <w:sz w:val="22"/>
          <w:szCs w:val="22"/>
          <w:lang w:val="pl-PL"/>
        </w:rPr>
        <w:t xml:space="preserve">bčinski načrt zaščite in reševanja ob nesreči zrakoplova za občino </w:t>
      </w:r>
      <w:r>
        <w:rPr>
          <w:rFonts w:ascii="Palatino Linotype" w:hAnsi="Palatino Linotype"/>
          <w:sz w:val="22"/>
          <w:szCs w:val="22"/>
          <w:lang w:val="pl-PL"/>
        </w:rPr>
        <w:t xml:space="preserve">Muta </w:t>
      </w:r>
      <w:r w:rsidR="00002FF8" w:rsidRPr="00412868">
        <w:rPr>
          <w:rFonts w:ascii="Palatino Linotype" w:hAnsi="Palatino Linotype"/>
          <w:sz w:val="22"/>
          <w:szCs w:val="22"/>
          <w:lang w:val="pl-PL"/>
        </w:rPr>
        <w:t xml:space="preserve">se aktivira v primeru zrakoplova v sili oziroma, ko pride do nesreče zrakoplova večjega obsega na območju občine </w:t>
      </w:r>
      <w:r>
        <w:rPr>
          <w:rFonts w:ascii="Palatino Linotype" w:hAnsi="Palatino Linotype"/>
          <w:sz w:val="22"/>
          <w:szCs w:val="22"/>
          <w:lang w:val="pl-PL"/>
        </w:rPr>
        <w:t xml:space="preserve">Muta </w:t>
      </w:r>
      <w:r w:rsidR="00002FF8" w:rsidRPr="00412868">
        <w:rPr>
          <w:rFonts w:ascii="Palatino Linotype" w:hAnsi="Palatino Linotype"/>
          <w:sz w:val="22"/>
          <w:szCs w:val="22"/>
          <w:lang w:val="pl-PL"/>
        </w:rPr>
        <w:t>in se za omilitev ali odpravo posledic nesreče, ko se  poleg rednih služb, aktivirajo tudi sile za ZRP v omejenem obsegu.</w:t>
      </w:r>
    </w:p>
    <w:p w:rsidR="00002FF8" w:rsidRPr="00412868" w:rsidRDefault="00002FF8" w:rsidP="00002FF8">
      <w:pPr>
        <w:jc w:val="both"/>
        <w:rPr>
          <w:rFonts w:ascii="Palatino Linotype" w:hAnsi="Palatino Linotype"/>
          <w:sz w:val="22"/>
          <w:szCs w:val="22"/>
          <w:lang w:val="pl-PL"/>
        </w:rPr>
      </w:pPr>
    </w:p>
    <w:p w:rsidR="00937351" w:rsidRPr="006071EB" w:rsidRDefault="00937351" w:rsidP="006071EB">
      <w:pPr>
        <w:jc w:val="both"/>
        <w:rPr>
          <w:rFonts w:ascii="Palatino Linotype" w:hAnsi="Palatino Linotype"/>
          <w:sz w:val="22"/>
          <w:szCs w:val="22"/>
          <w:lang w:val="pl-PL"/>
        </w:rPr>
      </w:pPr>
      <w:r>
        <w:rPr>
          <w:rFonts w:ascii="Palatino Linotype" w:hAnsi="Palatino Linotype"/>
          <w:sz w:val="22"/>
          <w:szCs w:val="22"/>
          <w:lang w:val="pl-PL"/>
        </w:rPr>
        <w:t>O</w:t>
      </w:r>
      <w:r w:rsidR="00002FF8" w:rsidRPr="00412868">
        <w:rPr>
          <w:rFonts w:ascii="Palatino Linotype" w:hAnsi="Palatino Linotype"/>
          <w:sz w:val="22"/>
          <w:szCs w:val="22"/>
          <w:lang w:val="pl-PL"/>
        </w:rPr>
        <w:t xml:space="preserve">bčinski načrt zaščite in reševanja ob </w:t>
      </w:r>
      <w:r w:rsidR="00002FF8" w:rsidRPr="00412868">
        <w:rPr>
          <w:rFonts w:ascii="Palatino Linotype" w:hAnsi="Palatino Linotype"/>
          <w:bCs/>
          <w:iCs/>
          <w:sz w:val="22"/>
          <w:szCs w:val="22"/>
          <w:lang w:val="pl-PL"/>
        </w:rPr>
        <w:t xml:space="preserve">nezgodi zrakoplova </w:t>
      </w:r>
      <w:r w:rsidR="00002FF8" w:rsidRPr="00412868">
        <w:rPr>
          <w:rFonts w:ascii="Palatino Linotype" w:hAnsi="Palatino Linotype"/>
          <w:sz w:val="22"/>
          <w:szCs w:val="22"/>
          <w:lang w:val="pl-PL"/>
        </w:rPr>
        <w:t xml:space="preserve">se prične izvajati ob </w:t>
      </w:r>
      <w:r w:rsidR="00002FF8" w:rsidRPr="00412868">
        <w:rPr>
          <w:rFonts w:ascii="Palatino Linotype" w:hAnsi="Palatino Linotype"/>
          <w:bCs/>
          <w:iCs/>
          <w:sz w:val="22"/>
          <w:szCs w:val="22"/>
          <w:lang w:val="pl-PL"/>
        </w:rPr>
        <w:t>nezgodi zrakoplova</w:t>
      </w:r>
      <w:r w:rsidR="00002FF8" w:rsidRPr="00412868">
        <w:rPr>
          <w:rFonts w:ascii="Palatino Linotype" w:hAnsi="Palatino Linotype"/>
          <w:sz w:val="22"/>
          <w:szCs w:val="22"/>
          <w:lang w:val="pl-PL"/>
        </w:rPr>
        <w:t xml:space="preserve">, kjer redne službe ne morejo razpoložljivimi viri uspešno izvesti intervencijo. </w:t>
      </w:r>
    </w:p>
    <w:p w:rsidR="00002FF8" w:rsidRPr="00412868" w:rsidRDefault="00002FF8" w:rsidP="00937351">
      <w:pPr>
        <w:jc w:val="both"/>
        <w:rPr>
          <w:rFonts w:ascii="Palatino Linotype" w:hAnsi="Palatino Linotype"/>
          <w:color w:val="000080"/>
          <w:sz w:val="22"/>
          <w:szCs w:val="22"/>
          <w:lang w:val="pl-PL"/>
        </w:rPr>
      </w:pPr>
      <w:r w:rsidRPr="00412868">
        <w:rPr>
          <w:rFonts w:ascii="Palatino Linotype" w:hAnsi="Palatino Linotype"/>
          <w:b/>
          <w:color w:val="000080"/>
          <w:sz w:val="22"/>
          <w:szCs w:val="22"/>
          <w:lang w:val="pl-PL"/>
        </w:rPr>
        <w:lastRenderedPageBreak/>
        <w:t xml:space="preserve">Odločitev o aktiviranju občinskega načrta sprejme poveljnik Civilne zaščite občine </w:t>
      </w:r>
      <w:r w:rsidR="00937351">
        <w:rPr>
          <w:rFonts w:ascii="Palatino Linotype" w:hAnsi="Palatino Linotype"/>
          <w:b/>
          <w:color w:val="000080"/>
          <w:sz w:val="22"/>
          <w:szCs w:val="22"/>
          <w:lang w:val="pl-PL"/>
        </w:rPr>
        <w:t xml:space="preserve">Muta </w:t>
      </w:r>
      <w:r w:rsidRPr="00412868">
        <w:rPr>
          <w:rFonts w:ascii="Palatino Linotype" w:hAnsi="Palatino Linotype"/>
          <w:b/>
          <w:color w:val="000080"/>
          <w:sz w:val="22"/>
          <w:szCs w:val="22"/>
          <w:lang w:val="pl-PL"/>
        </w:rPr>
        <w:t>oziroma njegov namestnik</w:t>
      </w:r>
      <w:r w:rsidRPr="00412868">
        <w:rPr>
          <w:rFonts w:ascii="Palatino Linotype" w:hAnsi="Palatino Linotype"/>
          <w:color w:val="000080"/>
          <w:sz w:val="22"/>
          <w:szCs w:val="22"/>
          <w:lang w:val="pl-PL"/>
        </w:rPr>
        <w:t>.</w:t>
      </w:r>
    </w:p>
    <w:p w:rsidR="00937351" w:rsidRDefault="00937351" w:rsidP="00937351">
      <w:pPr>
        <w:pStyle w:val="Naslov1"/>
        <w:jc w:val="left"/>
        <w:rPr>
          <w:rFonts w:ascii="Palatino Linotype" w:hAnsi="Palatino Linotype"/>
          <w:sz w:val="22"/>
          <w:szCs w:val="22"/>
          <w:lang w:val="pl-PL"/>
        </w:rPr>
      </w:pPr>
      <w:bookmarkStart w:id="66" w:name="_Toc106162845"/>
      <w:bookmarkStart w:id="67" w:name="_Toc106171814"/>
      <w:bookmarkStart w:id="68" w:name="_Toc171837773"/>
      <w:bookmarkStart w:id="69" w:name="_Toc191182531"/>
      <w:bookmarkStart w:id="70" w:name="_Toc289859758"/>
      <w:bookmarkStart w:id="71" w:name="_Toc304792958"/>
    </w:p>
    <w:p w:rsidR="00937351" w:rsidRDefault="00937351" w:rsidP="00937351">
      <w:pPr>
        <w:pStyle w:val="Naslov1"/>
        <w:jc w:val="left"/>
        <w:rPr>
          <w:rFonts w:ascii="Palatino Linotype" w:hAnsi="Palatino Linotype"/>
          <w:sz w:val="22"/>
          <w:szCs w:val="22"/>
          <w:lang w:val="pl-PL"/>
        </w:rPr>
      </w:pPr>
    </w:p>
    <w:p w:rsidR="00002FF8" w:rsidRPr="00412868" w:rsidRDefault="00002FF8" w:rsidP="00937351">
      <w:pPr>
        <w:pStyle w:val="Naslov1"/>
        <w:jc w:val="left"/>
        <w:rPr>
          <w:rFonts w:ascii="Palatino Linotype" w:hAnsi="Palatino Linotype"/>
          <w:color w:val="000080"/>
          <w:sz w:val="22"/>
          <w:szCs w:val="22"/>
        </w:rPr>
      </w:pPr>
      <w:r w:rsidRPr="00412868">
        <w:rPr>
          <w:rFonts w:ascii="Palatino Linotype" w:hAnsi="Palatino Linotype"/>
          <w:color w:val="000080"/>
          <w:sz w:val="22"/>
          <w:szCs w:val="22"/>
        </w:rPr>
        <w:t>4. OPAZOVANJE, OBVEŠČANJE</w:t>
      </w:r>
      <w:bookmarkEnd w:id="66"/>
      <w:bookmarkEnd w:id="67"/>
      <w:bookmarkEnd w:id="68"/>
      <w:r w:rsidRPr="00412868">
        <w:rPr>
          <w:rFonts w:ascii="Palatino Linotype" w:hAnsi="Palatino Linotype"/>
          <w:color w:val="000080"/>
          <w:sz w:val="22"/>
          <w:szCs w:val="22"/>
        </w:rPr>
        <w:t xml:space="preserve"> IN ALARMIRANJE</w:t>
      </w:r>
      <w:bookmarkEnd w:id="69"/>
      <w:bookmarkEnd w:id="70"/>
      <w:bookmarkEnd w:id="71"/>
    </w:p>
    <w:p w:rsidR="00937351" w:rsidRDefault="00937351" w:rsidP="00937351">
      <w:pPr>
        <w:pStyle w:val="Naslov2"/>
        <w:jc w:val="left"/>
        <w:rPr>
          <w:rFonts w:ascii="Palatino Linotype" w:hAnsi="Palatino Linotype"/>
          <w:i w:val="0"/>
          <w:sz w:val="22"/>
          <w:szCs w:val="22"/>
          <w:lang w:val="pl-PL"/>
        </w:rPr>
      </w:pPr>
      <w:bookmarkStart w:id="72" w:name="_Toc171837774"/>
      <w:bookmarkStart w:id="73" w:name="_Toc191182532"/>
      <w:bookmarkStart w:id="74" w:name="_Toc289859759"/>
      <w:bookmarkStart w:id="75" w:name="_Toc304792959"/>
    </w:p>
    <w:p w:rsidR="00002FF8" w:rsidRPr="00412868" w:rsidRDefault="00002FF8" w:rsidP="00937351">
      <w:pPr>
        <w:pStyle w:val="Naslov2"/>
        <w:jc w:val="left"/>
        <w:rPr>
          <w:rFonts w:ascii="Palatino Linotype" w:hAnsi="Palatino Linotype"/>
          <w:color w:val="0000FF"/>
          <w:sz w:val="22"/>
          <w:szCs w:val="22"/>
        </w:rPr>
      </w:pPr>
      <w:r w:rsidRPr="00412868">
        <w:rPr>
          <w:rFonts w:ascii="Palatino Linotype" w:hAnsi="Palatino Linotype"/>
          <w:color w:val="0000FF"/>
          <w:sz w:val="22"/>
          <w:szCs w:val="22"/>
        </w:rPr>
        <w:t>4.1 Opazovanje aktivnosti</w:t>
      </w:r>
      <w:bookmarkEnd w:id="72"/>
      <w:bookmarkEnd w:id="73"/>
      <w:bookmarkEnd w:id="74"/>
      <w:bookmarkEnd w:id="75"/>
    </w:p>
    <w:p w:rsidR="00002FF8" w:rsidRPr="00412868" w:rsidRDefault="00002FF8" w:rsidP="00002FF8">
      <w:pPr>
        <w:jc w:val="both"/>
        <w:rPr>
          <w:rFonts w:ascii="Palatino Linotype" w:hAnsi="Palatino Linotype"/>
          <w:b/>
          <w:sz w:val="22"/>
          <w:szCs w:val="22"/>
          <w:lang w:val="pl-PL"/>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 xml:space="preserve">Nadzor zračnega prometa v Sloveniji zagotavlja Slovenska vojska, vodenje zračnega prometa pa Javno podjetje KZPS d.o.o.. </w:t>
      </w:r>
    </w:p>
    <w:p w:rsidR="00002FF8" w:rsidRPr="00412868" w:rsidRDefault="00300B6C" w:rsidP="00002FF8">
      <w:pPr>
        <w:jc w:val="both"/>
        <w:rPr>
          <w:rFonts w:ascii="Palatino Linotype" w:hAnsi="Palatino Linotype"/>
          <w:sz w:val="22"/>
          <w:szCs w:val="22"/>
        </w:rPr>
      </w:pPr>
      <w:r w:rsidRPr="00412868">
        <w:rPr>
          <w:rFonts w:ascii="Palatino Linotype" w:hAnsi="Palatino Linotype"/>
          <w:noProof/>
          <w:sz w:val="22"/>
          <w:szCs w:val="22"/>
        </w:rPr>
        <w:pict>
          <v:shapetype id="_x0000_t202" coordsize="21600,21600" o:spt="202" path="m,l,21600r21600,l21600,xe">
            <v:stroke joinstyle="miter"/>
            <v:path gradientshapeok="t" o:connecttype="rect"/>
          </v:shapetype>
          <v:shape id="_x0000_s1027" type="#_x0000_t202" style="position:absolute;left:0;text-align:left;margin-left:-12.85pt;margin-top:2.55pt;width:461.35pt;height:11.2pt;z-index:251660288" stroked="f">
            <v:textbox style="mso-next-textbox:#_x0000_s1027">
              <w:txbxContent>
                <w:p w:rsidR="006071EB" w:rsidRDefault="006071EB" w:rsidP="00002FF8"/>
                <w:p w:rsidR="006071EB" w:rsidRDefault="006071EB" w:rsidP="00002FF8"/>
                <w:p w:rsidR="006071EB" w:rsidRDefault="006071EB" w:rsidP="00002FF8"/>
                <w:p w:rsidR="006071EB" w:rsidRDefault="006071EB" w:rsidP="00002FF8"/>
                <w:p w:rsidR="006071EB" w:rsidRDefault="006071EB" w:rsidP="00002FF8"/>
              </w:txbxContent>
            </v:textbox>
          </v:shape>
        </w:pict>
      </w:r>
    </w:p>
    <w:p w:rsidR="00002FF8" w:rsidRPr="00412868" w:rsidRDefault="00002FF8" w:rsidP="00002FF8">
      <w:pPr>
        <w:pStyle w:val="Naslov2"/>
        <w:jc w:val="both"/>
        <w:rPr>
          <w:rFonts w:ascii="Palatino Linotype" w:hAnsi="Palatino Linotype"/>
          <w:i w:val="0"/>
          <w:color w:val="0000FF"/>
          <w:sz w:val="22"/>
          <w:szCs w:val="22"/>
        </w:rPr>
      </w:pPr>
      <w:bookmarkStart w:id="76" w:name="_Toc171837775"/>
      <w:bookmarkStart w:id="77" w:name="_Toc191182533"/>
      <w:bookmarkStart w:id="78" w:name="_Toc289859760"/>
      <w:bookmarkStart w:id="79" w:name="_Toc304792960"/>
      <w:r w:rsidRPr="00412868">
        <w:rPr>
          <w:rFonts w:ascii="Palatino Linotype" w:hAnsi="Palatino Linotype"/>
          <w:i w:val="0"/>
          <w:color w:val="0000FF"/>
          <w:sz w:val="22"/>
          <w:szCs w:val="22"/>
        </w:rPr>
        <w:t>4</w:t>
      </w:r>
      <w:r w:rsidRPr="00412868">
        <w:rPr>
          <w:rFonts w:ascii="Palatino Linotype" w:hAnsi="Palatino Linotype"/>
          <w:color w:val="0000FF"/>
          <w:sz w:val="22"/>
          <w:szCs w:val="22"/>
        </w:rPr>
        <w:t xml:space="preserve">.2 Obveščanje pristojnih organov in </w:t>
      </w:r>
      <w:bookmarkEnd w:id="76"/>
      <w:r w:rsidRPr="00412868">
        <w:rPr>
          <w:rFonts w:ascii="Palatino Linotype" w:hAnsi="Palatino Linotype"/>
          <w:color w:val="0000FF"/>
          <w:sz w:val="22"/>
          <w:szCs w:val="22"/>
        </w:rPr>
        <w:t>služb</w:t>
      </w:r>
      <w:bookmarkEnd w:id="77"/>
      <w:bookmarkEnd w:id="78"/>
      <w:bookmarkEnd w:id="79"/>
    </w:p>
    <w:p w:rsidR="00002FF8" w:rsidRPr="00412868" w:rsidRDefault="00002FF8" w:rsidP="00002FF8">
      <w:pPr>
        <w:rPr>
          <w:rFonts w:ascii="Palatino Linotype" w:hAnsi="Palatino Linotype"/>
          <w:sz w:val="22"/>
          <w:szCs w:val="22"/>
        </w:rPr>
      </w:pPr>
    </w:p>
    <w:p w:rsidR="00002FF8" w:rsidRPr="00412868" w:rsidRDefault="00002FF8" w:rsidP="00002FF8">
      <w:pPr>
        <w:spacing w:before="60" w:after="60"/>
        <w:jc w:val="both"/>
        <w:rPr>
          <w:rFonts w:ascii="Palatino Linotype" w:hAnsi="Palatino Linotype"/>
          <w:sz w:val="22"/>
          <w:szCs w:val="22"/>
        </w:rPr>
      </w:pPr>
      <w:r w:rsidRPr="00412868">
        <w:rPr>
          <w:rFonts w:ascii="Palatino Linotype" w:hAnsi="Palatino Linotype"/>
          <w:sz w:val="22"/>
          <w:szCs w:val="22"/>
        </w:rPr>
        <w:t xml:space="preserve">Na podlagi obvestil iz terena </w:t>
      </w:r>
      <w:proofErr w:type="spellStart"/>
      <w:r w:rsidRPr="00412868">
        <w:rPr>
          <w:rFonts w:ascii="Palatino Linotype" w:hAnsi="Palatino Linotype"/>
          <w:sz w:val="22"/>
          <w:szCs w:val="22"/>
        </w:rPr>
        <w:t>ReCO</w:t>
      </w:r>
      <w:proofErr w:type="spellEnd"/>
      <w:r w:rsidRPr="00412868">
        <w:rPr>
          <w:rFonts w:ascii="Palatino Linotype" w:hAnsi="Palatino Linotype"/>
          <w:sz w:val="22"/>
          <w:szCs w:val="22"/>
        </w:rPr>
        <w:t xml:space="preserve"> Slovenj Gradec o nesreči zrakoplova na območju občine </w:t>
      </w:r>
      <w:r w:rsidR="00937351">
        <w:rPr>
          <w:rFonts w:ascii="Palatino Linotype" w:hAnsi="Palatino Linotype"/>
          <w:sz w:val="22"/>
          <w:szCs w:val="22"/>
        </w:rPr>
        <w:t xml:space="preserve">Muta </w:t>
      </w:r>
      <w:r w:rsidRPr="00412868">
        <w:rPr>
          <w:rFonts w:ascii="Palatino Linotype" w:hAnsi="Palatino Linotype"/>
          <w:sz w:val="22"/>
          <w:szCs w:val="22"/>
        </w:rPr>
        <w:t>obvesti prvega dosegljivega po načrtu obveščanja:</w:t>
      </w:r>
    </w:p>
    <w:p w:rsidR="00002FF8" w:rsidRPr="00412868" w:rsidRDefault="00002FF8" w:rsidP="00937351">
      <w:pPr>
        <w:spacing w:before="60" w:after="60"/>
        <w:ind w:left="360"/>
        <w:jc w:val="both"/>
        <w:rPr>
          <w:rFonts w:ascii="Palatino Linotype" w:hAnsi="Palatino Linotype"/>
          <w:sz w:val="22"/>
          <w:szCs w:val="22"/>
          <w:lang w:val="pl-PL"/>
        </w:rPr>
      </w:pPr>
      <w:r w:rsidRPr="00412868">
        <w:rPr>
          <w:rFonts w:ascii="Palatino Linotype" w:hAnsi="Palatino Linotype"/>
          <w:sz w:val="22"/>
          <w:szCs w:val="22"/>
          <w:lang w:val="pl-PL"/>
        </w:rPr>
        <w:t xml:space="preserve">- strokovnega delavca za ZiR v občini </w:t>
      </w:r>
      <w:r w:rsidR="00937351">
        <w:rPr>
          <w:rFonts w:ascii="Palatino Linotype" w:hAnsi="Palatino Linotype"/>
          <w:sz w:val="22"/>
          <w:szCs w:val="22"/>
        </w:rPr>
        <w:t>Muta</w:t>
      </w:r>
    </w:p>
    <w:p w:rsidR="00002FF8" w:rsidRPr="00412868" w:rsidRDefault="00002FF8" w:rsidP="00937351">
      <w:pPr>
        <w:spacing w:before="60" w:after="60"/>
        <w:ind w:left="360"/>
        <w:jc w:val="both"/>
        <w:rPr>
          <w:rFonts w:ascii="Palatino Linotype" w:hAnsi="Palatino Linotype"/>
          <w:sz w:val="22"/>
          <w:szCs w:val="22"/>
          <w:lang w:val="pl-PL"/>
        </w:rPr>
      </w:pPr>
      <w:r w:rsidRPr="00412868">
        <w:rPr>
          <w:rFonts w:ascii="Palatino Linotype" w:hAnsi="Palatino Linotype"/>
          <w:sz w:val="22"/>
          <w:szCs w:val="22"/>
          <w:lang w:val="pl-PL"/>
        </w:rPr>
        <w:t xml:space="preserve">- poveljnika CZ občine </w:t>
      </w:r>
      <w:r w:rsidR="00937351">
        <w:rPr>
          <w:rFonts w:ascii="Palatino Linotype" w:hAnsi="Palatino Linotype"/>
          <w:sz w:val="22"/>
          <w:szCs w:val="22"/>
        </w:rPr>
        <w:t xml:space="preserve">Muta </w:t>
      </w:r>
      <w:r w:rsidRPr="00412868">
        <w:rPr>
          <w:rFonts w:ascii="Palatino Linotype" w:hAnsi="Palatino Linotype"/>
          <w:sz w:val="22"/>
          <w:szCs w:val="22"/>
          <w:lang w:val="pl-PL"/>
        </w:rPr>
        <w:t xml:space="preserve">oziroma njegovega namestnika </w:t>
      </w:r>
    </w:p>
    <w:p w:rsidR="00002FF8" w:rsidRPr="00412868" w:rsidRDefault="00002FF8" w:rsidP="00937351">
      <w:pPr>
        <w:spacing w:before="60" w:after="60"/>
        <w:ind w:left="360"/>
        <w:jc w:val="both"/>
        <w:rPr>
          <w:rFonts w:ascii="Palatino Linotype" w:hAnsi="Palatino Linotype"/>
          <w:sz w:val="22"/>
          <w:szCs w:val="22"/>
          <w:lang w:val="pl-PL"/>
        </w:rPr>
      </w:pPr>
      <w:r w:rsidRPr="00412868">
        <w:rPr>
          <w:rFonts w:ascii="Palatino Linotype" w:hAnsi="Palatino Linotype"/>
          <w:sz w:val="22"/>
          <w:szCs w:val="22"/>
          <w:lang w:val="pl-PL"/>
        </w:rPr>
        <w:t>- župana občine</w:t>
      </w:r>
      <w:r w:rsidR="00937351">
        <w:rPr>
          <w:rFonts w:ascii="Palatino Linotype" w:hAnsi="Palatino Linotype"/>
          <w:sz w:val="22"/>
          <w:szCs w:val="22"/>
          <w:lang w:val="pl-PL"/>
        </w:rPr>
        <w:t xml:space="preserve"> </w:t>
      </w:r>
      <w:r w:rsidR="00937351">
        <w:rPr>
          <w:rFonts w:ascii="Palatino Linotype" w:hAnsi="Palatino Linotype"/>
          <w:sz w:val="22"/>
          <w:szCs w:val="22"/>
        </w:rPr>
        <w:t>Muta</w:t>
      </w:r>
      <w:r w:rsidRPr="00412868">
        <w:rPr>
          <w:rFonts w:ascii="Palatino Linotype" w:hAnsi="Palatino Linotype"/>
          <w:sz w:val="22"/>
          <w:szCs w:val="22"/>
          <w:lang w:val="pl-PL"/>
        </w:rPr>
        <w:t xml:space="preserve">, </w:t>
      </w:r>
    </w:p>
    <w:p w:rsidR="00002FF8" w:rsidRPr="00412868" w:rsidRDefault="00002FF8" w:rsidP="00937351">
      <w:pPr>
        <w:spacing w:before="60" w:after="60"/>
        <w:ind w:left="360"/>
        <w:jc w:val="both"/>
        <w:rPr>
          <w:rFonts w:ascii="Palatino Linotype" w:hAnsi="Palatino Linotype"/>
          <w:sz w:val="22"/>
          <w:szCs w:val="22"/>
          <w:lang w:val="pl-PL"/>
        </w:rPr>
      </w:pPr>
      <w:r w:rsidRPr="00412868">
        <w:rPr>
          <w:rFonts w:ascii="Palatino Linotype" w:hAnsi="Palatino Linotype"/>
          <w:sz w:val="22"/>
          <w:szCs w:val="22"/>
          <w:lang w:val="pl-PL"/>
        </w:rPr>
        <w:t xml:space="preserve">- drugo odgovorno osebo po seznamu odgovornih oseb v občini in </w:t>
      </w:r>
    </w:p>
    <w:p w:rsidR="00002FF8" w:rsidRPr="00412868" w:rsidRDefault="00002FF8" w:rsidP="00937351">
      <w:pPr>
        <w:spacing w:before="60" w:after="60"/>
        <w:ind w:left="360"/>
        <w:jc w:val="both"/>
        <w:rPr>
          <w:rFonts w:ascii="Palatino Linotype" w:hAnsi="Palatino Linotype"/>
          <w:sz w:val="22"/>
          <w:szCs w:val="22"/>
          <w:lang w:val="pl-PL"/>
        </w:rPr>
      </w:pPr>
      <w:r w:rsidRPr="00412868">
        <w:rPr>
          <w:rFonts w:ascii="Palatino Linotype" w:hAnsi="Palatino Linotype"/>
          <w:sz w:val="22"/>
          <w:szCs w:val="22"/>
          <w:lang w:val="pl-PL"/>
        </w:rPr>
        <w:t xml:space="preserve">- ostale izvajalce nalog ZiR ter </w:t>
      </w:r>
    </w:p>
    <w:p w:rsidR="00002FF8" w:rsidRPr="00412868" w:rsidRDefault="00002FF8" w:rsidP="00937351">
      <w:pPr>
        <w:spacing w:before="60" w:after="60"/>
        <w:ind w:left="360"/>
        <w:jc w:val="both"/>
        <w:rPr>
          <w:rFonts w:ascii="Palatino Linotype" w:hAnsi="Palatino Linotype"/>
          <w:b/>
          <w:sz w:val="22"/>
          <w:szCs w:val="22"/>
          <w:lang w:val="pl-PL"/>
        </w:rPr>
      </w:pPr>
      <w:r w:rsidRPr="00412868">
        <w:rPr>
          <w:rFonts w:ascii="Palatino Linotype" w:hAnsi="Palatino Linotype"/>
          <w:sz w:val="22"/>
          <w:szCs w:val="22"/>
          <w:lang w:val="pl-PL"/>
        </w:rPr>
        <w:t>- občane.</w:t>
      </w:r>
    </w:p>
    <w:p w:rsidR="003D7076" w:rsidRDefault="003D7076" w:rsidP="003D7076"/>
    <w:p w:rsidR="003D7076" w:rsidRPr="00116967" w:rsidRDefault="006071EB" w:rsidP="003D7076">
      <w:pPr>
        <w:tabs>
          <w:tab w:val="left" w:pos="1219"/>
        </w:tabs>
      </w:pPr>
      <w:r>
        <w:rPr>
          <w:noProof/>
          <w:lang w:eastAsia="sl-SI"/>
        </w:rPr>
        <w:pict>
          <v:rect id="_x0000_s1186" style="position:absolute;margin-left:152.85pt;margin-top:6.35pt;width:133.45pt;height:42.2pt;z-index:251807744">
            <v:textbox style="mso-next-textbox:#_x0000_s1186">
              <w:txbxContent>
                <w:p w:rsidR="006071EB" w:rsidRPr="003D7076" w:rsidRDefault="006071EB" w:rsidP="003D7076">
                  <w:pPr>
                    <w:shd w:val="clear" w:color="auto" w:fill="FFFF00"/>
                    <w:jc w:val="center"/>
                    <w:rPr>
                      <w:sz w:val="22"/>
                      <w:szCs w:val="22"/>
                    </w:rPr>
                  </w:pPr>
                  <w:proofErr w:type="spellStart"/>
                  <w:r w:rsidRPr="003D7076">
                    <w:rPr>
                      <w:sz w:val="22"/>
                      <w:szCs w:val="22"/>
                    </w:rPr>
                    <w:t>ReCO</w:t>
                  </w:r>
                  <w:proofErr w:type="spellEnd"/>
                  <w:r w:rsidRPr="003D7076">
                    <w:rPr>
                      <w:sz w:val="22"/>
                      <w:szCs w:val="22"/>
                    </w:rPr>
                    <w:br/>
                    <w:t>SLOVENJ GRADEC</w:t>
                  </w:r>
                </w:p>
                <w:p w:rsidR="006071EB" w:rsidRDefault="006071EB" w:rsidP="003D7076"/>
              </w:txbxContent>
            </v:textbox>
          </v:rect>
        </w:pict>
      </w:r>
      <w:r w:rsidR="003D7076">
        <w:tab/>
      </w:r>
    </w:p>
    <w:p w:rsidR="00937351" w:rsidRDefault="00937351" w:rsidP="00002FF8">
      <w:pPr>
        <w:jc w:val="center"/>
        <w:rPr>
          <w:rFonts w:ascii="Palatino Linotype" w:hAnsi="Palatino Linotype"/>
          <w:b/>
          <w:sz w:val="22"/>
          <w:szCs w:val="22"/>
        </w:rPr>
      </w:pPr>
    </w:p>
    <w:p w:rsidR="00937351" w:rsidRDefault="00937351" w:rsidP="00002FF8">
      <w:pPr>
        <w:jc w:val="center"/>
        <w:rPr>
          <w:rFonts w:ascii="Palatino Linotype" w:hAnsi="Palatino Linotype"/>
          <w:b/>
          <w:sz w:val="22"/>
          <w:szCs w:val="22"/>
        </w:rPr>
      </w:pPr>
    </w:p>
    <w:p w:rsidR="003D7076" w:rsidRDefault="006071EB" w:rsidP="00002FF8">
      <w:pPr>
        <w:jc w:val="center"/>
        <w:rPr>
          <w:rFonts w:ascii="Palatino Linotype" w:hAnsi="Palatino Linotype"/>
          <w:b/>
          <w:sz w:val="22"/>
          <w:szCs w:val="22"/>
        </w:rPr>
      </w:pPr>
      <w:r>
        <w:rPr>
          <w:noProof/>
          <w:lang w:eastAsia="sl-SI"/>
        </w:rPr>
        <w:pict>
          <v:shapetype id="_x0000_t32" coordsize="21600,21600" o:spt="32" o:oned="t" path="m,l21600,21600e" filled="f">
            <v:path arrowok="t" fillok="f" o:connecttype="none"/>
            <o:lock v:ext="edit" shapetype="t"/>
          </v:shapetype>
          <v:shape id="_x0000_s1193" type="#_x0000_t32" style="position:absolute;left:0;text-align:left;margin-left:219.05pt;margin-top:7.35pt;width:0;height:249.6pt;z-index:251814912" o:connectortype="straight"/>
        </w:pict>
      </w:r>
      <w:r>
        <w:rPr>
          <w:noProof/>
          <w:lang w:eastAsia="sl-SI"/>
        </w:rPr>
        <w:pict>
          <v:shape id="_x0000_s1187" type="#_x0000_t32" style="position:absolute;left:0;text-align:left;margin-left:217.05pt;margin-top:7.35pt;width:1pt;height:50.85pt;flip:x;z-index:251808768" o:connectortype="straight"/>
        </w:pict>
      </w:r>
    </w:p>
    <w:p w:rsidR="003D7076" w:rsidRDefault="003D7076" w:rsidP="00002FF8">
      <w:pPr>
        <w:jc w:val="center"/>
        <w:rPr>
          <w:rFonts w:ascii="Palatino Linotype" w:hAnsi="Palatino Linotype"/>
          <w:b/>
          <w:sz w:val="22"/>
          <w:szCs w:val="22"/>
        </w:rPr>
      </w:pPr>
    </w:p>
    <w:p w:rsidR="003D7076" w:rsidRDefault="003D7076" w:rsidP="00002FF8">
      <w:pPr>
        <w:jc w:val="center"/>
        <w:rPr>
          <w:rFonts w:ascii="Palatino Linotype" w:hAnsi="Palatino Linotype"/>
          <w:b/>
          <w:sz w:val="22"/>
          <w:szCs w:val="22"/>
        </w:rPr>
      </w:pPr>
    </w:p>
    <w:p w:rsidR="003D7076" w:rsidRDefault="00283261" w:rsidP="00002FF8">
      <w:pPr>
        <w:jc w:val="center"/>
        <w:rPr>
          <w:rFonts w:ascii="Palatino Linotype" w:hAnsi="Palatino Linotype"/>
          <w:b/>
          <w:sz w:val="22"/>
          <w:szCs w:val="22"/>
        </w:rPr>
      </w:pPr>
      <w:r>
        <w:rPr>
          <w:noProof/>
          <w:lang w:eastAsia="sl-SI"/>
        </w:rPr>
        <w:pict>
          <v:shape id="_x0000_s1188" type="#_x0000_t32" style="position:absolute;left:0;text-align:left;margin-left:83.25pt;margin-top:13.7pt;width:270.75pt;height:0;z-index:251809792" o:connectortype="straight"/>
        </w:pict>
      </w:r>
      <w:r w:rsidR="006071EB">
        <w:rPr>
          <w:noProof/>
          <w:lang w:eastAsia="sl-SI"/>
        </w:rPr>
        <w:pict>
          <v:shape id="_x0000_s1190" type="#_x0000_t32" style="position:absolute;left:0;text-align:left;margin-left:356pt;margin-top:13.7pt;width:0;height:24pt;z-index:251811840" o:connectortype="straight">
            <v:stroke endarrow="block"/>
          </v:shape>
        </w:pict>
      </w:r>
      <w:r w:rsidR="006071EB">
        <w:rPr>
          <w:noProof/>
          <w:lang w:eastAsia="sl-SI"/>
        </w:rPr>
        <w:pict>
          <v:shape id="_x0000_s1189" type="#_x0000_t32" style="position:absolute;left:0;text-align:left;margin-left:85.25pt;margin-top:13.7pt;width:0;height:20.65pt;z-index:251810816" o:connectortype="straight">
            <v:stroke endarrow="block"/>
          </v:shape>
        </w:pict>
      </w:r>
    </w:p>
    <w:p w:rsidR="003D7076" w:rsidRDefault="003D7076" w:rsidP="00002FF8">
      <w:pPr>
        <w:jc w:val="center"/>
        <w:rPr>
          <w:rFonts w:ascii="Palatino Linotype" w:hAnsi="Palatino Linotype"/>
          <w:b/>
          <w:sz w:val="22"/>
          <w:szCs w:val="22"/>
        </w:rPr>
      </w:pPr>
    </w:p>
    <w:p w:rsidR="003D7076" w:rsidRDefault="00283261" w:rsidP="00002FF8">
      <w:pPr>
        <w:jc w:val="center"/>
        <w:rPr>
          <w:rFonts w:ascii="Palatino Linotype" w:hAnsi="Palatino Linotype"/>
          <w:b/>
          <w:sz w:val="22"/>
          <w:szCs w:val="22"/>
        </w:rPr>
      </w:pPr>
      <w:r>
        <w:rPr>
          <w:noProof/>
          <w:lang w:eastAsia="sl-SI"/>
        </w:rPr>
        <w:pict>
          <v:rect id="_x0000_s1192" style="position:absolute;left:0;text-align:left;margin-left:299.25pt;margin-top:8pt;width:135.85pt;height:39.35pt;z-index:251813888">
            <v:textbox style="mso-next-textbox:#_x0000_s1192">
              <w:txbxContent>
                <w:p w:rsidR="006071EB" w:rsidRPr="003D7076" w:rsidRDefault="006071EB" w:rsidP="003D7076">
                  <w:pPr>
                    <w:shd w:val="clear" w:color="auto" w:fill="00B0F0"/>
                    <w:jc w:val="center"/>
                    <w:rPr>
                      <w:rFonts w:ascii="Palatino Linotype" w:hAnsi="Palatino Linotype"/>
                      <w:sz w:val="22"/>
                      <w:szCs w:val="22"/>
                    </w:rPr>
                  </w:pPr>
                  <w:r w:rsidRPr="003D7076">
                    <w:rPr>
                      <w:rFonts w:ascii="Palatino Linotype" w:hAnsi="Palatino Linotype"/>
                      <w:sz w:val="22"/>
                      <w:szCs w:val="22"/>
                    </w:rPr>
                    <w:t>ŽUPAN OBČINE MUTA</w:t>
                  </w:r>
                </w:p>
              </w:txbxContent>
            </v:textbox>
          </v:rect>
        </w:pict>
      </w:r>
      <w:r>
        <w:rPr>
          <w:noProof/>
          <w:lang w:eastAsia="sl-SI"/>
        </w:rPr>
        <w:pict>
          <v:rect id="_x0000_s1191" style="position:absolute;left:0;text-align:left;margin-left:18.4pt;margin-top:4.65pt;width:126.75pt;height:53.1pt;z-index:251812864">
            <v:textbox style="mso-next-textbox:#_x0000_s1191">
              <w:txbxContent>
                <w:p w:rsidR="006071EB" w:rsidRPr="003D7076" w:rsidRDefault="006071EB" w:rsidP="003D7076">
                  <w:pPr>
                    <w:shd w:val="clear" w:color="auto" w:fill="92D050"/>
                    <w:jc w:val="center"/>
                    <w:rPr>
                      <w:rFonts w:ascii="Palatino Linotype" w:hAnsi="Palatino Linotype"/>
                      <w:sz w:val="22"/>
                      <w:szCs w:val="22"/>
                    </w:rPr>
                  </w:pPr>
                  <w:r w:rsidRPr="003D7076">
                    <w:rPr>
                      <w:rFonts w:ascii="Palatino Linotype" w:hAnsi="Palatino Linotype"/>
                      <w:sz w:val="22"/>
                      <w:szCs w:val="22"/>
                    </w:rPr>
                    <w:t>STROKOVNEGA DELAVCA ZIR V OBČINI</w:t>
                  </w:r>
                </w:p>
              </w:txbxContent>
            </v:textbox>
          </v:rect>
        </w:pict>
      </w:r>
    </w:p>
    <w:p w:rsidR="003D7076" w:rsidRDefault="003D7076" w:rsidP="00002FF8">
      <w:pPr>
        <w:jc w:val="center"/>
        <w:rPr>
          <w:rFonts w:ascii="Palatino Linotype" w:hAnsi="Palatino Linotype"/>
          <w:b/>
          <w:sz w:val="22"/>
          <w:szCs w:val="22"/>
        </w:rPr>
      </w:pPr>
    </w:p>
    <w:p w:rsidR="003D7076" w:rsidRDefault="003D7076" w:rsidP="00002FF8">
      <w:pPr>
        <w:jc w:val="center"/>
        <w:rPr>
          <w:rFonts w:ascii="Palatino Linotype" w:hAnsi="Palatino Linotype"/>
          <w:b/>
          <w:sz w:val="22"/>
          <w:szCs w:val="22"/>
        </w:rPr>
      </w:pPr>
    </w:p>
    <w:p w:rsidR="003D7076" w:rsidRDefault="003D7076" w:rsidP="00002FF8">
      <w:pPr>
        <w:jc w:val="center"/>
        <w:rPr>
          <w:rFonts w:ascii="Palatino Linotype" w:hAnsi="Palatino Linotype"/>
          <w:b/>
          <w:sz w:val="22"/>
          <w:szCs w:val="22"/>
        </w:rPr>
      </w:pPr>
    </w:p>
    <w:p w:rsidR="003D7076" w:rsidRDefault="003D7076" w:rsidP="00002FF8">
      <w:pPr>
        <w:jc w:val="center"/>
        <w:rPr>
          <w:rFonts w:ascii="Palatino Linotype" w:hAnsi="Palatino Linotype"/>
          <w:b/>
          <w:sz w:val="22"/>
          <w:szCs w:val="22"/>
        </w:rPr>
      </w:pPr>
    </w:p>
    <w:p w:rsidR="003D7076" w:rsidRDefault="003D7076" w:rsidP="00002FF8">
      <w:pPr>
        <w:jc w:val="center"/>
        <w:rPr>
          <w:rFonts w:ascii="Palatino Linotype" w:hAnsi="Palatino Linotype"/>
          <w:b/>
          <w:sz w:val="22"/>
          <w:szCs w:val="22"/>
        </w:rPr>
      </w:pPr>
    </w:p>
    <w:p w:rsidR="003D7076" w:rsidRDefault="00283261" w:rsidP="00002FF8">
      <w:pPr>
        <w:jc w:val="center"/>
        <w:rPr>
          <w:rFonts w:ascii="Palatino Linotype" w:hAnsi="Palatino Linotype"/>
          <w:b/>
          <w:sz w:val="22"/>
          <w:szCs w:val="22"/>
        </w:rPr>
      </w:pPr>
      <w:r>
        <w:rPr>
          <w:noProof/>
          <w:lang w:eastAsia="sl-SI"/>
        </w:rPr>
        <w:pict>
          <v:rect id="_x0000_s1196" style="position:absolute;left:0;text-align:left;margin-left:312.65pt;margin-top:1.6pt;width:135.85pt;height:55.95pt;z-index:251817984">
            <v:textbox style="mso-next-textbox:#_x0000_s1196">
              <w:txbxContent>
                <w:p w:rsidR="006071EB" w:rsidRPr="00116967" w:rsidRDefault="006071EB" w:rsidP="003D7076">
                  <w:pPr>
                    <w:shd w:val="clear" w:color="auto" w:fill="00B0F0"/>
                    <w:rPr>
                      <w:sz w:val="28"/>
                      <w:szCs w:val="28"/>
                    </w:rPr>
                  </w:pPr>
                  <w:r w:rsidRPr="003D7076">
                    <w:rPr>
                      <w:rFonts w:ascii="Palatino Linotype" w:hAnsi="Palatino Linotype"/>
                      <w:sz w:val="22"/>
                      <w:szCs w:val="22"/>
                    </w:rPr>
                    <w:t>ODGOVORNA OSEBA PO SEZNAMU ODGOVORNIH</w:t>
                  </w:r>
                  <w:r w:rsidRPr="00116967">
                    <w:rPr>
                      <w:sz w:val="28"/>
                      <w:szCs w:val="28"/>
                    </w:rPr>
                    <w:t xml:space="preserve"> OSEB</w:t>
                  </w:r>
                </w:p>
              </w:txbxContent>
            </v:textbox>
          </v:rect>
        </w:pict>
      </w:r>
      <w:r>
        <w:rPr>
          <w:noProof/>
          <w:lang w:eastAsia="sl-SI"/>
        </w:rPr>
        <w:pict>
          <v:rect id="_x0000_s1195" style="position:absolute;left:0;text-align:left;margin-left:18.4pt;margin-top:1.6pt;width:123.85pt;height:53.05pt;z-index:251816960">
            <v:textbox style="mso-next-textbox:#_x0000_s1195">
              <w:txbxContent>
                <w:p w:rsidR="006071EB" w:rsidRPr="003D7076" w:rsidRDefault="006071EB" w:rsidP="003D7076">
                  <w:pPr>
                    <w:shd w:val="clear" w:color="auto" w:fill="92D050"/>
                    <w:rPr>
                      <w:rFonts w:ascii="Palatino Linotype" w:hAnsi="Palatino Linotype"/>
                      <w:sz w:val="22"/>
                      <w:szCs w:val="22"/>
                    </w:rPr>
                  </w:pPr>
                  <w:r w:rsidRPr="003D7076">
                    <w:rPr>
                      <w:rFonts w:ascii="Palatino Linotype" w:hAnsi="Palatino Linotype"/>
                      <w:sz w:val="22"/>
                      <w:szCs w:val="22"/>
                    </w:rPr>
                    <w:t>POVELJNIKA CZ IN NAMESTNIKA POVELJNIKA CZ</w:t>
                  </w:r>
                </w:p>
              </w:txbxContent>
            </v:textbox>
          </v:rect>
        </w:pict>
      </w:r>
    </w:p>
    <w:p w:rsidR="003D7076" w:rsidRDefault="003D7076" w:rsidP="00002FF8">
      <w:pPr>
        <w:jc w:val="center"/>
        <w:rPr>
          <w:rFonts w:ascii="Palatino Linotype" w:hAnsi="Palatino Linotype"/>
          <w:b/>
          <w:sz w:val="22"/>
          <w:szCs w:val="22"/>
        </w:rPr>
      </w:pPr>
    </w:p>
    <w:p w:rsidR="003D7076" w:rsidRDefault="003D7076" w:rsidP="00002FF8">
      <w:pPr>
        <w:jc w:val="center"/>
        <w:rPr>
          <w:rFonts w:ascii="Palatino Linotype" w:hAnsi="Palatino Linotype"/>
          <w:b/>
          <w:sz w:val="22"/>
          <w:szCs w:val="22"/>
        </w:rPr>
      </w:pPr>
      <w:r>
        <w:rPr>
          <w:noProof/>
          <w:lang w:eastAsia="sl-SI"/>
        </w:rPr>
        <w:pict>
          <v:shape id="_x0000_s1194" type="#_x0000_t32" style="position:absolute;left:0;text-align:left;margin-left:145.15pt;margin-top:5.75pt;width:164.65pt;height:1.9pt;z-index:251815936" o:connectortype="straight">
            <v:stroke startarrow="block" endarrow="block"/>
          </v:shape>
        </w:pict>
      </w:r>
    </w:p>
    <w:p w:rsidR="003D7076" w:rsidRDefault="003D7076" w:rsidP="00002FF8">
      <w:pPr>
        <w:jc w:val="center"/>
        <w:rPr>
          <w:rFonts w:ascii="Palatino Linotype" w:hAnsi="Palatino Linotype"/>
          <w:b/>
          <w:sz w:val="22"/>
          <w:szCs w:val="22"/>
        </w:rPr>
      </w:pPr>
    </w:p>
    <w:p w:rsidR="003D7076" w:rsidRDefault="003D7076" w:rsidP="00002FF8">
      <w:pPr>
        <w:jc w:val="center"/>
        <w:rPr>
          <w:rFonts w:ascii="Palatino Linotype" w:hAnsi="Palatino Linotype"/>
          <w:b/>
          <w:sz w:val="22"/>
          <w:szCs w:val="22"/>
        </w:rPr>
      </w:pPr>
    </w:p>
    <w:p w:rsidR="003D7076" w:rsidRDefault="00283261" w:rsidP="00002FF8">
      <w:pPr>
        <w:jc w:val="center"/>
        <w:rPr>
          <w:rFonts w:ascii="Palatino Linotype" w:hAnsi="Palatino Linotype"/>
          <w:b/>
          <w:sz w:val="22"/>
          <w:szCs w:val="22"/>
        </w:rPr>
      </w:pPr>
      <w:r>
        <w:rPr>
          <w:noProof/>
          <w:lang w:eastAsia="sl-SI"/>
        </w:rPr>
        <w:pict>
          <v:rect id="_x0000_s1197" style="position:absolute;left:0;text-align:left;margin-left:23.7pt;margin-top:1.3pt;width:121.45pt;height:39.2pt;z-index:251819008">
            <v:textbox style="mso-next-textbox:#_x0000_s1197">
              <w:txbxContent>
                <w:p w:rsidR="006071EB" w:rsidRPr="003D7076" w:rsidRDefault="006071EB" w:rsidP="003D7076">
                  <w:pPr>
                    <w:shd w:val="clear" w:color="auto" w:fill="92D050"/>
                    <w:jc w:val="center"/>
                    <w:rPr>
                      <w:rFonts w:ascii="Palatino Linotype" w:hAnsi="Palatino Linotype"/>
                      <w:sz w:val="22"/>
                      <w:szCs w:val="22"/>
                    </w:rPr>
                  </w:pPr>
                  <w:r w:rsidRPr="003D7076">
                    <w:rPr>
                      <w:rFonts w:ascii="Palatino Linotype" w:hAnsi="Palatino Linotype"/>
                      <w:sz w:val="22"/>
                      <w:szCs w:val="22"/>
                    </w:rPr>
                    <w:t>IZVAJALCI ZIR V OBČINI</w:t>
                  </w:r>
                </w:p>
              </w:txbxContent>
            </v:textbox>
          </v:rect>
        </w:pict>
      </w:r>
      <w:r>
        <w:rPr>
          <w:noProof/>
          <w:lang w:eastAsia="sl-SI"/>
        </w:rPr>
        <w:pict>
          <v:rect id="_x0000_s1198" style="position:absolute;left:0;text-align:left;margin-left:309.8pt;margin-top:1.3pt;width:139.65pt;height:33.75pt;z-index:251820032">
            <v:textbox style="mso-next-textbox:#_x0000_s1198">
              <w:txbxContent>
                <w:p w:rsidR="006071EB" w:rsidRPr="003D7076" w:rsidRDefault="006071EB" w:rsidP="009F4274">
                  <w:pPr>
                    <w:shd w:val="clear" w:color="auto" w:fill="00B0F0"/>
                    <w:jc w:val="center"/>
                    <w:rPr>
                      <w:rFonts w:ascii="Palatino Linotype" w:hAnsi="Palatino Linotype"/>
                      <w:sz w:val="22"/>
                      <w:szCs w:val="22"/>
                    </w:rPr>
                  </w:pPr>
                  <w:r w:rsidRPr="003D7076">
                    <w:rPr>
                      <w:rFonts w:ascii="Palatino Linotype" w:hAnsi="Palatino Linotype"/>
                      <w:sz w:val="22"/>
                      <w:szCs w:val="22"/>
                    </w:rPr>
                    <w:t>OBČANI</w:t>
                  </w:r>
                </w:p>
              </w:txbxContent>
            </v:textbox>
          </v:rect>
        </w:pict>
      </w:r>
    </w:p>
    <w:p w:rsidR="003D7076" w:rsidRDefault="00283261" w:rsidP="00002FF8">
      <w:pPr>
        <w:jc w:val="center"/>
        <w:rPr>
          <w:rFonts w:ascii="Palatino Linotype" w:hAnsi="Palatino Linotype"/>
          <w:b/>
          <w:sz w:val="22"/>
          <w:szCs w:val="22"/>
        </w:rPr>
      </w:pPr>
      <w:r>
        <w:rPr>
          <w:noProof/>
          <w:lang w:eastAsia="sl-SI"/>
        </w:rPr>
        <w:pict>
          <v:shape id="_x0000_s1199" type="#_x0000_t32" style="position:absolute;left:0;text-align:left;margin-left:150pt;margin-top:10pt;width:156pt;height:0;z-index:251821056" o:connectortype="straight">
            <v:stroke startarrow="block" endarrow="block"/>
          </v:shape>
        </w:pict>
      </w:r>
    </w:p>
    <w:p w:rsidR="003D7076" w:rsidRDefault="003D7076" w:rsidP="00002FF8">
      <w:pPr>
        <w:jc w:val="center"/>
        <w:rPr>
          <w:rFonts w:ascii="Palatino Linotype" w:hAnsi="Palatino Linotype"/>
          <w:b/>
          <w:sz w:val="22"/>
          <w:szCs w:val="22"/>
        </w:rPr>
      </w:pPr>
    </w:p>
    <w:p w:rsidR="003D7076" w:rsidRPr="00412868" w:rsidRDefault="003D7076" w:rsidP="00002FF8">
      <w:pPr>
        <w:jc w:val="both"/>
        <w:rPr>
          <w:rFonts w:ascii="Palatino Linotype" w:hAnsi="Palatino Linotype"/>
          <w:b/>
          <w:sz w:val="22"/>
          <w:szCs w:val="22"/>
        </w:rPr>
      </w:pPr>
    </w:p>
    <w:p w:rsidR="00002FF8" w:rsidRPr="00937351" w:rsidRDefault="00002FF8" w:rsidP="00002FF8">
      <w:pPr>
        <w:jc w:val="center"/>
        <w:rPr>
          <w:rFonts w:ascii="Palatino Linotype" w:hAnsi="Palatino Linotype"/>
          <w:b/>
          <w:i/>
          <w:color w:val="000080"/>
          <w:sz w:val="22"/>
          <w:szCs w:val="22"/>
        </w:rPr>
      </w:pPr>
      <w:r w:rsidRPr="00937351">
        <w:rPr>
          <w:rFonts w:ascii="Palatino Linotype" w:hAnsi="Palatino Linotype"/>
          <w:b/>
          <w:i/>
          <w:color w:val="000080"/>
          <w:sz w:val="22"/>
          <w:szCs w:val="22"/>
        </w:rPr>
        <w:t xml:space="preserve">Shema 4: Obveščanje odgovornih v občini </w:t>
      </w:r>
      <w:r w:rsidR="00937351">
        <w:rPr>
          <w:rFonts w:ascii="Palatino Linotype" w:hAnsi="Palatino Linotype"/>
          <w:b/>
          <w:i/>
          <w:color w:val="000080"/>
          <w:sz w:val="22"/>
          <w:szCs w:val="22"/>
        </w:rPr>
        <w:t>Muta</w:t>
      </w:r>
    </w:p>
    <w:p w:rsidR="00002FF8" w:rsidRPr="00412868" w:rsidRDefault="00002FF8" w:rsidP="004D43E5">
      <w:pPr>
        <w:jc w:val="both"/>
        <w:rPr>
          <w:rFonts w:ascii="Palatino Linotype" w:hAnsi="Palatino Linotype"/>
          <w:b/>
          <w:color w:val="000080"/>
          <w:sz w:val="22"/>
          <w:szCs w:val="22"/>
        </w:rPr>
      </w:pPr>
      <w:r w:rsidRPr="00412868">
        <w:rPr>
          <w:rFonts w:ascii="Palatino Linotype" w:hAnsi="Palatino Linotype"/>
          <w:b/>
          <w:color w:val="000080"/>
          <w:sz w:val="22"/>
          <w:szCs w:val="22"/>
        </w:rPr>
        <w:lastRenderedPageBreak/>
        <w:t xml:space="preserve">Medsebojno obveščanje v občini </w:t>
      </w:r>
      <w:r w:rsidR="004D43E5">
        <w:rPr>
          <w:rFonts w:ascii="Palatino Linotype" w:hAnsi="Palatino Linotype"/>
          <w:b/>
          <w:color w:val="000080"/>
          <w:sz w:val="22"/>
          <w:szCs w:val="22"/>
          <w:lang w:val="pl-PL"/>
        </w:rPr>
        <w:t xml:space="preserve">Muta </w:t>
      </w:r>
      <w:r w:rsidRPr="00412868">
        <w:rPr>
          <w:rFonts w:ascii="Palatino Linotype" w:hAnsi="Palatino Linotype"/>
          <w:b/>
          <w:color w:val="000080"/>
          <w:sz w:val="22"/>
          <w:szCs w:val="22"/>
        </w:rPr>
        <w:t>nato poteka v skladu z Načrtom obveščanja, aktiviranja in alarmiranja v Občini</w:t>
      </w:r>
      <w:r w:rsidR="004D43E5">
        <w:rPr>
          <w:rFonts w:ascii="Palatino Linotype" w:hAnsi="Palatino Linotype"/>
          <w:b/>
          <w:color w:val="000080"/>
          <w:sz w:val="22"/>
          <w:szCs w:val="22"/>
        </w:rPr>
        <w:t xml:space="preserve"> Muta</w:t>
      </w:r>
      <w:r w:rsidRPr="00412868">
        <w:rPr>
          <w:rFonts w:ascii="Palatino Linotype" w:hAnsi="Palatino Linotype"/>
          <w:b/>
          <w:color w:val="000080"/>
          <w:sz w:val="22"/>
          <w:szCs w:val="22"/>
        </w:rPr>
        <w:t>.</w:t>
      </w:r>
    </w:p>
    <w:p w:rsidR="00002FF8" w:rsidRPr="00412868" w:rsidRDefault="00002FF8" w:rsidP="00002FF8">
      <w:pPr>
        <w:jc w:val="both"/>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Če kraj nesreče zrakoplova ni znan, vodi iskanje in reševanje pogrešanega zrakoplova Policija, sodelujejo še predstavniki URSZR in KZPS d.o.o. pri iskanju iz zraka sodelujejo zrakoplovi Policije in SV ter tudi drugi zrakoplovi po potrebi.</w:t>
      </w:r>
    </w:p>
    <w:p w:rsidR="00002FF8" w:rsidRPr="00412868" w:rsidRDefault="00002FF8" w:rsidP="00002FF8">
      <w:pPr>
        <w:jc w:val="both"/>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 xml:space="preserve">Pri iskanju kraja nesreče na tleh sodelujejo policijske enote, </w:t>
      </w:r>
      <w:r w:rsidR="004D43E5">
        <w:rPr>
          <w:rFonts w:ascii="Palatino Linotype" w:hAnsi="Palatino Linotype"/>
          <w:sz w:val="22"/>
          <w:szCs w:val="22"/>
        </w:rPr>
        <w:t>Gorska reševalna služba Ravne (ZRC Koroška)</w:t>
      </w:r>
      <w:r w:rsidRPr="00412868">
        <w:rPr>
          <w:rFonts w:ascii="Palatino Linotype" w:hAnsi="Palatino Linotype"/>
          <w:sz w:val="22"/>
          <w:szCs w:val="22"/>
        </w:rPr>
        <w:t>, LD</w:t>
      </w:r>
      <w:r w:rsidR="004D43E5">
        <w:rPr>
          <w:rFonts w:ascii="Palatino Linotype" w:hAnsi="Palatino Linotype"/>
          <w:sz w:val="22"/>
          <w:szCs w:val="22"/>
        </w:rPr>
        <w:t xml:space="preserve"> Muta</w:t>
      </w:r>
      <w:r w:rsidRPr="00412868">
        <w:rPr>
          <w:rFonts w:ascii="Palatino Linotype" w:hAnsi="Palatino Linotype"/>
          <w:sz w:val="22"/>
          <w:szCs w:val="22"/>
          <w:lang w:val="pl-PL"/>
        </w:rPr>
        <w:t>,</w:t>
      </w:r>
      <w:r w:rsidRPr="00412868">
        <w:rPr>
          <w:rFonts w:ascii="Palatino Linotype" w:hAnsi="Palatino Linotype"/>
          <w:sz w:val="22"/>
          <w:szCs w:val="22"/>
        </w:rPr>
        <w:t xml:space="preserve"> odvisno na katerem območju je prišlo do nesreče in pripadniki CZ po potrebi, ki jih vodi vodja intervencije po usmeritvah in odločitvah poveljnika CZ občine </w:t>
      </w:r>
      <w:r w:rsidR="004D43E5">
        <w:rPr>
          <w:rFonts w:ascii="Palatino Linotype" w:hAnsi="Palatino Linotype"/>
          <w:sz w:val="22"/>
          <w:szCs w:val="22"/>
          <w:lang w:val="pl-PL"/>
        </w:rPr>
        <w:t>Muta</w:t>
      </w:r>
      <w:r w:rsidRPr="00412868">
        <w:rPr>
          <w:rFonts w:ascii="Palatino Linotype" w:hAnsi="Palatino Linotype"/>
          <w:sz w:val="22"/>
          <w:szCs w:val="22"/>
        </w:rPr>
        <w:t>.</w:t>
      </w:r>
    </w:p>
    <w:p w:rsidR="00002FF8" w:rsidRPr="00412868" w:rsidRDefault="00002FF8" w:rsidP="00002FF8">
      <w:pPr>
        <w:jc w:val="both"/>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Glede na oceno posledic nesreče man</w:t>
      </w:r>
      <w:r w:rsidR="004D43E5">
        <w:rPr>
          <w:rFonts w:ascii="Palatino Linotype" w:hAnsi="Palatino Linotype"/>
          <w:sz w:val="22"/>
          <w:szCs w:val="22"/>
        </w:rPr>
        <w:t>jš</w:t>
      </w:r>
      <w:r w:rsidRPr="00412868">
        <w:rPr>
          <w:rFonts w:ascii="Palatino Linotype" w:hAnsi="Palatino Linotype"/>
          <w:sz w:val="22"/>
          <w:szCs w:val="22"/>
        </w:rPr>
        <w:t xml:space="preserve">ega obsega odredi aktiviranje enot in služb poveljnik CZ občine </w:t>
      </w:r>
      <w:r w:rsidR="004D43E5">
        <w:rPr>
          <w:rFonts w:ascii="Palatino Linotype" w:hAnsi="Palatino Linotype"/>
          <w:sz w:val="22"/>
          <w:szCs w:val="22"/>
          <w:lang w:val="pl-PL"/>
        </w:rPr>
        <w:t>Muta</w:t>
      </w:r>
    </w:p>
    <w:p w:rsidR="00002FF8" w:rsidRPr="00412868" w:rsidRDefault="00002FF8" w:rsidP="00002FF8">
      <w:pPr>
        <w:jc w:val="both"/>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Aktiviranje enot in služb pri nesreči večjega obsega odredi poveljnik CZ za Koroško oziroma poveljnik CZ RS v skladu s potrebami, organiziranjem in zmogljivostmi posameznih služb.</w:t>
      </w:r>
    </w:p>
    <w:p w:rsidR="00002FF8" w:rsidRPr="00412868" w:rsidRDefault="00002FF8" w:rsidP="00002FF8">
      <w:pPr>
        <w:jc w:val="both"/>
        <w:rPr>
          <w:rFonts w:ascii="Palatino Linotype" w:hAnsi="Palatino Linotype"/>
          <w:sz w:val="22"/>
          <w:szCs w:val="22"/>
        </w:rPr>
      </w:pPr>
    </w:p>
    <w:p w:rsidR="00002FF8" w:rsidRPr="00412868" w:rsidRDefault="00002FF8" w:rsidP="004D43E5">
      <w:pPr>
        <w:pStyle w:val="Naslov2"/>
        <w:jc w:val="left"/>
        <w:rPr>
          <w:rFonts w:ascii="Palatino Linotype" w:hAnsi="Palatino Linotype"/>
          <w:sz w:val="22"/>
          <w:szCs w:val="22"/>
        </w:rPr>
      </w:pPr>
      <w:bookmarkStart w:id="80" w:name="_Toc304792961"/>
      <w:bookmarkStart w:id="81" w:name="_Toc120541485"/>
      <w:bookmarkStart w:id="82" w:name="_Toc171837778"/>
      <w:bookmarkStart w:id="83" w:name="_Toc191182536"/>
      <w:bookmarkStart w:id="84" w:name="_Toc289859763"/>
      <w:bookmarkStart w:id="85" w:name="_Toc289929362"/>
      <w:r w:rsidRPr="00412868">
        <w:rPr>
          <w:rFonts w:ascii="Palatino Linotype" w:hAnsi="Palatino Linotype"/>
          <w:i w:val="0"/>
          <w:color w:val="0000FF"/>
          <w:sz w:val="22"/>
          <w:szCs w:val="22"/>
        </w:rPr>
        <w:t>4</w:t>
      </w:r>
      <w:r w:rsidRPr="00412868">
        <w:rPr>
          <w:rFonts w:ascii="Palatino Linotype" w:hAnsi="Palatino Linotype"/>
          <w:color w:val="0000FF"/>
          <w:sz w:val="22"/>
          <w:szCs w:val="22"/>
        </w:rPr>
        <w:t>.3 Obveščanje ogroženih prebivalcev</w:t>
      </w:r>
      <w:bookmarkEnd w:id="80"/>
      <w:r w:rsidRPr="00412868">
        <w:rPr>
          <w:rFonts w:ascii="Palatino Linotype" w:hAnsi="Palatino Linotype"/>
          <w:sz w:val="22"/>
          <w:szCs w:val="22"/>
        </w:rPr>
        <w:t xml:space="preserve"> </w:t>
      </w:r>
      <w:bookmarkEnd w:id="81"/>
      <w:bookmarkEnd w:id="82"/>
      <w:bookmarkEnd w:id="83"/>
      <w:bookmarkEnd w:id="84"/>
      <w:bookmarkEnd w:id="85"/>
    </w:p>
    <w:p w:rsidR="00002FF8" w:rsidRPr="00412868" w:rsidRDefault="00002FF8" w:rsidP="00002FF8">
      <w:pPr>
        <w:jc w:val="both"/>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Obveščanje prebivalcev na območju nesreče zrakoplova se izvaja na lokalno običajen način. Informiranje občanov o potrebnih ukrepih ob nesreči zrakoplova se izvaja prek lokalnih medijev (</w:t>
      </w:r>
      <w:r w:rsidR="004D43E5">
        <w:rPr>
          <w:rFonts w:ascii="Palatino Linotype" w:hAnsi="Palatino Linotype"/>
          <w:sz w:val="22"/>
          <w:szCs w:val="22"/>
        </w:rPr>
        <w:t>občinsko glasilo Mučan</w:t>
      </w:r>
      <w:r w:rsidRPr="00412868">
        <w:rPr>
          <w:rFonts w:ascii="Palatino Linotype" w:hAnsi="Palatino Linotype"/>
          <w:sz w:val="22"/>
          <w:szCs w:val="22"/>
        </w:rPr>
        <w:t>, spletna stran občine, CTV) in po potrebi prek letakov ali ustnega informiranja ogroženih.</w:t>
      </w:r>
    </w:p>
    <w:p w:rsidR="00002FF8" w:rsidRPr="00412868" w:rsidRDefault="00002FF8" w:rsidP="00002FF8">
      <w:pPr>
        <w:pStyle w:val="Telobesedila"/>
        <w:rPr>
          <w:rFonts w:ascii="Palatino Linotype" w:hAnsi="Palatino Linotype"/>
          <w:sz w:val="22"/>
          <w:szCs w:val="22"/>
        </w:rPr>
      </w:pPr>
    </w:p>
    <w:p w:rsidR="00002FF8" w:rsidRPr="00412868" w:rsidRDefault="00002FF8" w:rsidP="00002FF8">
      <w:pPr>
        <w:numPr>
          <w:ilvl w:val="12"/>
          <w:numId w:val="0"/>
        </w:numPr>
        <w:jc w:val="both"/>
        <w:rPr>
          <w:rFonts w:ascii="Palatino Linotype" w:hAnsi="Palatino Linotype"/>
          <w:sz w:val="22"/>
          <w:szCs w:val="22"/>
        </w:rPr>
      </w:pPr>
      <w:r w:rsidRPr="00412868">
        <w:rPr>
          <w:rFonts w:ascii="Palatino Linotype" w:hAnsi="Palatino Linotype"/>
          <w:sz w:val="22"/>
          <w:szCs w:val="22"/>
        </w:rPr>
        <w:t>Občinski organi in službe, ki vodijo in izvajajo zaščito, reševanje in pomoč (župan in poveljnik CZ občine</w:t>
      </w:r>
      <w:r w:rsidR="004D43E5">
        <w:rPr>
          <w:rFonts w:ascii="Palatino Linotype" w:hAnsi="Palatino Linotype"/>
          <w:sz w:val="22"/>
          <w:szCs w:val="22"/>
        </w:rPr>
        <w:t xml:space="preserve"> </w:t>
      </w:r>
      <w:r w:rsidR="004D43E5">
        <w:rPr>
          <w:rFonts w:ascii="Palatino Linotype" w:hAnsi="Palatino Linotype"/>
          <w:sz w:val="22"/>
          <w:szCs w:val="22"/>
          <w:lang w:val="pl-PL"/>
        </w:rPr>
        <w:t>Muta</w:t>
      </w:r>
      <w:r w:rsidRPr="00412868">
        <w:rPr>
          <w:rFonts w:ascii="Palatino Linotype" w:hAnsi="Palatino Linotype"/>
          <w:sz w:val="22"/>
          <w:szCs w:val="22"/>
        </w:rPr>
        <w:t xml:space="preserve">) vzpostavijo čim bolj neposreden stik in redno komuniciranje s prebivalci, da bi dosegli ustrezno zaupanje in odzivanje na njihove odločitve. </w:t>
      </w:r>
    </w:p>
    <w:p w:rsidR="00002FF8" w:rsidRPr="00412868" w:rsidRDefault="00002FF8" w:rsidP="00002FF8">
      <w:pPr>
        <w:pStyle w:val="Telobesedila"/>
        <w:rPr>
          <w:rFonts w:ascii="Palatino Linotype" w:hAnsi="Palatino Linotype"/>
          <w:b/>
          <w:bCs/>
          <w:sz w:val="22"/>
          <w:szCs w:val="22"/>
        </w:rPr>
      </w:pPr>
    </w:p>
    <w:p w:rsidR="00002FF8" w:rsidRPr="00412868" w:rsidRDefault="00002FF8" w:rsidP="00002FF8">
      <w:pPr>
        <w:pStyle w:val="Telobesedila"/>
        <w:rPr>
          <w:rFonts w:ascii="Palatino Linotype" w:hAnsi="Palatino Linotype"/>
          <w:bCs/>
          <w:sz w:val="22"/>
          <w:szCs w:val="22"/>
        </w:rPr>
      </w:pPr>
      <w:r w:rsidRPr="00412868">
        <w:rPr>
          <w:rFonts w:ascii="Palatino Linotype" w:hAnsi="Palatino Linotype"/>
          <w:bCs/>
          <w:sz w:val="22"/>
          <w:szCs w:val="22"/>
        </w:rPr>
        <w:t>Občina ob nesreči</w:t>
      </w:r>
      <w:r w:rsidRPr="00412868">
        <w:rPr>
          <w:rFonts w:ascii="Palatino Linotype" w:hAnsi="Palatino Linotype"/>
          <w:sz w:val="22"/>
          <w:szCs w:val="22"/>
        </w:rPr>
        <w:t xml:space="preserve"> </w:t>
      </w:r>
      <w:r w:rsidRPr="00412868">
        <w:rPr>
          <w:rFonts w:ascii="Palatino Linotype" w:hAnsi="Palatino Linotype"/>
          <w:bCs/>
          <w:sz w:val="22"/>
          <w:szCs w:val="22"/>
        </w:rPr>
        <w:t xml:space="preserve">zrakoplova objavi posebno telefonsko številko na sedežu občine </w:t>
      </w:r>
      <w:r w:rsidR="004D43E5">
        <w:rPr>
          <w:rFonts w:ascii="Palatino Linotype" w:hAnsi="Palatino Linotype"/>
          <w:sz w:val="22"/>
          <w:szCs w:val="22"/>
          <w:lang w:val="pl-PL"/>
        </w:rPr>
        <w:t xml:space="preserve">Muta </w:t>
      </w:r>
      <w:r w:rsidRPr="00412868">
        <w:rPr>
          <w:rFonts w:ascii="Palatino Linotype" w:hAnsi="Palatino Linotype"/>
          <w:b/>
          <w:sz w:val="22"/>
          <w:szCs w:val="22"/>
        </w:rPr>
        <w:t>(</w:t>
      </w:r>
      <w:r w:rsidRPr="00412868">
        <w:rPr>
          <w:rFonts w:ascii="Palatino Linotype" w:hAnsi="Palatino Linotype"/>
          <w:b/>
          <w:color w:val="0000FF"/>
          <w:sz w:val="22"/>
          <w:szCs w:val="22"/>
        </w:rPr>
        <w:t>88</w:t>
      </w:r>
      <w:r w:rsidR="004D43E5">
        <w:rPr>
          <w:rFonts w:ascii="Palatino Linotype" w:hAnsi="Palatino Linotype"/>
          <w:b/>
          <w:color w:val="0000FF"/>
          <w:sz w:val="22"/>
          <w:szCs w:val="22"/>
        </w:rPr>
        <w:t xml:space="preserve"> 79 600</w:t>
      </w:r>
      <w:r w:rsidRPr="00412868">
        <w:rPr>
          <w:rFonts w:ascii="Palatino Linotype" w:hAnsi="Palatino Linotype"/>
          <w:b/>
          <w:bCs/>
          <w:sz w:val="22"/>
          <w:szCs w:val="22"/>
        </w:rPr>
        <w:t>)</w:t>
      </w:r>
      <w:r w:rsidRPr="00412868">
        <w:rPr>
          <w:rFonts w:ascii="Palatino Linotype" w:hAnsi="Palatino Linotype"/>
          <w:bCs/>
          <w:sz w:val="22"/>
          <w:szCs w:val="22"/>
        </w:rPr>
        <w:t xml:space="preserve"> na kateri lahko državljani dobijo vse informacije o nesreči zrakoplova ali zrakoplovu v sili, napotke kako naj ravnajo in sami sporočajo posledice nesreče zrakoplova.</w:t>
      </w:r>
    </w:p>
    <w:p w:rsidR="00002FF8" w:rsidRPr="00412868" w:rsidRDefault="00002FF8" w:rsidP="00002FF8">
      <w:pPr>
        <w:pStyle w:val="Telobesedila"/>
        <w:rPr>
          <w:rFonts w:ascii="Palatino Linotype" w:hAnsi="Palatino Linotype"/>
          <w:sz w:val="22"/>
          <w:szCs w:val="22"/>
          <w:lang w:val="pl-PL"/>
        </w:rPr>
      </w:pPr>
    </w:p>
    <w:p w:rsidR="00002FF8" w:rsidRPr="00412868" w:rsidRDefault="00002FF8" w:rsidP="00002FF8">
      <w:pPr>
        <w:pStyle w:val="Telobesedila"/>
        <w:rPr>
          <w:rFonts w:ascii="Palatino Linotype" w:hAnsi="Palatino Linotype"/>
          <w:sz w:val="22"/>
          <w:szCs w:val="22"/>
          <w:lang w:val="pl-PL"/>
        </w:rPr>
      </w:pPr>
      <w:r w:rsidRPr="00412868">
        <w:rPr>
          <w:rFonts w:ascii="Palatino Linotype" w:hAnsi="Palatino Linotype"/>
          <w:sz w:val="22"/>
          <w:szCs w:val="22"/>
          <w:lang w:val="pl-PL"/>
        </w:rPr>
        <w:t>Informacije za prebivalstvo vsebuje predvsem naslednje podatke:</w:t>
      </w:r>
    </w:p>
    <w:p w:rsidR="00002FF8" w:rsidRPr="00412868" w:rsidRDefault="00002FF8" w:rsidP="00002FF8">
      <w:pPr>
        <w:pStyle w:val="Telobesedila"/>
        <w:rPr>
          <w:rFonts w:ascii="Palatino Linotype" w:hAnsi="Palatino Linotype"/>
          <w:sz w:val="22"/>
          <w:szCs w:val="22"/>
          <w:lang w:val="pl-PL"/>
        </w:rPr>
      </w:pPr>
    </w:p>
    <w:p w:rsidR="00002FF8" w:rsidRPr="00412868" w:rsidRDefault="00002FF8" w:rsidP="00387D7E">
      <w:pPr>
        <w:numPr>
          <w:ilvl w:val="0"/>
          <w:numId w:val="5"/>
        </w:numPr>
        <w:spacing w:before="40" w:after="40"/>
        <w:jc w:val="both"/>
        <w:rPr>
          <w:rFonts w:ascii="Palatino Linotype" w:hAnsi="Palatino Linotype"/>
          <w:sz w:val="22"/>
          <w:szCs w:val="22"/>
          <w:lang w:val="pl-PL"/>
        </w:rPr>
      </w:pPr>
      <w:r w:rsidRPr="00412868">
        <w:rPr>
          <w:rFonts w:ascii="Palatino Linotype" w:hAnsi="Palatino Linotype"/>
          <w:sz w:val="22"/>
          <w:szCs w:val="22"/>
          <w:lang w:val="pl-PL"/>
        </w:rPr>
        <w:t>objektivne podatke o posledicah nesreče,</w:t>
      </w:r>
    </w:p>
    <w:p w:rsidR="00002FF8" w:rsidRPr="00412868" w:rsidRDefault="00002FF8" w:rsidP="00387D7E">
      <w:pPr>
        <w:numPr>
          <w:ilvl w:val="0"/>
          <w:numId w:val="5"/>
        </w:numPr>
        <w:spacing w:before="40" w:after="40"/>
        <w:jc w:val="both"/>
        <w:rPr>
          <w:rFonts w:ascii="Palatino Linotype" w:hAnsi="Palatino Linotype"/>
          <w:sz w:val="22"/>
          <w:szCs w:val="22"/>
          <w:lang w:val="pl-PL"/>
        </w:rPr>
      </w:pPr>
      <w:r w:rsidRPr="00412868">
        <w:rPr>
          <w:rFonts w:ascii="Palatino Linotype" w:hAnsi="Palatino Linotype"/>
          <w:sz w:val="22"/>
          <w:szCs w:val="22"/>
          <w:lang w:val="pl-PL"/>
        </w:rPr>
        <w:t>o trenutnem stanju na lokaciji nesreče,</w:t>
      </w:r>
    </w:p>
    <w:p w:rsidR="00002FF8" w:rsidRPr="00412868" w:rsidRDefault="00002FF8" w:rsidP="00387D7E">
      <w:pPr>
        <w:numPr>
          <w:ilvl w:val="0"/>
          <w:numId w:val="5"/>
        </w:numPr>
        <w:spacing w:before="40" w:after="40"/>
        <w:jc w:val="both"/>
        <w:rPr>
          <w:rFonts w:ascii="Palatino Linotype" w:hAnsi="Palatino Linotype"/>
          <w:sz w:val="22"/>
          <w:szCs w:val="22"/>
        </w:rPr>
      </w:pPr>
      <w:r w:rsidRPr="00412868">
        <w:rPr>
          <w:rFonts w:ascii="Palatino Linotype" w:hAnsi="Palatino Linotype"/>
          <w:sz w:val="22"/>
          <w:szCs w:val="22"/>
        </w:rPr>
        <w:t>o poškodovanih, ranjenih in mrtvih,</w:t>
      </w:r>
    </w:p>
    <w:p w:rsidR="00002FF8" w:rsidRPr="00412868" w:rsidRDefault="00002FF8" w:rsidP="00387D7E">
      <w:pPr>
        <w:numPr>
          <w:ilvl w:val="0"/>
          <w:numId w:val="5"/>
        </w:numPr>
        <w:spacing w:before="40" w:after="40"/>
        <w:jc w:val="both"/>
        <w:rPr>
          <w:rFonts w:ascii="Palatino Linotype" w:hAnsi="Palatino Linotype"/>
          <w:sz w:val="22"/>
          <w:szCs w:val="22"/>
        </w:rPr>
      </w:pPr>
      <w:r w:rsidRPr="00412868">
        <w:rPr>
          <w:rFonts w:ascii="Palatino Linotype" w:hAnsi="Palatino Linotype"/>
          <w:sz w:val="22"/>
          <w:szCs w:val="22"/>
        </w:rPr>
        <w:t>kakšno pomoč lahko pričakujejo,</w:t>
      </w:r>
    </w:p>
    <w:p w:rsidR="00002FF8" w:rsidRPr="00412868" w:rsidRDefault="00002FF8" w:rsidP="00387D7E">
      <w:pPr>
        <w:numPr>
          <w:ilvl w:val="0"/>
          <w:numId w:val="5"/>
        </w:numPr>
        <w:spacing w:before="40" w:after="40"/>
        <w:jc w:val="both"/>
        <w:rPr>
          <w:rFonts w:ascii="Palatino Linotype" w:hAnsi="Palatino Linotype"/>
          <w:sz w:val="22"/>
          <w:szCs w:val="22"/>
          <w:lang w:val="pl-PL"/>
        </w:rPr>
      </w:pPr>
      <w:r w:rsidRPr="00412868">
        <w:rPr>
          <w:rFonts w:ascii="Palatino Linotype" w:hAnsi="Palatino Linotype"/>
          <w:sz w:val="22"/>
          <w:szCs w:val="22"/>
          <w:lang w:val="pl-PL"/>
        </w:rPr>
        <w:t>kako naj izvajajo osebno in vzajemno zaščito,</w:t>
      </w:r>
    </w:p>
    <w:p w:rsidR="00002FF8" w:rsidRPr="00412868" w:rsidRDefault="00002FF8" w:rsidP="00387D7E">
      <w:pPr>
        <w:numPr>
          <w:ilvl w:val="0"/>
          <w:numId w:val="5"/>
        </w:numPr>
        <w:spacing w:before="40" w:after="40"/>
        <w:jc w:val="both"/>
        <w:rPr>
          <w:rFonts w:ascii="Palatino Linotype" w:hAnsi="Palatino Linotype"/>
          <w:sz w:val="22"/>
          <w:szCs w:val="22"/>
          <w:lang w:val="pl-PL"/>
        </w:rPr>
      </w:pPr>
      <w:r w:rsidRPr="00412868">
        <w:rPr>
          <w:rFonts w:ascii="Palatino Linotype" w:hAnsi="Palatino Linotype"/>
          <w:sz w:val="22"/>
          <w:szCs w:val="22"/>
          <w:lang w:val="pl-PL"/>
        </w:rPr>
        <w:t>kako naj sodelujejo z občinskimi organi in enotami in službami za ZRP.</w:t>
      </w:r>
    </w:p>
    <w:p w:rsidR="00002FF8" w:rsidRPr="00412868" w:rsidRDefault="00002FF8" w:rsidP="00002FF8">
      <w:pPr>
        <w:pStyle w:val="Telobesedila"/>
        <w:rPr>
          <w:rFonts w:ascii="Palatino Linotype" w:hAnsi="Palatino Linotype"/>
          <w:bCs/>
          <w:sz w:val="22"/>
          <w:szCs w:val="22"/>
          <w:lang w:val="pl-PL"/>
        </w:rPr>
      </w:pPr>
    </w:p>
    <w:p w:rsidR="004D43E5" w:rsidRDefault="00002FF8" w:rsidP="009F4274">
      <w:pPr>
        <w:numPr>
          <w:ilvl w:val="12"/>
          <w:numId w:val="0"/>
        </w:numPr>
        <w:jc w:val="both"/>
        <w:rPr>
          <w:rFonts w:ascii="Palatino Linotype" w:hAnsi="Palatino Linotype"/>
          <w:sz w:val="22"/>
          <w:szCs w:val="22"/>
        </w:rPr>
      </w:pPr>
      <w:r w:rsidRPr="00412868">
        <w:rPr>
          <w:rFonts w:ascii="Palatino Linotype" w:hAnsi="Palatino Linotype"/>
          <w:sz w:val="22"/>
          <w:szCs w:val="22"/>
        </w:rPr>
        <w:t xml:space="preserve">Za posredovanje informacij in obveščanje prebivalcev sta odgovorna župan občine </w:t>
      </w:r>
      <w:r w:rsidR="004D43E5">
        <w:rPr>
          <w:rFonts w:ascii="Palatino Linotype" w:hAnsi="Palatino Linotype"/>
          <w:sz w:val="22"/>
          <w:szCs w:val="22"/>
          <w:lang w:val="pl-PL"/>
        </w:rPr>
        <w:t xml:space="preserve">Muta </w:t>
      </w:r>
      <w:r w:rsidRPr="00412868">
        <w:rPr>
          <w:rFonts w:ascii="Palatino Linotype" w:hAnsi="Palatino Linotype"/>
          <w:sz w:val="22"/>
          <w:szCs w:val="22"/>
        </w:rPr>
        <w:t xml:space="preserve">in poveljnik CZ Občine </w:t>
      </w:r>
      <w:r w:rsidR="004D43E5">
        <w:rPr>
          <w:rFonts w:ascii="Palatino Linotype" w:hAnsi="Palatino Linotype"/>
          <w:sz w:val="22"/>
          <w:szCs w:val="22"/>
        </w:rPr>
        <w:t xml:space="preserve">Muta </w:t>
      </w:r>
      <w:r w:rsidRPr="00412868">
        <w:rPr>
          <w:rFonts w:ascii="Palatino Linotype" w:hAnsi="Palatino Linotype"/>
          <w:sz w:val="22"/>
          <w:szCs w:val="22"/>
        </w:rPr>
        <w:t xml:space="preserve">oziroma njegov namestnik. </w:t>
      </w:r>
      <w:bookmarkStart w:id="86" w:name="_Toc120541486"/>
      <w:bookmarkStart w:id="87" w:name="_Toc171837779"/>
      <w:bookmarkStart w:id="88" w:name="_Toc191182537"/>
      <w:bookmarkStart w:id="89" w:name="_Toc289859764"/>
      <w:bookmarkStart w:id="90" w:name="_Toc304792962"/>
    </w:p>
    <w:p w:rsidR="009F4274" w:rsidRPr="009F4274" w:rsidRDefault="009F4274" w:rsidP="009F4274">
      <w:pPr>
        <w:numPr>
          <w:ilvl w:val="12"/>
          <w:numId w:val="0"/>
        </w:numPr>
        <w:jc w:val="both"/>
        <w:rPr>
          <w:rFonts w:ascii="Palatino Linotype" w:hAnsi="Palatino Linotype"/>
          <w:sz w:val="22"/>
          <w:szCs w:val="22"/>
        </w:rPr>
      </w:pPr>
    </w:p>
    <w:p w:rsidR="00002FF8" w:rsidRPr="00412868" w:rsidRDefault="00002FF8" w:rsidP="004D43E5">
      <w:pPr>
        <w:pStyle w:val="Naslov2"/>
        <w:jc w:val="left"/>
        <w:rPr>
          <w:rFonts w:ascii="Palatino Linotype" w:hAnsi="Palatino Linotype"/>
          <w:color w:val="0000FF"/>
          <w:sz w:val="22"/>
          <w:szCs w:val="22"/>
        </w:rPr>
      </w:pPr>
      <w:r w:rsidRPr="00412868">
        <w:rPr>
          <w:rFonts w:ascii="Palatino Linotype" w:hAnsi="Palatino Linotype"/>
          <w:color w:val="0000FF"/>
          <w:sz w:val="22"/>
          <w:szCs w:val="22"/>
        </w:rPr>
        <w:lastRenderedPageBreak/>
        <w:t>4.4 Obveščanje javnosti</w:t>
      </w:r>
      <w:bookmarkEnd w:id="86"/>
      <w:bookmarkEnd w:id="87"/>
      <w:bookmarkEnd w:id="88"/>
      <w:bookmarkEnd w:id="89"/>
      <w:bookmarkEnd w:id="90"/>
      <w:r w:rsidRPr="00412868">
        <w:rPr>
          <w:rFonts w:ascii="Palatino Linotype" w:hAnsi="Palatino Linotype"/>
          <w:color w:val="0000FF"/>
          <w:sz w:val="22"/>
          <w:szCs w:val="22"/>
        </w:rPr>
        <w:t xml:space="preserve"> </w:t>
      </w:r>
    </w:p>
    <w:p w:rsidR="00002FF8" w:rsidRPr="00412868" w:rsidRDefault="00002FF8" w:rsidP="00002FF8">
      <w:pPr>
        <w:jc w:val="both"/>
        <w:rPr>
          <w:rFonts w:ascii="Palatino Linotype" w:hAnsi="Palatino Linotype"/>
          <w:b/>
          <w:sz w:val="22"/>
          <w:szCs w:val="22"/>
        </w:rPr>
      </w:pPr>
    </w:p>
    <w:p w:rsidR="00002FF8" w:rsidRPr="00412868" w:rsidRDefault="00002FF8" w:rsidP="00002FF8">
      <w:pPr>
        <w:pStyle w:val="Telobesedila"/>
        <w:spacing w:before="40" w:after="40"/>
        <w:rPr>
          <w:rFonts w:ascii="Palatino Linotype" w:hAnsi="Palatino Linotype"/>
          <w:bCs/>
          <w:sz w:val="22"/>
          <w:szCs w:val="22"/>
        </w:rPr>
      </w:pPr>
      <w:r w:rsidRPr="00412868">
        <w:rPr>
          <w:rFonts w:ascii="Palatino Linotype" w:hAnsi="Palatino Linotype"/>
          <w:bCs/>
          <w:sz w:val="22"/>
          <w:szCs w:val="22"/>
        </w:rPr>
        <w:t xml:space="preserve">Za obveščanje javnosti o izvajanju nalog zaščite, reševanja in pomoči iz občinske pristojnosti je odgovoren župan in poveljnik CZ občine, v skladu s svojimi pristojnostmi. </w:t>
      </w:r>
    </w:p>
    <w:p w:rsidR="00002FF8" w:rsidRPr="00412868" w:rsidRDefault="00002FF8" w:rsidP="00002FF8">
      <w:pPr>
        <w:jc w:val="both"/>
        <w:rPr>
          <w:rFonts w:ascii="Palatino Linotype" w:hAnsi="Palatino Linotype"/>
          <w:sz w:val="22"/>
          <w:szCs w:val="22"/>
        </w:rPr>
      </w:pPr>
    </w:p>
    <w:p w:rsidR="00002FF8" w:rsidRPr="00412868" w:rsidRDefault="00002FF8" w:rsidP="00002FF8">
      <w:pPr>
        <w:pStyle w:val="Telobesedila"/>
        <w:rPr>
          <w:rFonts w:ascii="Palatino Linotype" w:hAnsi="Palatino Linotype"/>
          <w:bCs/>
          <w:sz w:val="22"/>
          <w:szCs w:val="22"/>
        </w:rPr>
      </w:pPr>
      <w:r w:rsidRPr="00412868">
        <w:rPr>
          <w:rFonts w:ascii="Palatino Linotype" w:hAnsi="Palatino Linotype"/>
          <w:bCs/>
          <w:sz w:val="22"/>
          <w:szCs w:val="22"/>
        </w:rPr>
        <w:t>Obveščanje javnosti ob nesrečah poteka v medijih, ki so po</w:t>
      </w:r>
      <w:r w:rsidR="004D43E5">
        <w:rPr>
          <w:rFonts w:ascii="Palatino Linotype" w:hAnsi="Palatino Linotype"/>
          <w:bCs/>
          <w:sz w:val="22"/>
          <w:szCs w:val="22"/>
        </w:rPr>
        <w:t xml:space="preserve"> 25. členu Zakona o medijih (Uradni list </w:t>
      </w:r>
      <w:r w:rsidRPr="00412868">
        <w:rPr>
          <w:rFonts w:ascii="Palatino Linotype" w:hAnsi="Palatino Linotype"/>
          <w:bCs/>
          <w:sz w:val="22"/>
          <w:szCs w:val="22"/>
        </w:rPr>
        <w:t>RS, št.</w:t>
      </w:r>
      <w:r w:rsidR="004D43E5">
        <w:rPr>
          <w:rFonts w:ascii="Palatino Linotype" w:hAnsi="Palatino Linotype"/>
          <w:bCs/>
          <w:sz w:val="22"/>
          <w:szCs w:val="22"/>
        </w:rPr>
        <w:t xml:space="preserve"> 35/01) in Z</w:t>
      </w:r>
      <w:r w:rsidRPr="00412868">
        <w:rPr>
          <w:rFonts w:ascii="Palatino Linotype" w:hAnsi="Palatino Linotype"/>
          <w:bCs/>
          <w:sz w:val="22"/>
          <w:szCs w:val="22"/>
        </w:rPr>
        <w:t>akona o varstvu pred naravnimi in drugimi nesrečami dolžni na zahtevo pristojnih organov, javnih podjetij in zavodov brez odlašanja brezplačno objaviti nujno sporočilo v zvezi z resno ogroženostjo življenja, zdravja ali premoženja ljudi, kulturne in naravne dediščine ter varnosti države. V takih primerih se sporočilo najprej pošlje za takojšnjo objavo naslednjim občilom:</w:t>
      </w:r>
    </w:p>
    <w:p w:rsidR="00002FF8" w:rsidRPr="00412868" w:rsidRDefault="00002FF8" w:rsidP="004D43E5">
      <w:pPr>
        <w:pStyle w:val="Telobesedila"/>
        <w:rPr>
          <w:rFonts w:ascii="Palatino Linotype" w:hAnsi="Palatino Linotype"/>
          <w:bCs/>
          <w:sz w:val="22"/>
          <w:szCs w:val="22"/>
        </w:rPr>
      </w:pPr>
      <w:r w:rsidRPr="00412868">
        <w:rPr>
          <w:rFonts w:ascii="Palatino Linotype" w:hAnsi="Palatino Linotype"/>
          <w:bCs/>
          <w:sz w:val="22"/>
          <w:szCs w:val="22"/>
        </w:rPr>
        <w:t xml:space="preserve"> </w:t>
      </w:r>
    </w:p>
    <w:p w:rsidR="00002FF8" w:rsidRPr="00412868" w:rsidRDefault="00002FF8" w:rsidP="00387D7E">
      <w:pPr>
        <w:numPr>
          <w:ilvl w:val="0"/>
          <w:numId w:val="3"/>
        </w:numPr>
        <w:spacing w:before="40" w:after="40"/>
        <w:jc w:val="both"/>
        <w:rPr>
          <w:rFonts w:ascii="Palatino Linotype" w:hAnsi="Palatino Linotype"/>
          <w:bCs/>
          <w:sz w:val="22"/>
          <w:szCs w:val="22"/>
        </w:rPr>
      </w:pPr>
      <w:r w:rsidRPr="00412868">
        <w:rPr>
          <w:rFonts w:ascii="Palatino Linotype" w:hAnsi="Palatino Linotype"/>
          <w:bCs/>
          <w:sz w:val="22"/>
          <w:szCs w:val="22"/>
        </w:rPr>
        <w:t>Koroški radio,</w:t>
      </w:r>
    </w:p>
    <w:p w:rsidR="00002FF8" w:rsidRPr="00412868" w:rsidRDefault="004D43E5" w:rsidP="00387D7E">
      <w:pPr>
        <w:numPr>
          <w:ilvl w:val="0"/>
          <w:numId w:val="3"/>
        </w:numPr>
        <w:spacing w:before="40" w:after="40"/>
        <w:jc w:val="both"/>
        <w:rPr>
          <w:rFonts w:ascii="Palatino Linotype" w:hAnsi="Palatino Linotype"/>
          <w:bCs/>
          <w:sz w:val="22"/>
          <w:szCs w:val="22"/>
        </w:rPr>
      </w:pPr>
      <w:r>
        <w:rPr>
          <w:rFonts w:ascii="Palatino Linotype" w:hAnsi="Palatino Linotype"/>
          <w:bCs/>
          <w:sz w:val="22"/>
          <w:szCs w:val="22"/>
        </w:rPr>
        <w:t>Radio Alfa</w:t>
      </w:r>
      <w:r w:rsidR="00002FF8" w:rsidRPr="00412868">
        <w:rPr>
          <w:rFonts w:ascii="Palatino Linotype" w:hAnsi="Palatino Linotype"/>
          <w:bCs/>
          <w:sz w:val="22"/>
          <w:szCs w:val="22"/>
        </w:rPr>
        <w:t xml:space="preserve"> in</w:t>
      </w:r>
    </w:p>
    <w:p w:rsidR="00002FF8" w:rsidRPr="00412868" w:rsidRDefault="004D43E5" w:rsidP="00387D7E">
      <w:pPr>
        <w:numPr>
          <w:ilvl w:val="0"/>
          <w:numId w:val="3"/>
        </w:numPr>
        <w:spacing w:before="40" w:after="40"/>
        <w:jc w:val="both"/>
        <w:rPr>
          <w:rFonts w:ascii="Palatino Linotype" w:hAnsi="Palatino Linotype"/>
          <w:bCs/>
          <w:sz w:val="22"/>
          <w:szCs w:val="22"/>
        </w:rPr>
      </w:pPr>
      <w:r>
        <w:rPr>
          <w:rFonts w:ascii="Palatino Linotype" w:hAnsi="Palatino Linotype"/>
          <w:bCs/>
          <w:sz w:val="22"/>
          <w:szCs w:val="22"/>
        </w:rPr>
        <w:t>Radio 1</w:t>
      </w:r>
      <w:r w:rsidR="00002FF8" w:rsidRPr="00412868">
        <w:rPr>
          <w:rFonts w:ascii="Palatino Linotype" w:hAnsi="Palatino Linotype"/>
          <w:bCs/>
          <w:sz w:val="22"/>
          <w:szCs w:val="22"/>
        </w:rPr>
        <w:t>.</w:t>
      </w:r>
    </w:p>
    <w:p w:rsidR="00002FF8" w:rsidRPr="00412868" w:rsidRDefault="00002FF8" w:rsidP="00002FF8">
      <w:pPr>
        <w:spacing w:before="40" w:after="40"/>
        <w:jc w:val="both"/>
        <w:rPr>
          <w:rFonts w:ascii="Palatino Linotype" w:hAnsi="Palatino Linotype"/>
          <w:bCs/>
          <w:sz w:val="22"/>
          <w:szCs w:val="22"/>
        </w:rPr>
      </w:pPr>
    </w:p>
    <w:p w:rsidR="00002FF8" w:rsidRPr="00412868" w:rsidRDefault="00002FF8" w:rsidP="00002FF8">
      <w:pPr>
        <w:spacing w:before="40" w:after="40"/>
        <w:jc w:val="both"/>
        <w:rPr>
          <w:rFonts w:ascii="Palatino Linotype" w:hAnsi="Palatino Linotype"/>
          <w:bCs/>
          <w:sz w:val="22"/>
          <w:szCs w:val="22"/>
        </w:rPr>
      </w:pPr>
    </w:p>
    <w:p w:rsidR="00002FF8" w:rsidRPr="00412868" w:rsidRDefault="00002FF8" w:rsidP="004D43E5">
      <w:pPr>
        <w:pStyle w:val="Naslov2"/>
        <w:jc w:val="left"/>
        <w:rPr>
          <w:rFonts w:ascii="Palatino Linotype" w:hAnsi="Palatino Linotype"/>
          <w:color w:val="0000FF"/>
          <w:sz w:val="22"/>
          <w:szCs w:val="22"/>
        </w:rPr>
      </w:pPr>
      <w:bookmarkStart w:id="91" w:name="_Toc191182538"/>
      <w:bookmarkStart w:id="92" w:name="_Toc289859766"/>
      <w:bookmarkStart w:id="93" w:name="_Toc304792963"/>
      <w:r w:rsidRPr="00412868">
        <w:rPr>
          <w:rFonts w:ascii="Palatino Linotype" w:hAnsi="Palatino Linotype"/>
          <w:color w:val="0000FF"/>
          <w:sz w:val="22"/>
          <w:szCs w:val="22"/>
        </w:rPr>
        <w:t>4.5 Alarmiranje</w:t>
      </w:r>
      <w:bookmarkEnd w:id="91"/>
      <w:bookmarkEnd w:id="92"/>
      <w:bookmarkEnd w:id="93"/>
    </w:p>
    <w:p w:rsidR="00002FF8" w:rsidRPr="00412868" w:rsidRDefault="00002FF8" w:rsidP="00002FF8">
      <w:pPr>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Ob nesreči zrakoplova pri prevozu nevarnega blaga, ko pride do nenadzorovanega uhajanja teh snovi v okolje (nevarnost eksplozije) ter v primeru strmoglavljenja zrakoplova na naseljeno območje, ko je neposredno ogroženo življenje ali zdravje ljudi in živali, je treba takoj začeti z izvajanjem določenih zaščitnih ukrepov in prebivalstvo opozoriti na neposredno nevarnost z alarmiranjem.</w:t>
      </w:r>
    </w:p>
    <w:p w:rsidR="00002FF8" w:rsidRPr="00412868" w:rsidRDefault="00002FF8" w:rsidP="00002FF8">
      <w:pPr>
        <w:jc w:val="both"/>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proofErr w:type="spellStart"/>
      <w:r w:rsidRPr="00412868">
        <w:rPr>
          <w:rFonts w:ascii="Palatino Linotype" w:hAnsi="Palatino Linotype"/>
          <w:sz w:val="22"/>
          <w:szCs w:val="22"/>
        </w:rPr>
        <w:t>ReCO</w:t>
      </w:r>
      <w:proofErr w:type="spellEnd"/>
      <w:r w:rsidRPr="00412868">
        <w:rPr>
          <w:rFonts w:ascii="Palatino Linotype" w:hAnsi="Palatino Linotype"/>
          <w:sz w:val="22"/>
          <w:szCs w:val="22"/>
        </w:rPr>
        <w:t xml:space="preserve"> Slovenj Gradec takoj po znaku za neposredno nevarnost posreduje obvestilo po radiu, televiziji oziroma na drug predviden način o vrsti in napotke za osebno in vzajemno zaščito in napotke za izvajanje zaščitnih ukrepov. </w:t>
      </w:r>
    </w:p>
    <w:p w:rsidR="00002FF8" w:rsidRPr="00412868" w:rsidRDefault="00002FF8" w:rsidP="00002FF8">
      <w:pPr>
        <w:jc w:val="both"/>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Predvsem se ogroženim prebivalcem posreduje podatke o:</w:t>
      </w:r>
    </w:p>
    <w:p w:rsidR="00002FF8" w:rsidRPr="00412868" w:rsidRDefault="00002FF8" w:rsidP="00002FF8">
      <w:pPr>
        <w:jc w:val="both"/>
        <w:rPr>
          <w:rFonts w:ascii="Palatino Linotype" w:hAnsi="Palatino Linotype"/>
          <w:sz w:val="22"/>
          <w:szCs w:val="22"/>
        </w:rPr>
      </w:pPr>
    </w:p>
    <w:p w:rsidR="00002FF8" w:rsidRPr="00412868" w:rsidRDefault="00002FF8" w:rsidP="00387D7E">
      <w:pPr>
        <w:numPr>
          <w:ilvl w:val="0"/>
          <w:numId w:val="21"/>
        </w:numPr>
        <w:jc w:val="both"/>
        <w:rPr>
          <w:rFonts w:ascii="Palatino Linotype" w:hAnsi="Palatino Linotype"/>
          <w:sz w:val="22"/>
          <w:szCs w:val="22"/>
        </w:rPr>
      </w:pPr>
      <w:r w:rsidRPr="00412868">
        <w:rPr>
          <w:rFonts w:ascii="Palatino Linotype" w:hAnsi="Palatino Linotype"/>
          <w:sz w:val="22"/>
          <w:szCs w:val="22"/>
        </w:rPr>
        <w:t>vzroku za uporabo alarmnega znaka,</w:t>
      </w:r>
    </w:p>
    <w:p w:rsidR="00002FF8" w:rsidRPr="00412868" w:rsidRDefault="00002FF8" w:rsidP="00387D7E">
      <w:pPr>
        <w:numPr>
          <w:ilvl w:val="0"/>
          <w:numId w:val="21"/>
        </w:numPr>
        <w:jc w:val="both"/>
        <w:rPr>
          <w:rFonts w:ascii="Palatino Linotype" w:hAnsi="Palatino Linotype"/>
          <w:sz w:val="22"/>
          <w:szCs w:val="22"/>
        </w:rPr>
      </w:pPr>
      <w:r w:rsidRPr="00412868">
        <w:rPr>
          <w:rFonts w:ascii="Palatino Linotype" w:hAnsi="Palatino Linotype"/>
          <w:sz w:val="22"/>
          <w:szCs w:val="22"/>
        </w:rPr>
        <w:t>ogroženem območju,</w:t>
      </w:r>
    </w:p>
    <w:p w:rsidR="00002FF8" w:rsidRPr="00412868" w:rsidRDefault="00002FF8" w:rsidP="00387D7E">
      <w:pPr>
        <w:numPr>
          <w:ilvl w:val="0"/>
          <w:numId w:val="21"/>
        </w:numPr>
        <w:jc w:val="both"/>
        <w:rPr>
          <w:rFonts w:ascii="Palatino Linotype" w:hAnsi="Palatino Linotype"/>
          <w:sz w:val="22"/>
          <w:szCs w:val="22"/>
        </w:rPr>
      </w:pPr>
      <w:r w:rsidRPr="00412868">
        <w:rPr>
          <w:rFonts w:ascii="Palatino Linotype" w:hAnsi="Palatino Linotype"/>
          <w:sz w:val="22"/>
          <w:szCs w:val="22"/>
        </w:rPr>
        <w:t>napotkih za osebno in vzajemno zaščito,</w:t>
      </w:r>
    </w:p>
    <w:p w:rsidR="00002FF8" w:rsidRPr="00412868" w:rsidRDefault="00002FF8" w:rsidP="00387D7E">
      <w:pPr>
        <w:numPr>
          <w:ilvl w:val="0"/>
          <w:numId w:val="21"/>
        </w:numPr>
        <w:jc w:val="both"/>
        <w:rPr>
          <w:rFonts w:ascii="Palatino Linotype" w:hAnsi="Palatino Linotype"/>
          <w:sz w:val="22"/>
          <w:szCs w:val="22"/>
        </w:rPr>
      </w:pPr>
      <w:r w:rsidRPr="00412868">
        <w:rPr>
          <w:rFonts w:ascii="Palatino Linotype" w:hAnsi="Palatino Linotype"/>
          <w:sz w:val="22"/>
          <w:szCs w:val="22"/>
        </w:rPr>
        <w:t>napotkih za izvajanje zaščitnih ukrepov in</w:t>
      </w:r>
    </w:p>
    <w:p w:rsidR="00002FF8" w:rsidRPr="00412868" w:rsidRDefault="00002FF8" w:rsidP="00387D7E">
      <w:pPr>
        <w:numPr>
          <w:ilvl w:val="0"/>
          <w:numId w:val="21"/>
        </w:numPr>
        <w:jc w:val="both"/>
        <w:rPr>
          <w:rFonts w:ascii="Palatino Linotype" w:hAnsi="Palatino Linotype"/>
          <w:sz w:val="22"/>
          <w:szCs w:val="22"/>
        </w:rPr>
      </w:pPr>
      <w:r w:rsidRPr="00412868">
        <w:rPr>
          <w:rFonts w:ascii="Palatino Linotype" w:hAnsi="Palatino Linotype"/>
          <w:sz w:val="22"/>
          <w:szCs w:val="22"/>
        </w:rPr>
        <w:t>napotkih za ravnanje prebivalcev ob nesreči zrakoplova.</w:t>
      </w:r>
    </w:p>
    <w:p w:rsidR="00002FF8" w:rsidRPr="00412868" w:rsidRDefault="00002FF8" w:rsidP="00002FF8">
      <w:pPr>
        <w:jc w:val="both"/>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Napotke operaterju posreduje vodja intervencije, poveljnik ali name</w:t>
      </w:r>
      <w:r w:rsidR="004D43E5">
        <w:rPr>
          <w:rFonts w:ascii="Palatino Linotype" w:hAnsi="Palatino Linotype"/>
          <w:sz w:val="22"/>
          <w:szCs w:val="22"/>
        </w:rPr>
        <w:t>stnik poveljnika CZ občine Muta</w:t>
      </w:r>
      <w:r w:rsidRPr="00412868">
        <w:rPr>
          <w:rFonts w:ascii="Palatino Linotype" w:hAnsi="Palatino Linotype"/>
          <w:sz w:val="22"/>
          <w:szCs w:val="22"/>
        </w:rPr>
        <w:t>, poveljnik ali namestnik poveljnika CZ za Koroško.</w:t>
      </w:r>
    </w:p>
    <w:p w:rsidR="00002FF8" w:rsidRPr="00412868" w:rsidRDefault="00002FF8" w:rsidP="00002FF8">
      <w:pPr>
        <w:jc w:val="both"/>
        <w:rPr>
          <w:rFonts w:ascii="Palatino Linotype" w:hAnsi="Palatino Linotype"/>
          <w:b/>
          <w:sz w:val="22"/>
          <w:szCs w:val="22"/>
        </w:rPr>
      </w:pPr>
    </w:p>
    <w:p w:rsidR="00002FF8" w:rsidRPr="00412868" w:rsidRDefault="00002FF8" w:rsidP="00002FF8">
      <w:pPr>
        <w:pStyle w:val="Naslov1"/>
        <w:rPr>
          <w:rFonts w:ascii="Palatino Linotype" w:hAnsi="Palatino Linotype"/>
          <w:color w:val="000080"/>
          <w:sz w:val="22"/>
          <w:szCs w:val="22"/>
        </w:rPr>
      </w:pPr>
      <w:bookmarkStart w:id="94" w:name="_Toc171837780"/>
      <w:bookmarkStart w:id="95" w:name="_Toc191182539"/>
      <w:bookmarkStart w:id="96" w:name="_Toc289859767"/>
    </w:p>
    <w:p w:rsidR="00002FF8" w:rsidRPr="00412868" w:rsidRDefault="00002FF8" w:rsidP="004D43E5">
      <w:pPr>
        <w:pStyle w:val="Naslov1"/>
        <w:jc w:val="left"/>
        <w:rPr>
          <w:rFonts w:ascii="Palatino Linotype" w:hAnsi="Palatino Linotype"/>
          <w:color w:val="000080"/>
          <w:sz w:val="22"/>
          <w:szCs w:val="22"/>
        </w:rPr>
      </w:pPr>
      <w:bookmarkStart w:id="97" w:name="_Toc304792964"/>
      <w:r w:rsidRPr="00412868">
        <w:rPr>
          <w:rFonts w:ascii="Palatino Linotype" w:hAnsi="Palatino Linotype"/>
          <w:color w:val="000080"/>
          <w:sz w:val="22"/>
          <w:szCs w:val="22"/>
        </w:rPr>
        <w:t>5. AKTIVIRANJE SIL IN SREDSTEV</w:t>
      </w:r>
      <w:bookmarkEnd w:id="94"/>
      <w:bookmarkEnd w:id="95"/>
      <w:bookmarkEnd w:id="96"/>
      <w:bookmarkEnd w:id="97"/>
    </w:p>
    <w:p w:rsidR="00002FF8" w:rsidRPr="00412868" w:rsidRDefault="00002FF8" w:rsidP="00002FF8">
      <w:pPr>
        <w:rPr>
          <w:rFonts w:ascii="Palatino Linotype" w:hAnsi="Palatino Linotype"/>
          <w:sz w:val="22"/>
          <w:szCs w:val="22"/>
        </w:rPr>
      </w:pPr>
    </w:p>
    <w:p w:rsidR="00002FF8" w:rsidRPr="00412868" w:rsidRDefault="00002FF8" w:rsidP="00002FF8">
      <w:pPr>
        <w:pStyle w:val="Naslov2"/>
        <w:rPr>
          <w:rFonts w:ascii="Palatino Linotype" w:hAnsi="Palatino Linotype"/>
          <w:color w:val="0000FF"/>
          <w:sz w:val="22"/>
          <w:szCs w:val="22"/>
        </w:rPr>
      </w:pPr>
      <w:bookmarkStart w:id="98" w:name="_Toc92508185"/>
      <w:bookmarkStart w:id="99" w:name="_Toc106171821"/>
      <w:bookmarkStart w:id="100" w:name="_Toc171837781"/>
      <w:bookmarkStart w:id="101" w:name="_Toc191182540"/>
      <w:bookmarkStart w:id="102" w:name="_Toc289859768"/>
      <w:bookmarkStart w:id="103" w:name="_Toc304792965"/>
      <w:r w:rsidRPr="00412868">
        <w:rPr>
          <w:rFonts w:ascii="Palatino Linotype" w:hAnsi="Palatino Linotype"/>
          <w:color w:val="0000FF"/>
          <w:sz w:val="22"/>
          <w:szCs w:val="22"/>
        </w:rPr>
        <w:t xml:space="preserve">5.1 Pregled organov in organizacij ,ki sodelujejo </w:t>
      </w:r>
      <w:bookmarkEnd w:id="98"/>
      <w:bookmarkEnd w:id="99"/>
      <w:bookmarkEnd w:id="100"/>
      <w:bookmarkEnd w:id="101"/>
      <w:bookmarkEnd w:id="102"/>
      <w:r w:rsidRPr="00412868">
        <w:rPr>
          <w:rFonts w:ascii="Palatino Linotype" w:hAnsi="Palatino Linotype"/>
          <w:color w:val="0000FF"/>
          <w:sz w:val="22"/>
          <w:szCs w:val="22"/>
        </w:rPr>
        <w:t>pri izvedbi nalog iz občinske pristojnosti</w:t>
      </w:r>
      <w:bookmarkEnd w:id="103"/>
    </w:p>
    <w:p w:rsidR="00002FF8" w:rsidRPr="00412868" w:rsidRDefault="00002FF8" w:rsidP="00002FF8">
      <w:pPr>
        <w:jc w:val="both"/>
        <w:rPr>
          <w:rFonts w:ascii="Palatino Linotype" w:hAnsi="Palatino Linotype"/>
          <w:b/>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lastRenderedPageBreak/>
        <w:t>Po obvestilu in prvih poročilih o nesreči zrakoplova poveljnik CZ občine</w:t>
      </w:r>
      <w:r w:rsidR="004D43E5">
        <w:rPr>
          <w:rFonts w:ascii="Palatino Linotype" w:hAnsi="Palatino Linotype"/>
          <w:sz w:val="22"/>
          <w:szCs w:val="22"/>
        </w:rPr>
        <w:t xml:space="preserve"> Muta</w:t>
      </w:r>
      <w:r w:rsidRPr="00412868">
        <w:rPr>
          <w:rFonts w:ascii="Palatino Linotype" w:hAnsi="Palatino Linotype"/>
          <w:sz w:val="22"/>
          <w:szCs w:val="22"/>
        </w:rPr>
        <w:t>, v njegovi odsotnosti pa njegov namestnik presodi, glede na posledice nesreče zrakoplova, potrebo po uporabi ustreznih organov in strokovnih služb za</w:t>
      </w:r>
      <w:r w:rsidR="004D43E5">
        <w:rPr>
          <w:rFonts w:ascii="Palatino Linotype" w:hAnsi="Palatino Linotype"/>
          <w:sz w:val="22"/>
          <w:szCs w:val="22"/>
        </w:rPr>
        <w:t xml:space="preserve"> ZIR v občini Muta</w:t>
      </w:r>
      <w:r w:rsidRPr="00412868">
        <w:rPr>
          <w:rFonts w:ascii="Palatino Linotype" w:hAnsi="Palatino Linotype"/>
          <w:sz w:val="22"/>
          <w:szCs w:val="22"/>
        </w:rPr>
        <w:t>.</w:t>
      </w:r>
    </w:p>
    <w:p w:rsidR="00002FF8" w:rsidRPr="00412868" w:rsidRDefault="00002FF8" w:rsidP="00002FF8">
      <w:pPr>
        <w:jc w:val="both"/>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 xml:space="preserve">Glede na oceno stanja in napovedi dogodkov poveljnik CZ občine </w:t>
      </w:r>
      <w:r w:rsidR="004D43E5">
        <w:rPr>
          <w:rFonts w:ascii="Palatino Linotype" w:hAnsi="Palatino Linotype"/>
          <w:sz w:val="22"/>
          <w:szCs w:val="22"/>
          <w:lang w:val="pl-PL"/>
        </w:rPr>
        <w:t xml:space="preserve">Muta </w:t>
      </w:r>
      <w:r w:rsidRPr="00412868">
        <w:rPr>
          <w:rFonts w:ascii="Palatino Linotype" w:hAnsi="Palatino Linotype"/>
          <w:sz w:val="22"/>
          <w:szCs w:val="22"/>
        </w:rPr>
        <w:t>skliče in aktivira:</w:t>
      </w:r>
    </w:p>
    <w:p w:rsidR="00002FF8" w:rsidRPr="00412868" w:rsidRDefault="00002FF8" w:rsidP="00002FF8">
      <w:pPr>
        <w:jc w:val="both"/>
        <w:rPr>
          <w:rFonts w:ascii="Palatino Linotype" w:hAnsi="Palatino Linotype"/>
          <w:sz w:val="22"/>
          <w:szCs w:val="22"/>
        </w:rPr>
      </w:pPr>
    </w:p>
    <w:p w:rsidR="00002FF8" w:rsidRPr="00412868" w:rsidRDefault="004D43E5" w:rsidP="00387D7E">
      <w:pPr>
        <w:numPr>
          <w:ilvl w:val="1"/>
          <w:numId w:val="14"/>
        </w:numPr>
        <w:jc w:val="both"/>
        <w:rPr>
          <w:rFonts w:ascii="Palatino Linotype" w:hAnsi="Palatino Linotype"/>
          <w:b/>
          <w:sz w:val="22"/>
          <w:szCs w:val="22"/>
        </w:rPr>
      </w:pPr>
      <w:r>
        <w:rPr>
          <w:rFonts w:ascii="Palatino Linotype" w:hAnsi="Palatino Linotype"/>
          <w:b/>
          <w:sz w:val="22"/>
          <w:szCs w:val="22"/>
        </w:rPr>
        <w:t>Organe občine Muta</w:t>
      </w:r>
      <w:r w:rsidR="00002FF8" w:rsidRPr="00412868">
        <w:rPr>
          <w:rFonts w:ascii="Palatino Linotype" w:hAnsi="Palatino Linotype"/>
          <w:b/>
          <w:sz w:val="22"/>
          <w:szCs w:val="22"/>
        </w:rPr>
        <w:t>:</w:t>
      </w:r>
    </w:p>
    <w:p w:rsidR="00002FF8" w:rsidRPr="00412868" w:rsidRDefault="00002FF8" w:rsidP="00002FF8">
      <w:pPr>
        <w:ind w:left="357"/>
        <w:jc w:val="both"/>
        <w:rPr>
          <w:rFonts w:ascii="Palatino Linotype" w:hAnsi="Palatino Linotype"/>
          <w:sz w:val="22"/>
          <w:szCs w:val="22"/>
        </w:rPr>
      </w:pPr>
      <w:r w:rsidRPr="00412868">
        <w:rPr>
          <w:rFonts w:ascii="Palatino Linotype" w:hAnsi="Palatino Linotype"/>
          <w:sz w:val="22"/>
          <w:szCs w:val="22"/>
        </w:rPr>
        <w:t xml:space="preserve">- </w:t>
      </w:r>
      <w:r w:rsidR="004D43E5">
        <w:rPr>
          <w:rFonts w:ascii="Palatino Linotype" w:hAnsi="Palatino Linotype"/>
          <w:sz w:val="22"/>
          <w:szCs w:val="22"/>
        </w:rPr>
        <w:t>župana občine Muta</w:t>
      </w:r>
      <w:r w:rsidRPr="00412868">
        <w:rPr>
          <w:rFonts w:ascii="Palatino Linotype" w:hAnsi="Palatino Linotype"/>
          <w:sz w:val="22"/>
          <w:szCs w:val="22"/>
        </w:rPr>
        <w:t>,</w:t>
      </w:r>
    </w:p>
    <w:p w:rsidR="00002FF8" w:rsidRPr="00412868" w:rsidRDefault="00002FF8" w:rsidP="00002FF8">
      <w:pPr>
        <w:ind w:left="357"/>
        <w:jc w:val="both"/>
        <w:rPr>
          <w:rFonts w:ascii="Palatino Linotype" w:hAnsi="Palatino Linotype"/>
          <w:sz w:val="22"/>
          <w:szCs w:val="22"/>
        </w:rPr>
      </w:pPr>
      <w:r w:rsidRPr="00412868">
        <w:rPr>
          <w:rFonts w:ascii="Palatino Linotype" w:hAnsi="Palatino Linotype"/>
          <w:sz w:val="22"/>
          <w:szCs w:val="22"/>
        </w:rPr>
        <w:t>- pod</w:t>
      </w:r>
      <w:r w:rsidR="004D43E5">
        <w:rPr>
          <w:rFonts w:ascii="Palatino Linotype" w:hAnsi="Palatino Linotype"/>
          <w:sz w:val="22"/>
          <w:szCs w:val="22"/>
        </w:rPr>
        <w:t>župana občine Muta</w:t>
      </w:r>
      <w:r w:rsidRPr="00412868">
        <w:rPr>
          <w:rFonts w:ascii="Palatino Linotype" w:hAnsi="Palatino Linotype"/>
          <w:sz w:val="22"/>
          <w:szCs w:val="22"/>
        </w:rPr>
        <w:t>,</w:t>
      </w:r>
    </w:p>
    <w:p w:rsidR="00002FF8" w:rsidRPr="00412868" w:rsidRDefault="004D43E5" w:rsidP="00002FF8">
      <w:pPr>
        <w:ind w:left="357"/>
        <w:jc w:val="both"/>
        <w:rPr>
          <w:rFonts w:ascii="Palatino Linotype" w:hAnsi="Palatino Linotype"/>
          <w:sz w:val="22"/>
          <w:szCs w:val="22"/>
        </w:rPr>
      </w:pPr>
      <w:r>
        <w:rPr>
          <w:rFonts w:ascii="Palatino Linotype" w:hAnsi="Palatino Linotype"/>
          <w:sz w:val="22"/>
          <w:szCs w:val="22"/>
        </w:rPr>
        <w:t>- občinsko upravo</w:t>
      </w:r>
      <w:r w:rsidR="00002FF8" w:rsidRPr="00412868">
        <w:rPr>
          <w:rFonts w:ascii="Palatino Linotype" w:hAnsi="Palatino Linotype"/>
          <w:sz w:val="22"/>
          <w:szCs w:val="22"/>
        </w:rPr>
        <w:t xml:space="preserve"> in</w:t>
      </w:r>
    </w:p>
    <w:p w:rsidR="00002FF8" w:rsidRPr="00412868" w:rsidRDefault="00002FF8" w:rsidP="00002FF8">
      <w:pPr>
        <w:ind w:left="357"/>
        <w:jc w:val="both"/>
        <w:rPr>
          <w:rFonts w:ascii="Palatino Linotype" w:hAnsi="Palatino Linotype"/>
          <w:sz w:val="22"/>
          <w:szCs w:val="22"/>
        </w:rPr>
      </w:pPr>
      <w:r w:rsidRPr="00412868">
        <w:rPr>
          <w:rFonts w:ascii="Palatino Linotype" w:hAnsi="Palatino Linotype"/>
          <w:sz w:val="22"/>
          <w:szCs w:val="22"/>
        </w:rPr>
        <w:t>- strokovne službe.</w:t>
      </w:r>
    </w:p>
    <w:p w:rsidR="00002FF8" w:rsidRPr="00412868" w:rsidRDefault="00002FF8" w:rsidP="00002FF8">
      <w:pPr>
        <w:jc w:val="both"/>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p>
    <w:p w:rsidR="00002FF8" w:rsidRPr="00412868" w:rsidRDefault="00002FF8" w:rsidP="00387D7E">
      <w:pPr>
        <w:numPr>
          <w:ilvl w:val="1"/>
          <w:numId w:val="14"/>
        </w:numPr>
        <w:jc w:val="both"/>
        <w:rPr>
          <w:rFonts w:ascii="Palatino Linotype" w:hAnsi="Palatino Linotype"/>
          <w:b/>
          <w:sz w:val="22"/>
          <w:szCs w:val="22"/>
        </w:rPr>
      </w:pPr>
      <w:r w:rsidRPr="00412868">
        <w:rPr>
          <w:rFonts w:ascii="Palatino Linotype" w:hAnsi="Palatino Linotype"/>
          <w:b/>
          <w:iCs/>
          <w:sz w:val="22"/>
          <w:szCs w:val="22"/>
        </w:rPr>
        <w:t xml:space="preserve">Organe Civilne zaščite (CZ): </w:t>
      </w:r>
    </w:p>
    <w:p w:rsidR="00002FF8" w:rsidRPr="00412868" w:rsidRDefault="00002FF8" w:rsidP="00387D7E">
      <w:pPr>
        <w:numPr>
          <w:ilvl w:val="0"/>
          <w:numId w:val="15"/>
        </w:numPr>
        <w:jc w:val="both"/>
        <w:rPr>
          <w:rFonts w:ascii="Palatino Linotype" w:hAnsi="Palatino Linotype"/>
          <w:sz w:val="22"/>
          <w:szCs w:val="22"/>
        </w:rPr>
      </w:pPr>
      <w:r w:rsidRPr="00412868">
        <w:rPr>
          <w:rFonts w:ascii="Palatino Linotype" w:hAnsi="Palatino Linotype"/>
          <w:sz w:val="22"/>
          <w:szCs w:val="22"/>
        </w:rPr>
        <w:t>Poveljnika CZ občine</w:t>
      </w:r>
      <w:r w:rsidR="004D43E5">
        <w:rPr>
          <w:rFonts w:ascii="Palatino Linotype" w:hAnsi="Palatino Linotype"/>
          <w:sz w:val="22"/>
          <w:szCs w:val="22"/>
        </w:rPr>
        <w:t xml:space="preserve"> Muta</w:t>
      </w:r>
      <w:r w:rsidRPr="00412868">
        <w:rPr>
          <w:rFonts w:ascii="Palatino Linotype" w:hAnsi="Palatino Linotype"/>
          <w:sz w:val="22"/>
          <w:szCs w:val="22"/>
        </w:rPr>
        <w:t>,</w:t>
      </w:r>
    </w:p>
    <w:p w:rsidR="00002FF8" w:rsidRPr="00412868" w:rsidRDefault="00002FF8" w:rsidP="00387D7E">
      <w:pPr>
        <w:numPr>
          <w:ilvl w:val="0"/>
          <w:numId w:val="15"/>
        </w:numPr>
        <w:jc w:val="both"/>
        <w:rPr>
          <w:rFonts w:ascii="Palatino Linotype" w:hAnsi="Palatino Linotype"/>
          <w:sz w:val="22"/>
          <w:szCs w:val="22"/>
        </w:rPr>
      </w:pPr>
      <w:r w:rsidRPr="00412868">
        <w:rPr>
          <w:rFonts w:ascii="Palatino Linotype" w:hAnsi="Palatino Linotype"/>
          <w:sz w:val="22"/>
          <w:szCs w:val="22"/>
        </w:rPr>
        <w:t>Namestnika poveljnika CZ občine</w:t>
      </w:r>
      <w:r w:rsidR="004D43E5">
        <w:rPr>
          <w:rFonts w:ascii="Palatino Linotype" w:hAnsi="Palatino Linotype"/>
          <w:sz w:val="22"/>
          <w:szCs w:val="22"/>
        </w:rPr>
        <w:t xml:space="preserve"> Muta</w:t>
      </w:r>
      <w:r w:rsidRPr="00412868">
        <w:rPr>
          <w:rFonts w:ascii="Palatino Linotype" w:hAnsi="Palatino Linotype"/>
          <w:sz w:val="22"/>
          <w:szCs w:val="22"/>
        </w:rPr>
        <w:t>,</w:t>
      </w:r>
    </w:p>
    <w:p w:rsidR="00002FF8" w:rsidRPr="00412868" w:rsidRDefault="00002FF8" w:rsidP="00387D7E">
      <w:pPr>
        <w:numPr>
          <w:ilvl w:val="0"/>
          <w:numId w:val="15"/>
        </w:numPr>
        <w:jc w:val="both"/>
        <w:rPr>
          <w:rFonts w:ascii="Palatino Linotype" w:hAnsi="Palatino Linotype"/>
          <w:sz w:val="22"/>
          <w:szCs w:val="22"/>
        </w:rPr>
      </w:pPr>
      <w:r w:rsidRPr="00412868">
        <w:rPr>
          <w:rFonts w:ascii="Palatino Linotype" w:hAnsi="Palatino Linotype"/>
          <w:sz w:val="22"/>
          <w:szCs w:val="22"/>
        </w:rPr>
        <w:t xml:space="preserve">Člane štaba CZ občine </w:t>
      </w:r>
      <w:r w:rsidR="004D43E5">
        <w:rPr>
          <w:rFonts w:ascii="Palatino Linotype" w:hAnsi="Palatino Linotype"/>
          <w:sz w:val="22"/>
          <w:szCs w:val="22"/>
        </w:rPr>
        <w:t xml:space="preserve">Muta </w:t>
      </w:r>
      <w:r w:rsidRPr="00412868">
        <w:rPr>
          <w:rFonts w:ascii="Palatino Linotype" w:hAnsi="Palatino Linotype"/>
          <w:sz w:val="22"/>
          <w:szCs w:val="22"/>
        </w:rPr>
        <w:t>in</w:t>
      </w:r>
    </w:p>
    <w:p w:rsidR="00002FF8" w:rsidRPr="00412868" w:rsidRDefault="00002FF8" w:rsidP="00387D7E">
      <w:pPr>
        <w:numPr>
          <w:ilvl w:val="0"/>
          <w:numId w:val="15"/>
        </w:numPr>
        <w:jc w:val="both"/>
        <w:rPr>
          <w:rFonts w:ascii="Palatino Linotype" w:hAnsi="Palatino Linotype"/>
          <w:sz w:val="22"/>
          <w:szCs w:val="22"/>
        </w:rPr>
      </w:pPr>
      <w:r w:rsidRPr="00412868">
        <w:rPr>
          <w:rFonts w:ascii="Palatino Linotype" w:hAnsi="Palatino Linotype"/>
          <w:sz w:val="22"/>
          <w:szCs w:val="22"/>
        </w:rPr>
        <w:t xml:space="preserve">Poverjenike CZ občine </w:t>
      </w:r>
      <w:r w:rsidR="004D43E5">
        <w:rPr>
          <w:rFonts w:ascii="Palatino Linotype" w:hAnsi="Palatino Linotype"/>
          <w:sz w:val="22"/>
          <w:szCs w:val="22"/>
        </w:rPr>
        <w:t xml:space="preserve">Muta </w:t>
      </w:r>
      <w:r w:rsidRPr="00412868">
        <w:rPr>
          <w:rFonts w:ascii="Palatino Linotype" w:hAnsi="Palatino Linotype"/>
          <w:sz w:val="22"/>
          <w:szCs w:val="22"/>
        </w:rPr>
        <w:t>in njihove namestnike.</w:t>
      </w:r>
    </w:p>
    <w:p w:rsidR="00002FF8" w:rsidRPr="00412868" w:rsidRDefault="00002FF8" w:rsidP="00002FF8">
      <w:pPr>
        <w:jc w:val="both"/>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p>
    <w:p w:rsidR="00002FF8" w:rsidRPr="00412868" w:rsidRDefault="00002FF8" w:rsidP="00387D7E">
      <w:pPr>
        <w:numPr>
          <w:ilvl w:val="1"/>
          <w:numId w:val="14"/>
        </w:numPr>
        <w:jc w:val="both"/>
        <w:rPr>
          <w:rFonts w:ascii="Palatino Linotype" w:hAnsi="Palatino Linotype"/>
          <w:b/>
          <w:sz w:val="22"/>
          <w:szCs w:val="22"/>
        </w:rPr>
      </w:pPr>
      <w:r w:rsidRPr="00412868">
        <w:rPr>
          <w:rFonts w:ascii="Palatino Linotype" w:hAnsi="Palatino Linotype"/>
          <w:b/>
          <w:sz w:val="22"/>
          <w:szCs w:val="22"/>
        </w:rPr>
        <w:t xml:space="preserve">Občinske enote CZ: </w:t>
      </w:r>
    </w:p>
    <w:p w:rsidR="00002FF8" w:rsidRPr="00412868" w:rsidRDefault="00002FF8" w:rsidP="00387D7E">
      <w:pPr>
        <w:numPr>
          <w:ilvl w:val="0"/>
          <w:numId w:val="16"/>
        </w:numPr>
        <w:jc w:val="both"/>
        <w:rPr>
          <w:rFonts w:ascii="Palatino Linotype" w:hAnsi="Palatino Linotype"/>
          <w:sz w:val="22"/>
          <w:szCs w:val="22"/>
        </w:rPr>
      </w:pPr>
      <w:r w:rsidRPr="00412868">
        <w:rPr>
          <w:rFonts w:ascii="Palatino Linotype" w:hAnsi="Palatino Linotype"/>
          <w:sz w:val="22"/>
          <w:szCs w:val="22"/>
        </w:rPr>
        <w:t xml:space="preserve">Službo za podporo občine </w:t>
      </w:r>
      <w:r w:rsidR="004D43E5">
        <w:rPr>
          <w:rFonts w:ascii="Palatino Linotype" w:hAnsi="Palatino Linotype"/>
          <w:sz w:val="22"/>
          <w:szCs w:val="22"/>
        </w:rPr>
        <w:t xml:space="preserve">Muta </w:t>
      </w:r>
      <w:r w:rsidRPr="00412868">
        <w:rPr>
          <w:rFonts w:ascii="Palatino Linotype" w:hAnsi="Palatino Linotype"/>
          <w:sz w:val="22"/>
          <w:szCs w:val="22"/>
        </w:rPr>
        <w:t>in</w:t>
      </w:r>
    </w:p>
    <w:p w:rsidR="00002FF8" w:rsidRPr="00412868" w:rsidRDefault="00002FF8" w:rsidP="00387D7E">
      <w:pPr>
        <w:numPr>
          <w:ilvl w:val="0"/>
          <w:numId w:val="16"/>
        </w:numPr>
        <w:jc w:val="both"/>
        <w:rPr>
          <w:rFonts w:ascii="Palatino Linotype" w:hAnsi="Palatino Linotype"/>
          <w:sz w:val="22"/>
          <w:szCs w:val="22"/>
        </w:rPr>
      </w:pPr>
      <w:r w:rsidRPr="00412868">
        <w:rPr>
          <w:rFonts w:ascii="Palatino Linotype" w:hAnsi="Palatino Linotype"/>
          <w:sz w:val="22"/>
          <w:szCs w:val="22"/>
        </w:rPr>
        <w:t>Ekipo za prvo pomoč občine</w:t>
      </w:r>
      <w:r w:rsidR="004D43E5">
        <w:rPr>
          <w:rFonts w:ascii="Palatino Linotype" w:hAnsi="Palatino Linotype"/>
          <w:sz w:val="22"/>
          <w:szCs w:val="22"/>
        </w:rPr>
        <w:t xml:space="preserve"> Muta</w:t>
      </w:r>
      <w:r w:rsidRPr="00412868">
        <w:rPr>
          <w:rFonts w:ascii="Palatino Linotype" w:hAnsi="Palatino Linotype"/>
          <w:sz w:val="22"/>
          <w:szCs w:val="22"/>
        </w:rPr>
        <w:t>.</w:t>
      </w:r>
    </w:p>
    <w:p w:rsidR="00002FF8" w:rsidRPr="00412868" w:rsidRDefault="00002FF8" w:rsidP="00002FF8">
      <w:pPr>
        <w:jc w:val="both"/>
        <w:rPr>
          <w:rFonts w:ascii="Palatino Linotype" w:hAnsi="Palatino Linotype"/>
          <w:sz w:val="22"/>
          <w:szCs w:val="22"/>
        </w:rPr>
      </w:pPr>
    </w:p>
    <w:p w:rsidR="00002FF8" w:rsidRPr="00412868" w:rsidRDefault="00002FF8" w:rsidP="00387D7E">
      <w:pPr>
        <w:numPr>
          <w:ilvl w:val="1"/>
          <w:numId w:val="18"/>
        </w:numPr>
        <w:jc w:val="both"/>
        <w:rPr>
          <w:rFonts w:ascii="Palatino Linotype" w:hAnsi="Palatino Linotype"/>
          <w:b/>
          <w:sz w:val="22"/>
          <w:szCs w:val="22"/>
        </w:rPr>
      </w:pPr>
      <w:r w:rsidRPr="00412868">
        <w:rPr>
          <w:rFonts w:ascii="Palatino Linotype" w:hAnsi="Palatino Linotype"/>
          <w:b/>
          <w:sz w:val="22"/>
          <w:szCs w:val="22"/>
        </w:rPr>
        <w:t>Javne službe za zaščito, reševanje in pomoč:</w:t>
      </w:r>
    </w:p>
    <w:p w:rsidR="00002FF8" w:rsidRPr="00412868" w:rsidRDefault="00002FF8" w:rsidP="00387D7E">
      <w:pPr>
        <w:numPr>
          <w:ilvl w:val="0"/>
          <w:numId w:val="17"/>
        </w:numPr>
        <w:jc w:val="both"/>
        <w:rPr>
          <w:rFonts w:ascii="Palatino Linotype" w:hAnsi="Palatino Linotype"/>
          <w:sz w:val="22"/>
          <w:szCs w:val="22"/>
        </w:rPr>
      </w:pPr>
      <w:r w:rsidRPr="00412868">
        <w:rPr>
          <w:rFonts w:ascii="Palatino Linotype" w:hAnsi="Palatino Linotype"/>
          <w:sz w:val="22"/>
          <w:szCs w:val="22"/>
        </w:rPr>
        <w:t xml:space="preserve">javna zdravstvena služba - Zdravstveni dom Radlje ob Dravi, </w:t>
      </w:r>
    </w:p>
    <w:p w:rsidR="00002FF8" w:rsidRPr="00412868" w:rsidRDefault="00002FF8" w:rsidP="00387D7E">
      <w:pPr>
        <w:numPr>
          <w:ilvl w:val="0"/>
          <w:numId w:val="17"/>
        </w:numPr>
        <w:jc w:val="both"/>
        <w:rPr>
          <w:rFonts w:ascii="Palatino Linotype" w:hAnsi="Palatino Linotype"/>
          <w:sz w:val="22"/>
          <w:szCs w:val="22"/>
        </w:rPr>
      </w:pPr>
      <w:r w:rsidRPr="00412868">
        <w:rPr>
          <w:rFonts w:ascii="Palatino Linotype" w:hAnsi="Palatino Linotype"/>
          <w:sz w:val="22"/>
          <w:szCs w:val="22"/>
        </w:rPr>
        <w:t>javna veterinarska služba - Veterinarska ambulanta Radlje ob Dravi,</w:t>
      </w:r>
    </w:p>
    <w:p w:rsidR="00002FF8" w:rsidRPr="00412868" w:rsidRDefault="00002FF8" w:rsidP="00387D7E">
      <w:pPr>
        <w:numPr>
          <w:ilvl w:val="0"/>
          <w:numId w:val="17"/>
        </w:numPr>
        <w:jc w:val="both"/>
        <w:rPr>
          <w:rFonts w:ascii="Palatino Linotype" w:hAnsi="Palatino Linotype"/>
          <w:sz w:val="22"/>
          <w:szCs w:val="22"/>
        </w:rPr>
      </w:pPr>
      <w:r w:rsidRPr="00412868">
        <w:rPr>
          <w:rFonts w:ascii="Palatino Linotype" w:hAnsi="Palatino Linotype"/>
          <w:sz w:val="22"/>
          <w:szCs w:val="22"/>
        </w:rPr>
        <w:t>gospodarske javne službe (javno komunalno podjetje, vodnogospodarska podjetja,</w:t>
      </w:r>
      <w:r w:rsidR="003D7076">
        <w:rPr>
          <w:rFonts w:ascii="Palatino Linotype" w:hAnsi="Palatino Linotype"/>
          <w:sz w:val="22"/>
          <w:szCs w:val="22"/>
        </w:rPr>
        <w:t xml:space="preserve"> NG Bauer d.o.o.</w:t>
      </w:r>
      <w:r w:rsidR="004D43E5">
        <w:rPr>
          <w:rFonts w:ascii="Palatino Linotype" w:hAnsi="Palatino Linotype"/>
          <w:sz w:val="22"/>
          <w:szCs w:val="22"/>
        </w:rPr>
        <w:t>, Elektro Celje</w:t>
      </w:r>
      <w:r w:rsidRPr="00412868">
        <w:rPr>
          <w:rFonts w:ascii="Palatino Linotype" w:hAnsi="Palatino Linotype"/>
          <w:sz w:val="22"/>
          <w:szCs w:val="22"/>
        </w:rPr>
        <w:t>-okolica, Telekom itd),</w:t>
      </w:r>
    </w:p>
    <w:p w:rsidR="00002FF8" w:rsidRPr="00412868" w:rsidRDefault="00002FF8" w:rsidP="00387D7E">
      <w:pPr>
        <w:numPr>
          <w:ilvl w:val="0"/>
          <w:numId w:val="17"/>
        </w:numPr>
        <w:jc w:val="both"/>
        <w:rPr>
          <w:rFonts w:ascii="Palatino Linotype" w:hAnsi="Palatino Linotype"/>
          <w:sz w:val="22"/>
          <w:szCs w:val="22"/>
        </w:rPr>
      </w:pPr>
      <w:r w:rsidRPr="00412868">
        <w:rPr>
          <w:rFonts w:ascii="Palatino Linotype" w:hAnsi="Palatino Linotype"/>
          <w:sz w:val="22"/>
          <w:szCs w:val="22"/>
        </w:rPr>
        <w:t>podjetja, ki razpolagajo z opremo in stroji za tehnično reševanje</w:t>
      </w:r>
      <w:r w:rsidR="003D7076">
        <w:rPr>
          <w:rFonts w:ascii="Palatino Linotype" w:hAnsi="Palatino Linotype"/>
          <w:sz w:val="22"/>
          <w:szCs w:val="22"/>
        </w:rPr>
        <w:t xml:space="preserve"> </w:t>
      </w:r>
      <w:r w:rsidRPr="00412868">
        <w:rPr>
          <w:rFonts w:ascii="Palatino Linotype" w:hAnsi="Palatino Linotype"/>
          <w:sz w:val="22"/>
          <w:szCs w:val="22"/>
        </w:rPr>
        <w:t>(</w:t>
      </w:r>
      <w:r w:rsidR="003D7076">
        <w:rPr>
          <w:rFonts w:ascii="Palatino Linotype" w:hAnsi="Palatino Linotype"/>
          <w:sz w:val="22"/>
          <w:szCs w:val="22"/>
        </w:rPr>
        <w:t>Javno k</w:t>
      </w:r>
      <w:r w:rsidRPr="00412868">
        <w:rPr>
          <w:rFonts w:ascii="Palatino Linotype" w:hAnsi="Palatino Linotype"/>
          <w:sz w:val="22"/>
          <w:szCs w:val="22"/>
        </w:rPr>
        <w:t>omunalno podjetje Radlje ob Dravi</w:t>
      </w:r>
      <w:r w:rsidR="003D7076">
        <w:rPr>
          <w:rFonts w:ascii="Palatino Linotype" w:hAnsi="Palatino Linotype"/>
          <w:sz w:val="22"/>
          <w:szCs w:val="22"/>
        </w:rPr>
        <w:t xml:space="preserve"> d.o.o.</w:t>
      </w:r>
      <w:r w:rsidRPr="00412868">
        <w:rPr>
          <w:rFonts w:ascii="Palatino Linotype" w:hAnsi="Palatino Linotype"/>
          <w:sz w:val="22"/>
          <w:szCs w:val="22"/>
        </w:rPr>
        <w:t>) ter</w:t>
      </w:r>
    </w:p>
    <w:p w:rsidR="00002FF8" w:rsidRPr="00412868" w:rsidRDefault="00002FF8" w:rsidP="00387D7E">
      <w:pPr>
        <w:numPr>
          <w:ilvl w:val="0"/>
          <w:numId w:val="17"/>
        </w:numPr>
        <w:jc w:val="both"/>
        <w:rPr>
          <w:rFonts w:ascii="Palatino Linotype" w:hAnsi="Palatino Linotype"/>
          <w:sz w:val="22"/>
          <w:szCs w:val="22"/>
        </w:rPr>
      </w:pPr>
      <w:r w:rsidRPr="00412868">
        <w:rPr>
          <w:rFonts w:ascii="Palatino Linotype" w:hAnsi="Palatino Linotype"/>
          <w:sz w:val="22"/>
          <w:szCs w:val="22"/>
        </w:rPr>
        <w:t>policija (PU Celje - PP Radlje ob Dravi).</w:t>
      </w:r>
    </w:p>
    <w:p w:rsidR="00002FF8" w:rsidRPr="00412868" w:rsidRDefault="00002FF8" w:rsidP="00002FF8">
      <w:pPr>
        <w:jc w:val="both"/>
        <w:rPr>
          <w:rFonts w:ascii="Palatino Linotype" w:hAnsi="Palatino Linotype"/>
          <w:sz w:val="22"/>
          <w:szCs w:val="22"/>
        </w:rPr>
      </w:pPr>
    </w:p>
    <w:p w:rsidR="00002FF8" w:rsidRPr="00412868" w:rsidRDefault="00002FF8" w:rsidP="00387D7E">
      <w:pPr>
        <w:numPr>
          <w:ilvl w:val="0"/>
          <w:numId w:val="19"/>
        </w:numPr>
        <w:rPr>
          <w:rFonts w:ascii="Palatino Linotype" w:hAnsi="Palatino Linotype"/>
          <w:sz w:val="22"/>
          <w:szCs w:val="22"/>
        </w:rPr>
      </w:pPr>
      <w:r w:rsidRPr="00412868">
        <w:rPr>
          <w:rFonts w:ascii="Palatino Linotype" w:hAnsi="Palatino Linotype"/>
          <w:iCs/>
          <w:sz w:val="22"/>
          <w:szCs w:val="22"/>
        </w:rPr>
        <w:t>Enote ter službe društev in drugih nevladnih organizacij:</w:t>
      </w:r>
    </w:p>
    <w:p w:rsidR="00002FF8" w:rsidRPr="00412868" w:rsidRDefault="00002FF8" w:rsidP="00387D7E">
      <w:pPr>
        <w:numPr>
          <w:ilvl w:val="0"/>
          <w:numId w:val="20"/>
        </w:numPr>
        <w:rPr>
          <w:rFonts w:ascii="Palatino Linotype" w:hAnsi="Palatino Linotype"/>
          <w:sz w:val="22"/>
          <w:szCs w:val="22"/>
        </w:rPr>
      </w:pPr>
      <w:r w:rsidRPr="00412868">
        <w:rPr>
          <w:rFonts w:ascii="Palatino Linotype" w:hAnsi="Palatino Linotype"/>
          <w:iCs/>
          <w:sz w:val="22"/>
          <w:szCs w:val="22"/>
        </w:rPr>
        <w:t>Rdeči križ,</w:t>
      </w:r>
    </w:p>
    <w:p w:rsidR="00002FF8" w:rsidRPr="00412868" w:rsidRDefault="00002FF8" w:rsidP="00387D7E">
      <w:pPr>
        <w:numPr>
          <w:ilvl w:val="0"/>
          <w:numId w:val="20"/>
        </w:numPr>
        <w:rPr>
          <w:rFonts w:ascii="Palatino Linotype" w:hAnsi="Palatino Linotype"/>
          <w:sz w:val="22"/>
          <w:szCs w:val="22"/>
        </w:rPr>
      </w:pPr>
      <w:r w:rsidRPr="00412868">
        <w:rPr>
          <w:rFonts w:ascii="Palatino Linotype" w:hAnsi="Palatino Linotype"/>
          <w:iCs/>
          <w:sz w:val="22"/>
          <w:szCs w:val="22"/>
        </w:rPr>
        <w:t>prostovoljna gasilska društva iz sosednjih občin in GZ Dravske doline,</w:t>
      </w:r>
    </w:p>
    <w:p w:rsidR="00002FF8" w:rsidRPr="00412868" w:rsidRDefault="00002FF8" w:rsidP="00387D7E">
      <w:pPr>
        <w:numPr>
          <w:ilvl w:val="0"/>
          <w:numId w:val="20"/>
        </w:numPr>
        <w:jc w:val="both"/>
        <w:rPr>
          <w:rFonts w:ascii="Palatino Linotype" w:hAnsi="Palatino Linotype"/>
          <w:sz w:val="22"/>
          <w:szCs w:val="22"/>
        </w:rPr>
      </w:pPr>
      <w:r w:rsidRPr="00412868">
        <w:rPr>
          <w:rFonts w:ascii="Palatino Linotype" w:hAnsi="Palatino Linotype"/>
          <w:sz w:val="22"/>
          <w:szCs w:val="22"/>
        </w:rPr>
        <w:t>PGD</w:t>
      </w:r>
      <w:r w:rsidR="003D7076">
        <w:rPr>
          <w:rFonts w:ascii="Palatino Linotype" w:hAnsi="Palatino Linotype"/>
          <w:sz w:val="22"/>
          <w:szCs w:val="22"/>
        </w:rPr>
        <w:t xml:space="preserve"> Muta</w:t>
      </w:r>
      <w:r w:rsidRPr="00412868">
        <w:rPr>
          <w:rFonts w:ascii="Palatino Linotype" w:hAnsi="Palatino Linotype"/>
          <w:sz w:val="22"/>
          <w:szCs w:val="22"/>
        </w:rPr>
        <w:t>, katera opravljajo naloge tehničnega reševanja ter</w:t>
      </w:r>
    </w:p>
    <w:p w:rsidR="00002FF8" w:rsidRPr="00412868" w:rsidRDefault="003D7076" w:rsidP="00387D7E">
      <w:pPr>
        <w:numPr>
          <w:ilvl w:val="0"/>
          <w:numId w:val="20"/>
        </w:numPr>
        <w:jc w:val="both"/>
        <w:rPr>
          <w:rFonts w:ascii="Palatino Linotype" w:hAnsi="Palatino Linotype"/>
          <w:sz w:val="22"/>
          <w:szCs w:val="22"/>
        </w:rPr>
      </w:pPr>
      <w:r>
        <w:rPr>
          <w:rFonts w:ascii="Palatino Linotype" w:hAnsi="Palatino Linotype"/>
          <w:sz w:val="22"/>
          <w:szCs w:val="22"/>
        </w:rPr>
        <w:t>GRS Ravne</w:t>
      </w:r>
    </w:p>
    <w:p w:rsidR="00002FF8" w:rsidRPr="00412868" w:rsidRDefault="00002FF8" w:rsidP="00002FF8">
      <w:pPr>
        <w:jc w:val="both"/>
        <w:rPr>
          <w:rFonts w:ascii="Palatino Linotype" w:hAnsi="Palatino Linotype"/>
          <w:b/>
          <w:sz w:val="22"/>
          <w:szCs w:val="22"/>
        </w:rPr>
      </w:pPr>
    </w:p>
    <w:p w:rsidR="00002FF8" w:rsidRDefault="00002FF8" w:rsidP="00002FF8">
      <w:pPr>
        <w:jc w:val="both"/>
        <w:rPr>
          <w:rFonts w:ascii="Palatino Linotype" w:hAnsi="Palatino Linotype"/>
          <w:b/>
          <w:sz w:val="22"/>
          <w:szCs w:val="22"/>
        </w:rPr>
      </w:pPr>
    </w:p>
    <w:p w:rsidR="009F4274" w:rsidRDefault="009F4274" w:rsidP="00002FF8">
      <w:pPr>
        <w:jc w:val="both"/>
        <w:rPr>
          <w:rFonts w:ascii="Palatino Linotype" w:hAnsi="Palatino Linotype"/>
          <w:b/>
          <w:sz w:val="22"/>
          <w:szCs w:val="22"/>
        </w:rPr>
      </w:pPr>
    </w:p>
    <w:p w:rsidR="009F4274" w:rsidRDefault="009F4274" w:rsidP="00002FF8">
      <w:pPr>
        <w:jc w:val="both"/>
        <w:rPr>
          <w:rFonts w:ascii="Palatino Linotype" w:hAnsi="Palatino Linotype"/>
          <w:b/>
          <w:sz w:val="22"/>
          <w:szCs w:val="22"/>
        </w:rPr>
      </w:pPr>
    </w:p>
    <w:p w:rsidR="009F4274" w:rsidRDefault="009F4274" w:rsidP="00002FF8">
      <w:pPr>
        <w:jc w:val="both"/>
        <w:rPr>
          <w:rFonts w:ascii="Palatino Linotype" w:hAnsi="Palatino Linotype"/>
          <w:b/>
          <w:sz w:val="22"/>
          <w:szCs w:val="22"/>
        </w:rPr>
      </w:pPr>
    </w:p>
    <w:p w:rsidR="009F4274" w:rsidRDefault="009F4274" w:rsidP="00002FF8">
      <w:pPr>
        <w:jc w:val="both"/>
        <w:rPr>
          <w:rFonts w:ascii="Palatino Linotype" w:hAnsi="Palatino Linotype"/>
          <w:b/>
          <w:sz w:val="22"/>
          <w:szCs w:val="22"/>
        </w:rPr>
      </w:pPr>
    </w:p>
    <w:p w:rsidR="009F4274" w:rsidRDefault="009F4274" w:rsidP="00002FF8">
      <w:pPr>
        <w:jc w:val="both"/>
        <w:rPr>
          <w:rFonts w:ascii="Palatino Linotype" w:hAnsi="Palatino Linotype"/>
          <w:b/>
          <w:sz w:val="22"/>
          <w:szCs w:val="22"/>
        </w:rPr>
      </w:pPr>
    </w:p>
    <w:p w:rsidR="009F4274" w:rsidRPr="00412868" w:rsidRDefault="009F4274" w:rsidP="00002FF8">
      <w:pPr>
        <w:jc w:val="both"/>
        <w:rPr>
          <w:rFonts w:ascii="Palatino Linotype" w:hAnsi="Palatino Linotype"/>
          <w:b/>
          <w:sz w:val="22"/>
          <w:szCs w:val="22"/>
        </w:rPr>
      </w:pPr>
    </w:p>
    <w:p w:rsidR="00002FF8" w:rsidRPr="00412868" w:rsidRDefault="00002FF8" w:rsidP="003D7076">
      <w:pPr>
        <w:pStyle w:val="Naslov2"/>
        <w:jc w:val="left"/>
        <w:rPr>
          <w:rFonts w:ascii="Palatino Linotype" w:hAnsi="Palatino Linotype"/>
          <w:color w:val="0000FF"/>
          <w:sz w:val="22"/>
          <w:szCs w:val="22"/>
        </w:rPr>
      </w:pPr>
      <w:bookmarkStart w:id="104" w:name="_Toc92508186"/>
      <w:bookmarkStart w:id="105" w:name="_Toc106171822"/>
      <w:bookmarkStart w:id="106" w:name="_Toc171837782"/>
      <w:bookmarkStart w:id="107" w:name="_Toc191182541"/>
      <w:bookmarkStart w:id="108" w:name="_Toc289859769"/>
      <w:bookmarkStart w:id="109" w:name="_Toc304792966"/>
      <w:r w:rsidRPr="00412868">
        <w:rPr>
          <w:rFonts w:ascii="Palatino Linotype" w:hAnsi="Palatino Linotype"/>
          <w:color w:val="0000FF"/>
          <w:sz w:val="22"/>
          <w:szCs w:val="22"/>
        </w:rPr>
        <w:lastRenderedPageBreak/>
        <w:t>5.2 Aktiviranje sil in sredstev za ZRP</w:t>
      </w:r>
      <w:bookmarkEnd w:id="104"/>
      <w:bookmarkEnd w:id="105"/>
      <w:bookmarkEnd w:id="106"/>
      <w:bookmarkEnd w:id="107"/>
      <w:bookmarkEnd w:id="108"/>
      <w:bookmarkEnd w:id="109"/>
    </w:p>
    <w:p w:rsidR="00002FF8" w:rsidRPr="00412868" w:rsidRDefault="00002FF8" w:rsidP="00002FF8">
      <w:pPr>
        <w:rPr>
          <w:rFonts w:ascii="Palatino Linotype" w:hAnsi="Palatino Linotype"/>
          <w:sz w:val="22"/>
          <w:szCs w:val="22"/>
          <w:lang w:val="de-DE"/>
        </w:rPr>
      </w:pPr>
    </w:p>
    <w:p w:rsidR="00002FF8" w:rsidRPr="00412868" w:rsidRDefault="00300B6C" w:rsidP="00002FF8">
      <w:pPr>
        <w:jc w:val="both"/>
        <w:rPr>
          <w:rFonts w:ascii="Palatino Linotype" w:hAnsi="Palatino Linotype"/>
          <w:b/>
          <w:sz w:val="22"/>
          <w:szCs w:val="22"/>
          <w:lang w:val="de-DE"/>
        </w:rPr>
      </w:pPr>
      <w:r w:rsidRPr="00412868">
        <w:rPr>
          <w:rFonts w:ascii="Palatino Linotype" w:hAnsi="Palatino Linotype"/>
          <w:b/>
          <w:noProof/>
          <w:sz w:val="22"/>
          <w:szCs w:val="22"/>
        </w:rPr>
        <w:pict>
          <v:oval id="_x0000_s1028" style="position:absolute;left:0;text-align:left;margin-left:117pt;margin-top:14pt;width:225pt;height:69.6pt;z-index:251661312" fillcolor="lime">
            <v:textbox style="mso-next-textbox:#_x0000_s1028">
              <w:txbxContent>
                <w:p w:rsidR="006071EB" w:rsidRPr="00534F23" w:rsidRDefault="006071EB" w:rsidP="00002FF8">
                  <w:pPr>
                    <w:pStyle w:val="Telobesedila"/>
                    <w:jc w:val="center"/>
                    <w:rPr>
                      <w:rFonts w:ascii="Arial" w:hAnsi="Arial" w:cs="Arial"/>
                      <w:b/>
                      <w:lang w:val="pl-PL"/>
                    </w:rPr>
                  </w:pPr>
                  <w:r w:rsidRPr="00534F23">
                    <w:rPr>
                      <w:rFonts w:ascii="Arial" w:hAnsi="Arial" w:cs="Arial"/>
                      <w:b/>
                      <w:lang w:val="pl-PL"/>
                    </w:rPr>
                    <w:t xml:space="preserve">SILE ZA ZRP </w:t>
                  </w:r>
                </w:p>
                <w:p w:rsidR="006071EB" w:rsidRPr="00534F23" w:rsidRDefault="006071EB" w:rsidP="00002FF8">
                  <w:pPr>
                    <w:pStyle w:val="Telobesedila"/>
                    <w:jc w:val="center"/>
                    <w:rPr>
                      <w:rFonts w:ascii="Arial" w:hAnsi="Arial" w:cs="Arial"/>
                      <w:b/>
                      <w:lang w:val="pl-PL"/>
                    </w:rPr>
                  </w:pPr>
                  <w:r w:rsidRPr="00534F23">
                    <w:rPr>
                      <w:rFonts w:ascii="Arial" w:hAnsi="Arial" w:cs="Arial"/>
                      <w:b/>
                      <w:lang w:val="pl-PL"/>
                    </w:rPr>
                    <w:t>V OBČINI</w:t>
                  </w:r>
                </w:p>
                <w:p w:rsidR="006071EB" w:rsidRPr="00534F23" w:rsidRDefault="006071EB" w:rsidP="00002FF8">
                  <w:pPr>
                    <w:pStyle w:val="Telobesedila"/>
                    <w:jc w:val="center"/>
                    <w:rPr>
                      <w:rFonts w:ascii="Arial" w:hAnsi="Arial" w:cs="Arial"/>
                      <w:b/>
                      <w:lang w:val="pl-PL"/>
                    </w:rPr>
                  </w:pPr>
                  <w:r>
                    <w:rPr>
                      <w:rFonts w:ascii="Arial" w:hAnsi="Arial" w:cs="Arial"/>
                      <w:b/>
                      <w:lang w:val="pl-PL"/>
                    </w:rPr>
                    <w:t>MUTA</w:t>
                  </w:r>
                </w:p>
              </w:txbxContent>
            </v:textbox>
          </v:oval>
        </w:pict>
      </w:r>
    </w:p>
    <w:p w:rsidR="00002FF8" w:rsidRPr="00412868" w:rsidRDefault="00002FF8" w:rsidP="00002FF8">
      <w:pPr>
        <w:jc w:val="both"/>
        <w:rPr>
          <w:rFonts w:ascii="Palatino Linotype" w:hAnsi="Palatino Linotype"/>
          <w:b/>
          <w:sz w:val="22"/>
          <w:szCs w:val="22"/>
          <w:lang w:val="de-DE"/>
        </w:rPr>
      </w:pPr>
    </w:p>
    <w:p w:rsidR="00002FF8" w:rsidRPr="00412868" w:rsidRDefault="00002FF8" w:rsidP="00002FF8">
      <w:pPr>
        <w:jc w:val="both"/>
        <w:rPr>
          <w:rFonts w:ascii="Palatino Linotype" w:hAnsi="Palatino Linotype"/>
          <w:b/>
          <w:sz w:val="22"/>
          <w:szCs w:val="22"/>
          <w:lang w:val="de-DE"/>
        </w:rPr>
      </w:pPr>
    </w:p>
    <w:p w:rsidR="00002FF8" w:rsidRPr="00412868" w:rsidRDefault="00002FF8" w:rsidP="00002FF8">
      <w:pPr>
        <w:jc w:val="both"/>
        <w:rPr>
          <w:rFonts w:ascii="Palatino Linotype" w:hAnsi="Palatino Linotype"/>
          <w:b/>
          <w:sz w:val="22"/>
          <w:szCs w:val="22"/>
          <w:lang w:val="de-DE"/>
        </w:rPr>
      </w:pPr>
    </w:p>
    <w:p w:rsidR="00002FF8" w:rsidRPr="00412868" w:rsidRDefault="00002FF8" w:rsidP="00002FF8">
      <w:pPr>
        <w:jc w:val="both"/>
        <w:rPr>
          <w:rFonts w:ascii="Palatino Linotype" w:hAnsi="Palatino Linotype"/>
          <w:b/>
          <w:sz w:val="22"/>
          <w:szCs w:val="22"/>
          <w:lang w:val="de-DE"/>
        </w:rPr>
      </w:pPr>
    </w:p>
    <w:p w:rsidR="00002FF8" w:rsidRPr="00412868" w:rsidRDefault="00300B6C" w:rsidP="00002FF8">
      <w:pPr>
        <w:jc w:val="both"/>
        <w:rPr>
          <w:rFonts w:ascii="Palatino Linotype" w:hAnsi="Palatino Linotype"/>
          <w:b/>
          <w:sz w:val="22"/>
          <w:szCs w:val="22"/>
          <w:lang w:val="de-DE"/>
        </w:rPr>
      </w:pPr>
      <w:r w:rsidRPr="00412868">
        <w:rPr>
          <w:rFonts w:ascii="Palatino Linotype" w:hAnsi="Palatino Linotype"/>
          <w:b/>
          <w:noProof/>
          <w:sz w:val="22"/>
          <w:szCs w:val="22"/>
        </w:rPr>
        <w:pict>
          <v:line id="_x0000_s1042" style="position:absolute;left:0;text-align:left;z-index:251675648" from="221.6pt,15.45pt" to="221.6pt,37.05pt" o:allowincell="f">
            <v:stroke endarrow="block"/>
          </v:line>
        </w:pict>
      </w:r>
      <w:r w:rsidRPr="00412868">
        <w:rPr>
          <w:rFonts w:ascii="Palatino Linotype" w:hAnsi="Palatino Linotype"/>
          <w:b/>
          <w:noProof/>
          <w:sz w:val="22"/>
          <w:szCs w:val="22"/>
        </w:rPr>
        <w:pict>
          <v:line id="_x0000_s1030" style="position:absolute;left:0;text-align:left;z-index:251663360" from="59.6pt,15.45pt" to="59.6pt,37.05pt" o:allowincell="f">
            <v:stroke endarrow="block"/>
          </v:line>
        </w:pict>
      </w:r>
      <w:r w:rsidRPr="00412868">
        <w:rPr>
          <w:rFonts w:ascii="Palatino Linotype" w:hAnsi="Palatino Linotype"/>
          <w:b/>
          <w:noProof/>
          <w:sz w:val="22"/>
          <w:szCs w:val="22"/>
        </w:rPr>
        <w:pict>
          <v:line id="_x0000_s1029" style="position:absolute;left:0;text-align:left;z-index:251662336" from="59.6pt,15.45pt" to="398pt,15.45pt" o:allowincell="f"/>
        </w:pict>
      </w:r>
      <w:r w:rsidRPr="00412868">
        <w:rPr>
          <w:rFonts w:ascii="Palatino Linotype" w:hAnsi="Palatino Linotype"/>
          <w:b/>
          <w:noProof/>
          <w:sz w:val="22"/>
          <w:szCs w:val="22"/>
        </w:rPr>
        <w:pict>
          <v:line id="_x0000_s1031" style="position:absolute;left:0;text-align:left;z-index:251664384" from="401.6pt,15.45pt" to="401.6pt,37.05pt" o:allowincell="f">
            <v:stroke endarrow="block"/>
          </v:line>
        </w:pict>
      </w:r>
    </w:p>
    <w:p w:rsidR="00002FF8" w:rsidRPr="00412868" w:rsidRDefault="00002FF8" w:rsidP="00002FF8">
      <w:pPr>
        <w:jc w:val="both"/>
        <w:rPr>
          <w:rFonts w:ascii="Palatino Linotype" w:hAnsi="Palatino Linotype"/>
          <w:b/>
          <w:sz w:val="22"/>
          <w:szCs w:val="22"/>
          <w:lang w:val="de-DE"/>
        </w:rPr>
      </w:pPr>
    </w:p>
    <w:p w:rsidR="00002FF8" w:rsidRPr="00412868" w:rsidRDefault="00300B6C" w:rsidP="00002FF8">
      <w:pPr>
        <w:jc w:val="both"/>
        <w:rPr>
          <w:rFonts w:ascii="Palatino Linotype" w:hAnsi="Palatino Linotype"/>
          <w:b/>
          <w:sz w:val="22"/>
          <w:szCs w:val="22"/>
          <w:lang w:val="de-DE"/>
        </w:rPr>
      </w:pPr>
      <w:r w:rsidRPr="00412868">
        <w:rPr>
          <w:rFonts w:ascii="Palatino Linotype" w:hAnsi="Palatino Linotype"/>
          <w:b/>
          <w:noProof/>
          <w:sz w:val="22"/>
          <w:szCs w:val="22"/>
        </w:rPr>
        <w:pict>
          <v:rect id="_x0000_s1033" style="position:absolute;left:0;text-align:left;margin-left:324pt;margin-top:14.1pt;width:129.6pt;height:45pt;flip:y;z-index:251666432" fillcolor="aqua">
            <v:textbox style="mso-next-textbox:#_x0000_s1033">
              <w:txbxContent>
                <w:p w:rsidR="006071EB" w:rsidRDefault="006071EB" w:rsidP="00002FF8">
                  <w:pPr>
                    <w:jc w:val="center"/>
                    <w:rPr>
                      <w:b/>
                      <w:i/>
                      <w:sz w:val="28"/>
                    </w:rPr>
                  </w:pPr>
                  <w:r w:rsidRPr="007F71D7">
                    <w:rPr>
                      <w:rFonts w:ascii="Arial" w:hAnsi="Arial" w:cs="Arial"/>
                      <w:b/>
                      <w:i/>
                      <w:sz w:val="28"/>
                    </w:rPr>
                    <w:t>DOLŽNOSTNE</w:t>
                  </w:r>
                  <w:r>
                    <w:rPr>
                      <w:b/>
                      <w:i/>
                      <w:sz w:val="28"/>
                    </w:rPr>
                    <w:t xml:space="preserve"> -CZ</w:t>
                  </w:r>
                </w:p>
              </w:txbxContent>
            </v:textbox>
          </v:rect>
        </w:pict>
      </w:r>
    </w:p>
    <w:p w:rsidR="00002FF8" w:rsidRPr="00412868" w:rsidRDefault="00300B6C" w:rsidP="00002FF8">
      <w:pPr>
        <w:jc w:val="both"/>
        <w:rPr>
          <w:rFonts w:ascii="Palatino Linotype" w:hAnsi="Palatino Linotype"/>
          <w:b/>
          <w:sz w:val="22"/>
          <w:szCs w:val="22"/>
          <w:lang w:val="de-DE"/>
        </w:rPr>
      </w:pPr>
      <w:r w:rsidRPr="00412868">
        <w:rPr>
          <w:rFonts w:ascii="Palatino Linotype" w:hAnsi="Palatino Linotype"/>
          <w:b/>
          <w:noProof/>
          <w:sz w:val="22"/>
          <w:szCs w:val="22"/>
        </w:rPr>
        <w:pict>
          <v:rect id="_x0000_s1032" style="position:absolute;left:0;text-align:left;margin-left:162pt;margin-top:4.2pt;width:126pt;height:42.85pt;flip:y;z-index:251665408" fillcolor="yellow">
            <v:textbox style="mso-next-textbox:#_x0000_s1032">
              <w:txbxContent>
                <w:p w:rsidR="006071EB" w:rsidRDefault="006071EB" w:rsidP="00002FF8">
                  <w:pPr>
                    <w:jc w:val="center"/>
                    <w:rPr>
                      <w:b/>
                      <w:i/>
                      <w:sz w:val="28"/>
                    </w:rPr>
                  </w:pPr>
                  <w:r>
                    <w:rPr>
                      <w:b/>
                      <w:i/>
                      <w:sz w:val="28"/>
                    </w:rPr>
                    <w:t>POKLICNE</w:t>
                  </w:r>
                </w:p>
              </w:txbxContent>
            </v:textbox>
          </v:rect>
        </w:pict>
      </w:r>
      <w:r w:rsidRPr="00412868">
        <w:rPr>
          <w:rFonts w:ascii="Palatino Linotype" w:hAnsi="Palatino Linotype"/>
          <w:b/>
          <w:noProof/>
          <w:sz w:val="22"/>
          <w:szCs w:val="22"/>
        </w:rPr>
        <w:pict>
          <v:rect id="_x0000_s1040" style="position:absolute;left:0;text-align:left;margin-left:-3.4pt;margin-top:2.1pt;width:135pt;height:45pt;flip:y;z-index:251673600" o:allowincell="f" fillcolor="#9c0">
            <v:textbox style="mso-next-textbox:#_x0000_s1040">
              <w:txbxContent>
                <w:p w:rsidR="006071EB" w:rsidRDefault="006071EB" w:rsidP="00002FF8">
                  <w:pPr>
                    <w:jc w:val="center"/>
                    <w:rPr>
                      <w:b/>
                      <w:i/>
                      <w:sz w:val="28"/>
                    </w:rPr>
                  </w:pPr>
                  <w:r w:rsidRPr="007F71D7">
                    <w:rPr>
                      <w:rFonts w:ascii="Arial" w:hAnsi="Arial" w:cs="Arial"/>
                      <w:b/>
                      <w:i/>
                      <w:sz w:val="28"/>
                    </w:rPr>
                    <w:t>PROSTOVOLJNE</w:t>
                  </w:r>
                </w:p>
              </w:txbxContent>
            </v:textbox>
          </v:rect>
        </w:pict>
      </w:r>
    </w:p>
    <w:p w:rsidR="00002FF8" w:rsidRPr="00412868" w:rsidRDefault="00002FF8" w:rsidP="00002FF8">
      <w:pPr>
        <w:jc w:val="both"/>
        <w:rPr>
          <w:rFonts w:ascii="Palatino Linotype" w:hAnsi="Palatino Linotype"/>
          <w:b/>
          <w:sz w:val="22"/>
          <w:szCs w:val="22"/>
          <w:lang w:val="de-DE"/>
        </w:rPr>
      </w:pPr>
    </w:p>
    <w:p w:rsidR="00002FF8" w:rsidRPr="00412868" w:rsidRDefault="00002FF8" w:rsidP="00002FF8">
      <w:pPr>
        <w:jc w:val="both"/>
        <w:rPr>
          <w:rFonts w:ascii="Palatino Linotype" w:hAnsi="Palatino Linotype"/>
          <w:b/>
          <w:sz w:val="22"/>
          <w:szCs w:val="22"/>
          <w:lang w:val="de-DE"/>
        </w:rPr>
      </w:pPr>
    </w:p>
    <w:p w:rsidR="00002FF8" w:rsidRPr="00412868" w:rsidRDefault="00300B6C" w:rsidP="00002FF8">
      <w:pPr>
        <w:jc w:val="both"/>
        <w:rPr>
          <w:rFonts w:ascii="Palatino Linotype" w:hAnsi="Palatino Linotype"/>
          <w:b/>
          <w:sz w:val="22"/>
          <w:szCs w:val="22"/>
          <w:lang w:val="de-DE"/>
        </w:rPr>
      </w:pPr>
      <w:r w:rsidRPr="00412868">
        <w:rPr>
          <w:rFonts w:ascii="Palatino Linotype" w:hAnsi="Palatino Linotype"/>
          <w:b/>
          <w:noProof/>
          <w:sz w:val="22"/>
          <w:szCs w:val="22"/>
        </w:rPr>
        <w:pict>
          <v:rect id="_x0000_s1034" style="position:absolute;left:0;text-align:left;margin-left:162pt;margin-top:12.75pt;width:129.4pt;height:54pt;flip:y;z-index:251667456" fillcolor="#fc0">
            <v:textbox style="mso-next-textbox:#_x0000_s1034">
              <w:txbxContent>
                <w:p w:rsidR="006071EB" w:rsidRDefault="006071EB" w:rsidP="00002FF8">
                  <w:pPr>
                    <w:pStyle w:val="Telobesedila2"/>
                    <w:jc w:val="center"/>
                    <w:rPr>
                      <w:sz w:val="20"/>
                    </w:rPr>
                  </w:pPr>
                  <w:r>
                    <w:rPr>
                      <w:sz w:val="20"/>
                    </w:rPr>
                    <w:t xml:space="preserve">- </w:t>
                  </w:r>
                  <w:smartTag w:uri="urn:schemas-microsoft-com:office:smarttags" w:element="Street">
                    <w:smartTag w:uri="urn:schemas-microsoft-com:office:smarttags" w:element="address">
                      <w:r>
                        <w:rPr>
                          <w:sz w:val="20"/>
                        </w:rPr>
                        <w:t>PGD RADLJE OB DR</w:t>
                      </w:r>
                    </w:smartTag>
                  </w:smartTag>
                  <w:r>
                    <w:rPr>
                      <w:sz w:val="20"/>
                    </w:rPr>
                    <w:t>.</w:t>
                  </w:r>
                </w:p>
                <w:p w:rsidR="006071EB" w:rsidRDefault="006071EB" w:rsidP="00002FF8">
                  <w:pPr>
                    <w:pStyle w:val="Telobesedila2"/>
                    <w:jc w:val="center"/>
                    <w:rPr>
                      <w:sz w:val="20"/>
                    </w:rPr>
                  </w:pPr>
                  <w:proofErr w:type="gramStart"/>
                  <w:r>
                    <w:rPr>
                      <w:sz w:val="20"/>
                    </w:rPr>
                    <w:t>in</w:t>
                  </w:r>
                  <w:proofErr w:type="gramEnd"/>
                  <w:r>
                    <w:rPr>
                      <w:sz w:val="20"/>
                    </w:rPr>
                    <w:t xml:space="preserve"> </w:t>
                  </w:r>
                  <w:proofErr w:type="spellStart"/>
                  <w:r>
                    <w:rPr>
                      <w:sz w:val="20"/>
                    </w:rPr>
                    <w:t>druge</w:t>
                  </w:r>
                  <w:proofErr w:type="spellEnd"/>
                  <w:r>
                    <w:rPr>
                      <w:sz w:val="20"/>
                    </w:rPr>
                    <w:t xml:space="preserve"> </w:t>
                  </w:r>
                  <w:proofErr w:type="spellStart"/>
                  <w:r>
                    <w:rPr>
                      <w:sz w:val="20"/>
                    </w:rPr>
                    <w:t>gasilske</w:t>
                  </w:r>
                  <w:proofErr w:type="spellEnd"/>
                  <w:r>
                    <w:rPr>
                      <w:sz w:val="20"/>
                    </w:rPr>
                    <w:t xml:space="preserve"> </w:t>
                  </w:r>
                  <w:proofErr w:type="spellStart"/>
                  <w:r>
                    <w:rPr>
                      <w:sz w:val="20"/>
                    </w:rPr>
                    <w:t>enote</w:t>
                  </w:r>
                  <w:proofErr w:type="spellEnd"/>
                  <w:r>
                    <w:rPr>
                      <w:sz w:val="20"/>
                    </w:rPr>
                    <w:t xml:space="preserve"> </w:t>
                  </w:r>
                  <w:proofErr w:type="spellStart"/>
                  <w:r>
                    <w:rPr>
                      <w:sz w:val="20"/>
                    </w:rPr>
                    <w:t>širšega</w:t>
                  </w:r>
                  <w:proofErr w:type="spellEnd"/>
                  <w:r>
                    <w:rPr>
                      <w:sz w:val="20"/>
                    </w:rPr>
                    <w:t xml:space="preserve"> </w:t>
                  </w:r>
                  <w:proofErr w:type="spellStart"/>
                  <w:r>
                    <w:rPr>
                      <w:sz w:val="20"/>
                    </w:rPr>
                    <w:t>pomena</w:t>
                  </w:r>
                  <w:proofErr w:type="spellEnd"/>
                </w:p>
                <w:p w:rsidR="006071EB" w:rsidRDefault="006071EB" w:rsidP="00002FF8">
                  <w:pPr>
                    <w:pStyle w:val="Telobesedila2"/>
                    <w:jc w:val="center"/>
                  </w:pPr>
                  <w:r>
                    <w:rPr>
                      <w:sz w:val="20"/>
                    </w:rPr>
                    <w:t xml:space="preserve"> - </w:t>
                  </w:r>
                  <w:r w:rsidRPr="000F47ED">
                    <w:rPr>
                      <w:sz w:val="16"/>
                      <w:szCs w:val="16"/>
                    </w:rPr>
                    <w:t>ZDRAVSTVENA</w:t>
                  </w:r>
                  <w:r>
                    <w:rPr>
                      <w:sz w:val="16"/>
                      <w:szCs w:val="16"/>
                    </w:rPr>
                    <w:t xml:space="preserve"> SLUŽBA</w:t>
                  </w:r>
                </w:p>
              </w:txbxContent>
            </v:textbox>
          </v:rect>
        </w:pict>
      </w:r>
    </w:p>
    <w:p w:rsidR="00002FF8" w:rsidRPr="00412868" w:rsidRDefault="00300B6C" w:rsidP="00002FF8">
      <w:pPr>
        <w:jc w:val="both"/>
        <w:rPr>
          <w:rFonts w:ascii="Palatino Linotype" w:hAnsi="Palatino Linotype"/>
          <w:b/>
          <w:sz w:val="22"/>
          <w:szCs w:val="22"/>
          <w:lang w:val="de-DE"/>
        </w:rPr>
      </w:pPr>
      <w:r w:rsidRPr="00412868">
        <w:rPr>
          <w:rFonts w:ascii="Palatino Linotype" w:hAnsi="Palatino Linotype"/>
          <w:b/>
          <w:noProof/>
          <w:sz w:val="22"/>
          <w:szCs w:val="22"/>
        </w:rPr>
        <w:pict>
          <v:rect id="_x0000_s1037" style="position:absolute;left:0;text-align:left;margin-left:324pt;margin-top:.65pt;width:135pt;height:45pt;flip:y;z-index:251670528" fillcolor="aqua">
            <v:textbox style="mso-next-textbox:#_x0000_s1037">
              <w:txbxContent>
                <w:p w:rsidR="006071EB" w:rsidRDefault="006071EB" w:rsidP="00002FF8">
                  <w:pPr>
                    <w:jc w:val="center"/>
                    <w:rPr>
                      <w:b/>
                      <w:bCs/>
                      <w:iCs/>
                    </w:rPr>
                  </w:pPr>
                  <w:r>
                    <w:rPr>
                      <w:b/>
                      <w:bCs/>
                      <w:iCs/>
                    </w:rPr>
                    <w:t>ŠTAB CZ</w:t>
                  </w:r>
                </w:p>
                <w:p w:rsidR="006071EB" w:rsidRDefault="006071EB" w:rsidP="00002FF8">
                  <w:pPr>
                    <w:jc w:val="center"/>
                    <w:rPr>
                      <w:b/>
                      <w:bCs/>
                      <w:iCs/>
                    </w:rPr>
                  </w:pPr>
                  <w:r>
                    <w:rPr>
                      <w:b/>
                      <w:bCs/>
                      <w:iCs/>
                    </w:rPr>
                    <w:t>POVERJENIKI CZ</w:t>
                  </w:r>
                </w:p>
                <w:p w:rsidR="006071EB" w:rsidRDefault="006071EB" w:rsidP="00002FF8">
                  <w:pPr>
                    <w:jc w:val="center"/>
                    <w:rPr>
                      <w:b/>
                      <w:bCs/>
                      <w:iCs/>
                    </w:rPr>
                  </w:pPr>
                </w:p>
                <w:p w:rsidR="006071EB" w:rsidRPr="0052122A" w:rsidRDefault="006071EB" w:rsidP="00002FF8">
                  <w:pPr>
                    <w:jc w:val="center"/>
                    <w:rPr>
                      <w:b/>
                      <w:bCs/>
                      <w:iCs/>
                      <w:color w:val="00FFFF"/>
                    </w:rPr>
                  </w:pPr>
                  <w:r w:rsidRPr="0052122A">
                    <w:rPr>
                      <w:b/>
                      <w:bCs/>
                      <w:iCs/>
                      <w:color w:val="00FFFF"/>
                    </w:rPr>
                    <w:t>POVERJENIKI CZ</w:t>
                  </w:r>
                </w:p>
                <w:p w:rsidR="006071EB" w:rsidRPr="00101304" w:rsidRDefault="006071EB" w:rsidP="00002FF8"/>
              </w:txbxContent>
            </v:textbox>
          </v:rect>
        </w:pict>
      </w:r>
    </w:p>
    <w:p w:rsidR="00002FF8" w:rsidRPr="00412868" w:rsidRDefault="00300B6C" w:rsidP="00002FF8">
      <w:pPr>
        <w:jc w:val="both"/>
        <w:rPr>
          <w:rFonts w:ascii="Palatino Linotype" w:hAnsi="Palatino Linotype"/>
          <w:b/>
          <w:sz w:val="22"/>
          <w:szCs w:val="22"/>
          <w:lang w:val="de-DE"/>
        </w:rPr>
      </w:pPr>
      <w:r w:rsidRPr="00412868">
        <w:rPr>
          <w:rFonts w:ascii="Palatino Linotype" w:hAnsi="Palatino Linotype"/>
          <w:b/>
          <w:noProof/>
          <w:sz w:val="22"/>
          <w:szCs w:val="22"/>
        </w:rPr>
        <w:pict>
          <v:rect id="_x0000_s1041" style="position:absolute;left:0;text-align:left;margin-left:0;margin-top:4.3pt;width:135pt;height:33.8pt;flip:y;z-index:251674624" fillcolor="lime">
            <v:textbox style="mso-next-textbox:#_x0000_s1041">
              <w:txbxContent>
                <w:p w:rsidR="006071EB" w:rsidRDefault="006071EB" w:rsidP="00002FF8">
                  <w:pPr>
                    <w:jc w:val="center"/>
                    <w:rPr>
                      <w:b/>
                      <w:sz w:val="22"/>
                      <w:szCs w:val="22"/>
                    </w:rPr>
                  </w:pPr>
                  <w:r w:rsidRPr="009D7E12">
                    <w:rPr>
                      <w:b/>
                      <w:sz w:val="22"/>
                      <w:szCs w:val="22"/>
                    </w:rPr>
                    <w:t>PGD</w:t>
                  </w:r>
                  <w:r>
                    <w:rPr>
                      <w:b/>
                      <w:sz w:val="22"/>
                      <w:szCs w:val="22"/>
                    </w:rPr>
                    <w:t xml:space="preserve"> </w:t>
                  </w:r>
                </w:p>
                <w:p w:rsidR="006071EB" w:rsidRPr="009D7E12" w:rsidRDefault="006071EB" w:rsidP="00002FF8">
                  <w:pPr>
                    <w:jc w:val="center"/>
                    <w:rPr>
                      <w:b/>
                      <w:sz w:val="22"/>
                      <w:szCs w:val="22"/>
                    </w:rPr>
                  </w:pPr>
                  <w:r>
                    <w:rPr>
                      <w:b/>
                      <w:sz w:val="22"/>
                      <w:szCs w:val="22"/>
                    </w:rPr>
                    <w:t>MUTA</w:t>
                  </w:r>
                </w:p>
              </w:txbxContent>
            </v:textbox>
          </v:rect>
        </w:pict>
      </w:r>
    </w:p>
    <w:p w:rsidR="00002FF8" w:rsidRPr="00412868" w:rsidRDefault="00002FF8" w:rsidP="00002FF8">
      <w:pPr>
        <w:jc w:val="both"/>
        <w:rPr>
          <w:rFonts w:ascii="Palatino Linotype" w:hAnsi="Palatino Linotype"/>
          <w:b/>
          <w:sz w:val="22"/>
          <w:szCs w:val="22"/>
          <w:lang w:val="de-DE"/>
        </w:rPr>
      </w:pPr>
    </w:p>
    <w:p w:rsidR="00002FF8" w:rsidRPr="00412868" w:rsidRDefault="00300B6C" w:rsidP="00002FF8">
      <w:pPr>
        <w:jc w:val="both"/>
        <w:rPr>
          <w:rFonts w:ascii="Palatino Linotype" w:hAnsi="Palatino Linotype"/>
          <w:b/>
          <w:sz w:val="22"/>
          <w:szCs w:val="22"/>
          <w:lang w:val="de-DE"/>
        </w:rPr>
      </w:pPr>
      <w:r w:rsidRPr="00412868">
        <w:rPr>
          <w:rFonts w:ascii="Palatino Linotype" w:hAnsi="Palatino Linotype"/>
          <w:b/>
          <w:noProof/>
          <w:sz w:val="22"/>
          <w:szCs w:val="22"/>
        </w:rPr>
        <w:pict>
          <v:rect id="_x0000_s1038" style="position:absolute;left:0;text-align:left;margin-left:324pt;margin-top:13.25pt;width:135pt;height:38.6pt;flip:y;z-index:251671552" fillcolor="aqua">
            <v:textbox style="mso-next-textbox:#_x0000_s1038">
              <w:txbxContent>
                <w:p w:rsidR="006071EB" w:rsidRDefault="006071EB" w:rsidP="00002FF8">
                  <w:pPr>
                    <w:jc w:val="center"/>
                    <w:rPr>
                      <w:b/>
                    </w:rPr>
                  </w:pPr>
                  <w:r w:rsidRPr="002414B3">
                    <w:rPr>
                      <w:b/>
                    </w:rPr>
                    <w:t>SLUŽBA ZA PODPORO</w:t>
                  </w:r>
                </w:p>
                <w:p w:rsidR="006071EB" w:rsidRDefault="006071EB" w:rsidP="00002FF8">
                  <w:pPr>
                    <w:jc w:val="center"/>
                    <w:rPr>
                      <w:b/>
                    </w:rPr>
                  </w:pPr>
                  <w:r>
                    <w:rPr>
                      <w:b/>
                    </w:rPr>
                    <w:t>EKIPA ZA ZVEZE</w:t>
                  </w:r>
                </w:p>
                <w:p w:rsidR="006071EB" w:rsidRPr="002414B3" w:rsidRDefault="006071EB" w:rsidP="00002FF8">
                  <w:pPr>
                    <w:jc w:val="center"/>
                    <w:rPr>
                      <w:b/>
                    </w:rPr>
                  </w:pPr>
                </w:p>
              </w:txbxContent>
            </v:textbox>
          </v:rect>
        </w:pict>
      </w:r>
    </w:p>
    <w:p w:rsidR="00002FF8" w:rsidRPr="00412868" w:rsidRDefault="00300B6C" w:rsidP="00002FF8">
      <w:pPr>
        <w:jc w:val="both"/>
        <w:rPr>
          <w:rFonts w:ascii="Palatino Linotype" w:hAnsi="Palatino Linotype"/>
          <w:b/>
          <w:sz w:val="22"/>
          <w:szCs w:val="22"/>
          <w:lang w:val="de-DE"/>
        </w:rPr>
      </w:pPr>
      <w:r w:rsidRPr="00412868">
        <w:rPr>
          <w:rFonts w:ascii="Palatino Linotype" w:hAnsi="Palatino Linotype"/>
          <w:b/>
          <w:noProof/>
          <w:sz w:val="22"/>
          <w:szCs w:val="22"/>
        </w:rPr>
        <w:pict>
          <v:rect id="_x0000_s1035" style="position:absolute;left:0;text-align:left;margin-left:162pt;margin-top:3.1pt;width:126.2pt;height:69.75pt;flip:y;z-index:251668480" fillcolor="#fc0">
            <v:textbox style="mso-next-textbox:#_x0000_s1035">
              <w:txbxContent>
                <w:p w:rsidR="006071EB" w:rsidRDefault="006071EB" w:rsidP="00002FF8">
                  <w:pPr>
                    <w:pStyle w:val="Telobesedila2"/>
                    <w:jc w:val="center"/>
                    <w:rPr>
                      <w:sz w:val="20"/>
                    </w:rPr>
                  </w:pPr>
                  <w:r>
                    <w:rPr>
                      <w:sz w:val="20"/>
                    </w:rPr>
                    <w:t>NG Bauer d.o.o.,</w:t>
                  </w:r>
                </w:p>
                <w:p w:rsidR="006071EB" w:rsidRDefault="006071EB" w:rsidP="00002FF8">
                  <w:pPr>
                    <w:pStyle w:val="Telobesedila2"/>
                    <w:jc w:val="center"/>
                    <w:rPr>
                      <w:sz w:val="20"/>
                    </w:rPr>
                  </w:pPr>
                  <w:r>
                    <w:rPr>
                      <w:sz w:val="20"/>
                    </w:rPr>
                    <w:t>G.G. SG, ENOTA</w:t>
                  </w:r>
                </w:p>
                <w:p w:rsidR="006071EB" w:rsidRDefault="006071EB" w:rsidP="00002FF8">
                  <w:pPr>
                    <w:pStyle w:val="Telobesedila2"/>
                    <w:jc w:val="center"/>
                    <w:rPr>
                      <w:sz w:val="20"/>
                    </w:rPr>
                  </w:pPr>
                  <w:r>
                    <w:rPr>
                      <w:sz w:val="20"/>
                    </w:rPr>
                    <w:t>ELEKTRO</w:t>
                  </w:r>
                </w:p>
              </w:txbxContent>
            </v:textbox>
          </v:rect>
        </w:pict>
      </w:r>
    </w:p>
    <w:p w:rsidR="00002FF8" w:rsidRPr="00412868" w:rsidRDefault="00002FF8" w:rsidP="00002FF8">
      <w:pPr>
        <w:jc w:val="both"/>
        <w:rPr>
          <w:rFonts w:ascii="Palatino Linotype" w:hAnsi="Palatino Linotype"/>
          <w:b/>
          <w:noProof/>
          <w:sz w:val="22"/>
          <w:szCs w:val="22"/>
          <w:lang w:val="de-DE"/>
        </w:rPr>
      </w:pPr>
    </w:p>
    <w:p w:rsidR="00002FF8" w:rsidRPr="00412868" w:rsidRDefault="00002FF8" w:rsidP="00002FF8">
      <w:pPr>
        <w:jc w:val="both"/>
        <w:rPr>
          <w:rFonts w:ascii="Palatino Linotype" w:hAnsi="Palatino Linotype"/>
          <w:b/>
          <w:sz w:val="22"/>
          <w:szCs w:val="22"/>
          <w:lang w:val="de-DE"/>
        </w:rPr>
      </w:pPr>
    </w:p>
    <w:p w:rsidR="00002FF8" w:rsidRPr="00412868" w:rsidRDefault="00300B6C" w:rsidP="00002FF8">
      <w:pPr>
        <w:pStyle w:val="Glava"/>
        <w:jc w:val="both"/>
        <w:rPr>
          <w:rFonts w:ascii="Palatino Linotype" w:hAnsi="Palatino Linotype"/>
          <w:b/>
          <w:sz w:val="22"/>
          <w:szCs w:val="22"/>
          <w:lang w:val="de-DE"/>
        </w:rPr>
      </w:pPr>
      <w:r w:rsidRPr="00412868">
        <w:rPr>
          <w:rFonts w:ascii="Palatino Linotype" w:hAnsi="Palatino Linotype"/>
          <w:b/>
          <w:noProof/>
          <w:sz w:val="22"/>
          <w:szCs w:val="22"/>
        </w:rPr>
        <w:pict>
          <v:rect id="_x0000_s1039" style="position:absolute;left:0;text-align:left;margin-left:324pt;margin-top:6.25pt;width:135pt;height:36.45pt;flip:y;z-index:251672576" fillcolor="aqua">
            <v:textbox style="mso-next-textbox:#_x0000_s1039">
              <w:txbxContent>
                <w:p w:rsidR="006071EB" w:rsidRPr="00534F23" w:rsidRDefault="006071EB" w:rsidP="00002FF8">
                  <w:pPr>
                    <w:jc w:val="center"/>
                    <w:rPr>
                      <w:b/>
                      <w:lang w:val="pl-PL"/>
                    </w:rPr>
                  </w:pPr>
                  <w:r w:rsidRPr="00534F23">
                    <w:rPr>
                      <w:b/>
                      <w:sz w:val="16"/>
                      <w:szCs w:val="16"/>
                      <w:lang w:val="pl-PL"/>
                    </w:rPr>
                    <w:t>EKIPA ZA INFORMACIJSKO</w:t>
                  </w:r>
                  <w:r w:rsidRPr="00534F23">
                    <w:rPr>
                      <w:b/>
                      <w:lang w:val="pl-PL"/>
                    </w:rPr>
                    <w:t xml:space="preserve"> </w:t>
                  </w:r>
                  <w:r w:rsidRPr="00534F23">
                    <w:rPr>
                      <w:b/>
                      <w:sz w:val="16"/>
                      <w:szCs w:val="16"/>
                      <w:lang w:val="pl-PL"/>
                    </w:rPr>
                    <w:t>PODPORO IN ADMINISTRATIVNO</w:t>
                  </w:r>
                  <w:r w:rsidRPr="00534F23">
                    <w:rPr>
                      <w:b/>
                      <w:lang w:val="pl-PL"/>
                    </w:rPr>
                    <w:t xml:space="preserve"> </w:t>
                  </w:r>
                  <w:r w:rsidRPr="00534F23">
                    <w:rPr>
                      <w:b/>
                      <w:sz w:val="16"/>
                      <w:szCs w:val="16"/>
                      <w:lang w:val="pl-PL"/>
                    </w:rPr>
                    <w:t>DELO</w:t>
                  </w:r>
                </w:p>
                <w:p w:rsidR="006071EB" w:rsidRPr="00534F23" w:rsidRDefault="006071EB" w:rsidP="00002FF8">
                  <w:pPr>
                    <w:rPr>
                      <w:lang w:val="pl-PL"/>
                    </w:rPr>
                  </w:pPr>
                </w:p>
              </w:txbxContent>
            </v:textbox>
          </v:rect>
        </w:pict>
      </w:r>
    </w:p>
    <w:p w:rsidR="00002FF8" w:rsidRPr="00412868" w:rsidRDefault="00002FF8" w:rsidP="00002FF8">
      <w:pPr>
        <w:jc w:val="both"/>
        <w:rPr>
          <w:rFonts w:ascii="Palatino Linotype" w:hAnsi="Palatino Linotype"/>
          <w:b/>
          <w:sz w:val="22"/>
          <w:szCs w:val="22"/>
          <w:lang w:val="de-DE"/>
        </w:rPr>
      </w:pPr>
    </w:p>
    <w:p w:rsidR="00002FF8" w:rsidRPr="00412868" w:rsidRDefault="00002FF8" w:rsidP="00002FF8">
      <w:pPr>
        <w:ind w:left="720" w:firstLine="720"/>
        <w:jc w:val="both"/>
        <w:rPr>
          <w:rFonts w:ascii="Palatino Linotype" w:hAnsi="Palatino Linotype"/>
          <w:b/>
          <w:sz w:val="22"/>
          <w:szCs w:val="22"/>
          <w:lang w:val="de-DE"/>
        </w:rPr>
      </w:pPr>
    </w:p>
    <w:p w:rsidR="00002FF8" w:rsidRPr="00412868" w:rsidRDefault="00300B6C" w:rsidP="00002FF8">
      <w:pPr>
        <w:jc w:val="both"/>
        <w:rPr>
          <w:rFonts w:ascii="Palatino Linotype" w:hAnsi="Palatino Linotype"/>
          <w:b/>
          <w:sz w:val="22"/>
          <w:szCs w:val="22"/>
          <w:lang w:val="de-DE"/>
        </w:rPr>
      </w:pPr>
      <w:r w:rsidRPr="00412868">
        <w:rPr>
          <w:rFonts w:ascii="Palatino Linotype" w:hAnsi="Palatino Linotype"/>
          <w:b/>
          <w:noProof/>
          <w:sz w:val="22"/>
          <w:szCs w:val="22"/>
        </w:rPr>
        <w:pict>
          <v:rect id="_x0000_s1036" style="position:absolute;left:0;text-align:left;margin-left:162pt;margin-top:1.35pt;width:126pt;height:42.2pt;z-index:251669504" fillcolor="#fc0">
            <v:textbox style="mso-next-textbox:#_x0000_s1036">
              <w:txbxContent>
                <w:p w:rsidR="006071EB" w:rsidRPr="003D7076" w:rsidRDefault="006071EB" w:rsidP="003D7076">
                  <w:pPr>
                    <w:pStyle w:val="Telobesedila2"/>
                    <w:jc w:val="center"/>
                    <w:rPr>
                      <w:sz w:val="20"/>
                      <w:lang w:val="pl-PL"/>
                    </w:rPr>
                  </w:pPr>
                  <w:r w:rsidRPr="00534F23">
                    <w:rPr>
                      <w:sz w:val="20"/>
                      <w:lang w:val="pl-PL"/>
                    </w:rPr>
                    <w:t>ORGANIZACIJE S POGODBAM</w:t>
                  </w:r>
                  <w:r>
                    <w:rPr>
                      <w:sz w:val="20"/>
                      <w:lang w:val="pl-PL"/>
                    </w:rPr>
                    <w:t>I</w:t>
                  </w:r>
                </w:p>
              </w:txbxContent>
            </v:textbox>
          </v:rect>
        </w:pict>
      </w:r>
      <w:r w:rsidRPr="00412868">
        <w:rPr>
          <w:rFonts w:ascii="Palatino Linotype" w:hAnsi="Palatino Linotype"/>
          <w:b/>
          <w:noProof/>
          <w:sz w:val="22"/>
          <w:szCs w:val="22"/>
          <w:lang w:val="en-US"/>
        </w:rPr>
        <w:pict>
          <v:rect id="_x0000_s1043" style="position:absolute;left:0;text-align:left;margin-left:324pt;margin-top:10.35pt;width:135pt;height:36pt;z-index:251676672" fillcolor="aqua">
            <v:textbox style="mso-next-textbox:#_x0000_s1043">
              <w:txbxContent>
                <w:p w:rsidR="006071EB" w:rsidRPr="002414B3" w:rsidRDefault="006071EB" w:rsidP="00002FF8">
                  <w:pPr>
                    <w:jc w:val="center"/>
                    <w:rPr>
                      <w:b/>
                    </w:rPr>
                  </w:pPr>
                  <w:r w:rsidRPr="002414B3">
                    <w:rPr>
                      <w:b/>
                    </w:rPr>
                    <w:t>EKIPA ZA PRVO POMOČ</w:t>
                  </w:r>
                </w:p>
              </w:txbxContent>
            </v:textbox>
          </v:rect>
        </w:pict>
      </w:r>
    </w:p>
    <w:p w:rsidR="00002FF8" w:rsidRPr="00412868" w:rsidRDefault="00002FF8" w:rsidP="00002FF8">
      <w:pPr>
        <w:jc w:val="both"/>
        <w:rPr>
          <w:rFonts w:ascii="Palatino Linotype" w:hAnsi="Palatino Linotype"/>
          <w:b/>
          <w:sz w:val="22"/>
          <w:szCs w:val="22"/>
          <w:lang w:val="de-DE"/>
        </w:rPr>
      </w:pPr>
    </w:p>
    <w:p w:rsidR="00002FF8" w:rsidRPr="00412868" w:rsidRDefault="00002FF8" w:rsidP="00002FF8">
      <w:pPr>
        <w:pStyle w:val="Komentar-besedilo"/>
        <w:jc w:val="both"/>
        <w:rPr>
          <w:rFonts w:ascii="Palatino Linotype" w:hAnsi="Palatino Linotype"/>
          <w:b/>
          <w:noProof/>
          <w:sz w:val="22"/>
          <w:szCs w:val="22"/>
          <w:lang w:val="de-DE"/>
        </w:rPr>
      </w:pPr>
    </w:p>
    <w:p w:rsidR="00002FF8" w:rsidRPr="00412868" w:rsidRDefault="00002FF8" w:rsidP="00002FF8">
      <w:pPr>
        <w:jc w:val="both"/>
        <w:rPr>
          <w:rFonts w:ascii="Palatino Linotype" w:hAnsi="Palatino Linotype"/>
          <w:b/>
          <w:sz w:val="22"/>
          <w:szCs w:val="22"/>
          <w:lang w:val="de-DE"/>
        </w:rPr>
      </w:pPr>
    </w:p>
    <w:p w:rsidR="00002FF8" w:rsidRPr="00412868" w:rsidRDefault="00002FF8" w:rsidP="00002FF8">
      <w:pPr>
        <w:jc w:val="center"/>
        <w:rPr>
          <w:rFonts w:ascii="Palatino Linotype" w:hAnsi="Palatino Linotype"/>
          <w:b/>
          <w:sz w:val="22"/>
          <w:szCs w:val="22"/>
          <w:lang w:val="de-DE"/>
        </w:rPr>
      </w:pPr>
    </w:p>
    <w:p w:rsidR="00002FF8" w:rsidRPr="00412868" w:rsidRDefault="00002FF8" w:rsidP="00002FF8">
      <w:pPr>
        <w:jc w:val="center"/>
        <w:rPr>
          <w:rFonts w:ascii="Palatino Linotype" w:hAnsi="Palatino Linotype"/>
          <w:b/>
          <w:color w:val="000080"/>
          <w:sz w:val="22"/>
          <w:szCs w:val="22"/>
        </w:rPr>
      </w:pPr>
    </w:p>
    <w:p w:rsidR="00002FF8" w:rsidRPr="00283261" w:rsidRDefault="00002FF8" w:rsidP="00283261">
      <w:pPr>
        <w:jc w:val="center"/>
        <w:rPr>
          <w:rFonts w:ascii="Palatino Linotype" w:hAnsi="Palatino Linotype"/>
          <w:b/>
          <w:i/>
          <w:color w:val="000080"/>
          <w:sz w:val="22"/>
          <w:szCs w:val="22"/>
          <w:lang w:val="pl-PL"/>
        </w:rPr>
      </w:pPr>
      <w:r w:rsidRPr="00283261">
        <w:rPr>
          <w:rFonts w:ascii="Palatino Linotype" w:hAnsi="Palatino Linotype"/>
          <w:b/>
          <w:i/>
          <w:color w:val="000080"/>
          <w:sz w:val="22"/>
          <w:szCs w:val="22"/>
        </w:rPr>
        <w:t>Shema</w:t>
      </w:r>
      <w:r w:rsidR="003D7076" w:rsidRPr="00283261">
        <w:rPr>
          <w:rFonts w:ascii="Palatino Linotype" w:hAnsi="Palatino Linotype"/>
          <w:b/>
          <w:i/>
          <w:color w:val="000080"/>
          <w:sz w:val="22"/>
          <w:szCs w:val="22"/>
          <w:lang w:val="de-DE"/>
        </w:rPr>
        <w:t xml:space="preserve"> 5: </w:t>
      </w:r>
      <w:proofErr w:type="spellStart"/>
      <w:r w:rsidR="003D7076" w:rsidRPr="00283261">
        <w:rPr>
          <w:rFonts w:ascii="Palatino Linotype" w:hAnsi="Palatino Linotype"/>
          <w:b/>
          <w:i/>
          <w:color w:val="000080"/>
          <w:sz w:val="22"/>
          <w:szCs w:val="22"/>
          <w:lang w:val="de-DE"/>
        </w:rPr>
        <w:t>Pregled</w:t>
      </w:r>
      <w:proofErr w:type="spellEnd"/>
      <w:r w:rsidR="003D7076" w:rsidRPr="00283261">
        <w:rPr>
          <w:rFonts w:ascii="Palatino Linotype" w:hAnsi="Palatino Linotype"/>
          <w:b/>
          <w:i/>
          <w:color w:val="000080"/>
          <w:sz w:val="22"/>
          <w:szCs w:val="22"/>
          <w:lang w:val="de-DE"/>
        </w:rPr>
        <w:t xml:space="preserve"> </w:t>
      </w:r>
      <w:proofErr w:type="spellStart"/>
      <w:r w:rsidR="003D7076" w:rsidRPr="00283261">
        <w:rPr>
          <w:rFonts w:ascii="Palatino Linotype" w:hAnsi="Palatino Linotype"/>
          <w:b/>
          <w:i/>
          <w:color w:val="000080"/>
          <w:sz w:val="22"/>
          <w:szCs w:val="22"/>
          <w:lang w:val="de-DE"/>
        </w:rPr>
        <w:t>sil</w:t>
      </w:r>
      <w:proofErr w:type="spellEnd"/>
      <w:r w:rsidR="003D7076" w:rsidRPr="00283261">
        <w:rPr>
          <w:rFonts w:ascii="Palatino Linotype" w:hAnsi="Palatino Linotype"/>
          <w:b/>
          <w:i/>
          <w:color w:val="000080"/>
          <w:sz w:val="22"/>
          <w:szCs w:val="22"/>
          <w:lang w:val="de-DE"/>
        </w:rPr>
        <w:t xml:space="preserve"> </w:t>
      </w:r>
      <w:proofErr w:type="spellStart"/>
      <w:r w:rsidR="003D7076" w:rsidRPr="00283261">
        <w:rPr>
          <w:rFonts w:ascii="Palatino Linotype" w:hAnsi="Palatino Linotype"/>
          <w:b/>
          <w:i/>
          <w:color w:val="000080"/>
          <w:sz w:val="22"/>
          <w:szCs w:val="22"/>
          <w:lang w:val="de-DE"/>
        </w:rPr>
        <w:t>za</w:t>
      </w:r>
      <w:proofErr w:type="spellEnd"/>
      <w:r w:rsidR="003D7076" w:rsidRPr="00283261">
        <w:rPr>
          <w:rFonts w:ascii="Palatino Linotype" w:hAnsi="Palatino Linotype"/>
          <w:b/>
          <w:i/>
          <w:color w:val="000080"/>
          <w:sz w:val="22"/>
          <w:szCs w:val="22"/>
          <w:lang w:val="de-DE"/>
        </w:rPr>
        <w:t xml:space="preserve"> ZRP v </w:t>
      </w:r>
      <w:proofErr w:type="spellStart"/>
      <w:r w:rsidR="003D7076" w:rsidRPr="00283261">
        <w:rPr>
          <w:rFonts w:ascii="Palatino Linotype" w:hAnsi="Palatino Linotype"/>
          <w:b/>
          <w:i/>
          <w:color w:val="000080"/>
          <w:sz w:val="22"/>
          <w:szCs w:val="22"/>
          <w:lang w:val="de-DE"/>
        </w:rPr>
        <w:t>O</w:t>
      </w:r>
      <w:r w:rsidRPr="00283261">
        <w:rPr>
          <w:rFonts w:ascii="Palatino Linotype" w:hAnsi="Palatino Linotype"/>
          <w:b/>
          <w:i/>
          <w:color w:val="000080"/>
          <w:sz w:val="22"/>
          <w:szCs w:val="22"/>
          <w:lang w:val="de-DE"/>
        </w:rPr>
        <w:t>bčini</w:t>
      </w:r>
      <w:proofErr w:type="spellEnd"/>
      <w:r w:rsidRPr="00283261">
        <w:rPr>
          <w:rFonts w:ascii="Palatino Linotype" w:hAnsi="Palatino Linotype"/>
          <w:b/>
          <w:i/>
          <w:color w:val="000080"/>
          <w:sz w:val="22"/>
          <w:szCs w:val="22"/>
          <w:lang w:val="de-DE"/>
        </w:rPr>
        <w:t xml:space="preserve"> </w:t>
      </w:r>
      <w:r w:rsidR="003D7076" w:rsidRPr="00283261">
        <w:rPr>
          <w:rFonts w:ascii="Palatino Linotype" w:hAnsi="Palatino Linotype"/>
          <w:b/>
          <w:i/>
          <w:color w:val="000080"/>
          <w:sz w:val="22"/>
          <w:szCs w:val="22"/>
          <w:lang w:val="pl-PL"/>
        </w:rPr>
        <w:t>Muta</w:t>
      </w:r>
    </w:p>
    <w:p w:rsidR="00002FF8" w:rsidRPr="00412868" w:rsidRDefault="00002FF8" w:rsidP="00002FF8">
      <w:pPr>
        <w:jc w:val="both"/>
        <w:rPr>
          <w:rFonts w:ascii="Palatino Linotype" w:hAnsi="Palatino Linotype"/>
          <w:b/>
          <w:sz w:val="22"/>
          <w:szCs w:val="22"/>
          <w:lang w:val="de-DE"/>
        </w:rPr>
      </w:pPr>
    </w:p>
    <w:p w:rsidR="00002FF8" w:rsidRPr="00412868" w:rsidRDefault="00002FF8" w:rsidP="00002FF8">
      <w:pPr>
        <w:pStyle w:val="Telobesedila"/>
        <w:rPr>
          <w:rFonts w:ascii="Palatino Linotype" w:hAnsi="Palatino Linotype"/>
          <w:bCs/>
          <w:sz w:val="22"/>
          <w:szCs w:val="22"/>
          <w:lang w:val="de-DE"/>
        </w:rPr>
      </w:pPr>
      <w:bookmarkStart w:id="110" w:name="_Toc92508187"/>
    </w:p>
    <w:p w:rsidR="00002FF8" w:rsidRPr="00412868" w:rsidRDefault="00002FF8" w:rsidP="00002FF8">
      <w:pPr>
        <w:pStyle w:val="Telobesedila"/>
        <w:rPr>
          <w:rFonts w:ascii="Palatino Linotype" w:hAnsi="Palatino Linotype"/>
          <w:bCs/>
          <w:sz w:val="22"/>
          <w:szCs w:val="22"/>
        </w:rPr>
      </w:pPr>
      <w:r w:rsidRPr="00412868">
        <w:rPr>
          <w:rFonts w:ascii="Palatino Linotype" w:hAnsi="Palatino Linotype"/>
          <w:bCs/>
          <w:sz w:val="22"/>
          <w:szCs w:val="22"/>
          <w:lang w:val="de-DE"/>
        </w:rPr>
        <w:t xml:space="preserve">O </w:t>
      </w:r>
      <w:proofErr w:type="spellStart"/>
      <w:r w:rsidRPr="00412868">
        <w:rPr>
          <w:rFonts w:ascii="Palatino Linotype" w:hAnsi="Palatino Linotype"/>
          <w:bCs/>
          <w:sz w:val="22"/>
          <w:szCs w:val="22"/>
          <w:lang w:val="de-DE"/>
        </w:rPr>
        <w:t>pripravljenosti</w:t>
      </w:r>
      <w:proofErr w:type="spellEnd"/>
      <w:r w:rsidRPr="00412868">
        <w:rPr>
          <w:rFonts w:ascii="Palatino Linotype" w:hAnsi="Palatino Linotype"/>
          <w:bCs/>
          <w:sz w:val="22"/>
          <w:szCs w:val="22"/>
          <w:lang w:val="de-DE"/>
        </w:rPr>
        <w:t xml:space="preserve"> in </w:t>
      </w:r>
      <w:proofErr w:type="spellStart"/>
      <w:r w:rsidRPr="00412868">
        <w:rPr>
          <w:rFonts w:ascii="Palatino Linotype" w:hAnsi="Palatino Linotype"/>
          <w:bCs/>
          <w:sz w:val="22"/>
          <w:szCs w:val="22"/>
          <w:lang w:val="de-DE"/>
        </w:rPr>
        <w:t>aktiviranju</w:t>
      </w:r>
      <w:proofErr w:type="spellEnd"/>
      <w:r w:rsidRPr="00412868">
        <w:rPr>
          <w:rFonts w:ascii="Palatino Linotype" w:hAnsi="Palatino Linotype"/>
          <w:bCs/>
          <w:sz w:val="22"/>
          <w:szCs w:val="22"/>
          <w:lang w:val="de-DE"/>
        </w:rPr>
        <w:t xml:space="preserve"> </w:t>
      </w:r>
      <w:proofErr w:type="spellStart"/>
      <w:r w:rsidRPr="00412868">
        <w:rPr>
          <w:rFonts w:ascii="Palatino Linotype" w:hAnsi="Palatino Linotype"/>
          <w:bCs/>
          <w:sz w:val="22"/>
          <w:szCs w:val="22"/>
          <w:lang w:val="de-DE"/>
        </w:rPr>
        <w:t>sil</w:t>
      </w:r>
      <w:proofErr w:type="spellEnd"/>
      <w:r w:rsidRPr="00412868">
        <w:rPr>
          <w:rFonts w:ascii="Palatino Linotype" w:hAnsi="Palatino Linotype"/>
          <w:bCs/>
          <w:sz w:val="22"/>
          <w:szCs w:val="22"/>
          <w:lang w:val="de-DE"/>
        </w:rPr>
        <w:t xml:space="preserve"> </w:t>
      </w:r>
      <w:proofErr w:type="spellStart"/>
      <w:r w:rsidRPr="00412868">
        <w:rPr>
          <w:rFonts w:ascii="Palatino Linotype" w:hAnsi="Palatino Linotype"/>
          <w:bCs/>
          <w:sz w:val="22"/>
          <w:szCs w:val="22"/>
          <w:lang w:val="de-DE"/>
        </w:rPr>
        <w:t>za</w:t>
      </w:r>
      <w:proofErr w:type="spellEnd"/>
      <w:r w:rsidRPr="00412868">
        <w:rPr>
          <w:rFonts w:ascii="Palatino Linotype" w:hAnsi="Palatino Linotype"/>
          <w:bCs/>
          <w:sz w:val="22"/>
          <w:szCs w:val="22"/>
          <w:lang w:val="de-DE"/>
        </w:rPr>
        <w:t xml:space="preserve"> </w:t>
      </w:r>
      <w:proofErr w:type="spellStart"/>
      <w:r w:rsidRPr="00412868">
        <w:rPr>
          <w:rFonts w:ascii="Palatino Linotype" w:hAnsi="Palatino Linotype"/>
          <w:bCs/>
          <w:sz w:val="22"/>
          <w:szCs w:val="22"/>
          <w:lang w:val="de-DE"/>
        </w:rPr>
        <w:t>zaščito</w:t>
      </w:r>
      <w:proofErr w:type="spellEnd"/>
      <w:r w:rsidRPr="00412868">
        <w:rPr>
          <w:rFonts w:ascii="Palatino Linotype" w:hAnsi="Palatino Linotype"/>
          <w:bCs/>
          <w:sz w:val="22"/>
          <w:szCs w:val="22"/>
          <w:lang w:val="de-DE"/>
        </w:rPr>
        <w:t xml:space="preserve">, </w:t>
      </w:r>
      <w:proofErr w:type="spellStart"/>
      <w:r w:rsidRPr="00412868">
        <w:rPr>
          <w:rFonts w:ascii="Palatino Linotype" w:hAnsi="Palatino Linotype"/>
          <w:bCs/>
          <w:sz w:val="22"/>
          <w:szCs w:val="22"/>
          <w:lang w:val="de-DE"/>
        </w:rPr>
        <w:t>reševanje</w:t>
      </w:r>
      <w:proofErr w:type="spellEnd"/>
      <w:r w:rsidRPr="00412868">
        <w:rPr>
          <w:rFonts w:ascii="Palatino Linotype" w:hAnsi="Palatino Linotype"/>
          <w:bCs/>
          <w:sz w:val="22"/>
          <w:szCs w:val="22"/>
          <w:lang w:val="de-DE"/>
        </w:rPr>
        <w:t xml:space="preserve"> in </w:t>
      </w:r>
      <w:proofErr w:type="spellStart"/>
      <w:r w:rsidRPr="00412868">
        <w:rPr>
          <w:rFonts w:ascii="Palatino Linotype" w:hAnsi="Palatino Linotype"/>
          <w:bCs/>
          <w:sz w:val="22"/>
          <w:szCs w:val="22"/>
          <w:lang w:val="de-DE"/>
        </w:rPr>
        <w:t>pomoč</w:t>
      </w:r>
      <w:proofErr w:type="spellEnd"/>
      <w:r w:rsidRPr="00412868">
        <w:rPr>
          <w:rFonts w:ascii="Palatino Linotype" w:hAnsi="Palatino Linotype"/>
          <w:bCs/>
          <w:sz w:val="22"/>
          <w:szCs w:val="22"/>
          <w:lang w:val="de-DE"/>
        </w:rPr>
        <w:t xml:space="preserve"> </w:t>
      </w:r>
      <w:proofErr w:type="spellStart"/>
      <w:r w:rsidRPr="00412868">
        <w:rPr>
          <w:rFonts w:ascii="Palatino Linotype" w:hAnsi="Palatino Linotype"/>
          <w:bCs/>
          <w:sz w:val="22"/>
          <w:szCs w:val="22"/>
          <w:lang w:val="de-DE"/>
        </w:rPr>
        <w:t>odloča</w:t>
      </w:r>
      <w:proofErr w:type="spellEnd"/>
      <w:r w:rsidRPr="00412868">
        <w:rPr>
          <w:rFonts w:ascii="Palatino Linotype" w:hAnsi="Palatino Linotype"/>
          <w:bCs/>
          <w:sz w:val="22"/>
          <w:szCs w:val="22"/>
          <w:lang w:val="de-DE"/>
        </w:rPr>
        <w:t xml:space="preserve"> v </w:t>
      </w:r>
      <w:proofErr w:type="spellStart"/>
      <w:r w:rsidRPr="00412868">
        <w:rPr>
          <w:rFonts w:ascii="Palatino Linotype" w:hAnsi="Palatino Linotype"/>
          <w:bCs/>
          <w:sz w:val="22"/>
          <w:szCs w:val="22"/>
          <w:lang w:val="de-DE"/>
        </w:rPr>
        <w:t>skladu</w:t>
      </w:r>
      <w:proofErr w:type="spellEnd"/>
      <w:r w:rsidRPr="00412868">
        <w:rPr>
          <w:rFonts w:ascii="Palatino Linotype" w:hAnsi="Palatino Linotype"/>
          <w:bCs/>
          <w:sz w:val="22"/>
          <w:szCs w:val="22"/>
          <w:lang w:val="de-DE"/>
        </w:rPr>
        <w:t xml:space="preserve"> z </w:t>
      </w:r>
      <w:proofErr w:type="spellStart"/>
      <w:r w:rsidRPr="00412868">
        <w:rPr>
          <w:rFonts w:ascii="Palatino Linotype" w:hAnsi="Palatino Linotype"/>
          <w:bCs/>
          <w:sz w:val="22"/>
          <w:szCs w:val="22"/>
          <w:lang w:val="de-DE"/>
        </w:rPr>
        <w:t>nastalo</w:t>
      </w:r>
      <w:proofErr w:type="spellEnd"/>
      <w:r w:rsidRPr="00412868">
        <w:rPr>
          <w:rFonts w:ascii="Palatino Linotype" w:hAnsi="Palatino Linotype"/>
          <w:bCs/>
          <w:sz w:val="22"/>
          <w:szCs w:val="22"/>
          <w:lang w:val="de-DE"/>
        </w:rPr>
        <w:t xml:space="preserve"> </w:t>
      </w:r>
      <w:proofErr w:type="spellStart"/>
      <w:r w:rsidRPr="00412868">
        <w:rPr>
          <w:rFonts w:ascii="Palatino Linotype" w:hAnsi="Palatino Linotype"/>
          <w:bCs/>
          <w:sz w:val="22"/>
          <w:szCs w:val="22"/>
          <w:lang w:val="de-DE"/>
        </w:rPr>
        <w:t>situacijo</w:t>
      </w:r>
      <w:proofErr w:type="spellEnd"/>
      <w:r w:rsidRPr="00412868">
        <w:rPr>
          <w:rFonts w:ascii="Palatino Linotype" w:hAnsi="Palatino Linotype"/>
          <w:bCs/>
          <w:sz w:val="22"/>
          <w:szCs w:val="22"/>
          <w:lang w:val="de-DE"/>
        </w:rPr>
        <w:t xml:space="preserve"> </w:t>
      </w:r>
      <w:proofErr w:type="spellStart"/>
      <w:r w:rsidRPr="00412868">
        <w:rPr>
          <w:rFonts w:ascii="Palatino Linotype" w:hAnsi="Palatino Linotype"/>
          <w:sz w:val="22"/>
          <w:szCs w:val="22"/>
          <w:lang w:val="de-DE"/>
        </w:rPr>
        <w:t>poveljnik</w:t>
      </w:r>
      <w:proofErr w:type="spellEnd"/>
      <w:r w:rsidRPr="00412868">
        <w:rPr>
          <w:rFonts w:ascii="Palatino Linotype" w:hAnsi="Palatino Linotype"/>
          <w:sz w:val="22"/>
          <w:szCs w:val="22"/>
          <w:lang w:val="de-DE"/>
        </w:rPr>
        <w:t xml:space="preserve"> CZ </w:t>
      </w:r>
      <w:proofErr w:type="spellStart"/>
      <w:r w:rsidRPr="00412868">
        <w:rPr>
          <w:rFonts w:ascii="Palatino Linotype" w:hAnsi="Palatino Linotype"/>
          <w:sz w:val="22"/>
          <w:szCs w:val="22"/>
          <w:lang w:val="de-DE"/>
        </w:rPr>
        <w:t>občine</w:t>
      </w:r>
      <w:proofErr w:type="spellEnd"/>
      <w:r w:rsidRPr="00412868">
        <w:rPr>
          <w:rFonts w:ascii="Palatino Linotype" w:hAnsi="Palatino Linotype"/>
          <w:sz w:val="22"/>
          <w:szCs w:val="22"/>
          <w:lang w:val="de-DE"/>
        </w:rPr>
        <w:t xml:space="preserve"> </w:t>
      </w:r>
      <w:r w:rsidR="009F4274">
        <w:rPr>
          <w:rFonts w:ascii="Palatino Linotype" w:hAnsi="Palatino Linotype"/>
          <w:sz w:val="22"/>
          <w:szCs w:val="22"/>
        </w:rPr>
        <w:t xml:space="preserve">Muta </w:t>
      </w:r>
      <w:r w:rsidRPr="00412868">
        <w:rPr>
          <w:rFonts w:ascii="Palatino Linotype" w:hAnsi="Palatino Linotype"/>
          <w:bCs/>
          <w:sz w:val="22"/>
          <w:szCs w:val="22"/>
        </w:rPr>
        <w:t xml:space="preserve">ali njegov namestnik. </w:t>
      </w:r>
    </w:p>
    <w:p w:rsidR="00002FF8" w:rsidRPr="00412868" w:rsidRDefault="00002FF8" w:rsidP="00002FF8">
      <w:pPr>
        <w:pStyle w:val="Telobesedila"/>
        <w:rPr>
          <w:rFonts w:ascii="Palatino Linotype" w:hAnsi="Palatino Linotype"/>
          <w:bCs/>
          <w:sz w:val="22"/>
          <w:szCs w:val="22"/>
        </w:rPr>
      </w:pPr>
    </w:p>
    <w:p w:rsidR="00002FF8" w:rsidRPr="00412868" w:rsidRDefault="00002FF8" w:rsidP="00002FF8">
      <w:pPr>
        <w:pStyle w:val="Telobesedila2"/>
        <w:jc w:val="both"/>
        <w:rPr>
          <w:rFonts w:ascii="Palatino Linotype" w:hAnsi="Palatino Linotype"/>
          <w:b w:val="0"/>
          <w:bCs w:val="0"/>
          <w:sz w:val="22"/>
          <w:szCs w:val="22"/>
        </w:rPr>
      </w:pPr>
      <w:proofErr w:type="spellStart"/>
      <w:r w:rsidRPr="00412868">
        <w:rPr>
          <w:rFonts w:ascii="Palatino Linotype" w:hAnsi="Palatino Linotype"/>
          <w:b w:val="0"/>
          <w:bCs w:val="0"/>
          <w:sz w:val="22"/>
          <w:szCs w:val="22"/>
        </w:rPr>
        <w:t>Poveljnik</w:t>
      </w:r>
      <w:proofErr w:type="spellEnd"/>
      <w:r w:rsidRPr="00412868">
        <w:rPr>
          <w:rFonts w:ascii="Palatino Linotype" w:hAnsi="Palatino Linotype"/>
          <w:b w:val="0"/>
          <w:bCs w:val="0"/>
          <w:sz w:val="22"/>
          <w:szCs w:val="22"/>
        </w:rPr>
        <w:t xml:space="preserve"> CZ </w:t>
      </w:r>
      <w:proofErr w:type="spellStart"/>
      <w:r w:rsidRPr="00412868">
        <w:rPr>
          <w:rFonts w:ascii="Palatino Linotype" w:hAnsi="Palatino Linotype"/>
          <w:b w:val="0"/>
          <w:bCs w:val="0"/>
          <w:sz w:val="22"/>
          <w:szCs w:val="22"/>
        </w:rPr>
        <w:t>občine</w:t>
      </w:r>
      <w:proofErr w:type="spellEnd"/>
      <w:r w:rsidRPr="00412868">
        <w:rPr>
          <w:rFonts w:ascii="Palatino Linotype" w:hAnsi="Palatino Linotype"/>
          <w:b w:val="0"/>
          <w:bCs w:val="0"/>
          <w:sz w:val="22"/>
          <w:szCs w:val="22"/>
        </w:rPr>
        <w:t xml:space="preserve"> </w:t>
      </w:r>
      <w:r w:rsidR="009F4274">
        <w:rPr>
          <w:rFonts w:ascii="Palatino Linotype" w:hAnsi="Palatino Linotype"/>
          <w:b w:val="0"/>
          <w:sz w:val="22"/>
          <w:szCs w:val="22"/>
          <w:lang w:val="pl-PL"/>
        </w:rPr>
        <w:t xml:space="preserve">Muta </w:t>
      </w:r>
      <w:proofErr w:type="spellStart"/>
      <w:proofErr w:type="gramStart"/>
      <w:r w:rsidRPr="00412868">
        <w:rPr>
          <w:rFonts w:ascii="Palatino Linotype" w:hAnsi="Palatino Linotype"/>
          <w:b w:val="0"/>
          <w:bCs w:val="0"/>
          <w:sz w:val="22"/>
          <w:szCs w:val="22"/>
        </w:rPr>
        <w:t>ali</w:t>
      </w:r>
      <w:proofErr w:type="spellEnd"/>
      <w:proofErr w:type="gramEnd"/>
      <w:r w:rsidRPr="00412868">
        <w:rPr>
          <w:rFonts w:ascii="Palatino Linotype" w:hAnsi="Palatino Linotype"/>
          <w:b w:val="0"/>
          <w:bCs w:val="0"/>
          <w:sz w:val="22"/>
          <w:szCs w:val="22"/>
        </w:rPr>
        <w:t xml:space="preserve"> </w:t>
      </w:r>
      <w:proofErr w:type="spellStart"/>
      <w:r w:rsidRPr="00412868">
        <w:rPr>
          <w:rFonts w:ascii="Palatino Linotype" w:hAnsi="Palatino Linotype"/>
          <w:b w:val="0"/>
          <w:bCs w:val="0"/>
          <w:sz w:val="22"/>
          <w:szCs w:val="22"/>
        </w:rPr>
        <w:t>njegov</w:t>
      </w:r>
      <w:proofErr w:type="spellEnd"/>
      <w:r w:rsidRPr="00412868">
        <w:rPr>
          <w:rFonts w:ascii="Palatino Linotype" w:hAnsi="Palatino Linotype"/>
          <w:b w:val="0"/>
          <w:bCs w:val="0"/>
          <w:sz w:val="22"/>
          <w:szCs w:val="22"/>
        </w:rPr>
        <w:t xml:space="preserve"> </w:t>
      </w:r>
      <w:proofErr w:type="spellStart"/>
      <w:r w:rsidRPr="00412868">
        <w:rPr>
          <w:rFonts w:ascii="Palatino Linotype" w:hAnsi="Palatino Linotype"/>
          <w:b w:val="0"/>
          <w:bCs w:val="0"/>
          <w:sz w:val="22"/>
          <w:szCs w:val="22"/>
        </w:rPr>
        <w:t>namestnik</w:t>
      </w:r>
      <w:proofErr w:type="spellEnd"/>
      <w:r w:rsidRPr="00412868">
        <w:rPr>
          <w:rFonts w:ascii="Palatino Linotype" w:hAnsi="Palatino Linotype"/>
          <w:b w:val="0"/>
          <w:bCs w:val="0"/>
          <w:sz w:val="22"/>
          <w:szCs w:val="22"/>
        </w:rPr>
        <w:t xml:space="preserve"> </w:t>
      </w:r>
      <w:proofErr w:type="spellStart"/>
      <w:r w:rsidRPr="00412868">
        <w:rPr>
          <w:rFonts w:ascii="Palatino Linotype" w:hAnsi="Palatino Linotype"/>
          <w:b w:val="0"/>
          <w:bCs w:val="0"/>
          <w:sz w:val="22"/>
          <w:szCs w:val="22"/>
        </w:rPr>
        <w:t>sprejme</w:t>
      </w:r>
      <w:proofErr w:type="spellEnd"/>
      <w:r w:rsidRPr="00412868">
        <w:rPr>
          <w:rFonts w:ascii="Palatino Linotype" w:hAnsi="Palatino Linotype"/>
          <w:b w:val="0"/>
          <w:bCs w:val="0"/>
          <w:sz w:val="22"/>
          <w:szCs w:val="22"/>
        </w:rPr>
        <w:t xml:space="preserve"> </w:t>
      </w:r>
      <w:proofErr w:type="spellStart"/>
      <w:r w:rsidRPr="00412868">
        <w:rPr>
          <w:rFonts w:ascii="Palatino Linotype" w:hAnsi="Palatino Linotype"/>
          <w:b w:val="0"/>
          <w:bCs w:val="0"/>
          <w:sz w:val="22"/>
          <w:szCs w:val="22"/>
        </w:rPr>
        <w:t>sklep</w:t>
      </w:r>
      <w:proofErr w:type="spellEnd"/>
      <w:r w:rsidRPr="00412868">
        <w:rPr>
          <w:rFonts w:ascii="Palatino Linotype" w:hAnsi="Palatino Linotype"/>
          <w:b w:val="0"/>
          <w:bCs w:val="0"/>
          <w:sz w:val="22"/>
          <w:szCs w:val="22"/>
        </w:rPr>
        <w:t xml:space="preserve"> o </w:t>
      </w:r>
      <w:proofErr w:type="spellStart"/>
      <w:r w:rsidRPr="00412868">
        <w:rPr>
          <w:rFonts w:ascii="Palatino Linotype" w:hAnsi="Palatino Linotype"/>
          <w:b w:val="0"/>
          <w:bCs w:val="0"/>
          <w:sz w:val="22"/>
          <w:szCs w:val="22"/>
        </w:rPr>
        <w:t>aktiviranju</w:t>
      </w:r>
      <w:proofErr w:type="spellEnd"/>
      <w:r w:rsidRPr="00412868">
        <w:rPr>
          <w:rFonts w:ascii="Palatino Linotype" w:hAnsi="Palatino Linotype"/>
          <w:b w:val="0"/>
          <w:bCs w:val="0"/>
          <w:sz w:val="22"/>
          <w:szCs w:val="22"/>
        </w:rPr>
        <w:t xml:space="preserve"> </w:t>
      </w:r>
      <w:proofErr w:type="spellStart"/>
      <w:r w:rsidRPr="00412868">
        <w:rPr>
          <w:rFonts w:ascii="Palatino Linotype" w:hAnsi="Palatino Linotype"/>
          <w:b w:val="0"/>
          <w:bCs w:val="0"/>
          <w:sz w:val="22"/>
          <w:szCs w:val="22"/>
        </w:rPr>
        <w:t>članov</w:t>
      </w:r>
      <w:proofErr w:type="spellEnd"/>
      <w:r w:rsidRPr="00412868">
        <w:rPr>
          <w:rFonts w:ascii="Palatino Linotype" w:hAnsi="Palatino Linotype"/>
          <w:b w:val="0"/>
          <w:bCs w:val="0"/>
          <w:sz w:val="22"/>
          <w:szCs w:val="22"/>
        </w:rPr>
        <w:t xml:space="preserve"> </w:t>
      </w:r>
      <w:proofErr w:type="spellStart"/>
      <w:r w:rsidRPr="00412868">
        <w:rPr>
          <w:rFonts w:ascii="Palatino Linotype" w:hAnsi="Palatino Linotype"/>
          <w:b w:val="0"/>
          <w:bCs w:val="0"/>
          <w:sz w:val="22"/>
          <w:szCs w:val="22"/>
        </w:rPr>
        <w:t>štaba</w:t>
      </w:r>
      <w:proofErr w:type="spellEnd"/>
      <w:r w:rsidRPr="00412868">
        <w:rPr>
          <w:rFonts w:ascii="Palatino Linotype" w:hAnsi="Palatino Linotype"/>
          <w:b w:val="0"/>
          <w:bCs w:val="0"/>
          <w:sz w:val="22"/>
          <w:szCs w:val="22"/>
        </w:rPr>
        <w:t xml:space="preserve"> CZ </w:t>
      </w:r>
      <w:proofErr w:type="spellStart"/>
      <w:r w:rsidRPr="00412868">
        <w:rPr>
          <w:rFonts w:ascii="Palatino Linotype" w:hAnsi="Palatino Linotype"/>
          <w:b w:val="0"/>
          <w:bCs w:val="0"/>
          <w:sz w:val="22"/>
          <w:szCs w:val="22"/>
        </w:rPr>
        <w:t>občine</w:t>
      </w:r>
      <w:proofErr w:type="spellEnd"/>
      <w:r w:rsidRPr="00412868">
        <w:rPr>
          <w:rFonts w:ascii="Palatino Linotype" w:hAnsi="Palatino Linotype"/>
          <w:b w:val="0"/>
          <w:bCs w:val="0"/>
          <w:sz w:val="22"/>
          <w:szCs w:val="22"/>
        </w:rPr>
        <w:t>.</w:t>
      </w:r>
    </w:p>
    <w:p w:rsidR="00002FF8" w:rsidRPr="00412868" w:rsidRDefault="00002FF8" w:rsidP="00002FF8">
      <w:pPr>
        <w:pStyle w:val="Telobesedila2"/>
        <w:jc w:val="both"/>
        <w:rPr>
          <w:rFonts w:ascii="Palatino Linotype" w:hAnsi="Palatino Linotype"/>
          <w:b w:val="0"/>
          <w:bCs w:val="0"/>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Aktiviranje sil za zaščito, reševanje in pomoč se izvaja v skladu z Dokumenti o pozivanju in aktiviranju  pripadnikov, enot in služb ZRP.</w:t>
      </w:r>
    </w:p>
    <w:p w:rsidR="00002FF8" w:rsidRPr="00412868" w:rsidRDefault="00002FF8" w:rsidP="00002FF8">
      <w:pPr>
        <w:jc w:val="both"/>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 xml:space="preserve">Pripadnike enot in služb CZ, ter drugih sil ZRP v občini </w:t>
      </w:r>
      <w:r w:rsidR="009F4274">
        <w:rPr>
          <w:rFonts w:ascii="Palatino Linotype" w:hAnsi="Palatino Linotype"/>
          <w:sz w:val="22"/>
          <w:szCs w:val="22"/>
        </w:rPr>
        <w:t xml:space="preserve">Muta </w:t>
      </w:r>
      <w:r w:rsidRPr="00412868">
        <w:rPr>
          <w:rFonts w:ascii="Palatino Linotype" w:hAnsi="Palatino Linotype"/>
          <w:sz w:val="22"/>
          <w:szCs w:val="22"/>
        </w:rPr>
        <w:t>poziva služba za podporo štaba CZ občine. Sodelavec za zaščito in reševanje ureja vse zadeve glede nadomestil plač in povračil stroškov, ki jih imajo pripadniki pri opravljanju dolžnosti v CZ oziroma pri zaščiti in reševanju.</w:t>
      </w:r>
    </w:p>
    <w:p w:rsidR="00002FF8" w:rsidRPr="00412868" w:rsidRDefault="00002FF8" w:rsidP="00002FF8">
      <w:pPr>
        <w:jc w:val="both"/>
        <w:rPr>
          <w:rFonts w:ascii="Palatino Linotype" w:hAnsi="Palatino Linotype"/>
          <w:sz w:val="22"/>
          <w:szCs w:val="22"/>
        </w:rPr>
      </w:pPr>
    </w:p>
    <w:p w:rsidR="00002FF8" w:rsidRPr="00412868" w:rsidRDefault="00002FF8" w:rsidP="00002FF8">
      <w:pPr>
        <w:jc w:val="both"/>
        <w:rPr>
          <w:rFonts w:ascii="Palatino Linotype" w:hAnsi="Palatino Linotype"/>
          <w:b/>
          <w:sz w:val="22"/>
          <w:szCs w:val="22"/>
        </w:rPr>
      </w:pPr>
      <w:r w:rsidRPr="00412868">
        <w:rPr>
          <w:rFonts w:ascii="Palatino Linotype" w:hAnsi="Palatino Linotype"/>
          <w:b/>
          <w:sz w:val="22"/>
          <w:szCs w:val="22"/>
        </w:rPr>
        <w:lastRenderedPageBreak/>
        <w:t xml:space="preserve">Seznam enot in vpoklicev za vse pripadnike CZ in pripadnike nevladnih organizacij in društev, ki so organizirani na ravni občine </w:t>
      </w:r>
      <w:r w:rsidR="009F4274">
        <w:rPr>
          <w:rFonts w:ascii="Palatino Linotype" w:hAnsi="Palatino Linotype"/>
          <w:b/>
          <w:sz w:val="22"/>
          <w:szCs w:val="22"/>
        </w:rPr>
        <w:t xml:space="preserve">Muta </w:t>
      </w:r>
      <w:r w:rsidRPr="00412868">
        <w:rPr>
          <w:rFonts w:ascii="Palatino Linotype" w:hAnsi="Palatino Linotype"/>
          <w:b/>
          <w:sz w:val="22"/>
          <w:szCs w:val="22"/>
        </w:rPr>
        <w:t>so v občinskih prostorih, p</w:t>
      </w:r>
      <w:r w:rsidR="009F4274">
        <w:rPr>
          <w:rFonts w:ascii="Palatino Linotype" w:hAnsi="Palatino Linotype"/>
          <w:b/>
          <w:sz w:val="22"/>
          <w:szCs w:val="22"/>
        </w:rPr>
        <w:t>isarni Strokovnega delavca za ZI</w:t>
      </w:r>
      <w:r w:rsidRPr="00412868">
        <w:rPr>
          <w:rFonts w:ascii="Palatino Linotype" w:hAnsi="Palatino Linotype"/>
          <w:b/>
          <w:sz w:val="22"/>
          <w:szCs w:val="22"/>
        </w:rPr>
        <w:t>R,</w:t>
      </w:r>
      <w:r w:rsidR="009F4274">
        <w:rPr>
          <w:rFonts w:ascii="Palatino Linotype" w:hAnsi="Palatino Linotype"/>
          <w:b/>
          <w:sz w:val="22"/>
          <w:szCs w:val="22"/>
        </w:rPr>
        <w:t>Glavni trg 17, Muta</w:t>
      </w:r>
      <w:r w:rsidRPr="00412868">
        <w:rPr>
          <w:rFonts w:ascii="Palatino Linotype" w:hAnsi="Palatino Linotype"/>
          <w:b/>
          <w:sz w:val="22"/>
          <w:szCs w:val="22"/>
        </w:rPr>
        <w:t>.</w:t>
      </w:r>
    </w:p>
    <w:p w:rsidR="00002FF8" w:rsidRPr="00412868" w:rsidRDefault="00002FF8" w:rsidP="00002FF8">
      <w:pPr>
        <w:jc w:val="both"/>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p>
    <w:p w:rsidR="00002FF8" w:rsidRPr="00412868" w:rsidRDefault="00002FF8" w:rsidP="009F4274">
      <w:pPr>
        <w:pStyle w:val="Naslov2"/>
        <w:jc w:val="left"/>
        <w:rPr>
          <w:rFonts w:ascii="Palatino Linotype" w:hAnsi="Palatino Linotype"/>
          <w:color w:val="0000FF"/>
          <w:sz w:val="22"/>
          <w:szCs w:val="22"/>
        </w:rPr>
      </w:pPr>
      <w:bookmarkStart w:id="111" w:name="_Toc171837783"/>
      <w:bookmarkStart w:id="112" w:name="_Toc191182542"/>
      <w:bookmarkStart w:id="113" w:name="_Toc289859770"/>
      <w:bookmarkStart w:id="114" w:name="_Toc304792967"/>
      <w:r w:rsidRPr="00412868">
        <w:rPr>
          <w:rFonts w:ascii="Palatino Linotype" w:hAnsi="Palatino Linotype"/>
          <w:color w:val="0000FF"/>
          <w:sz w:val="22"/>
          <w:szCs w:val="22"/>
        </w:rPr>
        <w:t>5.3 Zagotavljanje pomoči v materialnih in finančnih sredstvih</w:t>
      </w:r>
      <w:bookmarkEnd w:id="111"/>
      <w:bookmarkEnd w:id="112"/>
      <w:bookmarkEnd w:id="113"/>
      <w:bookmarkEnd w:id="114"/>
    </w:p>
    <w:p w:rsidR="00002FF8" w:rsidRPr="00412868" w:rsidRDefault="00002FF8" w:rsidP="00002FF8">
      <w:pPr>
        <w:jc w:val="both"/>
        <w:rPr>
          <w:rFonts w:ascii="Palatino Linotype" w:hAnsi="Palatino Linotype"/>
          <w:b/>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V primeru nesreče zrakoplova bi se uporabljalo najprej</w:t>
      </w:r>
      <w:r w:rsidR="009F4274">
        <w:rPr>
          <w:rFonts w:ascii="Palatino Linotype" w:hAnsi="Palatino Linotype"/>
          <w:sz w:val="22"/>
          <w:szCs w:val="22"/>
        </w:rPr>
        <w:t xml:space="preserve"> sredstva, ki so v lasti Občine Muta</w:t>
      </w:r>
      <w:r w:rsidR="009F4274">
        <w:rPr>
          <w:rFonts w:ascii="Palatino Linotype" w:hAnsi="Palatino Linotype"/>
          <w:sz w:val="22"/>
          <w:szCs w:val="22"/>
          <w:lang w:val="pl-PL"/>
        </w:rPr>
        <w:t xml:space="preserve"> na</w:t>
      </w:r>
      <w:r w:rsidRPr="00412868">
        <w:rPr>
          <w:rFonts w:ascii="Palatino Linotype" w:hAnsi="Palatino Linotype"/>
          <w:sz w:val="22"/>
          <w:szCs w:val="22"/>
        </w:rPr>
        <w:t>, Civilne zaščite ter sredstva prostovoljnih gasilskih društev (v dogovoru z društvi).</w:t>
      </w: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 xml:space="preserve"> </w:t>
      </w:r>
    </w:p>
    <w:p w:rsidR="00002FF8" w:rsidRPr="00412868" w:rsidRDefault="00002FF8" w:rsidP="00002FF8">
      <w:pPr>
        <w:jc w:val="both"/>
        <w:rPr>
          <w:rFonts w:ascii="Palatino Linotype" w:hAnsi="Palatino Linotype"/>
          <w:sz w:val="22"/>
          <w:szCs w:val="22"/>
          <w:lang w:val="pl-PL"/>
        </w:rPr>
      </w:pPr>
      <w:r w:rsidRPr="00412868">
        <w:rPr>
          <w:rFonts w:ascii="Palatino Linotype" w:hAnsi="Palatino Linotype"/>
          <w:sz w:val="22"/>
          <w:szCs w:val="22"/>
          <w:lang w:val="it-IT"/>
        </w:rPr>
        <w:t xml:space="preserve">Po </w:t>
      </w:r>
      <w:proofErr w:type="spellStart"/>
      <w:r w:rsidRPr="00412868">
        <w:rPr>
          <w:rFonts w:ascii="Palatino Linotype" w:hAnsi="Palatino Linotype"/>
          <w:sz w:val="22"/>
          <w:szCs w:val="22"/>
          <w:lang w:val="it-IT"/>
        </w:rPr>
        <w:t>potrebi</w:t>
      </w:r>
      <w:proofErr w:type="spellEnd"/>
      <w:r w:rsidRPr="00412868">
        <w:rPr>
          <w:rFonts w:ascii="Palatino Linotype" w:hAnsi="Palatino Linotype"/>
          <w:sz w:val="22"/>
          <w:szCs w:val="22"/>
          <w:lang w:val="it-IT"/>
        </w:rPr>
        <w:t xml:space="preserve"> se </w:t>
      </w:r>
      <w:proofErr w:type="spellStart"/>
      <w:r w:rsidRPr="00412868">
        <w:rPr>
          <w:rFonts w:ascii="Palatino Linotype" w:hAnsi="Palatino Linotype"/>
          <w:sz w:val="22"/>
          <w:szCs w:val="22"/>
          <w:lang w:val="it-IT"/>
        </w:rPr>
        <w:t>uporabi</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tudi</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sredstva</w:t>
      </w:r>
      <w:proofErr w:type="spellEnd"/>
      <w:r w:rsidRPr="00412868">
        <w:rPr>
          <w:rFonts w:ascii="Palatino Linotype" w:hAnsi="Palatino Linotype"/>
          <w:sz w:val="22"/>
          <w:szCs w:val="22"/>
          <w:lang w:val="it-IT"/>
        </w:rPr>
        <w:t xml:space="preserve"> PGD, </w:t>
      </w:r>
      <w:proofErr w:type="spellStart"/>
      <w:r w:rsidRPr="00412868">
        <w:rPr>
          <w:rFonts w:ascii="Palatino Linotype" w:hAnsi="Palatino Linotype"/>
          <w:sz w:val="22"/>
          <w:szCs w:val="22"/>
          <w:lang w:val="it-IT"/>
        </w:rPr>
        <w:t>šol</w:t>
      </w:r>
      <w:proofErr w:type="spellEnd"/>
      <w:r w:rsidRPr="00412868">
        <w:rPr>
          <w:rFonts w:ascii="Palatino Linotype" w:hAnsi="Palatino Linotype"/>
          <w:sz w:val="22"/>
          <w:szCs w:val="22"/>
          <w:lang w:val="it-IT"/>
        </w:rPr>
        <w:t xml:space="preserve"> in </w:t>
      </w:r>
      <w:proofErr w:type="spellStart"/>
      <w:r w:rsidRPr="00412868">
        <w:rPr>
          <w:rFonts w:ascii="Palatino Linotype" w:hAnsi="Palatino Linotype"/>
          <w:sz w:val="22"/>
          <w:szCs w:val="22"/>
          <w:lang w:val="it-IT"/>
        </w:rPr>
        <w:t>vrtcev</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podjetij</w:t>
      </w:r>
      <w:proofErr w:type="spellEnd"/>
      <w:r w:rsidRPr="00412868">
        <w:rPr>
          <w:rFonts w:ascii="Palatino Linotype" w:hAnsi="Palatino Linotype"/>
          <w:sz w:val="22"/>
          <w:szCs w:val="22"/>
          <w:lang w:val="it-IT"/>
        </w:rPr>
        <w:t xml:space="preserve"> (</w:t>
      </w:r>
      <w:proofErr w:type="spellStart"/>
      <w:proofErr w:type="gramStart"/>
      <w:r w:rsidRPr="00412868">
        <w:rPr>
          <w:rFonts w:ascii="Palatino Linotype" w:hAnsi="Palatino Linotype"/>
          <w:sz w:val="22"/>
          <w:szCs w:val="22"/>
          <w:lang w:val="it-IT"/>
        </w:rPr>
        <w:t>po</w:t>
      </w:r>
      <w:proofErr w:type="spellEnd"/>
      <w:proofErr w:type="gram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dogovoru</w:t>
      </w:r>
      <w:proofErr w:type="spellEnd"/>
      <w:r w:rsidRPr="00412868">
        <w:rPr>
          <w:rFonts w:ascii="Palatino Linotype" w:hAnsi="Palatino Linotype"/>
          <w:sz w:val="22"/>
          <w:szCs w:val="22"/>
          <w:lang w:val="it-IT"/>
        </w:rPr>
        <w:t xml:space="preserve">). </w:t>
      </w:r>
      <w:r w:rsidRPr="00412868">
        <w:rPr>
          <w:rFonts w:ascii="Palatino Linotype" w:hAnsi="Palatino Linotype"/>
          <w:sz w:val="22"/>
          <w:szCs w:val="22"/>
          <w:lang w:val="pl-PL"/>
        </w:rPr>
        <w:t xml:space="preserve">Prav tako bi sodelovali s podjetniki, ki bi uporabljali lastno opremo (sklenjene pogodbe o sodelovanju). </w:t>
      </w:r>
    </w:p>
    <w:p w:rsidR="00002FF8" w:rsidRPr="00412868" w:rsidRDefault="00002FF8" w:rsidP="00002FF8">
      <w:pPr>
        <w:jc w:val="both"/>
        <w:rPr>
          <w:rFonts w:ascii="Palatino Linotype" w:hAnsi="Palatino Linotype"/>
          <w:sz w:val="22"/>
          <w:szCs w:val="22"/>
          <w:lang w:val="pl-PL"/>
        </w:rPr>
      </w:pPr>
    </w:p>
    <w:p w:rsidR="00002FF8" w:rsidRPr="00412868" w:rsidRDefault="00002FF8" w:rsidP="00002FF8">
      <w:pPr>
        <w:jc w:val="both"/>
        <w:rPr>
          <w:rFonts w:ascii="Palatino Linotype" w:hAnsi="Palatino Linotype"/>
          <w:sz w:val="22"/>
          <w:szCs w:val="22"/>
          <w:lang w:val="pl-PL"/>
        </w:rPr>
      </w:pPr>
      <w:r w:rsidRPr="00412868">
        <w:rPr>
          <w:rFonts w:ascii="Palatino Linotype" w:hAnsi="Palatino Linotype"/>
          <w:sz w:val="22"/>
          <w:szCs w:val="22"/>
          <w:lang w:val="pl-PL"/>
        </w:rPr>
        <w:t>V primeru potrebe po dodatnih sredstvih, ki jih ne bi mogli pridobiti znotraj občine</w:t>
      </w:r>
      <w:r w:rsidR="009F4274">
        <w:rPr>
          <w:rFonts w:ascii="Palatino Linotype" w:hAnsi="Palatino Linotype"/>
          <w:sz w:val="22"/>
          <w:szCs w:val="22"/>
          <w:lang w:val="pl-PL"/>
        </w:rPr>
        <w:t xml:space="preserve"> Muta</w:t>
      </w:r>
      <w:r w:rsidRPr="00412868">
        <w:rPr>
          <w:rFonts w:ascii="Palatino Linotype" w:hAnsi="Palatino Linotype"/>
          <w:sz w:val="22"/>
          <w:szCs w:val="22"/>
          <w:lang w:val="pl-PL"/>
        </w:rPr>
        <w:t xml:space="preserve">, bi za pomoč prosili </w:t>
      </w:r>
      <w:r w:rsidR="009F4274">
        <w:rPr>
          <w:rFonts w:ascii="Palatino Linotype" w:hAnsi="Palatino Linotype"/>
          <w:sz w:val="22"/>
          <w:szCs w:val="22"/>
          <w:lang w:val="pl-PL"/>
        </w:rPr>
        <w:t>najprej sosednje občine</w:t>
      </w:r>
      <w:r w:rsidRPr="00412868">
        <w:rPr>
          <w:rFonts w:ascii="Palatino Linotype" w:hAnsi="Palatino Linotype"/>
          <w:sz w:val="22"/>
          <w:szCs w:val="22"/>
          <w:lang w:val="pl-PL"/>
        </w:rPr>
        <w:t xml:space="preserve"> Rad</w:t>
      </w:r>
      <w:r w:rsidR="009F4274">
        <w:rPr>
          <w:rFonts w:ascii="Palatino Linotype" w:hAnsi="Palatino Linotype"/>
          <w:sz w:val="22"/>
          <w:szCs w:val="22"/>
          <w:lang w:val="pl-PL"/>
        </w:rPr>
        <w:t>lje ob Dravi, Vuzenica, Dravograd</w:t>
      </w:r>
      <w:r w:rsidRPr="00412868">
        <w:rPr>
          <w:rFonts w:ascii="Palatino Linotype" w:hAnsi="Palatino Linotype"/>
          <w:sz w:val="22"/>
          <w:szCs w:val="22"/>
          <w:lang w:val="pl-PL"/>
        </w:rPr>
        <w:t xml:space="preserve"> ali Koroško regijo.</w:t>
      </w:r>
    </w:p>
    <w:p w:rsidR="00002FF8" w:rsidRPr="00412868" w:rsidRDefault="00002FF8" w:rsidP="00002FF8">
      <w:pPr>
        <w:jc w:val="both"/>
        <w:rPr>
          <w:rFonts w:ascii="Palatino Linotype" w:hAnsi="Palatino Linotype"/>
          <w:sz w:val="22"/>
          <w:szCs w:val="22"/>
          <w:lang w:val="pl-PL"/>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 xml:space="preserve">Potrebe in upravičenost zahtev po pomoči presojajo skladno z obsegom nesreče vodja intervencije oziroma poveljnik CZ Občine </w:t>
      </w:r>
      <w:r w:rsidR="009F4274">
        <w:rPr>
          <w:rFonts w:ascii="Palatino Linotype" w:hAnsi="Palatino Linotype"/>
          <w:sz w:val="22"/>
          <w:szCs w:val="22"/>
          <w:lang w:val="pl-PL"/>
        </w:rPr>
        <w:t xml:space="preserve">Muta </w:t>
      </w:r>
      <w:r w:rsidRPr="00412868">
        <w:rPr>
          <w:rFonts w:ascii="Palatino Linotype" w:hAnsi="Palatino Linotype"/>
          <w:sz w:val="22"/>
          <w:szCs w:val="22"/>
        </w:rPr>
        <w:t xml:space="preserve">na predlog vodje intervencije. </w:t>
      </w:r>
    </w:p>
    <w:p w:rsidR="00002FF8" w:rsidRPr="00412868" w:rsidRDefault="00002FF8" w:rsidP="00002FF8">
      <w:pPr>
        <w:tabs>
          <w:tab w:val="left" w:pos="7905"/>
        </w:tabs>
        <w:rPr>
          <w:rFonts w:ascii="Palatino Linotype" w:hAnsi="Palatino Linotype"/>
          <w:bCs/>
          <w:iCs/>
          <w:sz w:val="22"/>
          <w:szCs w:val="22"/>
        </w:rPr>
      </w:pPr>
      <w:bookmarkStart w:id="115" w:name="_Toc106171823"/>
      <w:bookmarkStart w:id="116" w:name="_Toc171837784"/>
    </w:p>
    <w:p w:rsidR="00002FF8" w:rsidRPr="00412868" w:rsidRDefault="00002FF8" w:rsidP="00002FF8">
      <w:pPr>
        <w:tabs>
          <w:tab w:val="left" w:pos="7905"/>
        </w:tabs>
        <w:rPr>
          <w:rFonts w:ascii="Palatino Linotype" w:hAnsi="Palatino Linotype"/>
          <w:b/>
          <w:bCs/>
          <w:iCs/>
          <w:sz w:val="22"/>
          <w:szCs w:val="22"/>
        </w:rPr>
      </w:pPr>
      <w:r w:rsidRPr="00412868">
        <w:rPr>
          <w:rFonts w:ascii="Palatino Linotype" w:hAnsi="Palatino Linotype"/>
          <w:b/>
          <w:bCs/>
          <w:iCs/>
          <w:sz w:val="22"/>
          <w:szCs w:val="22"/>
        </w:rPr>
        <w:t>Finančna pooblastila izvajalcev operativnega vodenja zaščite, reševanja in pomoči so:</w:t>
      </w:r>
    </w:p>
    <w:p w:rsidR="00002FF8" w:rsidRPr="00412868" w:rsidRDefault="00002FF8" w:rsidP="00002FF8">
      <w:pPr>
        <w:tabs>
          <w:tab w:val="left" w:pos="7905"/>
        </w:tabs>
        <w:rPr>
          <w:rFonts w:ascii="Palatino Linotype" w:hAnsi="Palatino Linotype"/>
          <w:b/>
          <w:bCs/>
          <w:iCs/>
          <w:sz w:val="22"/>
          <w:szCs w:val="22"/>
        </w:rPr>
      </w:pPr>
    </w:p>
    <w:p w:rsidR="00002FF8" w:rsidRPr="00412868" w:rsidRDefault="00002FF8" w:rsidP="00002FF8">
      <w:pPr>
        <w:tabs>
          <w:tab w:val="left" w:pos="7905"/>
        </w:tabs>
        <w:ind w:left="720"/>
        <w:jc w:val="both"/>
        <w:rPr>
          <w:rFonts w:ascii="Palatino Linotype" w:hAnsi="Palatino Linotype"/>
          <w:bCs/>
          <w:iCs/>
          <w:sz w:val="22"/>
          <w:szCs w:val="22"/>
        </w:rPr>
      </w:pPr>
      <w:r w:rsidRPr="00412868">
        <w:rPr>
          <w:rFonts w:ascii="Palatino Linotype" w:hAnsi="Palatino Linotype"/>
          <w:bCs/>
          <w:iCs/>
          <w:sz w:val="22"/>
          <w:szCs w:val="22"/>
        </w:rPr>
        <w:t xml:space="preserve">- poveljnik CZ ali vodja Strokovne službe </w:t>
      </w:r>
      <w:proofErr w:type="spellStart"/>
      <w:r w:rsidRPr="00412868">
        <w:rPr>
          <w:rFonts w:ascii="Palatino Linotype" w:hAnsi="Palatino Linotype"/>
          <w:bCs/>
          <w:iCs/>
          <w:sz w:val="22"/>
          <w:szCs w:val="22"/>
        </w:rPr>
        <w:t>ZiR</w:t>
      </w:r>
      <w:proofErr w:type="spellEnd"/>
      <w:r w:rsidRPr="00412868">
        <w:rPr>
          <w:rFonts w:ascii="Palatino Linotype" w:hAnsi="Palatino Linotype"/>
          <w:bCs/>
          <w:iCs/>
          <w:sz w:val="22"/>
          <w:szCs w:val="22"/>
        </w:rPr>
        <w:t xml:space="preserve"> sme v primeru nesreče odrejati aktivnosti za zaščito, reševanje in pomoč v vrednosti in o</w:t>
      </w:r>
      <w:r w:rsidR="009F4274">
        <w:rPr>
          <w:rFonts w:ascii="Palatino Linotype" w:hAnsi="Palatino Linotype"/>
          <w:bCs/>
          <w:iCs/>
          <w:sz w:val="22"/>
          <w:szCs w:val="22"/>
        </w:rPr>
        <w:t>bsegu določenim s pooblastilom ž</w:t>
      </w:r>
      <w:r w:rsidRPr="00412868">
        <w:rPr>
          <w:rFonts w:ascii="Palatino Linotype" w:hAnsi="Palatino Linotype"/>
          <w:bCs/>
          <w:iCs/>
          <w:sz w:val="22"/>
          <w:szCs w:val="22"/>
        </w:rPr>
        <w:t>upana,</w:t>
      </w:r>
    </w:p>
    <w:p w:rsidR="00002FF8" w:rsidRPr="00412868" w:rsidRDefault="00002FF8" w:rsidP="00002FF8">
      <w:pPr>
        <w:tabs>
          <w:tab w:val="left" w:pos="7905"/>
        </w:tabs>
        <w:ind w:left="720"/>
        <w:jc w:val="both"/>
        <w:rPr>
          <w:rFonts w:ascii="Palatino Linotype" w:hAnsi="Palatino Linotype"/>
          <w:bCs/>
          <w:iCs/>
          <w:sz w:val="22"/>
          <w:szCs w:val="22"/>
        </w:rPr>
      </w:pPr>
    </w:p>
    <w:p w:rsidR="00002FF8" w:rsidRPr="00412868" w:rsidRDefault="00002FF8" w:rsidP="00002FF8">
      <w:pPr>
        <w:tabs>
          <w:tab w:val="left" w:pos="7905"/>
        </w:tabs>
        <w:ind w:left="720"/>
        <w:jc w:val="both"/>
        <w:rPr>
          <w:rFonts w:ascii="Palatino Linotype" w:hAnsi="Palatino Linotype"/>
          <w:bCs/>
          <w:iCs/>
          <w:sz w:val="22"/>
          <w:szCs w:val="22"/>
        </w:rPr>
      </w:pPr>
      <w:r w:rsidRPr="00412868">
        <w:rPr>
          <w:rFonts w:ascii="Palatino Linotype" w:hAnsi="Palatino Linotype"/>
          <w:bCs/>
          <w:iCs/>
          <w:sz w:val="22"/>
          <w:szCs w:val="22"/>
        </w:rPr>
        <w:t>- vodja gasilske intervencije sme odrejati aktivnosti za zaščito, reševanje in pomoč skladno z pooblastili v operativnem gasilskem načrtu in pooblastili poveljnika CZ,</w:t>
      </w:r>
    </w:p>
    <w:p w:rsidR="00002FF8" w:rsidRPr="00412868" w:rsidRDefault="00002FF8" w:rsidP="00002FF8">
      <w:pPr>
        <w:tabs>
          <w:tab w:val="left" w:pos="7905"/>
        </w:tabs>
        <w:ind w:left="720"/>
        <w:jc w:val="both"/>
        <w:rPr>
          <w:rFonts w:ascii="Palatino Linotype" w:hAnsi="Palatino Linotype"/>
          <w:bCs/>
          <w:iCs/>
          <w:sz w:val="22"/>
          <w:szCs w:val="22"/>
        </w:rPr>
      </w:pPr>
    </w:p>
    <w:p w:rsidR="00002FF8" w:rsidRDefault="00002FF8" w:rsidP="009F4274">
      <w:pPr>
        <w:pStyle w:val="Odstavekseznama"/>
        <w:numPr>
          <w:ilvl w:val="0"/>
          <w:numId w:val="20"/>
        </w:numPr>
        <w:tabs>
          <w:tab w:val="left" w:pos="7905"/>
        </w:tabs>
        <w:jc w:val="both"/>
        <w:rPr>
          <w:rFonts w:ascii="Palatino Linotype" w:hAnsi="Palatino Linotype"/>
          <w:bCs/>
          <w:iCs/>
          <w:sz w:val="22"/>
          <w:szCs w:val="22"/>
        </w:rPr>
      </w:pPr>
      <w:r w:rsidRPr="009F4274">
        <w:rPr>
          <w:rFonts w:ascii="Palatino Linotype" w:hAnsi="Palatino Linotype"/>
          <w:bCs/>
          <w:iCs/>
          <w:sz w:val="22"/>
          <w:szCs w:val="22"/>
        </w:rPr>
        <w:t>vodje drugih intervencij (zdravstvena intervencija, policijska intervencija, izvajalci javnih služb) odrejajo aktivnosti, ki jih krijejo iz lastnih sredstev za izvajanje dejavnosti iz svoje pristojnosti.</w:t>
      </w:r>
    </w:p>
    <w:p w:rsidR="009F4274" w:rsidRPr="009F4274" w:rsidRDefault="009F4274" w:rsidP="009F4274">
      <w:pPr>
        <w:pStyle w:val="Odstavekseznama"/>
        <w:tabs>
          <w:tab w:val="left" w:pos="7905"/>
        </w:tabs>
        <w:ind w:left="714"/>
        <w:jc w:val="both"/>
        <w:rPr>
          <w:rFonts w:ascii="Palatino Linotype" w:hAnsi="Palatino Linotype"/>
          <w:bCs/>
          <w:iCs/>
          <w:sz w:val="22"/>
          <w:szCs w:val="22"/>
        </w:rPr>
      </w:pPr>
    </w:p>
    <w:p w:rsidR="00002FF8" w:rsidRPr="00412868" w:rsidRDefault="00002FF8" w:rsidP="00002FF8">
      <w:pPr>
        <w:tabs>
          <w:tab w:val="left" w:pos="7905"/>
        </w:tabs>
        <w:jc w:val="both"/>
        <w:rPr>
          <w:rFonts w:ascii="Palatino Linotype" w:hAnsi="Palatino Linotype"/>
          <w:bCs/>
          <w:iCs/>
          <w:sz w:val="22"/>
          <w:szCs w:val="22"/>
        </w:rPr>
      </w:pPr>
    </w:p>
    <w:p w:rsidR="00002FF8" w:rsidRPr="00412868" w:rsidRDefault="00002FF8" w:rsidP="00002FF8">
      <w:pPr>
        <w:tabs>
          <w:tab w:val="left" w:pos="7905"/>
        </w:tabs>
        <w:jc w:val="both"/>
        <w:rPr>
          <w:rFonts w:ascii="Palatino Linotype" w:hAnsi="Palatino Linotype"/>
          <w:bCs/>
          <w:iCs/>
          <w:sz w:val="22"/>
          <w:szCs w:val="22"/>
        </w:rPr>
      </w:pPr>
      <w:r w:rsidRPr="00412868">
        <w:rPr>
          <w:rFonts w:ascii="Palatino Linotype" w:hAnsi="Palatino Linotype"/>
          <w:bCs/>
          <w:iCs/>
          <w:sz w:val="22"/>
          <w:szCs w:val="22"/>
        </w:rPr>
        <w:t>Če je za uspešno in učinkovito izvedbo intervencije potrebno angažirati dodatne sile in sredstva, to odobri v skladu s svojimi pristojnostmi poveljnik CZ oziroma njegov namestnik ali Župan občine</w:t>
      </w:r>
      <w:r w:rsidR="009F4274">
        <w:rPr>
          <w:rFonts w:ascii="Palatino Linotype" w:hAnsi="Palatino Linotype"/>
          <w:bCs/>
          <w:iCs/>
          <w:sz w:val="22"/>
          <w:szCs w:val="22"/>
        </w:rPr>
        <w:t xml:space="preserve"> Muta</w:t>
      </w:r>
      <w:r w:rsidRPr="00412868">
        <w:rPr>
          <w:rFonts w:ascii="Palatino Linotype" w:hAnsi="Palatino Linotype"/>
          <w:bCs/>
          <w:iCs/>
          <w:sz w:val="22"/>
          <w:szCs w:val="22"/>
        </w:rPr>
        <w:t>.</w:t>
      </w:r>
    </w:p>
    <w:p w:rsidR="00002FF8" w:rsidRPr="00412868" w:rsidRDefault="00002FF8" w:rsidP="00002FF8">
      <w:pPr>
        <w:jc w:val="both"/>
        <w:rPr>
          <w:rFonts w:ascii="Palatino Linotype" w:hAnsi="Palatino Linotype"/>
          <w:sz w:val="22"/>
          <w:szCs w:val="22"/>
        </w:rPr>
      </w:pPr>
    </w:p>
    <w:p w:rsidR="00002FF8" w:rsidRPr="00412868" w:rsidRDefault="00002FF8" w:rsidP="00002FF8">
      <w:pPr>
        <w:jc w:val="both"/>
        <w:rPr>
          <w:rFonts w:ascii="Palatino Linotype" w:hAnsi="Palatino Linotype"/>
          <w:b/>
          <w:sz w:val="22"/>
          <w:szCs w:val="22"/>
        </w:rPr>
      </w:pPr>
      <w:r w:rsidRPr="00412868">
        <w:rPr>
          <w:rFonts w:ascii="Palatino Linotype" w:hAnsi="Palatino Linotype"/>
          <w:b/>
          <w:sz w:val="22"/>
          <w:szCs w:val="22"/>
        </w:rPr>
        <w:t>Državna pomoč lahko glede na potrebe obsega:</w:t>
      </w:r>
    </w:p>
    <w:p w:rsidR="00002FF8" w:rsidRPr="00412868" w:rsidRDefault="00002FF8" w:rsidP="00002FF8">
      <w:pPr>
        <w:jc w:val="both"/>
        <w:rPr>
          <w:rFonts w:ascii="Palatino Linotype" w:hAnsi="Palatino Linotype"/>
          <w:sz w:val="22"/>
          <w:szCs w:val="22"/>
        </w:rPr>
      </w:pPr>
    </w:p>
    <w:p w:rsidR="00002FF8" w:rsidRPr="00412868" w:rsidRDefault="00002FF8" w:rsidP="00387D7E">
      <w:pPr>
        <w:numPr>
          <w:ilvl w:val="0"/>
          <w:numId w:val="22"/>
        </w:numPr>
        <w:jc w:val="both"/>
        <w:rPr>
          <w:rFonts w:ascii="Palatino Linotype" w:hAnsi="Palatino Linotype"/>
          <w:sz w:val="22"/>
          <w:szCs w:val="22"/>
        </w:rPr>
      </w:pPr>
      <w:r w:rsidRPr="00412868">
        <w:rPr>
          <w:rFonts w:ascii="Palatino Linotype" w:hAnsi="Palatino Linotype"/>
          <w:sz w:val="22"/>
          <w:szCs w:val="22"/>
        </w:rPr>
        <w:t xml:space="preserve"> storitve strokovnjakov, </w:t>
      </w:r>
    </w:p>
    <w:p w:rsidR="00002FF8" w:rsidRPr="00412868" w:rsidRDefault="00002FF8" w:rsidP="00387D7E">
      <w:pPr>
        <w:numPr>
          <w:ilvl w:val="0"/>
          <w:numId w:val="22"/>
        </w:numPr>
        <w:jc w:val="both"/>
        <w:rPr>
          <w:rFonts w:ascii="Palatino Linotype" w:hAnsi="Palatino Linotype"/>
          <w:sz w:val="22"/>
          <w:szCs w:val="22"/>
        </w:rPr>
      </w:pPr>
      <w:r w:rsidRPr="00412868">
        <w:rPr>
          <w:rFonts w:ascii="Palatino Linotype" w:hAnsi="Palatino Linotype"/>
          <w:sz w:val="22"/>
          <w:szCs w:val="22"/>
        </w:rPr>
        <w:t xml:space="preserve"> pomoč reševalnih enot in služb ter</w:t>
      </w:r>
    </w:p>
    <w:p w:rsidR="00002FF8" w:rsidRPr="00412868" w:rsidRDefault="00002FF8" w:rsidP="00387D7E">
      <w:pPr>
        <w:numPr>
          <w:ilvl w:val="0"/>
          <w:numId w:val="22"/>
        </w:numPr>
        <w:jc w:val="both"/>
        <w:rPr>
          <w:rFonts w:ascii="Palatino Linotype" w:hAnsi="Palatino Linotype"/>
          <w:sz w:val="22"/>
          <w:szCs w:val="22"/>
        </w:rPr>
      </w:pPr>
      <w:r w:rsidRPr="00412868">
        <w:rPr>
          <w:rFonts w:ascii="Palatino Linotype" w:hAnsi="Palatino Linotype"/>
          <w:sz w:val="22"/>
          <w:szCs w:val="22"/>
        </w:rPr>
        <w:t xml:space="preserve"> zaščitno in reševalno opremo. </w:t>
      </w:r>
    </w:p>
    <w:p w:rsidR="00002FF8" w:rsidRPr="00412868" w:rsidRDefault="00002FF8" w:rsidP="00002FF8">
      <w:pPr>
        <w:jc w:val="both"/>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p>
    <w:p w:rsidR="00002FF8" w:rsidRPr="00412868" w:rsidRDefault="00002FF8" w:rsidP="009F4274">
      <w:pPr>
        <w:pStyle w:val="Naslov1"/>
        <w:jc w:val="left"/>
        <w:rPr>
          <w:rFonts w:ascii="Palatino Linotype" w:hAnsi="Palatino Linotype"/>
          <w:color w:val="000080"/>
          <w:sz w:val="22"/>
          <w:szCs w:val="22"/>
        </w:rPr>
      </w:pPr>
      <w:bookmarkStart w:id="117" w:name="_Toc171837792"/>
      <w:bookmarkStart w:id="118" w:name="_Toc191182543"/>
      <w:bookmarkEnd w:id="110"/>
      <w:bookmarkEnd w:id="115"/>
      <w:bookmarkEnd w:id="116"/>
      <w:r w:rsidRPr="00412868">
        <w:rPr>
          <w:rFonts w:ascii="Palatino Linotype" w:hAnsi="Palatino Linotype"/>
          <w:sz w:val="22"/>
          <w:szCs w:val="22"/>
        </w:rPr>
        <w:br w:type="page"/>
      </w:r>
      <w:bookmarkStart w:id="119" w:name="_Toc289859771"/>
      <w:bookmarkStart w:id="120" w:name="_Toc304792968"/>
      <w:r w:rsidRPr="00412868">
        <w:rPr>
          <w:rFonts w:ascii="Palatino Linotype" w:hAnsi="Palatino Linotype"/>
          <w:color w:val="000080"/>
          <w:sz w:val="22"/>
          <w:szCs w:val="22"/>
        </w:rPr>
        <w:lastRenderedPageBreak/>
        <w:t>6. UKREPI IN NALOGE ZAŠČITE, REŠEVANJA IN POMOČI</w:t>
      </w:r>
      <w:bookmarkStart w:id="121" w:name="_Toc97620644"/>
      <w:bookmarkStart w:id="122" w:name="_Toc106171833"/>
      <w:bookmarkStart w:id="123" w:name="_Toc171837793"/>
      <w:bookmarkStart w:id="124" w:name="_Toc191182544"/>
      <w:bookmarkEnd w:id="117"/>
      <w:bookmarkEnd w:id="118"/>
      <w:bookmarkEnd w:id="119"/>
      <w:bookmarkEnd w:id="120"/>
    </w:p>
    <w:p w:rsidR="00002FF8" w:rsidRPr="00412868" w:rsidRDefault="00002FF8" w:rsidP="00002FF8">
      <w:pPr>
        <w:rPr>
          <w:rFonts w:ascii="Palatino Linotype" w:hAnsi="Palatino Linotype"/>
          <w:color w:val="000080"/>
          <w:sz w:val="22"/>
          <w:szCs w:val="22"/>
        </w:rPr>
      </w:pPr>
    </w:p>
    <w:p w:rsidR="00002FF8" w:rsidRPr="00412868" w:rsidRDefault="00002FF8" w:rsidP="009F4274">
      <w:pPr>
        <w:pStyle w:val="Naslov2"/>
        <w:jc w:val="left"/>
        <w:rPr>
          <w:rFonts w:ascii="Palatino Linotype" w:hAnsi="Palatino Linotype"/>
          <w:color w:val="0000FF"/>
          <w:sz w:val="22"/>
          <w:szCs w:val="22"/>
        </w:rPr>
      </w:pPr>
      <w:bookmarkStart w:id="125" w:name="_Toc289859772"/>
      <w:bookmarkStart w:id="126" w:name="_Toc304792969"/>
      <w:r w:rsidRPr="00412868">
        <w:rPr>
          <w:rFonts w:ascii="Palatino Linotype" w:hAnsi="Palatino Linotype"/>
          <w:color w:val="0000FF"/>
          <w:sz w:val="22"/>
          <w:szCs w:val="22"/>
        </w:rPr>
        <w:t>6.1 Ukrepi ZRP</w:t>
      </w:r>
      <w:bookmarkEnd w:id="121"/>
      <w:bookmarkEnd w:id="122"/>
      <w:bookmarkEnd w:id="123"/>
      <w:bookmarkEnd w:id="124"/>
      <w:bookmarkEnd w:id="125"/>
      <w:bookmarkEnd w:id="126"/>
    </w:p>
    <w:p w:rsidR="00002FF8" w:rsidRPr="00412868" w:rsidRDefault="00002FF8" w:rsidP="00002FF8">
      <w:pPr>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 xml:space="preserve">Štab CZ občine </w:t>
      </w:r>
      <w:r w:rsidR="009F4274">
        <w:rPr>
          <w:rFonts w:ascii="Palatino Linotype" w:hAnsi="Palatino Linotype"/>
          <w:sz w:val="22"/>
          <w:szCs w:val="22"/>
          <w:lang w:val="pl-PL"/>
        </w:rPr>
        <w:t xml:space="preserve">Muta </w:t>
      </w:r>
      <w:r w:rsidRPr="00412868">
        <w:rPr>
          <w:rFonts w:ascii="Palatino Linotype" w:hAnsi="Palatino Linotype"/>
          <w:sz w:val="22"/>
          <w:szCs w:val="22"/>
        </w:rPr>
        <w:t xml:space="preserve">po pregledu posledic nesreče zrakoplova presodi situacijo in se pripravi na izvajanje ukrepov za ZRP. </w:t>
      </w: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V kolikor so posledice tolikšne, da zahtevajo ukrepanje se aktivirajo potrebne sile ZRP občine in izvajajo naslednji ukrepi:</w:t>
      </w:r>
    </w:p>
    <w:p w:rsidR="00002FF8" w:rsidRPr="00412868" w:rsidRDefault="00002FF8" w:rsidP="00002FF8">
      <w:pPr>
        <w:jc w:val="both"/>
        <w:rPr>
          <w:rFonts w:ascii="Palatino Linotype" w:hAnsi="Palatino Linotype"/>
          <w:sz w:val="22"/>
          <w:szCs w:val="22"/>
        </w:rPr>
      </w:pPr>
    </w:p>
    <w:p w:rsidR="00002FF8" w:rsidRPr="00412868" w:rsidRDefault="00002FF8" w:rsidP="00387D7E">
      <w:pPr>
        <w:numPr>
          <w:ilvl w:val="0"/>
          <w:numId w:val="13"/>
        </w:numPr>
        <w:jc w:val="both"/>
        <w:rPr>
          <w:rFonts w:ascii="Palatino Linotype" w:hAnsi="Palatino Linotype"/>
          <w:iCs/>
          <w:sz w:val="22"/>
          <w:szCs w:val="22"/>
        </w:rPr>
      </w:pPr>
      <w:r w:rsidRPr="00412868">
        <w:rPr>
          <w:rFonts w:ascii="Palatino Linotype" w:hAnsi="Palatino Linotype"/>
          <w:iCs/>
          <w:sz w:val="22"/>
          <w:szCs w:val="22"/>
        </w:rPr>
        <w:t>prostorski, urbanistični, gradbeni in drugi tehnični ukrepi,</w:t>
      </w:r>
    </w:p>
    <w:p w:rsidR="00002FF8" w:rsidRPr="00412868" w:rsidRDefault="00002FF8" w:rsidP="00387D7E">
      <w:pPr>
        <w:numPr>
          <w:ilvl w:val="0"/>
          <w:numId w:val="13"/>
        </w:numPr>
        <w:jc w:val="both"/>
        <w:rPr>
          <w:rFonts w:ascii="Palatino Linotype" w:hAnsi="Palatino Linotype"/>
          <w:iCs/>
          <w:sz w:val="22"/>
          <w:szCs w:val="22"/>
        </w:rPr>
      </w:pPr>
      <w:r w:rsidRPr="00412868">
        <w:rPr>
          <w:rFonts w:ascii="Palatino Linotype" w:hAnsi="Palatino Linotype"/>
          <w:iCs/>
          <w:sz w:val="22"/>
          <w:szCs w:val="22"/>
        </w:rPr>
        <w:t>RKB zaščita,</w:t>
      </w:r>
    </w:p>
    <w:p w:rsidR="00002FF8" w:rsidRPr="00412868" w:rsidRDefault="00002FF8" w:rsidP="00387D7E">
      <w:pPr>
        <w:numPr>
          <w:ilvl w:val="0"/>
          <w:numId w:val="13"/>
        </w:numPr>
        <w:jc w:val="both"/>
        <w:rPr>
          <w:rFonts w:ascii="Palatino Linotype" w:hAnsi="Palatino Linotype"/>
          <w:iCs/>
          <w:sz w:val="22"/>
          <w:szCs w:val="22"/>
        </w:rPr>
      </w:pPr>
      <w:r w:rsidRPr="00412868">
        <w:rPr>
          <w:rFonts w:ascii="Palatino Linotype" w:hAnsi="Palatino Linotype"/>
          <w:iCs/>
          <w:sz w:val="22"/>
          <w:szCs w:val="22"/>
        </w:rPr>
        <w:t>evakuacija,</w:t>
      </w:r>
    </w:p>
    <w:p w:rsidR="00002FF8" w:rsidRPr="00412868" w:rsidRDefault="00002FF8" w:rsidP="00387D7E">
      <w:pPr>
        <w:numPr>
          <w:ilvl w:val="0"/>
          <w:numId w:val="13"/>
        </w:numPr>
        <w:jc w:val="both"/>
        <w:rPr>
          <w:rFonts w:ascii="Palatino Linotype" w:hAnsi="Palatino Linotype"/>
          <w:iCs/>
          <w:sz w:val="22"/>
          <w:szCs w:val="22"/>
        </w:rPr>
      </w:pPr>
      <w:r w:rsidRPr="00412868">
        <w:rPr>
          <w:rFonts w:ascii="Palatino Linotype" w:hAnsi="Palatino Linotype"/>
          <w:iCs/>
          <w:sz w:val="22"/>
          <w:szCs w:val="22"/>
        </w:rPr>
        <w:t>sprejem in oskrba ogroženih prebivalcev ter</w:t>
      </w:r>
    </w:p>
    <w:p w:rsidR="00002FF8" w:rsidRPr="00412868" w:rsidRDefault="00002FF8" w:rsidP="00387D7E">
      <w:pPr>
        <w:numPr>
          <w:ilvl w:val="0"/>
          <w:numId w:val="13"/>
        </w:numPr>
        <w:jc w:val="both"/>
        <w:rPr>
          <w:rFonts w:ascii="Palatino Linotype" w:hAnsi="Palatino Linotype"/>
          <w:sz w:val="22"/>
          <w:szCs w:val="22"/>
        </w:rPr>
      </w:pPr>
      <w:r w:rsidRPr="00412868">
        <w:rPr>
          <w:rFonts w:ascii="Palatino Linotype" w:hAnsi="Palatino Linotype"/>
          <w:iCs/>
          <w:sz w:val="22"/>
          <w:szCs w:val="22"/>
        </w:rPr>
        <w:t>zaščita kulturne dediščine.</w:t>
      </w:r>
    </w:p>
    <w:p w:rsidR="00002FF8" w:rsidRPr="00412868" w:rsidRDefault="00002FF8" w:rsidP="00002FF8">
      <w:pPr>
        <w:jc w:val="both"/>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Izvajanje zaščitno-reševalnih ukrepov je v pristojnosti občine</w:t>
      </w:r>
      <w:r w:rsidR="009F4274">
        <w:rPr>
          <w:rFonts w:ascii="Palatino Linotype" w:hAnsi="Palatino Linotype"/>
          <w:sz w:val="22"/>
          <w:szCs w:val="22"/>
        </w:rPr>
        <w:t xml:space="preserve"> Muta</w:t>
      </w:r>
      <w:r w:rsidRPr="00412868">
        <w:rPr>
          <w:rFonts w:ascii="Palatino Linotype" w:hAnsi="Palatino Linotype"/>
          <w:sz w:val="22"/>
          <w:szCs w:val="22"/>
        </w:rPr>
        <w:t xml:space="preserve">. V kolikor občina </w:t>
      </w:r>
      <w:r w:rsidR="009F4274">
        <w:rPr>
          <w:rFonts w:ascii="Palatino Linotype" w:hAnsi="Palatino Linotype"/>
          <w:sz w:val="22"/>
          <w:szCs w:val="22"/>
        </w:rPr>
        <w:t xml:space="preserve">Muta </w:t>
      </w:r>
      <w:r w:rsidRPr="00412868">
        <w:rPr>
          <w:rFonts w:ascii="Palatino Linotype" w:hAnsi="Palatino Linotype"/>
          <w:sz w:val="22"/>
          <w:szCs w:val="22"/>
        </w:rPr>
        <w:t xml:space="preserve">s svojimi silami in sredstvi ne more izvesti zaščitnih ukrepov zaprosi za pomoč sosednje občine </w:t>
      </w:r>
      <w:r w:rsidRPr="00412868">
        <w:rPr>
          <w:rFonts w:ascii="Palatino Linotype" w:hAnsi="Palatino Linotype"/>
          <w:sz w:val="22"/>
          <w:szCs w:val="22"/>
          <w:lang w:val="pl-PL"/>
        </w:rPr>
        <w:t xml:space="preserve"> Rad</w:t>
      </w:r>
      <w:r w:rsidR="009F4274">
        <w:rPr>
          <w:rFonts w:ascii="Palatino Linotype" w:hAnsi="Palatino Linotype"/>
          <w:sz w:val="22"/>
          <w:szCs w:val="22"/>
          <w:lang w:val="pl-PL"/>
        </w:rPr>
        <w:t>lje ob Dravi, Vuzenica, Dravograd</w:t>
      </w:r>
      <w:r w:rsidRPr="00412868">
        <w:rPr>
          <w:rFonts w:ascii="Palatino Linotype" w:hAnsi="Palatino Linotype"/>
          <w:sz w:val="22"/>
          <w:szCs w:val="22"/>
          <w:lang w:val="pl-PL"/>
        </w:rPr>
        <w:t xml:space="preserve"> ali regijo </w:t>
      </w:r>
      <w:r w:rsidRPr="00412868">
        <w:rPr>
          <w:rFonts w:ascii="Palatino Linotype" w:hAnsi="Palatino Linotype"/>
          <w:sz w:val="22"/>
          <w:szCs w:val="22"/>
        </w:rPr>
        <w:t>oz. državo.</w:t>
      </w:r>
      <w:bookmarkStart w:id="127" w:name="_Toc280696234"/>
    </w:p>
    <w:p w:rsidR="00002FF8" w:rsidRPr="00412868" w:rsidRDefault="00002FF8" w:rsidP="00002FF8">
      <w:pPr>
        <w:jc w:val="both"/>
        <w:rPr>
          <w:rFonts w:ascii="Palatino Linotype" w:hAnsi="Palatino Linotype"/>
          <w:sz w:val="22"/>
          <w:szCs w:val="22"/>
        </w:rPr>
      </w:pPr>
    </w:p>
    <w:p w:rsidR="00002FF8" w:rsidRPr="00412868" w:rsidRDefault="00002FF8" w:rsidP="00002FF8">
      <w:pPr>
        <w:pStyle w:val="Naslov3"/>
        <w:rPr>
          <w:rFonts w:ascii="Palatino Linotype" w:hAnsi="Palatino Linotype"/>
          <w:color w:val="3366FF"/>
          <w:sz w:val="22"/>
          <w:szCs w:val="22"/>
        </w:rPr>
      </w:pPr>
      <w:bookmarkStart w:id="128" w:name="_Toc289859773"/>
      <w:bookmarkStart w:id="129" w:name="_Toc304792970"/>
      <w:r w:rsidRPr="00412868">
        <w:rPr>
          <w:rFonts w:ascii="Palatino Linotype" w:hAnsi="Palatino Linotype"/>
          <w:color w:val="3366FF"/>
          <w:sz w:val="22"/>
          <w:szCs w:val="22"/>
        </w:rPr>
        <w:t>6.1.1 Prostorski, gradbeni in drugi tehnični ukrepi</w:t>
      </w:r>
      <w:bookmarkEnd w:id="127"/>
      <w:bookmarkEnd w:id="128"/>
      <w:bookmarkEnd w:id="129"/>
    </w:p>
    <w:p w:rsidR="00002FF8" w:rsidRPr="00412868" w:rsidRDefault="00002FF8" w:rsidP="00002FF8">
      <w:pPr>
        <w:rPr>
          <w:rFonts w:ascii="Palatino Linotype" w:hAnsi="Palatino Linotype"/>
          <w:sz w:val="22"/>
          <w:szCs w:val="22"/>
        </w:rPr>
      </w:pPr>
    </w:p>
    <w:p w:rsidR="00002FF8" w:rsidRPr="00412868" w:rsidRDefault="00002FF8" w:rsidP="00002FF8">
      <w:pPr>
        <w:jc w:val="both"/>
        <w:rPr>
          <w:rFonts w:ascii="Palatino Linotype" w:hAnsi="Palatino Linotype"/>
          <w:sz w:val="22"/>
          <w:szCs w:val="22"/>
          <w:lang w:val="pl-PL"/>
        </w:rPr>
      </w:pPr>
      <w:r w:rsidRPr="00412868">
        <w:rPr>
          <w:rFonts w:ascii="Palatino Linotype" w:hAnsi="Palatino Linotype"/>
          <w:sz w:val="22"/>
          <w:szCs w:val="22"/>
          <w:lang w:val="pl-PL"/>
        </w:rPr>
        <w:t xml:space="preserve">V primeru nesreče zrakoplova večjega obsega na gosto naseljenem območju, bi bilo potrebno rušenje neuporabnih objektov ter odstranjevanje ruševin. Navedene naloge opravljajo PGD </w:t>
      </w:r>
      <w:r w:rsidR="009F4274">
        <w:rPr>
          <w:rFonts w:ascii="Palatino Linotype" w:hAnsi="Palatino Linotype"/>
          <w:sz w:val="22"/>
          <w:szCs w:val="22"/>
          <w:lang w:val="pl-PL"/>
        </w:rPr>
        <w:t xml:space="preserve">Muta </w:t>
      </w:r>
      <w:r w:rsidRPr="00412868">
        <w:rPr>
          <w:rFonts w:ascii="Palatino Linotype" w:hAnsi="Palatino Linotype"/>
          <w:sz w:val="22"/>
          <w:szCs w:val="22"/>
          <w:lang w:val="pl-PL"/>
        </w:rPr>
        <w:t>in pogodbena podjetja po pogodbi.</w:t>
      </w:r>
    </w:p>
    <w:p w:rsidR="00002FF8" w:rsidRPr="00412868" w:rsidRDefault="00002FF8" w:rsidP="00002FF8">
      <w:pPr>
        <w:jc w:val="both"/>
        <w:rPr>
          <w:rFonts w:ascii="Palatino Linotype" w:hAnsi="Palatino Linotype"/>
          <w:sz w:val="22"/>
          <w:szCs w:val="22"/>
          <w:lang w:val="pl-PL"/>
        </w:rPr>
      </w:pPr>
    </w:p>
    <w:p w:rsidR="00002FF8" w:rsidRPr="00412868" w:rsidRDefault="00002FF8" w:rsidP="00002FF8">
      <w:pPr>
        <w:jc w:val="both"/>
        <w:rPr>
          <w:rFonts w:ascii="Palatino Linotype" w:hAnsi="Palatino Linotype"/>
          <w:sz w:val="22"/>
          <w:szCs w:val="22"/>
          <w:lang w:val="pl-PL"/>
        </w:rPr>
      </w:pPr>
      <w:r w:rsidRPr="00412868">
        <w:rPr>
          <w:rFonts w:ascii="Palatino Linotype" w:hAnsi="Palatino Linotype"/>
          <w:sz w:val="22"/>
          <w:szCs w:val="22"/>
          <w:lang w:val="pl-PL"/>
        </w:rPr>
        <w:t>Za potrebe reševanja se tudi uporabijo gradbena podjetja iz okolice, ki tudi razpolagalo z gradbenimi strokovnjaki in mehanizacijo lahko pa tudi občani, ki imajo v lasti večje gradbene in druge stroje (</w:t>
      </w:r>
      <w:r w:rsidR="009F4274">
        <w:rPr>
          <w:rFonts w:ascii="Palatino Linotype" w:hAnsi="Palatino Linotype"/>
          <w:sz w:val="22"/>
          <w:szCs w:val="22"/>
          <w:lang w:val="pl-PL"/>
        </w:rPr>
        <w:t>Javno k</w:t>
      </w:r>
      <w:r w:rsidRPr="00412868">
        <w:rPr>
          <w:rFonts w:ascii="Palatino Linotype" w:hAnsi="Palatino Linotype"/>
          <w:sz w:val="22"/>
          <w:szCs w:val="22"/>
          <w:lang w:val="pl-PL"/>
        </w:rPr>
        <w:t xml:space="preserve">omunalno podjetje Radlje ob Dravi, </w:t>
      </w:r>
      <w:r w:rsidR="009F4274">
        <w:rPr>
          <w:rFonts w:ascii="Palatino Linotype" w:hAnsi="Palatino Linotype"/>
          <w:sz w:val="22"/>
          <w:szCs w:val="22"/>
          <w:lang w:val="pl-PL"/>
        </w:rPr>
        <w:t>NG Bauer d.o.o.</w:t>
      </w:r>
      <w:r w:rsidRPr="00412868">
        <w:rPr>
          <w:rFonts w:ascii="Palatino Linotype" w:hAnsi="Palatino Linotype"/>
          <w:sz w:val="22"/>
          <w:szCs w:val="22"/>
          <w:lang w:val="pl-PL"/>
        </w:rPr>
        <w:t>, Vodno g</w:t>
      </w:r>
      <w:r w:rsidR="009F4274">
        <w:rPr>
          <w:rFonts w:ascii="Palatino Linotype" w:hAnsi="Palatino Linotype"/>
          <w:sz w:val="22"/>
          <w:szCs w:val="22"/>
          <w:lang w:val="pl-PL"/>
        </w:rPr>
        <w:t>ospodarsko podjetje</w:t>
      </w:r>
      <w:r w:rsidRPr="00412868">
        <w:rPr>
          <w:rFonts w:ascii="Palatino Linotype" w:hAnsi="Palatino Linotype"/>
          <w:sz w:val="22"/>
          <w:szCs w:val="22"/>
          <w:lang w:val="pl-PL"/>
        </w:rPr>
        <w:t xml:space="preserve">). </w:t>
      </w:r>
    </w:p>
    <w:p w:rsidR="00002FF8" w:rsidRPr="00412868" w:rsidRDefault="00002FF8" w:rsidP="00002FF8">
      <w:pPr>
        <w:jc w:val="both"/>
        <w:rPr>
          <w:rFonts w:ascii="Palatino Linotype" w:hAnsi="Palatino Linotype"/>
          <w:sz w:val="22"/>
          <w:szCs w:val="22"/>
          <w:lang w:val="pl-PL"/>
        </w:rPr>
      </w:pPr>
    </w:p>
    <w:p w:rsidR="00002FF8" w:rsidRPr="00412868" w:rsidRDefault="00002FF8" w:rsidP="00002FF8">
      <w:pPr>
        <w:jc w:val="both"/>
        <w:rPr>
          <w:rFonts w:ascii="Palatino Linotype" w:hAnsi="Palatino Linotype"/>
          <w:sz w:val="22"/>
          <w:szCs w:val="22"/>
          <w:lang w:val="pl-PL"/>
        </w:rPr>
      </w:pPr>
      <w:r w:rsidRPr="00412868">
        <w:rPr>
          <w:rFonts w:ascii="Palatino Linotype" w:hAnsi="Palatino Linotype"/>
          <w:sz w:val="22"/>
          <w:szCs w:val="22"/>
          <w:lang w:val="pl-PL"/>
        </w:rPr>
        <w:t>Naloge zajemajo reševanje iz ruševin, reševanje iz visokih zgradb, rušenje in odstranjevanje objektov, ki grozijo s porušitvijo, ojačitev objektov in  zavarovanje prehodov in poti ob poškodovanih objektih ter odstranjevanje ruševin in urejanje komunikacij.</w:t>
      </w:r>
    </w:p>
    <w:p w:rsidR="00002FF8" w:rsidRPr="00412868" w:rsidRDefault="00002FF8" w:rsidP="00002FF8">
      <w:pPr>
        <w:jc w:val="both"/>
        <w:rPr>
          <w:rFonts w:ascii="Palatino Linotype" w:hAnsi="Palatino Linotype"/>
          <w:sz w:val="22"/>
          <w:szCs w:val="22"/>
          <w:lang w:val="pl-PL"/>
        </w:rPr>
      </w:pPr>
    </w:p>
    <w:p w:rsidR="00002FF8" w:rsidRPr="00412868" w:rsidRDefault="00002FF8" w:rsidP="00002FF8">
      <w:pPr>
        <w:jc w:val="both"/>
        <w:rPr>
          <w:rFonts w:ascii="Palatino Linotype" w:hAnsi="Palatino Linotype"/>
          <w:sz w:val="22"/>
          <w:szCs w:val="22"/>
          <w:lang w:val="pl-PL"/>
        </w:rPr>
      </w:pPr>
      <w:r w:rsidRPr="00412868">
        <w:rPr>
          <w:rFonts w:ascii="Palatino Linotype" w:hAnsi="Palatino Linotype"/>
          <w:sz w:val="22"/>
          <w:szCs w:val="22"/>
          <w:lang w:val="pl-PL"/>
        </w:rPr>
        <w:t>Pri odvozu ruševin poveljnik CZ predhodno določi ustrezne lokacije v sodelovanju s pristojnimi službami Občine</w:t>
      </w:r>
      <w:r w:rsidR="009F4274">
        <w:rPr>
          <w:rFonts w:ascii="Palatino Linotype" w:hAnsi="Palatino Linotype"/>
          <w:sz w:val="22"/>
          <w:szCs w:val="22"/>
          <w:lang w:val="pl-PL"/>
        </w:rPr>
        <w:t xml:space="preserve"> Muta</w:t>
      </w:r>
      <w:r w:rsidRPr="00412868">
        <w:rPr>
          <w:rFonts w:ascii="Palatino Linotype" w:hAnsi="Palatino Linotype"/>
          <w:sz w:val="22"/>
          <w:szCs w:val="22"/>
          <w:lang w:val="pl-PL"/>
        </w:rPr>
        <w:t>. Odvažanje ruševin izvajajo občani z ustrezno mehanizacijo in avtoprevozniki iz občine</w:t>
      </w:r>
      <w:r w:rsidR="009F4274">
        <w:rPr>
          <w:rFonts w:ascii="Palatino Linotype" w:hAnsi="Palatino Linotype"/>
          <w:sz w:val="22"/>
          <w:szCs w:val="22"/>
          <w:lang w:val="pl-PL"/>
        </w:rPr>
        <w:t xml:space="preserve"> Muta</w:t>
      </w:r>
      <w:r w:rsidRPr="00412868">
        <w:rPr>
          <w:rFonts w:ascii="Palatino Linotype" w:hAnsi="Palatino Linotype"/>
          <w:sz w:val="22"/>
          <w:szCs w:val="22"/>
          <w:lang w:val="pl-PL"/>
        </w:rPr>
        <w:t xml:space="preserve">. </w:t>
      </w:r>
    </w:p>
    <w:p w:rsidR="00002FF8" w:rsidRPr="00412868" w:rsidRDefault="00002FF8" w:rsidP="00002FF8">
      <w:pPr>
        <w:jc w:val="both"/>
        <w:rPr>
          <w:rFonts w:ascii="Palatino Linotype" w:hAnsi="Palatino Linotype"/>
          <w:sz w:val="22"/>
          <w:szCs w:val="22"/>
          <w:lang w:val="pl-PL"/>
        </w:rPr>
      </w:pPr>
    </w:p>
    <w:p w:rsidR="00002FF8" w:rsidRPr="00412868" w:rsidRDefault="00002FF8" w:rsidP="00002FF8">
      <w:pPr>
        <w:jc w:val="both"/>
        <w:rPr>
          <w:rFonts w:ascii="Palatino Linotype" w:hAnsi="Palatino Linotype"/>
          <w:sz w:val="22"/>
          <w:szCs w:val="22"/>
          <w:lang w:val="pl-PL"/>
        </w:rPr>
      </w:pPr>
      <w:r w:rsidRPr="00412868">
        <w:rPr>
          <w:rFonts w:ascii="Palatino Linotype" w:hAnsi="Palatino Linotype"/>
          <w:sz w:val="22"/>
          <w:szCs w:val="22"/>
          <w:lang w:val="pl-PL"/>
        </w:rPr>
        <w:t xml:space="preserve">Zbiranje in začasno skladiščenje nevarnih snovi iz gospodinjstev bo izvajalo </w:t>
      </w:r>
      <w:r w:rsidR="009F4274">
        <w:rPr>
          <w:rFonts w:ascii="Palatino Linotype" w:hAnsi="Palatino Linotype"/>
          <w:sz w:val="22"/>
          <w:szCs w:val="22"/>
          <w:lang w:val="pl-PL"/>
        </w:rPr>
        <w:t>Javno k</w:t>
      </w:r>
      <w:r w:rsidRPr="00412868">
        <w:rPr>
          <w:rFonts w:ascii="Palatino Linotype" w:hAnsi="Palatino Linotype"/>
          <w:sz w:val="22"/>
          <w:szCs w:val="22"/>
          <w:lang w:val="pl-PL"/>
        </w:rPr>
        <w:t xml:space="preserve">omunalno podjetje Radlje ob Dravi. </w:t>
      </w:r>
    </w:p>
    <w:p w:rsidR="00002FF8" w:rsidRPr="00412868" w:rsidRDefault="00002FF8" w:rsidP="00002FF8">
      <w:pPr>
        <w:jc w:val="both"/>
        <w:rPr>
          <w:rFonts w:ascii="Palatino Linotype" w:hAnsi="Palatino Linotype"/>
          <w:sz w:val="22"/>
          <w:szCs w:val="22"/>
          <w:lang w:val="pl-PL"/>
        </w:rPr>
      </w:pPr>
    </w:p>
    <w:p w:rsidR="00002FF8" w:rsidRPr="00412868" w:rsidRDefault="00002FF8" w:rsidP="00002FF8">
      <w:pPr>
        <w:jc w:val="both"/>
        <w:rPr>
          <w:rFonts w:ascii="Palatino Linotype" w:hAnsi="Palatino Linotype"/>
          <w:sz w:val="22"/>
          <w:szCs w:val="22"/>
          <w:lang w:val="pl-PL"/>
        </w:rPr>
      </w:pPr>
      <w:r w:rsidRPr="00412868">
        <w:rPr>
          <w:rFonts w:ascii="Palatino Linotype" w:hAnsi="Palatino Linotype"/>
          <w:sz w:val="22"/>
          <w:szCs w:val="22"/>
          <w:lang w:val="pl-PL"/>
        </w:rPr>
        <w:t>Postavitev in ureditev zasilnih prebivališč bo v telovadnici in na športnem igriš</w:t>
      </w:r>
      <w:r w:rsidR="009F4274">
        <w:rPr>
          <w:rFonts w:ascii="Palatino Linotype" w:hAnsi="Palatino Linotype"/>
          <w:sz w:val="22"/>
          <w:szCs w:val="22"/>
          <w:lang w:val="pl-PL"/>
        </w:rPr>
        <w:t>ču osnovne šole Muta</w:t>
      </w:r>
      <w:r w:rsidRPr="00412868">
        <w:rPr>
          <w:rFonts w:ascii="Palatino Linotype" w:hAnsi="Palatino Linotype"/>
          <w:sz w:val="22"/>
          <w:szCs w:val="22"/>
          <w:lang w:val="pl-PL"/>
        </w:rPr>
        <w:t xml:space="preserve">. Naloge </w:t>
      </w:r>
      <w:r w:rsidR="009F4274">
        <w:rPr>
          <w:rFonts w:ascii="Palatino Linotype" w:hAnsi="Palatino Linotype"/>
          <w:sz w:val="22"/>
          <w:szCs w:val="22"/>
          <w:lang w:val="pl-PL"/>
        </w:rPr>
        <w:t>na tem področju opravljajo GRS</w:t>
      </w:r>
      <w:r w:rsidRPr="00412868">
        <w:rPr>
          <w:rFonts w:ascii="Palatino Linotype" w:hAnsi="Palatino Linotype"/>
          <w:sz w:val="22"/>
          <w:szCs w:val="22"/>
          <w:lang w:val="pl-PL"/>
        </w:rPr>
        <w:t>, služba za podporo, podjetja, ki razpolagajo z nastanitvenimi in prehrambnimi zmogljivostmi (Gosti</w:t>
      </w:r>
      <w:r w:rsidR="009F4274">
        <w:rPr>
          <w:rFonts w:ascii="Palatino Linotype" w:hAnsi="Palatino Linotype"/>
          <w:sz w:val="22"/>
          <w:szCs w:val="22"/>
          <w:lang w:val="pl-PL"/>
        </w:rPr>
        <w:t>šče pri Izidorju, Gostilna pri lipi</w:t>
      </w:r>
      <w:r w:rsidRPr="00412868">
        <w:rPr>
          <w:rFonts w:ascii="Palatino Linotype" w:hAnsi="Palatino Linotype"/>
          <w:sz w:val="22"/>
          <w:szCs w:val="22"/>
          <w:lang w:val="pl-PL"/>
        </w:rPr>
        <w:t>,</w:t>
      </w:r>
      <w:r w:rsidR="009F4274">
        <w:rPr>
          <w:rFonts w:ascii="Palatino Linotype" w:hAnsi="Palatino Linotype"/>
          <w:sz w:val="22"/>
          <w:szCs w:val="22"/>
          <w:lang w:val="pl-PL"/>
        </w:rPr>
        <w:t xml:space="preserve"> Posestvo Herk, Kmečki turizem Breznik, OŠ Muta, SŠ Muta</w:t>
      </w:r>
      <w:r w:rsidRPr="00412868">
        <w:rPr>
          <w:rFonts w:ascii="Palatino Linotype" w:hAnsi="Palatino Linotype"/>
          <w:sz w:val="22"/>
          <w:szCs w:val="22"/>
          <w:lang w:val="pl-PL"/>
        </w:rPr>
        <w:t xml:space="preserve"> in druge človekoljubne organizacije), Center za socialno delo Radlje ob Dravi ter druge socialne službe in občani v </w:t>
      </w:r>
      <w:r w:rsidRPr="00412868">
        <w:rPr>
          <w:rFonts w:ascii="Palatino Linotype" w:hAnsi="Palatino Linotype"/>
          <w:sz w:val="22"/>
          <w:szCs w:val="22"/>
          <w:lang w:val="pl-PL"/>
        </w:rPr>
        <w:lastRenderedPageBreak/>
        <w:t>okviru sosedske pomoči.</w:t>
      </w:r>
      <w:r w:rsidRPr="00412868">
        <w:rPr>
          <w:rFonts w:ascii="Palatino Linotype" w:hAnsi="Palatino Linotype"/>
          <w:sz w:val="22"/>
          <w:szCs w:val="22"/>
          <w:lang w:val="pl-PL"/>
        </w:rPr>
        <w:cr/>
      </w:r>
    </w:p>
    <w:p w:rsidR="00002FF8" w:rsidRPr="00412868" w:rsidRDefault="00002FF8" w:rsidP="00002FF8">
      <w:pPr>
        <w:jc w:val="both"/>
        <w:rPr>
          <w:rFonts w:ascii="Palatino Linotype" w:hAnsi="Palatino Linotype"/>
          <w:sz w:val="22"/>
          <w:szCs w:val="22"/>
          <w:lang w:val="pl-PL"/>
        </w:rPr>
      </w:pPr>
      <w:r w:rsidRPr="00412868">
        <w:rPr>
          <w:rFonts w:ascii="Palatino Linotype" w:hAnsi="Palatino Linotype"/>
          <w:i/>
          <w:sz w:val="22"/>
          <w:szCs w:val="22"/>
          <w:lang w:val="pl-PL"/>
        </w:rPr>
        <w:t xml:space="preserve">Poveljnik CZ občine </w:t>
      </w:r>
      <w:r w:rsidR="009F4274">
        <w:rPr>
          <w:rFonts w:ascii="Palatino Linotype" w:hAnsi="Palatino Linotype"/>
          <w:i/>
          <w:sz w:val="22"/>
          <w:szCs w:val="22"/>
          <w:lang w:val="pl-PL"/>
        </w:rPr>
        <w:t xml:space="preserve">Muta </w:t>
      </w:r>
      <w:r w:rsidRPr="00412868">
        <w:rPr>
          <w:rFonts w:ascii="Palatino Linotype" w:hAnsi="Palatino Linotype"/>
          <w:i/>
          <w:sz w:val="22"/>
          <w:szCs w:val="22"/>
          <w:lang w:val="pl-PL"/>
        </w:rPr>
        <w:t>obvešča o izvedenem ukrepu Poveljnika CZ za Koroško oziroma njegovega namestnika</w:t>
      </w:r>
      <w:r w:rsidRPr="00412868">
        <w:rPr>
          <w:rFonts w:ascii="Palatino Linotype" w:hAnsi="Palatino Linotype"/>
          <w:sz w:val="22"/>
          <w:szCs w:val="22"/>
          <w:lang w:val="pl-PL"/>
        </w:rPr>
        <w:t>.</w:t>
      </w:r>
    </w:p>
    <w:p w:rsidR="00002FF8" w:rsidRPr="00412868" w:rsidRDefault="00002FF8" w:rsidP="00002FF8">
      <w:pPr>
        <w:pStyle w:val="Naslov3"/>
        <w:rPr>
          <w:rStyle w:val="Poudarek"/>
          <w:rFonts w:ascii="Palatino Linotype" w:hAnsi="Palatino Linotype"/>
          <w:b w:val="0"/>
          <w:i w:val="0"/>
          <w:sz w:val="22"/>
          <w:szCs w:val="22"/>
        </w:rPr>
      </w:pPr>
      <w:bookmarkStart w:id="130" w:name="_Toc237225764"/>
      <w:bookmarkStart w:id="131" w:name="_Toc280696235"/>
    </w:p>
    <w:p w:rsidR="00002FF8" w:rsidRPr="00412868" w:rsidRDefault="00002FF8" w:rsidP="00002FF8">
      <w:pPr>
        <w:pStyle w:val="Naslov3"/>
        <w:rPr>
          <w:rFonts w:ascii="Palatino Linotype" w:hAnsi="Palatino Linotype"/>
          <w:color w:val="3366FF"/>
          <w:sz w:val="22"/>
          <w:szCs w:val="22"/>
        </w:rPr>
      </w:pPr>
      <w:bookmarkStart w:id="132" w:name="_Toc289859774"/>
      <w:bookmarkStart w:id="133" w:name="_Toc304792971"/>
      <w:r w:rsidRPr="00412868">
        <w:rPr>
          <w:rFonts w:ascii="Palatino Linotype" w:hAnsi="Palatino Linotype"/>
          <w:color w:val="3366FF"/>
          <w:sz w:val="22"/>
          <w:szCs w:val="22"/>
        </w:rPr>
        <w:t>6.1.2 Radiološka, kemijska in biološka zaščita</w:t>
      </w:r>
      <w:bookmarkEnd w:id="130"/>
      <w:bookmarkEnd w:id="131"/>
      <w:bookmarkEnd w:id="132"/>
      <w:bookmarkEnd w:id="133"/>
    </w:p>
    <w:p w:rsidR="00002FF8" w:rsidRPr="00412868" w:rsidRDefault="00002FF8" w:rsidP="00002FF8">
      <w:pPr>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lang w:val="pl-PL"/>
        </w:rPr>
        <w:t xml:space="preserve">Ob nesreči zrakoplova obstaja velika nevarnost, da pride do razlitja oziroma  nenadzorovanega uhajanja nevarnih snovi v okolje – to je v zemljo ali zrak. Ogroženi prebivalci občine so predvsem na gosto naseljenih območjih v občini predvsem </w:t>
      </w:r>
      <w:r w:rsidR="009F4274">
        <w:rPr>
          <w:rFonts w:ascii="Palatino Linotype" w:hAnsi="Palatino Linotype"/>
          <w:sz w:val="22"/>
          <w:szCs w:val="22"/>
          <w:lang w:val="pl-PL"/>
        </w:rPr>
        <w:t>Zg. in Sp. Muta, Gortina, Sv. Primož nad Muto, Sv. Jernej nad Muto, Pernice, Mlake.</w:t>
      </w:r>
    </w:p>
    <w:p w:rsidR="00002FF8" w:rsidRPr="00412868" w:rsidRDefault="00002FF8" w:rsidP="00002FF8">
      <w:pPr>
        <w:pStyle w:val="Default"/>
        <w:rPr>
          <w:rFonts w:ascii="Palatino Linotype" w:hAnsi="Palatino Linotype"/>
          <w:color w:val="auto"/>
          <w:sz w:val="22"/>
          <w:szCs w:val="22"/>
          <w:lang w:val="it-IT"/>
        </w:rPr>
      </w:pPr>
    </w:p>
    <w:p w:rsidR="00002FF8" w:rsidRPr="00412868" w:rsidRDefault="009F4274" w:rsidP="00002FF8">
      <w:pPr>
        <w:pStyle w:val="Default"/>
        <w:rPr>
          <w:rFonts w:ascii="Palatino Linotype" w:hAnsi="Palatino Linotype"/>
          <w:color w:val="auto"/>
          <w:sz w:val="22"/>
          <w:szCs w:val="22"/>
          <w:lang w:val="it-IT"/>
        </w:rPr>
      </w:pPr>
      <w:proofErr w:type="spellStart"/>
      <w:r>
        <w:rPr>
          <w:rFonts w:ascii="Palatino Linotype" w:hAnsi="Palatino Linotype"/>
          <w:color w:val="auto"/>
          <w:sz w:val="22"/>
          <w:szCs w:val="22"/>
          <w:lang w:val="it-IT"/>
        </w:rPr>
        <w:t>Ogroženi</w:t>
      </w:r>
      <w:proofErr w:type="spellEnd"/>
      <w:r>
        <w:rPr>
          <w:rFonts w:ascii="Palatino Linotype" w:hAnsi="Palatino Linotype"/>
          <w:color w:val="auto"/>
          <w:sz w:val="22"/>
          <w:szCs w:val="22"/>
          <w:lang w:val="it-IT"/>
        </w:rPr>
        <w:t xml:space="preserve"> bi </w:t>
      </w:r>
      <w:proofErr w:type="spellStart"/>
      <w:r>
        <w:rPr>
          <w:rFonts w:ascii="Palatino Linotype" w:hAnsi="Palatino Linotype"/>
          <w:color w:val="auto"/>
          <w:sz w:val="22"/>
          <w:szCs w:val="22"/>
          <w:lang w:val="it-IT"/>
        </w:rPr>
        <w:t>lahko</w:t>
      </w:r>
      <w:proofErr w:type="spellEnd"/>
      <w:r>
        <w:rPr>
          <w:rFonts w:ascii="Palatino Linotype" w:hAnsi="Palatino Linotype"/>
          <w:color w:val="auto"/>
          <w:sz w:val="22"/>
          <w:szCs w:val="22"/>
          <w:lang w:val="it-IT"/>
        </w:rPr>
        <w:t xml:space="preserve"> bili</w:t>
      </w:r>
      <w:r w:rsidR="00002FF8" w:rsidRPr="00412868">
        <w:rPr>
          <w:rFonts w:ascii="Palatino Linotype" w:hAnsi="Palatino Linotype"/>
          <w:color w:val="auto"/>
          <w:sz w:val="22"/>
          <w:szCs w:val="22"/>
          <w:lang w:val="it-IT"/>
        </w:rPr>
        <w:t xml:space="preserve"> </w:t>
      </w:r>
      <w:proofErr w:type="spellStart"/>
      <w:r w:rsidR="00002FF8" w:rsidRPr="00412868">
        <w:rPr>
          <w:rFonts w:ascii="Palatino Linotype" w:hAnsi="Palatino Linotype"/>
          <w:color w:val="auto"/>
          <w:sz w:val="22"/>
          <w:szCs w:val="22"/>
          <w:lang w:val="it-IT"/>
        </w:rPr>
        <w:t>tudi</w:t>
      </w:r>
      <w:proofErr w:type="spellEnd"/>
      <w:r w:rsidR="00002FF8" w:rsidRPr="00412868">
        <w:rPr>
          <w:rFonts w:ascii="Palatino Linotype" w:hAnsi="Palatino Linotype"/>
          <w:color w:val="auto"/>
          <w:sz w:val="22"/>
          <w:szCs w:val="22"/>
          <w:lang w:val="it-IT"/>
        </w:rPr>
        <w:t xml:space="preserve"> </w:t>
      </w:r>
      <w:proofErr w:type="spellStart"/>
      <w:r w:rsidR="00002FF8" w:rsidRPr="00412868">
        <w:rPr>
          <w:rFonts w:ascii="Palatino Linotype" w:hAnsi="Palatino Linotype"/>
          <w:color w:val="auto"/>
          <w:sz w:val="22"/>
          <w:szCs w:val="22"/>
          <w:lang w:val="it-IT"/>
        </w:rPr>
        <w:t>vodotoki</w:t>
      </w:r>
      <w:proofErr w:type="spellEnd"/>
      <w:r w:rsidR="00002FF8" w:rsidRPr="00412868">
        <w:rPr>
          <w:rFonts w:ascii="Palatino Linotype" w:hAnsi="Palatino Linotype"/>
          <w:color w:val="auto"/>
          <w:sz w:val="22"/>
          <w:szCs w:val="22"/>
          <w:lang w:val="it-IT"/>
        </w:rPr>
        <w:t xml:space="preserve"> v </w:t>
      </w:r>
      <w:proofErr w:type="spellStart"/>
      <w:r>
        <w:rPr>
          <w:rFonts w:ascii="Palatino Linotype" w:hAnsi="Palatino Linotype"/>
          <w:color w:val="auto"/>
          <w:sz w:val="22"/>
          <w:szCs w:val="22"/>
          <w:lang w:val="it-IT"/>
        </w:rPr>
        <w:t>občini</w:t>
      </w:r>
      <w:proofErr w:type="spellEnd"/>
      <w:r>
        <w:rPr>
          <w:rFonts w:ascii="Palatino Linotype" w:hAnsi="Palatino Linotype"/>
          <w:color w:val="auto"/>
          <w:sz w:val="22"/>
          <w:szCs w:val="22"/>
          <w:lang w:val="it-IT"/>
        </w:rPr>
        <w:t xml:space="preserve"> – </w:t>
      </w:r>
      <w:proofErr w:type="spellStart"/>
      <w:r>
        <w:rPr>
          <w:rFonts w:ascii="Palatino Linotype" w:hAnsi="Palatino Linotype"/>
          <w:color w:val="auto"/>
          <w:sz w:val="22"/>
          <w:szCs w:val="22"/>
          <w:lang w:val="it-IT"/>
        </w:rPr>
        <w:t>Bistrica</w:t>
      </w:r>
      <w:proofErr w:type="spellEnd"/>
      <w:r>
        <w:rPr>
          <w:rFonts w:ascii="Palatino Linotype" w:hAnsi="Palatino Linotype"/>
          <w:color w:val="auto"/>
          <w:sz w:val="22"/>
          <w:szCs w:val="22"/>
          <w:lang w:val="it-IT"/>
        </w:rPr>
        <w:t xml:space="preserve">, </w:t>
      </w:r>
      <w:proofErr w:type="spellStart"/>
      <w:r>
        <w:rPr>
          <w:rFonts w:ascii="Palatino Linotype" w:hAnsi="Palatino Linotype"/>
          <w:color w:val="auto"/>
          <w:sz w:val="22"/>
          <w:szCs w:val="22"/>
          <w:lang w:val="it-IT"/>
        </w:rPr>
        <w:t>Drava</w:t>
      </w:r>
      <w:proofErr w:type="spellEnd"/>
      <w:r>
        <w:rPr>
          <w:rFonts w:ascii="Palatino Linotype" w:hAnsi="Palatino Linotype"/>
          <w:color w:val="auto"/>
          <w:sz w:val="22"/>
          <w:szCs w:val="22"/>
          <w:lang w:val="it-IT"/>
        </w:rPr>
        <w:t>.</w:t>
      </w:r>
    </w:p>
    <w:p w:rsidR="00002FF8" w:rsidRPr="00412868" w:rsidRDefault="00002FF8" w:rsidP="00002FF8">
      <w:pPr>
        <w:pStyle w:val="Default"/>
        <w:rPr>
          <w:rFonts w:ascii="Palatino Linotype" w:hAnsi="Palatino Linotype"/>
          <w:color w:val="auto"/>
          <w:sz w:val="22"/>
          <w:szCs w:val="22"/>
          <w:lang w:val="it-IT"/>
        </w:rPr>
      </w:pPr>
    </w:p>
    <w:p w:rsidR="00002FF8" w:rsidRPr="00412868" w:rsidRDefault="00002FF8" w:rsidP="00002FF8">
      <w:pPr>
        <w:rPr>
          <w:rFonts w:ascii="Palatino Linotype" w:hAnsi="Palatino Linotype"/>
          <w:sz w:val="22"/>
          <w:szCs w:val="22"/>
          <w:lang w:val="it-IT"/>
        </w:rPr>
      </w:pPr>
      <w:r w:rsidRPr="00412868">
        <w:rPr>
          <w:rFonts w:ascii="Palatino Linotype" w:hAnsi="Palatino Linotype"/>
          <w:sz w:val="22"/>
          <w:szCs w:val="22"/>
          <w:lang w:val="it-IT"/>
        </w:rPr>
        <w:t xml:space="preserve">Ob </w:t>
      </w:r>
      <w:proofErr w:type="spellStart"/>
      <w:r w:rsidRPr="00412868">
        <w:rPr>
          <w:rFonts w:ascii="Palatino Linotype" w:hAnsi="Palatino Linotype"/>
          <w:sz w:val="22"/>
          <w:szCs w:val="22"/>
          <w:lang w:val="it-IT"/>
        </w:rPr>
        <w:t>taki</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nesreči</w:t>
      </w:r>
      <w:proofErr w:type="spellEnd"/>
      <w:r w:rsidRPr="00412868">
        <w:rPr>
          <w:rFonts w:ascii="Palatino Linotype" w:hAnsi="Palatino Linotype"/>
          <w:sz w:val="22"/>
          <w:szCs w:val="22"/>
          <w:lang w:val="it-IT"/>
        </w:rPr>
        <w:t xml:space="preserve"> bi </w:t>
      </w:r>
      <w:proofErr w:type="spellStart"/>
      <w:r w:rsidRPr="00412868">
        <w:rPr>
          <w:rFonts w:ascii="Palatino Linotype" w:hAnsi="Palatino Linotype"/>
          <w:sz w:val="22"/>
          <w:szCs w:val="22"/>
          <w:lang w:val="it-IT"/>
        </w:rPr>
        <w:t>posredovala</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enota</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širšega</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gasilskega</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pomena</w:t>
      </w:r>
      <w:proofErr w:type="spellEnd"/>
      <w:r w:rsidRPr="00412868">
        <w:rPr>
          <w:rFonts w:ascii="Palatino Linotype" w:hAnsi="Palatino Linotype"/>
          <w:sz w:val="22"/>
          <w:szCs w:val="22"/>
          <w:lang w:val="it-IT"/>
        </w:rPr>
        <w:t xml:space="preserve"> – PGD Radlje ob Dravi.</w:t>
      </w:r>
    </w:p>
    <w:p w:rsidR="00002FF8" w:rsidRPr="00412868" w:rsidRDefault="00002FF8" w:rsidP="00002FF8">
      <w:pPr>
        <w:rPr>
          <w:rFonts w:ascii="Palatino Linotype" w:hAnsi="Palatino Linotype"/>
          <w:sz w:val="22"/>
          <w:szCs w:val="22"/>
          <w:lang w:val="it-IT"/>
        </w:rPr>
      </w:pPr>
    </w:p>
    <w:p w:rsidR="00002FF8" w:rsidRPr="00412868" w:rsidRDefault="00002FF8" w:rsidP="00002FF8">
      <w:pPr>
        <w:rPr>
          <w:rFonts w:ascii="Palatino Linotype" w:hAnsi="Palatino Linotype"/>
          <w:sz w:val="22"/>
          <w:szCs w:val="22"/>
          <w:lang w:val="it-IT"/>
        </w:rPr>
      </w:pPr>
      <w:proofErr w:type="spellStart"/>
      <w:r w:rsidRPr="00412868">
        <w:rPr>
          <w:rFonts w:ascii="Palatino Linotype" w:hAnsi="Palatino Linotype"/>
          <w:sz w:val="22"/>
          <w:szCs w:val="22"/>
          <w:lang w:val="it-IT"/>
        </w:rPr>
        <w:t>Za</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ugotavljanje</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vrste</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nevarnosti</w:t>
      </w:r>
      <w:proofErr w:type="spellEnd"/>
      <w:r w:rsidRPr="00412868">
        <w:rPr>
          <w:rFonts w:ascii="Palatino Linotype" w:hAnsi="Palatino Linotype"/>
          <w:sz w:val="22"/>
          <w:szCs w:val="22"/>
          <w:lang w:val="it-IT"/>
        </w:rPr>
        <w:t xml:space="preserve"> se </w:t>
      </w:r>
      <w:proofErr w:type="spellStart"/>
      <w:r w:rsidRPr="00412868">
        <w:rPr>
          <w:rFonts w:ascii="Palatino Linotype" w:hAnsi="Palatino Linotype"/>
          <w:sz w:val="22"/>
          <w:szCs w:val="22"/>
          <w:lang w:val="it-IT"/>
        </w:rPr>
        <w:t>aktivira</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najbližji</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mobilni</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laboratorij</w:t>
      </w:r>
      <w:proofErr w:type="spellEnd"/>
      <w:r w:rsidRPr="00412868">
        <w:rPr>
          <w:rFonts w:ascii="Palatino Linotype" w:hAnsi="Palatino Linotype"/>
          <w:sz w:val="22"/>
          <w:szCs w:val="22"/>
          <w:lang w:val="it-IT"/>
        </w:rPr>
        <w:t xml:space="preserve"> (MEEL, ELME), </w:t>
      </w:r>
      <w:proofErr w:type="spellStart"/>
      <w:r w:rsidRPr="00412868">
        <w:rPr>
          <w:rFonts w:ascii="Palatino Linotype" w:hAnsi="Palatino Linotype"/>
          <w:sz w:val="22"/>
          <w:szCs w:val="22"/>
          <w:lang w:val="it-IT"/>
        </w:rPr>
        <w:t>ki</w:t>
      </w:r>
      <w:proofErr w:type="spellEnd"/>
      <w:proofErr w:type="gramStart"/>
      <w:r w:rsidRPr="00412868">
        <w:rPr>
          <w:rFonts w:ascii="Palatino Linotype" w:hAnsi="Palatino Linotype"/>
          <w:sz w:val="22"/>
          <w:szCs w:val="22"/>
          <w:lang w:val="it-IT"/>
        </w:rPr>
        <w:t xml:space="preserve"> :</w:t>
      </w:r>
      <w:proofErr w:type="gramEnd"/>
      <w:r w:rsidRPr="00412868">
        <w:rPr>
          <w:rFonts w:ascii="Palatino Linotype" w:hAnsi="Palatino Linotype"/>
          <w:sz w:val="22"/>
          <w:szCs w:val="22"/>
          <w:lang w:val="it-IT"/>
        </w:rPr>
        <w:t xml:space="preserve"> </w:t>
      </w:r>
    </w:p>
    <w:p w:rsidR="00002FF8" w:rsidRPr="00412868" w:rsidRDefault="00002FF8" w:rsidP="00387D7E">
      <w:pPr>
        <w:numPr>
          <w:ilvl w:val="0"/>
          <w:numId w:val="7"/>
        </w:numPr>
        <w:rPr>
          <w:rFonts w:ascii="Palatino Linotype" w:hAnsi="Palatino Linotype"/>
          <w:sz w:val="22"/>
          <w:szCs w:val="22"/>
          <w:lang w:val="it-IT"/>
        </w:rPr>
      </w:pPr>
      <w:proofErr w:type="spellStart"/>
      <w:r w:rsidRPr="00412868">
        <w:rPr>
          <w:rFonts w:ascii="Palatino Linotype" w:hAnsi="Palatino Linotype"/>
          <w:sz w:val="22"/>
          <w:szCs w:val="22"/>
          <w:lang w:val="it-IT"/>
        </w:rPr>
        <w:t>opravljajo</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izvidovanje</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nevarnih</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snovi</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detekcija</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identifikacija</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dozimetrija</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enostavnejša</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analiza</w:t>
      </w:r>
      <w:proofErr w:type="spellEnd"/>
      <w:r w:rsidRPr="00412868">
        <w:rPr>
          <w:rFonts w:ascii="Palatino Linotype" w:hAnsi="Palatino Linotype"/>
          <w:sz w:val="22"/>
          <w:szCs w:val="22"/>
          <w:lang w:val="it-IT"/>
        </w:rPr>
        <w:t xml:space="preserve">), </w:t>
      </w:r>
    </w:p>
    <w:p w:rsidR="00002FF8" w:rsidRPr="00412868" w:rsidRDefault="00002FF8" w:rsidP="00387D7E">
      <w:pPr>
        <w:numPr>
          <w:ilvl w:val="0"/>
          <w:numId w:val="7"/>
        </w:numPr>
        <w:rPr>
          <w:rFonts w:ascii="Palatino Linotype" w:hAnsi="Palatino Linotype"/>
          <w:sz w:val="22"/>
          <w:szCs w:val="22"/>
          <w:lang w:val="it-IT"/>
        </w:rPr>
      </w:pPr>
      <w:proofErr w:type="spellStart"/>
      <w:proofErr w:type="gramStart"/>
      <w:r w:rsidRPr="00412868">
        <w:rPr>
          <w:rFonts w:ascii="Palatino Linotype" w:hAnsi="Palatino Linotype"/>
          <w:sz w:val="22"/>
          <w:szCs w:val="22"/>
          <w:lang w:val="it-IT"/>
        </w:rPr>
        <w:t>ugotavljajo</w:t>
      </w:r>
      <w:proofErr w:type="spellEnd"/>
      <w:proofErr w:type="gramEnd"/>
      <w:r w:rsidRPr="00412868">
        <w:rPr>
          <w:rFonts w:ascii="Palatino Linotype" w:hAnsi="Palatino Linotype"/>
          <w:sz w:val="22"/>
          <w:szCs w:val="22"/>
          <w:lang w:val="it-IT"/>
        </w:rPr>
        <w:t xml:space="preserve"> in </w:t>
      </w:r>
      <w:proofErr w:type="spellStart"/>
      <w:r w:rsidRPr="00412868">
        <w:rPr>
          <w:rFonts w:ascii="Palatino Linotype" w:hAnsi="Palatino Linotype"/>
          <w:sz w:val="22"/>
          <w:szCs w:val="22"/>
          <w:lang w:val="it-IT"/>
        </w:rPr>
        <w:t>označujejo</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mejo</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koncentriranih</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območij</w:t>
      </w:r>
      <w:proofErr w:type="spellEnd"/>
      <w:r w:rsidRPr="00412868">
        <w:rPr>
          <w:rFonts w:ascii="Palatino Linotype" w:hAnsi="Palatino Linotype"/>
          <w:sz w:val="22"/>
          <w:szCs w:val="22"/>
          <w:lang w:val="it-IT"/>
        </w:rPr>
        <w:t xml:space="preserve">, </w:t>
      </w:r>
    </w:p>
    <w:p w:rsidR="00002FF8" w:rsidRPr="00412868" w:rsidRDefault="00002FF8" w:rsidP="00387D7E">
      <w:pPr>
        <w:numPr>
          <w:ilvl w:val="0"/>
          <w:numId w:val="7"/>
        </w:numPr>
        <w:rPr>
          <w:rFonts w:ascii="Palatino Linotype" w:hAnsi="Palatino Linotype"/>
          <w:sz w:val="22"/>
          <w:szCs w:val="22"/>
        </w:rPr>
      </w:pPr>
      <w:r w:rsidRPr="00412868">
        <w:rPr>
          <w:rFonts w:ascii="Palatino Linotype" w:hAnsi="Palatino Linotype"/>
          <w:sz w:val="22"/>
          <w:szCs w:val="22"/>
        </w:rPr>
        <w:t xml:space="preserve">izvajajo vzorčenje za analize in preiskave </w:t>
      </w:r>
    </w:p>
    <w:p w:rsidR="00002FF8" w:rsidRPr="00412868" w:rsidRDefault="00002FF8" w:rsidP="00002FF8">
      <w:pPr>
        <w:pStyle w:val="Default"/>
        <w:rPr>
          <w:rFonts w:ascii="Palatino Linotype" w:hAnsi="Palatino Linotype"/>
          <w:color w:val="auto"/>
          <w:sz w:val="22"/>
          <w:szCs w:val="22"/>
        </w:rPr>
      </w:pPr>
    </w:p>
    <w:p w:rsidR="00002FF8" w:rsidRPr="00412868" w:rsidRDefault="00002FF8" w:rsidP="00002FF8">
      <w:pPr>
        <w:tabs>
          <w:tab w:val="left" w:pos="3971"/>
        </w:tabs>
        <w:jc w:val="both"/>
        <w:rPr>
          <w:rFonts w:ascii="Palatino Linotype" w:hAnsi="Palatino Linotype"/>
          <w:sz w:val="22"/>
          <w:szCs w:val="22"/>
        </w:rPr>
      </w:pPr>
      <w:r w:rsidRPr="00412868">
        <w:rPr>
          <w:rFonts w:ascii="Palatino Linotype" w:hAnsi="Palatino Linotype"/>
          <w:sz w:val="22"/>
          <w:szCs w:val="22"/>
        </w:rPr>
        <w:t xml:space="preserve">Občina </w:t>
      </w:r>
      <w:r w:rsidR="009F4274">
        <w:rPr>
          <w:rFonts w:ascii="Palatino Linotype" w:hAnsi="Palatino Linotype"/>
          <w:sz w:val="22"/>
          <w:szCs w:val="22"/>
        </w:rPr>
        <w:t xml:space="preserve">Muta </w:t>
      </w:r>
      <w:r w:rsidRPr="00412868">
        <w:rPr>
          <w:rFonts w:ascii="Palatino Linotype" w:hAnsi="Palatino Linotype"/>
          <w:sz w:val="22"/>
          <w:szCs w:val="22"/>
        </w:rPr>
        <w:t xml:space="preserve">nima ekipe za neposredno posredovanje zaščito ljudi in okolja pred učinki nevarnih snovi oziroma pred posledicami nesreče z nevarnimi snovmi, zato bi bilo potrebno vključiti PGD </w:t>
      </w:r>
      <w:r w:rsidR="00BA3AD9">
        <w:rPr>
          <w:rFonts w:ascii="Palatino Linotype" w:hAnsi="Palatino Linotype"/>
          <w:sz w:val="22"/>
          <w:szCs w:val="22"/>
        </w:rPr>
        <w:t xml:space="preserve">Muta </w:t>
      </w:r>
      <w:r w:rsidRPr="00412868">
        <w:rPr>
          <w:rFonts w:ascii="Palatino Linotype" w:hAnsi="Palatino Linotype"/>
          <w:sz w:val="22"/>
          <w:szCs w:val="22"/>
          <w:lang w:val="en-AU"/>
        </w:rPr>
        <w:t xml:space="preserve">in </w:t>
      </w:r>
      <w:r w:rsidRPr="00412868">
        <w:rPr>
          <w:rFonts w:ascii="Palatino Linotype" w:hAnsi="Palatino Linotype"/>
          <w:sz w:val="22"/>
          <w:szCs w:val="22"/>
        </w:rPr>
        <w:t xml:space="preserve">regijsko enoto za RKB za </w:t>
      </w:r>
      <w:proofErr w:type="spellStart"/>
      <w:r w:rsidRPr="00412868">
        <w:rPr>
          <w:rFonts w:ascii="Palatino Linotype" w:hAnsi="Palatino Linotype"/>
          <w:sz w:val="22"/>
          <w:szCs w:val="22"/>
        </w:rPr>
        <w:t>izvidovanje</w:t>
      </w:r>
      <w:proofErr w:type="spellEnd"/>
      <w:r w:rsidRPr="00412868">
        <w:rPr>
          <w:rFonts w:ascii="Palatino Linotype" w:hAnsi="Palatino Linotype"/>
          <w:sz w:val="22"/>
          <w:szCs w:val="22"/>
        </w:rPr>
        <w:t>.</w:t>
      </w:r>
    </w:p>
    <w:p w:rsidR="00002FF8" w:rsidRPr="00412868" w:rsidRDefault="00002FF8" w:rsidP="00002FF8">
      <w:pPr>
        <w:tabs>
          <w:tab w:val="left" w:pos="3971"/>
        </w:tabs>
        <w:jc w:val="both"/>
        <w:rPr>
          <w:rFonts w:ascii="Palatino Linotype" w:hAnsi="Palatino Linotype"/>
          <w:sz w:val="22"/>
          <w:szCs w:val="22"/>
        </w:rPr>
      </w:pPr>
    </w:p>
    <w:p w:rsidR="00002FF8" w:rsidRPr="00412868" w:rsidRDefault="00002FF8" w:rsidP="00002FF8">
      <w:pPr>
        <w:tabs>
          <w:tab w:val="left" w:pos="3971"/>
        </w:tabs>
        <w:jc w:val="both"/>
        <w:rPr>
          <w:rFonts w:ascii="Palatino Linotype" w:hAnsi="Palatino Linotype"/>
          <w:sz w:val="22"/>
          <w:szCs w:val="22"/>
        </w:rPr>
      </w:pPr>
      <w:r w:rsidRPr="00412868">
        <w:rPr>
          <w:rFonts w:ascii="Palatino Linotype" w:hAnsi="Palatino Linotype"/>
          <w:sz w:val="22"/>
          <w:szCs w:val="22"/>
        </w:rPr>
        <w:t>Pripadniki sil zaščite in reševanja, ki sodelujejo pri intervenciji, morajo biti za izvajanje zaščitnih ukrepov ustrezno opremljeni in zaščiteni.</w:t>
      </w:r>
    </w:p>
    <w:p w:rsidR="00002FF8" w:rsidRPr="00412868" w:rsidRDefault="00002FF8" w:rsidP="00002FF8">
      <w:pPr>
        <w:tabs>
          <w:tab w:val="left" w:pos="3971"/>
        </w:tabs>
        <w:jc w:val="both"/>
        <w:rPr>
          <w:rFonts w:ascii="Palatino Linotype" w:hAnsi="Palatino Linotype"/>
          <w:sz w:val="22"/>
          <w:szCs w:val="22"/>
        </w:rPr>
      </w:pPr>
    </w:p>
    <w:p w:rsidR="00002FF8" w:rsidRPr="00412868" w:rsidRDefault="00002FF8" w:rsidP="00002FF8">
      <w:pPr>
        <w:autoSpaceDE w:val="0"/>
        <w:autoSpaceDN w:val="0"/>
        <w:adjustRightInd w:val="0"/>
        <w:jc w:val="both"/>
        <w:rPr>
          <w:rFonts w:ascii="Palatino Linotype" w:hAnsi="Palatino Linotype"/>
          <w:sz w:val="22"/>
          <w:szCs w:val="22"/>
          <w:lang w:val="pl-PL"/>
        </w:rPr>
      </w:pPr>
      <w:r w:rsidRPr="00412868">
        <w:rPr>
          <w:rFonts w:ascii="Palatino Linotype" w:hAnsi="Palatino Linotype"/>
          <w:sz w:val="22"/>
          <w:szCs w:val="22"/>
        </w:rPr>
        <w:t xml:space="preserve">Obveščanje neposredno ogroženih prebivalcev na prizadetem območju izvajajo PGD ob podpori GZ Dravske doline. Pri tem se uporabljajo razglasne enote na gasilskih vozilih in obhodi gasilcev od vrat do vrat. </w:t>
      </w:r>
    </w:p>
    <w:p w:rsidR="00002FF8" w:rsidRPr="00412868" w:rsidRDefault="00002FF8" w:rsidP="00002FF8">
      <w:pPr>
        <w:tabs>
          <w:tab w:val="left" w:pos="3971"/>
        </w:tabs>
        <w:jc w:val="both"/>
        <w:rPr>
          <w:rFonts w:ascii="Palatino Linotype" w:hAnsi="Palatino Linotype"/>
          <w:sz w:val="22"/>
          <w:szCs w:val="22"/>
          <w:lang w:val="pl-PL"/>
        </w:rPr>
      </w:pPr>
    </w:p>
    <w:p w:rsidR="00002FF8" w:rsidRPr="00412868" w:rsidRDefault="00002FF8" w:rsidP="00002FF8">
      <w:pPr>
        <w:tabs>
          <w:tab w:val="left" w:pos="3971"/>
        </w:tabs>
        <w:jc w:val="both"/>
        <w:rPr>
          <w:rFonts w:ascii="Palatino Linotype" w:hAnsi="Palatino Linotype"/>
          <w:sz w:val="22"/>
          <w:szCs w:val="22"/>
          <w:lang w:val="pl-PL"/>
        </w:rPr>
      </w:pPr>
      <w:r w:rsidRPr="00412868">
        <w:rPr>
          <w:rFonts w:ascii="Palatino Linotype" w:hAnsi="Palatino Linotype"/>
          <w:sz w:val="22"/>
          <w:szCs w:val="22"/>
          <w:lang w:val="pl-PL"/>
        </w:rPr>
        <w:t>Takoj, ko ni več nevarnosti za okolje in ljudi, občina o tem obvesti prebivalce.</w:t>
      </w:r>
    </w:p>
    <w:p w:rsidR="00002FF8" w:rsidRPr="00412868" w:rsidRDefault="00002FF8" w:rsidP="00002FF8">
      <w:pPr>
        <w:rPr>
          <w:rFonts w:ascii="Palatino Linotype" w:hAnsi="Palatino Linotype"/>
          <w:sz w:val="22"/>
          <w:szCs w:val="22"/>
        </w:rPr>
      </w:pPr>
      <w:bookmarkStart w:id="134" w:name="_Toc280696236"/>
    </w:p>
    <w:p w:rsidR="00002FF8" w:rsidRPr="00412868" w:rsidRDefault="00002FF8" w:rsidP="00002FF8">
      <w:pPr>
        <w:jc w:val="both"/>
        <w:rPr>
          <w:rFonts w:ascii="Palatino Linotype" w:hAnsi="Palatino Linotype"/>
          <w:i/>
          <w:sz w:val="22"/>
          <w:szCs w:val="22"/>
        </w:rPr>
      </w:pPr>
      <w:r w:rsidRPr="00412868">
        <w:rPr>
          <w:rFonts w:ascii="Palatino Linotype" w:hAnsi="Palatino Linotype"/>
          <w:i/>
          <w:sz w:val="22"/>
          <w:szCs w:val="22"/>
        </w:rPr>
        <w:t xml:space="preserve">O izvedenem ukrepu Poveljnik CZ Občine </w:t>
      </w:r>
      <w:r w:rsidR="00BA3AD9">
        <w:rPr>
          <w:rFonts w:ascii="Palatino Linotype" w:hAnsi="Palatino Linotype"/>
          <w:i/>
          <w:sz w:val="22"/>
          <w:szCs w:val="22"/>
        </w:rPr>
        <w:t xml:space="preserve">Muta </w:t>
      </w:r>
      <w:r w:rsidRPr="00412868">
        <w:rPr>
          <w:rFonts w:ascii="Palatino Linotype" w:hAnsi="Palatino Linotype"/>
          <w:i/>
          <w:sz w:val="22"/>
          <w:szCs w:val="22"/>
        </w:rPr>
        <w:t>obvešča Poveljnika CZ za Koroško oziroma njegovega namestnika.</w:t>
      </w:r>
    </w:p>
    <w:p w:rsidR="00002FF8" w:rsidRPr="00412868" w:rsidRDefault="00002FF8" w:rsidP="00002FF8">
      <w:pPr>
        <w:rPr>
          <w:rFonts w:ascii="Palatino Linotype" w:hAnsi="Palatino Linotype"/>
          <w:i/>
          <w:sz w:val="22"/>
          <w:szCs w:val="22"/>
        </w:rPr>
      </w:pPr>
    </w:p>
    <w:p w:rsidR="00002FF8" w:rsidRPr="00412868" w:rsidRDefault="00002FF8" w:rsidP="00002FF8">
      <w:pPr>
        <w:pStyle w:val="Naslov3"/>
        <w:rPr>
          <w:rFonts w:ascii="Palatino Linotype" w:hAnsi="Palatino Linotype"/>
          <w:color w:val="3366FF"/>
          <w:sz w:val="22"/>
          <w:szCs w:val="22"/>
        </w:rPr>
      </w:pPr>
      <w:bookmarkStart w:id="135" w:name="_Toc289859775"/>
      <w:bookmarkStart w:id="136" w:name="_Toc304792972"/>
      <w:r w:rsidRPr="00412868">
        <w:rPr>
          <w:rFonts w:ascii="Palatino Linotype" w:hAnsi="Palatino Linotype"/>
          <w:color w:val="3366FF"/>
          <w:sz w:val="22"/>
          <w:szCs w:val="22"/>
        </w:rPr>
        <w:t>6.1.3 Evakuacija</w:t>
      </w:r>
      <w:bookmarkEnd w:id="134"/>
      <w:bookmarkEnd w:id="135"/>
      <w:bookmarkEnd w:id="136"/>
    </w:p>
    <w:p w:rsidR="00002FF8" w:rsidRPr="00412868" w:rsidRDefault="00002FF8" w:rsidP="00002FF8">
      <w:pPr>
        <w:jc w:val="both"/>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Evakuacijo prebivalcev iz naselij, ki se nahajajo na ogroženem območju, se načrtuje in izvaja na podlagi podatkov, ki jih posreduje letalska družba in prevoznik nevarnega blaga.</w:t>
      </w:r>
    </w:p>
    <w:p w:rsidR="00002FF8" w:rsidRPr="00412868" w:rsidRDefault="00002FF8" w:rsidP="00002FF8">
      <w:pPr>
        <w:jc w:val="both"/>
        <w:rPr>
          <w:rFonts w:ascii="Palatino Linotype" w:hAnsi="Palatino Linotype"/>
          <w:b/>
          <w:sz w:val="22"/>
          <w:szCs w:val="22"/>
        </w:rPr>
      </w:pPr>
      <w:r w:rsidRPr="00412868">
        <w:rPr>
          <w:rFonts w:ascii="Palatino Linotype" w:hAnsi="Palatino Linotype"/>
          <w:b/>
          <w:sz w:val="22"/>
          <w:szCs w:val="22"/>
        </w:rPr>
        <w:t xml:space="preserve">Evakuacijo odredi župan občine </w:t>
      </w:r>
      <w:r w:rsidR="00BA3AD9">
        <w:rPr>
          <w:rFonts w:ascii="Palatino Linotype" w:hAnsi="Palatino Linotype"/>
          <w:b/>
          <w:sz w:val="22"/>
          <w:szCs w:val="22"/>
        </w:rPr>
        <w:t xml:space="preserve">Muta </w:t>
      </w:r>
      <w:r w:rsidRPr="00412868">
        <w:rPr>
          <w:rFonts w:ascii="Palatino Linotype" w:hAnsi="Palatino Linotype"/>
          <w:b/>
          <w:sz w:val="22"/>
          <w:szCs w:val="22"/>
        </w:rPr>
        <w:t xml:space="preserve">oziroma poveljnik Civilne zaščite Občine </w:t>
      </w:r>
      <w:r w:rsidR="00BA3AD9">
        <w:rPr>
          <w:rFonts w:ascii="Palatino Linotype" w:hAnsi="Palatino Linotype"/>
          <w:b/>
          <w:sz w:val="22"/>
          <w:szCs w:val="22"/>
        </w:rPr>
        <w:t xml:space="preserve">Muta </w:t>
      </w:r>
      <w:r w:rsidRPr="00412868">
        <w:rPr>
          <w:rFonts w:ascii="Palatino Linotype" w:hAnsi="Palatino Linotype"/>
          <w:b/>
          <w:sz w:val="22"/>
          <w:szCs w:val="22"/>
        </w:rPr>
        <w:t>izvajajo pa jo policisti Pol</w:t>
      </w:r>
      <w:r w:rsidR="00BA3AD9">
        <w:rPr>
          <w:rFonts w:ascii="Palatino Linotype" w:hAnsi="Palatino Linotype"/>
          <w:b/>
          <w:sz w:val="22"/>
          <w:szCs w:val="22"/>
        </w:rPr>
        <w:t>icijske postaje Radlje ob Dravi</w:t>
      </w:r>
      <w:r w:rsidRPr="00412868">
        <w:rPr>
          <w:rFonts w:ascii="Palatino Linotype" w:hAnsi="Palatino Linotype"/>
          <w:b/>
          <w:sz w:val="22"/>
          <w:szCs w:val="22"/>
        </w:rPr>
        <w:t xml:space="preserve"> </w:t>
      </w:r>
      <w:r w:rsidR="00BA3AD9">
        <w:rPr>
          <w:rFonts w:ascii="Palatino Linotype" w:hAnsi="Palatino Linotype"/>
          <w:b/>
          <w:sz w:val="22"/>
          <w:szCs w:val="22"/>
        </w:rPr>
        <w:t>in gasilci PGD  Muta</w:t>
      </w:r>
      <w:r w:rsidRPr="00412868">
        <w:rPr>
          <w:rFonts w:ascii="Palatino Linotype" w:hAnsi="Palatino Linotype"/>
          <w:b/>
          <w:sz w:val="22"/>
          <w:szCs w:val="22"/>
        </w:rPr>
        <w:t xml:space="preserve">, pri </w:t>
      </w:r>
      <w:r w:rsidRPr="00412868">
        <w:rPr>
          <w:rFonts w:ascii="Palatino Linotype" w:hAnsi="Palatino Linotype"/>
          <w:b/>
          <w:sz w:val="22"/>
          <w:szCs w:val="22"/>
        </w:rPr>
        <w:lastRenderedPageBreak/>
        <w:t>evakuaciji živali pa jim pomagajo veterinarji veterin</w:t>
      </w:r>
      <w:r w:rsidR="00BA3AD9">
        <w:rPr>
          <w:rFonts w:ascii="Palatino Linotype" w:hAnsi="Palatino Linotype"/>
          <w:b/>
          <w:sz w:val="22"/>
          <w:szCs w:val="22"/>
        </w:rPr>
        <w:t>arske ambulante Radlje ob Dravi in VP Golob d.o.o.</w:t>
      </w:r>
    </w:p>
    <w:p w:rsidR="00002FF8" w:rsidRPr="00412868" w:rsidRDefault="00002FF8" w:rsidP="00002FF8">
      <w:pPr>
        <w:jc w:val="both"/>
        <w:rPr>
          <w:rFonts w:ascii="Palatino Linotype" w:hAnsi="Palatino Linotype"/>
          <w:sz w:val="22"/>
          <w:szCs w:val="22"/>
        </w:rPr>
      </w:pPr>
    </w:p>
    <w:p w:rsidR="00002FF8" w:rsidRPr="00412868" w:rsidRDefault="00002FF8" w:rsidP="00002FF8">
      <w:pPr>
        <w:autoSpaceDE w:val="0"/>
        <w:autoSpaceDN w:val="0"/>
        <w:adjustRightInd w:val="0"/>
        <w:jc w:val="both"/>
        <w:rPr>
          <w:rFonts w:ascii="Palatino Linotype" w:hAnsi="Palatino Linotype"/>
          <w:sz w:val="22"/>
          <w:szCs w:val="22"/>
          <w:lang w:val="pl-PL"/>
        </w:rPr>
      </w:pPr>
      <w:r w:rsidRPr="00412868">
        <w:rPr>
          <w:rFonts w:ascii="Palatino Linotype" w:hAnsi="Palatino Linotype"/>
          <w:sz w:val="22"/>
          <w:szCs w:val="22"/>
          <w:lang w:val="pl-PL"/>
        </w:rPr>
        <w:t>Če je le mogoče, moramo urediti nastanitvene zmogljivosti za ljudi na prizadetem območ</w:t>
      </w:r>
      <w:r w:rsidR="00BA3AD9">
        <w:rPr>
          <w:rFonts w:ascii="Palatino Linotype" w:hAnsi="Palatino Linotype"/>
          <w:sz w:val="22"/>
          <w:szCs w:val="22"/>
          <w:lang w:val="pl-PL"/>
        </w:rPr>
        <w:t>ju, čim bližje njihovim domovom</w:t>
      </w:r>
      <w:r w:rsidRPr="00412868">
        <w:rPr>
          <w:rFonts w:ascii="Palatino Linotype" w:hAnsi="Palatino Linotype"/>
          <w:sz w:val="22"/>
          <w:szCs w:val="22"/>
          <w:lang w:val="pl-PL"/>
        </w:rPr>
        <w:t xml:space="preserve"> ter prav tako moramo poskrbeti za nastanitven</w:t>
      </w:r>
      <w:r w:rsidR="00BA3AD9">
        <w:rPr>
          <w:rFonts w:ascii="Palatino Linotype" w:hAnsi="Palatino Linotype"/>
          <w:sz w:val="22"/>
          <w:szCs w:val="22"/>
          <w:lang w:val="pl-PL"/>
        </w:rPr>
        <w:t>e zmogljivosti v Osnovni šoli Muta</w:t>
      </w:r>
      <w:r w:rsidRPr="00412868">
        <w:rPr>
          <w:rFonts w:ascii="Palatino Linotype" w:hAnsi="Palatino Linotype"/>
          <w:sz w:val="22"/>
          <w:szCs w:val="22"/>
          <w:lang w:val="pl-PL"/>
        </w:rPr>
        <w:t>, Gasilskem domu</w:t>
      </w:r>
      <w:r w:rsidR="00BA3AD9">
        <w:rPr>
          <w:rFonts w:ascii="Palatino Linotype" w:hAnsi="Palatino Linotype"/>
          <w:sz w:val="22"/>
          <w:szCs w:val="22"/>
          <w:lang w:val="pl-PL"/>
        </w:rPr>
        <w:t xml:space="preserve"> Muta</w:t>
      </w:r>
      <w:r w:rsidRPr="00412868">
        <w:rPr>
          <w:rFonts w:ascii="Palatino Linotype" w:hAnsi="Palatino Linotype"/>
          <w:sz w:val="22"/>
          <w:szCs w:val="22"/>
          <w:lang w:val="pl-PL"/>
        </w:rPr>
        <w:t xml:space="preserve">, </w:t>
      </w:r>
      <w:r w:rsidR="00BA3AD9">
        <w:rPr>
          <w:rFonts w:ascii="Palatino Linotype" w:hAnsi="Palatino Linotype"/>
          <w:sz w:val="22"/>
          <w:szCs w:val="22"/>
          <w:lang w:val="pl-PL"/>
        </w:rPr>
        <w:t>Posestvo Herk</w:t>
      </w:r>
      <w:r w:rsidRPr="00412868">
        <w:rPr>
          <w:rFonts w:ascii="Palatino Linotype" w:hAnsi="Palatino Linotype"/>
          <w:sz w:val="22"/>
          <w:szCs w:val="22"/>
          <w:lang w:val="pl-PL"/>
        </w:rPr>
        <w:t>, (hleve) za živino, čim bliže domovom lastnikov.</w:t>
      </w:r>
    </w:p>
    <w:p w:rsidR="00002FF8" w:rsidRPr="00412868" w:rsidRDefault="00002FF8" w:rsidP="00002FF8">
      <w:pPr>
        <w:jc w:val="both"/>
        <w:rPr>
          <w:rFonts w:ascii="Palatino Linotype" w:hAnsi="Palatino Linotype" w:cs="Tahoma"/>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 xml:space="preserve">Z začasnih zbirališč poteka razporejanje ogroženih prebivalcev v nastanitvene enote, ki ga izvajajo služba za podporo, občinska uprava Občine </w:t>
      </w:r>
      <w:r w:rsidR="00BA3AD9">
        <w:rPr>
          <w:rFonts w:ascii="Palatino Linotype" w:hAnsi="Palatino Linotype"/>
          <w:sz w:val="22"/>
          <w:szCs w:val="22"/>
        </w:rPr>
        <w:t xml:space="preserve">Muta </w:t>
      </w:r>
      <w:r w:rsidRPr="00412868">
        <w:rPr>
          <w:rFonts w:ascii="Palatino Linotype" w:hAnsi="Palatino Linotype"/>
          <w:sz w:val="22"/>
          <w:szCs w:val="22"/>
        </w:rPr>
        <w:t xml:space="preserve">in Center za socialno delo Radlje ob Dravi, ob pomoči vaških odborov. </w:t>
      </w:r>
    </w:p>
    <w:p w:rsidR="00002FF8" w:rsidRPr="00412868" w:rsidRDefault="00002FF8" w:rsidP="00002FF8">
      <w:pPr>
        <w:jc w:val="both"/>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 xml:space="preserve">Ko poveljnik Civilne zaščite Občine </w:t>
      </w:r>
      <w:r w:rsidR="00BA3AD9">
        <w:rPr>
          <w:rFonts w:ascii="Palatino Linotype" w:hAnsi="Palatino Linotype"/>
          <w:sz w:val="22"/>
          <w:szCs w:val="22"/>
        </w:rPr>
        <w:t xml:space="preserve">Muta </w:t>
      </w:r>
      <w:r w:rsidRPr="00412868">
        <w:rPr>
          <w:rFonts w:ascii="Palatino Linotype" w:hAnsi="Palatino Linotype"/>
          <w:sz w:val="22"/>
          <w:szCs w:val="22"/>
        </w:rPr>
        <w:t>oceni, da kapacitete zaprtih prostorov niso zadostne ali iz kakršnih koli drugih razlogov niso primerne za evakuacijsko sprejemališče, odredi postavitev šotorov na primernih zunanjih površinah, ki so navedene v prilogi.</w:t>
      </w:r>
    </w:p>
    <w:p w:rsidR="00002FF8" w:rsidRPr="00412868" w:rsidRDefault="00002FF8" w:rsidP="00002FF8">
      <w:pPr>
        <w:jc w:val="both"/>
        <w:rPr>
          <w:rFonts w:ascii="Palatino Linotype" w:hAnsi="Palatino Linotype"/>
          <w:sz w:val="22"/>
          <w:szCs w:val="22"/>
        </w:rPr>
      </w:pPr>
    </w:p>
    <w:p w:rsidR="00002FF8" w:rsidRPr="00412868" w:rsidRDefault="00002FF8" w:rsidP="00002FF8">
      <w:pPr>
        <w:autoSpaceDE w:val="0"/>
        <w:autoSpaceDN w:val="0"/>
        <w:adjustRightInd w:val="0"/>
        <w:jc w:val="both"/>
        <w:rPr>
          <w:rFonts w:ascii="Palatino Linotype" w:hAnsi="Palatino Linotype"/>
          <w:sz w:val="22"/>
          <w:szCs w:val="22"/>
          <w:lang w:val="pl-PL"/>
        </w:rPr>
      </w:pPr>
      <w:r w:rsidRPr="00412868">
        <w:rPr>
          <w:rFonts w:ascii="Palatino Linotype" w:hAnsi="Palatino Linotype"/>
          <w:sz w:val="22"/>
          <w:szCs w:val="22"/>
          <w:lang w:val="pl-PL"/>
        </w:rPr>
        <w:t xml:space="preserve">Navedene naloge koordinira občinski štab CZ </w:t>
      </w:r>
      <w:r w:rsidR="00BA3AD9">
        <w:rPr>
          <w:rFonts w:ascii="Palatino Linotype" w:hAnsi="Palatino Linotype"/>
          <w:sz w:val="22"/>
          <w:szCs w:val="22"/>
        </w:rPr>
        <w:t xml:space="preserve">Muta </w:t>
      </w:r>
      <w:r w:rsidRPr="00412868">
        <w:rPr>
          <w:rFonts w:ascii="Palatino Linotype" w:hAnsi="Palatino Linotype"/>
          <w:sz w:val="22"/>
          <w:szCs w:val="22"/>
          <w:lang w:val="pl-PL"/>
        </w:rPr>
        <w:t>ob pomoči poverjenikov, članov gasilskih društev in humanitarnih organizacij.</w:t>
      </w:r>
    </w:p>
    <w:p w:rsidR="00002FF8" w:rsidRPr="00412868" w:rsidRDefault="00002FF8" w:rsidP="00002FF8">
      <w:pPr>
        <w:autoSpaceDE w:val="0"/>
        <w:autoSpaceDN w:val="0"/>
        <w:adjustRightInd w:val="0"/>
        <w:jc w:val="both"/>
        <w:rPr>
          <w:rFonts w:ascii="Palatino Linotype" w:hAnsi="Palatino Linotype"/>
          <w:sz w:val="22"/>
          <w:szCs w:val="22"/>
          <w:lang w:val="pl-PL"/>
        </w:rPr>
      </w:pPr>
    </w:p>
    <w:p w:rsidR="00002FF8" w:rsidRPr="00412868" w:rsidRDefault="00002FF8" w:rsidP="00002FF8">
      <w:pPr>
        <w:jc w:val="both"/>
        <w:rPr>
          <w:rFonts w:ascii="Palatino Linotype" w:hAnsi="Palatino Linotype"/>
          <w:i/>
          <w:sz w:val="22"/>
          <w:szCs w:val="22"/>
        </w:rPr>
      </w:pPr>
      <w:r w:rsidRPr="00412868">
        <w:rPr>
          <w:rFonts w:ascii="Palatino Linotype" w:hAnsi="Palatino Linotype"/>
          <w:i/>
          <w:sz w:val="22"/>
          <w:szCs w:val="22"/>
        </w:rPr>
        <w:t xml:space="preserve">O izvedenem ukrepu Poveljnik CZ Občine </w:t>
      </w:r>
      <w:r w:rsidR="00BA3AD9">
        <w:rPr>
          <w:rFonts w:ascii="Palatino Linotype" w:hAnsi="Palatino Linotype"/>
          <w:i/>
          <w:sz w:val="22"/>
          <w:szCs w:val="22"/>
        </w:rPr>
        <w:t xml:space="preserve">Muta </w:t>
      </w:r>
      <w:r w:rsidRPr="00412868">
        <w:rPr>
          <w:rFonts w:ascii="Palatino Linotype" w:hAnsi="Palatino Linotype"/>
          <w:i/>
          <w:sz w:val="22"/>
          <w:szCs w:val="22"/>
        </w:rPr>
        <w:t>obvešča Poveljnika CZ za Koroško oziroma njegovega namestnika.</w:t>
      </w:r>
    </w:p>
    <w:p w:rsidR="00002FF8" w:rsidRPr="00412868" w:rsidRDefault="00002FF8" w:rsidP="00002FF8">
      <w:pPr>
        <w:pStyle w:val="Default"/>
        <w:rPr>
          <w:rFonts w:ascii="Palatino Linotype" w:hAnsi="Palatino Linotype"/>
          <w:color w:val="auto"/>
          <w:sz w:val="22"/>
          <w:szCs w:val="22"/>
          <w:lang w:val="pl-PL"/>
        </w:rPr>
      </w:pPr>
    </w:p>
    <w:p w:rsidR="00002FF8" w:rsidRPr="00412868" w:rsidRDefault="00002FF8" w:rsidP="00002FF8">
      <w:pPr>
        <w:pStyle w:val="Telobesedila"/>
        <w:rPr>
          <w:rFonts w:ascii="Palatino Linotype" w:hAnsi="Palatino Linotype"/>
          <w:b/>
          <w:sz w:val="22"/>
          <w:szCs w:val="22"/>
          <w:lang w:val="pl-PL"/>
        </w:rPr>
      </w:pPr>
    </w:p>
    <w:p w:rsidR="00002FF8" w:rsidRPr="00412868" w:rsidRDefault="00002FF8" w:rsidP="00002FF8">
      <w:pPr>
        <w:pStyle w:val="Telobesedila"/>
        <w:rPr>
          <w:rFonts w:ascii="Palatino Linotype" w:hAnsi="Palatino Linotype"/>
          <w:b/>
          <w:sz w:val="22"/>
          <w:szCs w:val="22"/>
          <w:lang w:val="pl-PL"/>
        </w:rPr>
      </w:pPr>
      <w:r w:rsidRPr="00412868">
        <w:rPr>
          <w:rFonts w:ascii="Palatino Linotype" w:hAnsi="Palatino Linotype"/>
          <w:b/>
          <w:sz w:val="22"/>
          <w:szCs w:val="22"/>
          <w:lang w:val="pl-PL"/>
        </w:rPr>
        <w:br w:type="page"/>
      </w:r>
    </w:p>
    <w:tbl>
      <w:tblPr>
        <w:tblW w:w="0" w:type="auto"/>
        <w:tblBorders>
          <w:top w:val="single" w:sz="6" w:space="0" w:color="auto"/>
          <w:bottom w:val="single" w:sz="6" w:space="0" w:color="auto"/>
        </w:tblBorders>
        <w:tblLayout w:type="fixed"/>
        <w:tblLook w:val="0000"/>
      </w:tblPr>
      <w:tblGrid>
        <w:gridCol w:w="3081"/>
        <w:gridCol w:w="3081"/>
        <w:gridCol w:w="3081"/>
      </w:tblGrid>
      <w:tr w:rsidR="00002FF8" w:rsidRPr="00412868" w:rsidTr="00714048">
        <w:tc>
          <w:tcPr>
            <w:tcW w:w="3081" w:type="dxa"/>
          </w:tcPr>
          <w:p w:rsidR="00002FF8" w:rsidRPr="00412868" w:rsidRDefault="00002FF8" w:rsidP="00714048">
            <w:pPr>
              <w:jc w:val="center"/>
              <w:rPr>
                <w:rFonts w:ascii="Palatino Linotype" w:hAnsi="Palatino Linotype"/>
                <w:sz w:val="22"/>
                <w:szCs w:val="22"/>
              </w:rPr>
            </w:pPr>
            <w:r w:rsidRPr="00412868">
              <w:rPr>
                <w:rFonts w:ascii="Palatino Linotype" w:hAnsi="Palatino Linotype"/>
                <w:sz w:val="22"/>
                <w:szCs w:val="22"/>
              </w:rPr>
              <w:lastRenderedPageBreak/>
              <w:t>DOKUMENTACIJA</w:t>
            </w:r>
          </w:p>
          <w:p w:rsidR="00002FF8" w:rsidRPr="00412868" w:rsidRDefault="00002FF8" w:rsidP="00714048">
            <w:pPr>
              <w:jc w:val="center"/>
              <w:rPr>
                <w:rFonts w:ascii="Palatino Linotype" w:hAnsi="Palatino Linotype"/>
                <w:sz w:val="22"/>
                <w:szCs w:val="22"/>
              </w:rPr>
            </w:pPr>
            <w:r w:rsidRPr="00412868">
              <w:rPr>
                <w:rFonts w:ascii="Palatino Linotype" w:hAnsi="Palatino Linotype"/>
                <w:sz w:val="22"/>
                <w:szCs w:val="22"/>
              </w:rPr>
              <w:t>POSTOPKI</w:t>
            </w:r>
          </w:p>
        </w:tc>
        <w:tc>
          <w:tcPr>
            <w:tcW w:w="3081" w:type="dxa"/>
          </w:tcPr>
          <w:p w:rsidR="00002FF8" w:rsidRPr="00412868" w:rsidRDefault="00002FF8" w:rsidP="00714048">
            <w:pPr>
              <w:jc w:val="center"/>
              <w:rPr>
                <w:rFonts w:ascii="Palatino Linotype" w:hAnsi="Palatino Linotype"/>
                <w:sz w:val="22"/>
                <w:szCs w:val="22"/>
              </w:rPr>
            </w:pPr>
            <w:r w:rsidRPr="00412868">
              <w:rPr>
                <w:rFonts w:ascii="Palatino Linotype" w:hAnsi="Palatino Linotype"/>
                <w:sz w:val="22"/>
                <w:szCs w:val="22"/>
              </w:rPr>
              <w:t>DIAGRAM POTEKA</w:t>
            </w:r>
          </w:p>
          <w:p w:rsidR="00002FF8" w:rsidRPr="00412868" w:rsidRDefault="00002FF8" w:rsidP="00714048">
            <w:pPr>
              <w:jc w:val="center"/>
              <w:rPr>
                <w:rFonts w:ascii="Palatino Linotype" w:hAnsi="Palatino Linotype"/>
                <w:sz w:val="22"/>
                <w:szCs w:val="22"/>
              </w:rPr>
            </w:pPr>
            <w:r w:rsidRPr="00412868">
              <w:rPr>
                <w:rFonts w:ascii="Palatino Linotype" w:hAnsi="Palatino Linotype"/>
                <w:sz w:val="22"/>
                <w:szCs w:val="22"/>
              </w:rPr>
              <w:t>AKTIVNOSTI</w:t>
            </w:r>
          </w:p>
        </w:tc>
        <w:tc>
          <w:tcPr>
            <w:tcW w:w="3081" w:type="dxa"/>
          </w:tcPr>
          <w:p w:rsidR="00002FF8" w:rsidRPr="00412868" w:rsidRDefault="00002FF8" w:rsidP="00714048">
            <w:pPr>
              <w:jc w:val="center"/>
              <w:rPr>
                <w:rFonts w:ascii="Palatino Linotype" w:hAnsi="Palatino Linotype"/>
                <w:sz w:val="22"/>
                <w:szCs w:val="22"/>
              </w:rPr>
            </w:pPr>
            <w:r w:rsidRPr="00412868">
              <w:rPr>
                <w:rFonts w:ascii="Palatino Linotype" w:hAnsi="Palatino Linotype"/>
                <w:sz w:val="22"/>
                <w:szCs w:val="22"/>
              </w:rPr>
              <w:t>PRIMARNA</w:t>
            </w:r>
          </w:p>
          <w:p w:rsidR="00002FF8" w:rsidRPr="00412868" w:rsidRDefault="00002FF8" w:rsidP="00714048">
            <w:pPr>
              <w:jc w:val="center"/>
              <w:rPr>
                <w:rFonts w:ascii="Palatino Linotype" w:hAnsi="Palatino Linotype"/>
                <w:sz w:val="22"/>
                <w:szCs w:val="22"/>
              </w:rPr>
            </w:pPr>
            <w:r w:rsidRPr="00412868">
              <w:rPr>
                <w:rFonts w:ascii="Palatino Linotype" w:hAnsi="Palatino Linotype"/>
                <w:sz w:val="22"/>
                <w:szCs w:val="22"/>
              </w:rPr>
              <w:t>ODGOVORNOST</w:t>
            </w:r>
          </w:p>
        </w:tc>
      </w:tr>
    </w:tbl>
    <w:p w:rsidR="00002FF8" w:rsidRPr="00412868" w:rsidRDefault="00002FF8" w:rsidP="00002FF8">
      <w:pPr>
        <w:pStyle w:val="Glava"/>
        <w:rPr>
          <w:rFonts w:ascii="Palatino Linotype" w:hAnsi="Palatino Linotype"/>
          <w:sz w:val="22"/>
          <w:szCs w:val="22"/>
        </w:rPr>
      </w:pPr>
    </w:p>
    <w:tbl>
      <w:tblPr>
        <w:tblW w:w="0" w:type="auto"/>
        <w:tblLook w:val="01E0"/>
      </w:tblPr>
      <w:tblGrid>
        <w:gridCol w:w="2268"/>
        <w:gridCol w:w="4503"/>
        <w:gridCol w:w="2441"/>
      </w:tblGrid>
      <w:tr w:rsidR="00002FF8" w:rsidRPr="00412868" w:rsidTr="00714048">
        <w:tc>
          <w:tcPr>
            <w:tcW w:w="2268" w:type="dxa"/>
          </w:tcPr>
          <w:p w:rsidR="00002FF8" w:rsidRPr="00BA3AD9" w:rsidRDefault="00002FF8" w:rsidP="00714048">
            <w:pPr>
              <w:rPr>
                <w:rFonts w:ascii="Palatino Linotype" w:hAnsi="Palatino Linotype"/>
              </w:rPr>
            </w:pPr>
          </w:p>
          <w:p w:rsidR="00002FF8" w:rsidRPr="00BA3AD9" w:rsidRDefault="00002FF8" w:rsidP="00714048">
            <w:pPr>
              <w:rPr>
                <w:rFonts w:ascii="Palatino Linotype" w:hAnsi="Palatino Linotype"/>
              </w:rPr>
            </w:pPr>
          </w:p>
          <w:p w:rsidR="00002FF8" w:rsidRPr="00BA3AD9" w:rsidRDefault="00002FF8" w:rsidP="00714048">
            <w:pPr>
              <w:rPr>
                <w:rFonts w:ascii="Palatino Linotype" w:hAnsi="Palatino Linotype"/>
              </w:rPr>
            </w:pPr>
            <w:r w:rsidRPr="00BA3AD9">
              <w:rPr>
                <w:rFonts w:ascii="Palatino Linotype" w:hAnsi="Palatino Linotype"/>
              </w:rPr>
              <w:t>Sporočilo za javnost</w:t>
            </w:r>
          </w:p>
          <w:p w:rsidR="00002FF8" w:rsidRPr="00BA3AD9" w:rsidRDefault="00002FF8" w:rsidP="00714048">
            <w:pPr>
              <w:rPr>
                <w:rFonts w:ascii="Palatino Linotype" w:hAnsi="Palatino Linotype"/>
              </w:rPr>
            </w:pPr>
          </w:p>
          <w:p w:rsidR="00002FF8" w:rsidRPr="00BA3AD9" w:rsidRDefault="00002FF8" w:rsidP="00714048">
            <w:pPr>
              <w:rPr>
                <w:rFonts w:ascii="Palatino Linotype" w:hAnsi="Palatino Linotype"/>
              </w:rPr>
            </w:pPr>
          </w:p>
          <w:p w:rsidR="00002FF8" w:rsidRPr="00BA3AD9" w:rsidRDefault="00002FF8" w:rsidP="00714048">
            <w:pPr>
              <w:rPr>
                <w:rFonts w:ascii="Palatino Linotype" w:hAnsi="Palatino Linotype"/>
              </w:rPr>
            </w:pPr>
          </w:p>
          <w:p w:rsidR="00002FF8" w:rsidRPr="00BA3AD9" w:rsidRDefault="00002FF8" w:rsidP="00714048">
            <w:pPr>
              <w:rPr>
                <w:rFonts w:ascii="Palatino Linotype" w:hAnsi="Palatino Linotype"/>
              </w:rPr>
            </w:pPr>
            <w:r w:rsidRPr="00BA3AD9">
              <w:rPr>
                <w:rFonts w:ascii="Palatino Linotype" w:hAnsi="Palatino Linotype"/>
              </w:rPr>
              <w:t>Pregled poškodovanih in</w:t>
            </w:r>
          </w:p>
          <w:p w:rsidR="00002FF8" w:rsidRPr="00BA3AD9" w:rsidRDefault="00002FF8" w:rsidP="00714048">
            <w:pPr>
              <w:rPr>
                <w:rFonts w:ascii="Palatino Linotype" w:hAnsi="Palatino Linotype"/>
              </w:rPr>
            </w:pPr>
            <w:r w:rsidRPr="00BA3AD9">
              <w:rPr>
                <w:rFonts w:ascii="Palatino Linotype" w:hAnsi="Palatino Linotype"/>
              </w:rPr>
              <w:t>uničenih objektov</w:t>
            </w:r>
          </w:p>
          <w:p w:rsidR="00BA3AD9" w:rsidRPr="00BA3AD9" w:rsidRDefault="00BA3AD9" w:rsidP="00714048">
            <w:pPr>
              <w:rPr>
                <w:rFonts w:ascii="Palatino Linotype" w:hAnsi="Palatino Linotype"/>
              </w:rPr>
            </w:pPr>
          </w:p>
          <w:p w:rsidR="00002FF8" w:rsidRPr="00BA3AD9" w:rsidRDefault="00002FF8" w:rsidP="00714048">
            <w:pPr>
              <w:rPr>
                <w:rFonts w:ascii="Palatino Linotype" w:hAnsi="Palatino Linotype"/>
              </w:rPr>
            </w:pPr>
            <w:r w:rsidRPr="00BA3AD9">
              <w:rPr>
                <w:rFonts w:ascii="Palatino Linotype" w:hAnsi="Palatino Linotype"/>
              </w:rPr>
              <w:t>Evidenca prebivalcev</w:t>
            </w:r>
          </w:p>
          <w:p w:rsidR="00002FF8" w:rsidRPr="00BA3AD9" w:rsidRDefault="00002FF8" w:rsidP="00714048">
            <w:pPr>
              <w:rPr>
                <w:rFonts w:ascii="Palatino Linotype" w:hAnsi="Palatino Linotype"/>
              </w:rPr>
            </w:pPr>
            <w:r w:rsidRPr="00BA3AD9">
              <w:rPr>
                <w:rFonts w:ascii="Palatino Linotype" w:hAnsi="Palatino Linotype"/>
              </w:rPr>
              <w:t>Evidenca prebivalcev brez</w:t>
            </w:r>
          </w:p>
          <w:p w:rsidR="00002FF8" w:rsidRPr="00BA3AD9" w:rsidRDefault="00002FF8" w:rsidP="00714048">
            <w:pPr>
              <w:rPr>
                <w:rFonts w:ascii="Palatino Linotype" w:hAnsi="Palatino Linotype"/>
              </w:rPr>
            </w:pPr>
            <w:r w:rsidRPr="00BA3AD9">
              <w:rPr>
                <w:rFonts w:ascii="Palatino Linotype" w:hAnsi="Palatino Linotype"/>
              </w:rPr>
              <w:t>strehe</w:t>
            </w:r>
          </w:p>
          <w:p w:rsidR="00002FF8" w:rsidRPr="00BA3AD9" w:rsidRDefault="00002FF8" w:rsidP="00714048">
            <w:pPr>
              <w:rPr>
                <w:rFonts w:ascii="Palatino Linotype" w:hAnsi="Palatino Linotype"/>
              </w:rPr>
            </w:pPr>
          </w:p>
          <w:p w:rsidR="00002FF8" w:rsidRPr="00BA3AD9" w:rsidRDefault="00002FF8" w:rsidP="00714048">
            <w:pPr>
              <w:rPr>
                <w:rFonts w:ascii="Palatino Linotype" w:hAnsi="Palatino Linotype"/>
              </w:rPr>
            </w:pPr>
          </w:p>
          <w:p w:rsidR="00002FF8" w:rsidRPr="00BA3AD9" w:rsidRDefault="00002FF8" w:rsidP="00714048">
            <w:pPr>
              <w:rPr>
                <w:rFonts w:ascii="Palatino Linotype" w:hAnsi="Palatino Linotype"/>
              </w:rPr>
            </w:pPr>
          </w:p>
          <w:p w:rsidR="00002FF8" w:rsidRPr="00BA3AD9" w:rsidRDefault="00002FF8" w:rsidP="00714048">
            <w:pPr>
              <w:rPr>
                <w:rFonts w:ascii="Palatino Linotype" w:hAnsi="Palatino Linotype"/>
              </w:rPr>
            </w:pPr>
          </w:p>
          <w:p w:rsidR="00002FF8" w:rsidRPr="00BA3AD9" w:rsidRDefault="00002FF8" w:rsidP="00714048">
            <w:pPr>
              <w:rPr>
                <w:rFonts w:ascii="Palatino Linotype" w:hAnsi="Palatino Linotype"/>
              </w:rPr>
            </w:pPr>
            <w:r w:rsidRPr="00BA3AD9">
              <w:rPr>
                <w:rFonts w:ascii="Palatino Linotype" w:hAnsi="Palatino Linotype"/>
              </w:rPr>
              <w:t>Napotnica za nastanitev v</w:t>
            </w:r>
          </w:p>
          <w:p w:rsidR="00002FF8" w:rsidRPr="00BA3AD9" w:rsidRDefault="00002FF8" w:rsidP="00714048">
            <w:pPr>
              <w:rPr>
                <w:rFonts w:ascii="Palatino Linotype" w:hAnsi="Palatino Linotype"/>
              </w:rPr>
            </w:pPr>
            <w:r w:rsidRPr="00BA3AD9">
              <w:rPr>
                <w:rFonts w:ascii="Palatino Linotype" w:hAnsi="Palatino Linotype"/>
              </w:rPr>
              <w:t>nastanitveni enoti</w:t>
            </w:r>
          </w:p>
          <w:p w:rsidR="00002FF8" w:rsidRPr="00BA3AD9" w:rsidRDefault="00002FF8" w:rsidP="00714048">
            <w:pPr>
              <w:rPr>
                <w:rFonts w:ascii="Palatino Linotype" w:hAnsi="Palatino Linotype"/>
              </w:rPr>
            </w:pPr>
          </w:p>
          <w:p w:rsidR="00002FF8" w:rsidRPr="00BA3AD9" w:rsidRDefault="00002FF8" w:rsidP="00714048">
            <w:pPr>
              <w:rPr>
                <w:rFonts w:ascii="Palatino Linotype" w:hAnsi="Palatino Linotype"/>
              </w:rPr>
            </w:pPr>
          </w:p>
          <w:p w:rsidR="00002FF8" w:rsidRPr="00BA3AD9" w:rsidRDefault="00002FF8" w:rsidP="00714048">
            <w:pPr>
              <w:rPr>
                <w:rFonts w:ascii="Palatino Linotype" w:hAnsi="Palatino Linotype"/>
              </w:rPr>
            </w:pPr>
          </w:p>
          <w:p w:rsidR="00002FF8" w:rsidRPr="00BA3AD9" w:rsidRDefault="00002FF8" w:rsidP="00714048">
            <w:pPr>
              <w:rPr>
                <w:rFonts w:ascii="Palatino Linotype" w:hAnsi="Palatino Linotype"/>
              </w:rPr>
            </w:pPr>
          </w:p>
          <w:p w:rsidR="00002FF8" w:rsidRPr="00BA3AD9" w:rsidRDefault="00002FF8" w:rsidP="00714048">
            <w:pPr>
              <w:rPr>
                <w:rFonts w:ascii="Palatino Linotype" w:hAnsi="Palatino Linotype"/>
              </w:rPr>
            </w:pPr>
            <w:r w:rsidRPr="00BA3AD9">
              <w:rPr>
                <w:rFonts w:ascii="Palatino Linotype" w:hAnsi="Palatino Linotype"/>
              </w:rPr>
              <w:t>Evidenca prebivalcev v</w:t>
            </w:r>
          </w:p>
          <w:p w:rsidR="00002FF8" w:rsidRPr="00BA3AD9" w:rsidRDefault="00002FF8" w:rsidP="00714048">
            <w:pPr>
              <w:rPr>
                <w:rFonts w:ascii="Palatino Linotype" w:hAnsi="Palatino Linotype"/>
              </w:rPr>
            </w:pPr>
            <w:r w:rsidRPr="00BA3AD9">
              <w:rPr>
                <w:rFonts w:ascii="Palatino Linotype" w:hAnsi="Palatino Linotype"/>
              </w:rPr>
              <w:t>nastanitveni enoti</w:t>
            </w:r>
          </w:p>
        </w:tc>
        <w:tc>
          <w:tcPr>
            <w:tcW w:w="4503" w:type="dxa"/>
          </w:tcPr>
          <w:p w:rsidR="00002FF8" w:rsidRPr="00BA3AD9" w:rsidRDefault="00300B6C" w:rsidP="00714048">
            <w:pPr>
              <w:rPr>
                <w:rFonts w:ascii="Palatino Linotype" w:hAnsi="Palatino Linotype"/>
              </w:rPr>
            </w:pPr>
            <w:r w:rsidRPr="00BA3AD9">
              <w:rPr>
                <w:rFonts w:ascii="Palatino Linotype" w:hAnsi="Palatino Linotype"/>
                <w:noProof/>
              </w:rPr>
              <w:pict>
                <v:line id="_x0000_s1166" style="position:absolute;z-index:251802624;mso-position-horizontal-relative:text;mso-position-vertical-relative:text" from="169.65pt,8.5pt" to="187.65pt,26.5pt"/>
              </w:pict>
            </w:r>
            <w:r w:rsidRPr="00BA3AD9">
              <w:rPr>
                <w:rFonts w:ascii="Palatino Linotype" w:hAnsi="Palatino Linotype"/>
                <w:noProof/>
              </w:rPr>
              <w:pict>
                <v:line id="_x0000_s1165" style="position:absolute;flip:x;z-index:251801600;mso-position-horizontal-relative:text;mso-position-vertical-relative:text" from="25.65pt,8.5pt" to="43.65pt,26.5pt"/>
              </w:pict>
            </w:r>
            <w:r w:rsidRPr="00BA3AD9">
              <w:rPr>
                <w:rFonts w:ascii="Palatino Linotype" w:hAnsi="Palatino Linotype"/>
                <w:noProof/>
              </w:rPr>
              <w:pict>
                <v:line id="_x0000_s1164" style="position:absolute;z-index:251800576;mso-position-horizontal-relative:text;mso-position-vertical-relative:text" from="43.65pt,8.5pt" to="169.65pt,8.5pt"/>
              </w:pict>
            </w:r>
          </w:p>
          <w:p w:rsidR="00002FF8" w:rsidRPr="00BA3AD9" w:rsidRDefault="00002FF8" w:rsidP="00714048">
            <w:pPr>
              <w:jc w:val="center"/>
              <w:rPr>
                <w:rFonts w:ascii="Palatino Linotype" w:hAnsi="Palatino Linotype"/>
              </w:rPr>
            </w:pPr>
            <w:r w:rsidRPr="00BA3AD9">
              <w:rPr>
                <w:rFonts w:ascii="Palatino Linotype" w:hAnsi="Palatino Linotype"/>
              </w:rPr>
              <w:t>6.1.3</w:t>
            </w:r>
          </w:p>
          <w:p w:rsidR="00002FF8" w:rsidRPr="00BA3AD9" w:rsidRDefault="00300B6C" w:rsidP="00714048">
            <w:pPr>
              <w:jc w:val="center"/>
              <w:rPr>
                <w:rFonts w:ascii="Palatino Linotype" w:hAnsi="Palatino Linotype"/>
              </w:rPr>
            </w:pPr>
            <w:r w:rsidRPr="00BA3AD9">
              <w:rPr>
                <w:rFonts w:ascii="Palatino Linotype" w:hAnsi="Palatino Linotype"/>
                <w:noProof/>
              </w:rPr>
              <w:pict>
                <v:line id="_x0000_s1169" style="position:absolute;left:0;text-align:left;z-index:251805696" from="187.65pt,5.35pt" to="187.65pt,23.35pt"/>
              </w:pict>
            </w:r>
            <w:r w:rsidRPr="00BA3AD9">
              <w:rPr>
                <w:rFonts w:ascii="Palatino Linotype" w:hAnsi="Palatino Linotype"/>
                <w:noProof/>
              </w:rPr>
              <w:pict>
                <v:line id="_x0000_s1167" style="position:absolute;left:0;text-align:left;z-index:251803648" from="25.65pt,5.35pt" to="25.65pt,23.35pt"/>
              </w:pict>
            </w:r>
            <w:r w:rsidR="00002FF8" w:rsidRPr="00BA3AD9">
              <w:rPr>
                <w:rFonts w:ascii="Palatino Linotype" w:hAnsi="Palatino Linotype"/>
              </w:rPr>
              <w:t>JAVNA OBJAVA LOKACIJ</w:t>
            </w:r>
          </w:p>
          <w:p w:rsidR="00002FF8" w:rsidRPr="00BA3AD9" w:rsidRDefault="00002FF8" w:rsidP="00714048">
            <w:pPr>
              <w:jc w:val="center"/>
              <w:rPr>
                <w:rFonts w:ascii="Palatino Linotype" w:hAnsi="Palatino Linotype"/>
              </w:rPr>
            </w:pPr>
            <w:r w:rsidRPr="00BA3AD9">
              <w:rPr>
                <w:rFonts w:ascii="Palatino Linotype" w:hAnsi="Palatino Linotype"/>
              </w:rPr>
              <w:t>EVAKUACIJSKIH ZBIRALIŠČ</w:t>
            </w:r>
          </w:p>
          <w:p w:rsidR="00002FF8" w:rsidRPr="00BA3AD9" w:rsidRDefault="00300B6C" w:rsidP="00714048">
            <w:pPr>
              <w:rPr>
                <w:rFonts w:ascii="Palatino Linotype" w:hAnsi="Palatino Linotype"/>
              </w:rPr>
            </w:pPr>
            <w:r w:rsidRPr="00BA3AD9">
              <w:rPr>
                <w:rFonts w:ascii="Palatino Linotype" w:hAnsi="Palatino Linotype"/>
                <w:noProof/>
              </w:rPr>
              <w:pict>
                <v:line id="_x0000_s1142" style="position:absolute;z-index:251778048" from="106.65pt,2.7pt" to="106.65pt,20.7pt">
                  <v:stroke endarrow="block"/>
                </v:line>
              </w:pict>
            </w:r>
            <w:r w:rsidRPr="00BA3AD9">
              <w:rPr>
                <w:rFonts w:ascii="Palatino Linotype" w:hAnsi="Palatino Linotype"/>
                <w:noProof/>
              </w:rPr>
              <w:pict>
                <v:line id="_x0000_s1168" style="position:absolute;z-index:251804672" from="25.65pt,2.7pt" to="187.65pt,2.7pt"/>
              </w:pict>
            </w:r>
          </w:p>
          <w:p w:rsidR="00002FF8" w:rsidRPr="00BA3AD9" w:rsidRDefault="00300B6C" w:rsidP="00714048">
            <w:pPr>
              <w:rPr>
                <w:rFonts w:ascii="Palatino Linotype" w:hAnsi="Palatino Linotype"/>
              </w:rPr>
            </w:pPr>
            <w:r w:rsidRPr="00BA3AD9">
              <w:rPr>
                <w:rFonts w:ascii="Palatino Linotype" w:hAnsi="Palatino Linotype"/>
                <w:noProof/>
              </w:rPr>
              <w:pict>
                <v:line id="_x0000_s1146" style="position:absolute;z-index:251782144" from="187.65pt,9.7pt" to="187.65pt,54.7pt"/>
              </w:pict>
            </w:r>
            <w:r w:rsidRPr="00BA3AD9">
              <w:rPr>
                <w:rFonts w:ascii="Palatino Linotype" w:hAnsi="Palatino Linotype"/>
                <w:noProof/>
              </w:rPr>
              <w:pict>
                <v:line id="_x0000_s1144" style="position:absolute;z-index:251780096" from="25.65pt,9.7pt" to="25.65pt,54.7pt"/>
              </w:pict>
            </w:r>
            <w:r w:rsidRPr="00BA3AD9">
              <w:rPr>
                <w:rFonts w:ascii="Palatino Linotype" w:hAnsi="Palatino Linotype"/>
                <w:noProof/>
              </w:rPr>
              <w:pict>
                <v:line id="_x0000_s1143" style="position:absolute;z-index:251779072" from="25.65pt,9.7pt" to="187.65pt,9.7pt"/>
              </w:pict>
            </w:r>
          </w:p>
          <w:p w:rsidR="00002FF8" w:rsidRPr="00BA3AD9" w:rsidRDefault="00002FF8" w:rsidP="00714048">
            <w:pPr>
              <w:jc w:val="center"/>
              <w:rPr>
                <w:rFonts w:ascii="Palatino Linotype" w:hAnsi="Palatino Linotype"/>
              </w:rPr>
            </w:pPr>
            <w:r w:rsidRPr="00BA3AD9">
              <w:rPr>
                <w:rFonts w:ascii="Palatino Linotype" w:hAnsi="Palatino Linotype"/>
              </w:rPr>
              <w:t>6.1.3</w:t>
            </w:r>
          </w:p>
          <w:p w:rsidR="00002FF8" w:rsidRPr="00BA3AD9" w:rsidRDefault="00002FF8" w:rsidP="00714048">
            <w:pPr>
              <w:jc w:val="center"/>
              <w:rPr>
                <w:rFonts w:ascii="Palatino Linotype" w:hAnsi="Palatino Linotype"/>
              </w:rPr>
            </w:pPr>
            <w:r w:rsidRPr="00BA3AD9">
              <w:rPr>
                <w:rFonts w:ascii="Palatino Linotype" w:hAnsi="Palatino Linotype"/>
              </w:rPr>
              <w:t>EVAKUACIJA LJUDI IN ŽIVALI IZ</w:t>
            </w:r>
          </w:p>
          <w:p w:rsidR="00002FF8" w:rsidRPr="00BA3AD9" w:rsidRDefault="00002FF8" w:rsidP="00714048">
            <w:pPr>
              <w:jc w:val="center"/>
              <w:rPr>
                <w:rFonts w:ascii="Palatino Linotype" w:hAnsi="Palatino Linotype"/>
              </w:rPr>
            </w:pPr>
            <w:r w:rsidRPr="00BA3AD9">
              <w:rPr>
                <w:rFonts w:ascii="Palatino Linotype" w:hAnsi="Palatino Linotype"/>
              </w:rPr>
              <w:t>NEUPORABNIH OBJEKTOV IN</w:t>
            </w:r>
          </w:p>
          <w:p w:rsidR="00002FF8" w:rsidRPr="00BA3AD9" w:rsidRDefault="00002FF8" w:rsidP="00714048">
            <w:pPr>
              <w:jc w:val="center"/>
              <w:rPr>
                <w:rFonts w:ascii="Palatino Linotype" w:hAnsi="Palatino Linotype"/>
              </w:rPr>
            </w:pPr>
            <w:r w:rsidRPr="00BA3AD9">
              <w:rPr>
                <w:rFonts w:ascii="Palatino Linotype" w:hAnsi="Palatino Linotype"/>
              </w:rPr>
              <w:t>OGROŽENIH OBMOČIJ</w:t>
            </w:r>
          </w:p>
          <w:p w:rsidR="00002FF8" w:rsidRPr="00BA3AD9" w:rsidRDefault="00300B6C" w:rsidP="00714048">
            <w:pPr>
              <w:rPr>
                <w:rFonts w:ascii="Palatino Linotype" w:hAnsi="Palatino Linotype"/>
              </w:rPr>
            </w:pPr>
            <w:r w:rsidRPr="00BA3AD9">
              <w:rPr>
                <w:rFonts w:ascii="Palatino Linotype" w:hAnsi="Palatino Linotype"/>
                <w:noProof/>
              </w:rPr>
              <w:pict>
                <v:line id="_x0000_s1147" style="position:absolute;z-index:251783168" from="106.65pt,1.9pt" to="106.65pt,19.9pt">
                  <v:stroke endarrow="block"/>
                </v:line>
              </w:pict>
            </w:r>
            <w:r w:rsidRPr="00BA3AD9">
              <w:rPr>
                <w:rFonts w:ascii="Palatino Linotype" w:hAnsi="Palatino Linotype"/>
                <w:noProof/>
              </w:rPr>
              <w:pict>
                <v:line id="_x0000_s1145" style="position:absolute;z-index:251781120" from="25.65pt,1.9pt" to="187.65pt,1.9pt"/>
              </w:pict>
            </w:r>
          </w:p>
          <w:p w:rsidR="00002FF8" w:rsidRPr="00BA3AD9" w:rsidRDefault="00BA3AD9" w:rsidP="00714048">
            <w:pPr>
              <w:rPr>
                <w:rFonts w:ascii="Palatino Linotype" w:hAnsi="Palatino Linotype"/>
              </w:rPr>
            </w:pPr>
            <w:r w:rsidRPr="00BA3AD9">
              <w:rPr>
                <w:rFonts w:ascii="Palatino Linotype" w:hAnsi="Palatino Linotype"/>
                <w:noProof/>
              </w:rPr>
              <w:pict>
                <v:line id="_x0000_s1148" style="position:absolute;z-index:251784192" from="25.65pt,9.3pt" to="187.65pt,9.3pt"/>
              </w:pict>
            </w:r>
            <w:r w:rsidR="00300B6C" w:rsidRPr="00BA3AD9">
              <w:rPr>
                <w:rFonts w:ascii="Palatino Linotype" w:hAnsi="Palatino Linotype"/>
                <w:noProof/>
              </w:rPr>
              <w:pict>
                <v:line id="_x0000_s1150" style="position:absolute;z-index:251786240" from="187.65pt,9.3pt" to="187.65pt,45.3pt"/>
              </w:pict>
            </w:r>
            <w:r w:rsidR="00300B6C" w:rsidRPr="00BA3AD9">
              <w:rPr>
                <w:rFonts w:ascii="Palatino Linotype" w:hAnsi="Palatino Linotype"/>
                <w:noProof/>
              </w:rPr>
              <w:pict>
                <v:line id="_x0000_s1149" style="position:absolute;z-index:251785216" from="25.65pt,9.3pt" to="25.65pt,45.3pt"/>
              </w:pict>
            </w:r>
          </w:p>
          <w:p w:rsidR="00002FF8" w:rsidRPr="00BA3AD9" w:rsidRDefault="00002FF8" w:rsidP="00714048">
            <w:pPr>
              <w:jc w:val="center"/>
              <w:rPr>
                <w:rFonts w:ascii="Palatino Linotype" w:hAnsi="Palatino Linotype"/>
              </w:rPr>
            </w:pPr>
            <w:r w:rsidRPr="00BA3AD9">
              <w:rPr>
                <w:rFonts w:ascii="Palatino Linotype" w:hAnsi="Palatino Linotype"/>
              </w:rPr>
              <w:t>6.1.3</w:t>
            </w:r>
          </w:p>
          <w:p w:rsidR="00002FF8" w:rsidRPr="00BA3AD9" w:rsidRDefault="00002FF8" w:rsidP="00714048">
            <w:pPr>
              <w:jc w:val="center"/>
              <w:rPr>
                <w:rFonts w:ascii="Palatino Linotype" w:hAnsi="Palatino Linotype"/>
              </w:rPr>
            </w:pPr>
            <w:r w:rsidRPr="00BA3AD9">
              <w:rPr>
                <w:rFonts w:ascii="Palatino Linotype" w:hAnsi="Palatino Linotype"/>
              </w:rPr>
              <w:t>EVIDENTIRANJE PREBIVALCEV</w:t>
            </w:r>
          </w:p>
          <w:p w:rsidR="00002FF8" w:rsidRPr="00BA3AD9" w:rsidRDefault="00002FF8" w:rsidP="00714048">
            <w:pPr>
              <w:jc w:val="center"/>
              <w:rPr>
                <w:rFonts w:ascii="Palatino Linotype" w:hAnsi="Palatino Linotype"/>
              </w:rPr>
            </w:pPr>
            <w:r w:rsidRPr="00BA3AD9">
              <w:rPr>
                <w:rFonts w:ascii="Palatino Linotype" w:hAnsi="Palatino Linotype"/>
              </w:rPr>
              <w:t>BREZ STREHE</w:t>
            </w:r>
          </w:p>
          <w:p w:rsidR="00002FF8" w:rsidRPr="00BA3AD9" w:rsidRDefault="00300B6C" w:rsidP="00714048">
            <w:pPr>
              <w:rPr>
                <w:rFonts w:ascii="Palatino Linotype" w:hAnsi="Palatino Linotype"/>
              </w:rPr>
            </w:pPr>
            <w:r w:rsidRPr="00BA3AD9">
              <w:rPr>
                <w:rFonts w:ascii="Palatino Linotype" w:hAnsi="Palatino Linotype"/>
                <w:noProof/>
              </w:rPr>
              <w:pict>
                <v:line id="_x0000_s1152" style="position:absolute;z-index:251788288" from="106.65pt,3.1pt" to="106.65pt,21.1pt">
                  <v:stroke endarrow="block"/>
                </v:line>
              </w:pict>
            </w:r>
            <w:r w:rsidRPr="00BA3AD9">
              <w:rPr>
                <w:rFonts w:ascii="Palatino Linotype" w:hAnsi="Palatino Linotype"/>
                <w:noProof/>
              </w:rPr>
              <w:pict>
                <v:line id="_x0000_s1151" style="position:absolute;z-index:251787264" from="25.65pt,3.1pt" to="187.65pt,3.1pt"/>
              </w:pict>
            </w:r>
          </w:p>
          <w:p w:rsidR="00002FF8" w:rsidRPr="00BA3AD9" w:rsidRDefault="00002FF8" w:rsidP="00714048">
            <w:pPr>
              <w:rPr>
                <w:rFonts w:ascii="Palatino Linotype" w:hAnsi="Palatino Linotype"/>
              </w:rPr>
            </w:pPr>
          </w:p>
          <w:p w:rsidR="00002FF8" w:rsidRPr="00BA3AD9" w:rsidRDefault="00300B6C" w:rsidP="00714048">
            <w:pPr>
              <w:rPr>
                <w:rFonts w:ascii="Palatino Linotype" w:hAnsi="Palatino Linotype"/>
              </w:rPr>
            </w:pPr>
            <w:r w:rsidRPr="00BA3AD9">
              <w:rPr>
                <w:rFonts w:ascii="Palatino Linotype" w:hAnsi="Palatino Linotype"/>
                <w:noProof/>
              </w:rPr>
              <w:pict>
                <v:line id="_x0000_s1154" style="position:absolute;z-index:251790336" from="106.65pt,-.05pt" to="187.65pt,26.95pt"/>
              </w:pict>
            </w:r>
            <w:r w:rsidRPr="00BA3AD9">
              <w:rPr>
                <w:rFonts w:ascii="Palatino Linotype" w:hAnsi="Palatino Linotype"/>
                <w:noProof/>
              </w:rPr>
              <w:pict>
                <v:line id="_x0000_s1153" style="position:absolute;flip:x;z-index:251789312" from="25.65pt,-.05pt" to="106.65pt,26.95pt"/>
              </w:pict>
            </w:r>
          </w:p>
          <w:p w:rsidR="00002FF8" w:rsidRPr="00BA3AD9" w:rsidRDefault="00002FF8" w:rsidP="00714048">
            <w:pPr>
              <w:jc w:val="center"/>
              <w:rPr>
                <w:rFonts w:ascii="Palatino Linotype" w:hAnsi="Palatino Linotype"/>
              </w:rPr>
            </w:pPr>
            <w:r w:rsidRPr="00BA3AD9">
              <w:rPr>
                <w:rFonts w:ascii="Palatino Linotype" w:hAnsi="Palatino Linotype"/>
              </w:rPr>
              <w:t>6.1.3</w:t>
            </w:r>
          </w:p>
          <w:p w:rsidR="00002FF8" w:rsidRPr="00BA3AD9" w:rsidRDefault="00002FF8" w:rsidP="00714048">
            <w:pPr>
              <w:jc w:val="center"/>
              <w:rPr>
                <w:rFonts w:ascii="Palatino Linotype" w:hAnsi="Palatino Linotype"/>
              </w:rPr>
            </w:pPr>
            <w:r w:rsidRPr="00BA3AD9">
              <w:rPr>
                <w:rFonts w:ascii="Palatino Linotype" w:hAnsi="Palatino Linotype"/>
              </w:rPr>
              <w:t>RAZPOREJANJE</w:t>
            </w:r>
          </w:p>
          <w:p w:rsidR="00002FF8" w:rsidRPr="00BA3AD9" w:rsidRDefault="00BA3AD9" w:rsidP="00714048">
            <w:pPr>
              <w:jc w:val="center"/>
              <w:rPr>
                <w:rFonts w:ascii="Palatino Linotype" w:hAnsi="Palatino Linotype"/>
              </w:rPr>
            </w:pPr>
            <w:r w:rsidRPr="00BA3AD9">
              <w:rPr>
                <w:rFonts w:ascii="Palatino Linotype" w:hAnsi="Palatino Linotype"/>
                <w:noProof/>
              </w:rPr>
              <w:pict>
                <v:line id="_x0000_s1156" style="position:absolute;left:0;text-align:left;flip:y;z-index:251792384" from="116.25pt,8.2pt" to="197.25pt,35.2pt"/>
              </w:pict>
            </w:r>
            <w:r w:rsidRPr="00BA3AD9">
              <w:rPr>
                <w:rFonts w:ascii="Palatino Linotype" w:hAnsi="Palatino Linotype"/>
                <w:noProof/>
              </w:rPr>
              <w:pict>
                <v:line id="_x0000_s1155" style="position:absolute;left:0;text-align:left;z-index:251791360" from="18.95pt,8.15pt" to="99.95pt,35.15pt"/>
              </w:pict>
            </w:r>
            <w:r w:rsidR="00002FF8" w:rsidRPr="00BA3AD9">
              <w:rPr>
                <w:rFonts w:ascii="Palatino Linotype" w:hAnsi="Palatino Linotype"/>
              </w:rPr>
              <w:t>OGROŽENIH V NASTANITVENE</w:t>
            </w:r>
          </w:p>
          <w:p w:rsidR="00002FF8" w:rsidRPr="00BA3AD9" w:rsidRDefault="00002FF8" w:rsidP="00714048">
            <w:pPr>
              <w:jc w:val="center"/>
              <w:rPr>
                <w:rFonts w:ascii="Palatino Linotype" w:hAnsi="Palatino Linotype"/>
              </w:rPr>
            </w:pPr>
            <w:r w:rsidRPr="00BA3AD9">
              <w:rPr>
                <w:rFonts w:ascii="Palatino Linotype" w:hAnsi="Palatino Linotype"/>
              </w:rPr>
              <w:t>ENOTE</w:t>
            </w:r>
          </w:p>
          <w:p w:rsidR="00002FF8" w:rsidRPr="00BA3AD9" w:rsidRDefault="00300B6C" w:rsidP="00714048">
            <w:pPr>
              <w:rPr>
                <w:rFonts w:ascii="Palatino Linotype" w:hAnsi="Palatino Linotype"/>
              </w:rPr>
            </w:pPr>
            <w:r w:rsidRPr="00BA3AD9">
              <w:rPr>
                <w:rFonts w:ascii="Palatino Linotype" w:hAnsi="Palatino Linotype"/>
                <w:noProof/>
              </w:rPr>
              <w:pict>
                <v:line id="_x0000_s1157" style="position:absolute;z-index:251793408" from="106.65pt,8.1pt" to="106.65pt,26.1pt">
                  <v:stroke endarrow="block"/>
                </v:line>
              </w:pict>
            </w:r>
          </w:p>
          <w:p w:rsidR="00002FF8" w:rsidRPr="00BA3AD9" w:rsidRDefault="00002FF8" w:rsidP="00714048">
            <w:pPr>
              <w:rPr>
                <w:rFonts w:ascii="Palatino Linotype" w:hAnsi="Palatino Linotype"/>
              </w:rPr>
            </w:pPr>
          </w:p>
          <w:p w:rsidR="00002FF8" w:rsidRPr="00BA3AD9" w:rsidRDefault="00300B6C" w:rsidP="00714048">
            <w:pPr>
              <w:rPr>
                <w:rFonts w:ascii="Palatino Linotype" w:hAnsi="Palatino Linotype"/>
              </w:rPr>
            </w:pPr>
            <w:r w:rsidRPr="00BA3AD9">
              <w:rPr>
                <w:rFonts w:ascii="Palatino Linotype" w:hAnsi="Palatino Linotype"/>
                <w:noProof/>
              </w:rPr>
              <w:pict>
                <v:line id="_x0000_s1160" style="position:absolute;z-index:251796480" from="187.65pt,5pt" to="187.65pt,23pt"/>
              </w:pict>
            </w:r>
            <w:r w:rsidRPr="00BA3AD9">
              <w:rPr>
                <w:rFonts w:ascii="Palatino Linotype" w:hAnsi="Palatino Linotype"/>
                <w:noProof/>
              </w:rPr>
              <w:pict>
                <v:line id="_x0000_s1159" style="position:absolute;z-index:251795456" from="25.65pt,5pt" to="25.65pt,23pt"/>
              </w:pict>
            </w:r>
            <w:r w:rsidRPr="00BA3AD9">
              <w:rPr>
                <w:rFonts w:ascii="Palatino Linotype" w:hAnsi="Palatino Linotype"/>
                <w:noProof/>
              </w:rPr>
              <w:pict>
                <v:line id="_x0000_s1158" style="position:absolute;z-index:251794432" from="25.65pt,5pt" to="187.65pt,5pt"/>
              </w:pict>
            </w:r>
          </w:p>
          <w:p w:rsidR="00002FF8" w:rsidRPr="00BA3AD9" w:rsidRDefault="00002FF8" w:rsidP="00714048">
            <w:pPr>
              <w:jc w:val="center"/>
              <w:rPr>
                <w:rFonts w:ascii="Palatino Linotype" w:hAnsi="Palatino Linotype"/>
              </w:rPr>
            </w:pPr>
            <w:r w:rsidRPr="00BA3AD9">
              <w:rPr>
                <w:rFonts w:ascii="Palatino Linotype" w:hAnsi="Palatino Linotype"/>
              </w:rPr>
              <w:t>6.1.3</w:t>
            </w:r>
          </w:p>
          <w:p w:rsidR="00002FF8" w:rsidRPr="00BA3AD9" w:rsidRDefault="00300B6C" w:rsidP="00714048">
            <w:pPr>
              <w:jc w:val="center"/>
              <w:rPr>
                <w:rFonts w:ascii="Palatino Linotype" w:hAnsi="Palatino Linotype"/>
              </w:rPr>
            </w:pPr>
            <w:r w:rsidRPr="00BA3AD9">
              <w:rPr>
                <w:rFonts w:ascii="Palatino Linotype" w:hAnsi="Palatino Linotype"/>
                <w:noProof/>
              </w:rPr>
              <w:pict>
                <v:line id="_x0000_s1163" style="position:absolute;left:0;text-align:left;flip:x;z-index:251799552" from="169.65pt,5.35pt" to="187.65pt,23.35pt"/>
              </w:pict>
            </w:r>
            <w:r w:rsidRPr="00BA3AD9">
              <w:rPr>
                <w:rFonts w:ascii="Palatino Linotype" w:hAnsi="Palatino Linotype"/>
                <w:noProof/>
              </w:rPr>
              <w:pict>
                <v:line id="_x0000_s1161" style="position:absolute;left:0;text-align:left;z-index:251797504" from="25.65pt,5.35pt" to="43.65pt,23.35pt"/>
              </w:pict>
            </w:r>
            <w:r w:rsidR="00002FF8" w:rsidRPr="00BA3AD9">
              <w:rPr>
                <w:rFonts w:ascii="Palatino Linotype" w:hAnsi="Palatino Linotype"/>
              </w:rPr>
              <w:t>SPREJEM, NASTANITEV IN</w:t>
            </w:r>
          </w:p>
          <w:p w:rsidR="00002FF8" w:rsidRPr="00BA3AD9" w:rsidRDefault="00002FF8" w:rsidP="00714048">
            <w:pPr>
              <w:jc w:val="center"/>
              <w:rPr>
                <w:rFonts w:ascii="Palatino Linotype" w:hAnsi="Palatino Linotype"/>
              </w:rPr>
            </w:pPr>
            <w:r w:rsidRPr="00BA3AD9">
              <w:rPr>
                <w:rFonts w:ascii="Palatino Linotype" w:hAnsi="Palatino Linotype"/>
              </w:rPr>
              <w:t>OSKRBA OGROŽENIH</w:t>
            </w:r>
          </w:p>
          <w:p w:rsidR="00002FF8" w:rsidRPr="00BA3AD9" w:rsidRDefault="00300B6C" w:rsidP="00714048">
            <w:pPr>
              <w:rPr>
                <w:rFonts w:ascii="Palatino Linotype" w:hAnsi="Palatino Linotype"/>
              </w:rPr>
            </w:pPr>
            <w:r w:rsidRPr="00BA3AD9">
              <w:rPr>
                <w:rFonts w:ascii="Palatino Linotype" w:hAnsi="Palatino Linotype"/>
                <w:noProof/>
              </w:rPr>
              <w:pict>
                <v:line id="_x0000_s1162" style="position:absolute;z-index:251798528" from="43.65pt,2.25pt" to="169.65pt,2.25pt"/>
              </w:pict>
            </w:r>
          </w:p>
        </w:tc>
        <w:tc>
          <w:tcPr>
            <w:tcW w:w="2441" w:type="dxa"/>
          </w:tcPr>
          <w:p w:rsidR="00002FF8" w:rsidRPr="00BA3AD9" w:rsidRDefault="00002FF8" w:rsidP="00714048">
            <w:pPr>
              <w:rPr>
                <w:rFonts w:ascii="Palatino Linotype" w:hAnsi="Palatino Linotype"/>
              </w:rPr>
            </w:pPr>
          </w:p>
          <w:p w:rsidR="00002FF8" w:rsidRPr="00BA3AD9" w:rsidRDefault="00002FF8" w:rsidP="00714048">
            <w:pPr>
              <w:rPr>
                <w:rFonts w:ascii="Palatino Linotype" w:hAnsi="Palatino Linotype"/>
              </w:rPr>
            </w:pPr>
          </w:p>
          <w:p w:rsidR="00002FF8" w:rsidRPr="00BA3AD9" w:rsidRDefault="00002FF8" w:rsidP="00714048">
            <w:pPr>
              <w:rPr>
                <w:rFonts w:ascii="Palatino Linotype" w:hAnsi="Palatino Linotype"/>
              </w:rPr>
            </w:pPr>
            <w:r w:rsidRPr="00BA3AD9">
              <w:rPr>
                <w:rFonts w:ascii="Palatino Linotype" w:hAnsi="Palatino Linotype"/>
              </w:rPr>
              <w:t xml:space="preserve">Poveljnik CZ občine </w:t>
            </w:r>
          </w:p>
          <w:p w:rsidR="00002FF8" w:rsidRPr="00BA3AD9" w:rsidRDefault="00BA3AD9" w:rsidP="00714048">
            <w:pPr>
              <w:rPr>
                <w:rFonts w:ascii="Palatino Linotype" w:hAnsi="Palatino Linotype"/>
              </w:rPr>
            </w:pPr>
            <w:r w:rsidRPr="00BA3AD9">
              <w:rPr>
                <w:rFonts w:ascii="Palatino Linotype" w:hAnsi="Palatino Linotype"/>
              </w:rPr>
              <w:t>Muta</w:t>
            </w:r>
          </w:p>
          <w:p w:rsidR="00002FF8" w:rsidRPr="00BA3AD9" w:rsidRDefault="00002FF8" w:rsidP="00714048">
            <w:pPr>
              <w:rPr>
                <w:rFonts w:ascii="Palatino Linotype" w:hAnsi="Palatino Linotype"/>
              </w:rPr>
            </w:pPr>
          </w:p>
          <w:p w:rsidR="00002FF8" w:rsidRPr="00BA3AD9" w:rsidRDefault="00002FF8" w:rsidP="00714048">
            <w:pPr>
              <w:rPr>
                <w:rFonts w:ascii="Palatino Linotype" w:hAnsi="Palatino Linotype"/>
              </w:rPr>
            </w:pPr>
            <w:r w:rsidRPr="00BA3AD9">
              <w:rPr>
                <w:rFonts w:ascii="Palatino Linotype" w:hAnsi="Palatino Linotype"/>
              </w:rPr>
              <w:t xml:space="preserve">Poveljnik CZ občine </w:t>
            </w:r>
          </w:p>
          <w:p w:rsidR="00002FF8" w:rsidRPr="00BA3AD9" w:rsidRDefault="00BA3AD9" w:rsidP="00714048">
            <w:pPr>
              <w:rPr>
                <w:rFonts w:ascii="Palatino Linotype" w:hAnsi="Palatino Linotype"/>
              </w:rPr>
            </w:pPr>
            <w:r w:rsidRPr="00BA3AD9">
              <w:rPr>
                <w:rFonts w:ascii="Palatino Linotype" w:hAnsi="Palatino Linotype"/>
              </w:rPr>
              <w:t xml:space="preserve">Muta, </w:t>
            </w:r>
            <w:r w:rsidR="00002FF8" w:rsidRPr="00BA3AD9">
              <w:rPr>
                <w:rFonts w:ascii="Palatino Linotype" w:hAnsi="Palatino Linotype"/>
              </w:rPr>
              <w:t>PP Radlje ob Dravi, PGD</w:t>
            </w:r>
            <w:r w:rsidRPr="00BA3AD9">
              <w:rPr>
                <w:rFonts w:ascii="Palatino Linotype" w:hAnsi="Palatino Linotype"/>
              </w:rPr>
              <w:t xml:space="preserve"> Muta</w:t>
            </w:r>
            <w:r w:rsidR="00002FF8" w:rsidRPr="00BA3AD9">
              <w:rPr>
                <w:rFonts w:ascii="Palatino Linotype" w:hAnsi="Palatino Linotype"/>
              </w:rPr>
              <w:t xml:space="preserve">, veterinarska </w:t>
            </w:r>
            <w:r w:rsidRPr="00BA3AD9">
              <w:rPr>
                <w:rFonts w:ascii="Palatino Linotype" w:hAnsi="Palatino Linotype"/>
              </w:rPr>
              <w:t xml:space="preserve">postaja </w:t>
            </w:r>
            <w:r w:rsidR="00002FF8" w:rsidRPr="00BA3AD9">
              <w:rPr>
                <w:rFonts w:ascii="Palatino Linotype" w:hAnsi="Palatino Linotype"/>
              </w:rPr>
              <w:t>Radlje ob Dravi</w:t>
            </w:r>
            <w:r w:rsidRPr="00BA3AD9">
              <w:rPr>
                <w:rFonts w:ascii="Palatino Linotype" w:hAnsi="Palatino Linotype"/>
              </w:rPr>
              <w:t>, VP Golob d.o.o.</w:t>
            </w:r>
            <w:r w:rsidR="00002FF8" w:rsidRPr="00BA3AD9">
              <w:rPr>
                <w:rFonts w:ascii="Palatino Linotype" w:hAnsi="Palatino Linotype"/>
              </w:rPr>
              <w:t xml:space="preserve"> </w:t>
            </w:r>
          </w:p>
          <w:p w:rsidR="00002FF8" w:rsidRPr="00BA3AD9" w:rsidRDefault="00002FF8" w:rsidP="00714048">
            <w:pPr>
              <w:rPr>
                <w:rFonts w:ascii="Palatino Linotype" w:hAnsi="Palatino Linotype"/>
              </w:rPr>
            </w:pPr>
          </w:p>
          <w:p w:rsidR="00002FF8" w:rsidRPr="00BA3AD9" w:rsidRDefault="00002FF8" w:rsidP="00714048">
            <w:pPr>
              <w:rPr>
                <w:rFonts w:ascii="Palatino Linotype" w:hAnsi="Palatino Linotype"/>
              </w:rPr>
            </w:pPr>
            <w:r w:rsidRPr="00BA3AD9">
              <w:rPr>
                <w:rFonts w:ascii="Palatino Linotype" w:hAnsi="Palatino Linotype"/>
              </w:rPr>
              <w:t>Občinska uprava.</w:t>
            </w:r>
          </w:p>
          <w:p w:rsidR="00002FF8" w:rsidRPr="00BA3AD9" w:rsidRDefault="00002FF8" w:rsidP="00714048">
            <w:pPr>
              <w:rPr>
                <w:rFonts w:ascii="Palatino Linotype" w:hAnsi="Palatino Linotype"/>
              </w:rPr>
            </w:pPr>
            <w:r w:rsidRPr="00BA3AD9">
              <w:rPr>
                <w:rFonts w:ascii="Palatino Linotype" w:hAnsi="Palatino Linotype"/>
              </w:rPr>
              <w:t>Predstavniki vaških odborov, služba za podporo</w:t>
            </w:r>
          </w:p>
          <w:p w:rsidR="00002FF8" w:rsidRPr="00BA3AD9" w:rsidRDefault="00002FF8" w:rsidP="00714048">
            <w:pPr>
              <w:rPr>
                <w:rFonts w:ascii="Palatino Linotype" w:hAnsi="Palatino Linotype"/>
              </w:rPr>
            </w:pPr>
          </w:p>
          <w:p w:rsidR="00002FF8" w:rsidRPr="00BA3AD9" w:rsidRDefault="00002FF8" w:rsidP="00714048">
            <w:pPr>
              <w:rPr>
                <w:rFonts w:ascii="Palatino Linotype" w:hAnsi="Palatino Linotype"/>
              </w:rPr>
            </w:pPr>
          </w:p>
          <w:p w:rsidR="00002FF8" w:rsidRPr="00BA3AD9" w:rsidRDefault="00002FF8" w:rsidP="00714048">
            <w:pPr>
              <w:rPr>
                <w:rFonts w:ascii="Palatino Linotype" w:hAnsi="Palatino Linotype"/>
              </w:rPr>
            </w:pPr>
          </w:p>
          <w:p w:rsidR="00002FF8" w:rsidRPr="00BA3AD9" w:rsidRDefault="00002FF8" w:rsidP="00714048">
            <w:pPr>
              <w:rPr>
                <w:rFonts w:ascii="Palatino Linotype" w:hAnsi="Palatino Linotype"/>
              </w:rPr>
            </w:pPr>
            <w:r w:rsidRPr="00BA3AD9">
              <w:rPr>
                <w:rFonts w:ascii="Palatino Linotype" w:hAnsi="Palatino Linotype"/>
              </w:rPr>
              <w:t xml:space="preserve">Občinska uprava </w:t>
            </w:r>
          </w:p>
          <w:p w:rsidR="00002FF8" w:rsidRPr="00BA3AD9" w:rsidRDefault="00002FF8" w:rsidP="00714048">
            <w:pPr>
              <w:rPr>
                <w:rFonts w:ascii="Palatino Linotype" w:hAnsi="Palatino Linotype"/>
              </w:rPr>
            </w:pPr>
            <w:r w:rsidRPr="00BA3AD9">
              <w:rPr>
                <w:rFonts w:ascii="Palatino Linotype" w:hAnsi="Palatino Linotype"/>
              </w:rPr>
              <w:t>Pristojne socialne službe</w:t>
            </w:r>
          </w:p>
          <w:p w:rsidR="00002FF8" w:rsidRPr="00BA3AD9" w:rsidRDefault="00002FF8" w:rsidP="00714048">
            <w:pPr>
              <w:rPr>
                <w:rFonts w:ascii="Palatino Linotype" w:hAnsi="Palatino Linotype"/>
              </w:rPr>
            </w:pPr>
            <w:r w:rsidRPr="00BA3AD9">
              <w:rPr>
                <w:rFonts w:ascii="Palatino Linotype" w:hAnsi="Palatino Linotype"/>
              </w:rPr>
              <w:t>Radlje ob Dravi</w:t>
            </w:r>
          </w:p>
          <w:p w:rsidR="00002FF8" w:rsidRPr="00BA3AD9" w:rsidRDefault="00002FF8" w:rsidP="00714048">
            <w:pPr>
              <w:rPr>
                <w:rFonts w:ascii="Palatino Linotype" w:hAnsi="Palatino Linotype"/>
              </w:rPr>
            </w:pPr>
          </w:p>
          <w:p w:rsidR="00002FF8" w:rsidRPr="00BA3AD9" w:rsidRDefault="00002FF8" w:rsidP="00714048">
            <w:pPr>
              <w:rPr>
                <w:rFonts w:ascii="Palatino Linotype" w:hAnsi="Palatino Linotype"/>
              </w:rPr>
            </w:pPr>
          </w:p>
          <w:p w:rsidR="00002FF8" w:rsidRPr="00BA3AD9" w:rsidRDefault="00002FF8" w:rsidP="00714048">
            <w:pPr>
              <w:rPr>
                <w:rFonts w:ascii="Palatino Linotype" w:hAnsi="Palatino Linotype"/>
              </w:rPr>
            </w:pPr>
          </w:p>
          <w:p w:rsidR="00002FF8" w:rsidRPr="00BA3AD9" w:rsidRDefault="00002FF8" w:rsidP="00714048">
            <w:pPr>
              <w:rPr>
                <w:rFonts w:ascii="Palatino Linotype" w:hAnsi="Palatino Linotype"/>
              </w:rPr>
            </w:pPr>
          </w:p>
          <w:p w:rsidR="00002FF8" w:rsidRPr="00BA3AD9" w:rsidRDefault="00002FF8" w:rsidP="00714048">
            <w:pPr>
              <w:rPr>
                <w:rFonts w:ascii="Palatino Linotype" w:hAnsi="Palatino Linotype"/>
              </w:rPr>
            </w:pPr>
            <w:r w:rsidRPr="00BA3AD9">
              <w:rPr>
                <w:rFonts w:ascii="Palatino Linotype" w:hAnsi="Palatino Linotype"/>
              </w:rPr>
              <w:t>Vodja nastanitvene enote</w:t>
            </w:r>
          </w:p>
        </w:tc>
      </w:tr>
    </w:tbl>
    <w:p w:rsidR="00002FF8" w:rsidRPr="00412868" w:rsidRDefault="00002FF8" w:rsidP="00002FF8">
      <w:pPr>
        <w:rPr>
          <w:rFonts w:ascii="Palatino Linotype" w:hAnsi="Palatino Linotype"/>
          <w:sz w:val="22"/>
          <w:szCs w:val="22"/>
        </w:rPr>
      </w:pPr>
    </w:p>
    <w:p w:rsidR="00002FF8" w:rsidRPr="00BA3AD9" w:rsidRDefault="00002FF8" w:rsidP="00002FF8">
      <w:pPr>
        <w:jc w:val="center"/>
        <w:rPr>
          <w:rFonts w:ascii="Palatino Linotype" w:hAnsi="Palatino Linotype"/>
          <w:b/>
          <w:i/>
          <w:color w:val="000080"/>
          <w:sz w:val="22"/>
          <w:szCs w:val="22"/>
        </w:rPr>
      </w:pPr>
      <w:r w:rsidRPr="00BA3AD9">
        <w:rPr>
          <w:rFonts w:ascii="Palatino Linotype" w:hAnsi="Palatino Linotype"/>
          <w:b/>
          <w:i/>
          <w:color w:val="000080"/>
          <w:sz w:val="22"/>
          <w:szCs w:val="22"/>
        </w:rPr>
        <w:t>Shema 6: Shema izvajanja ukrepov evakuacije ob nesreči zrakoplova</w:t>
      </w:r>
    </w:p>
    <w:p w:rsidR="00002FF8" w:rsidRPr="00412868" w:rsidRDefault="00002FF8" w:rsidP="00002FF8">
      <w:pPr>
        <w:rPr>
          <w:rFonts w:ascii="Palatino Linotype" w:hAnsi="Palatino Linotype" w:cs="Tahoma"/>
          <w:color w:val="000080"/>
          <w:sz w:val="22"/>
          <w:szCs w:val="22"/>
        </w:rPr>
      </w:pPr>
    </w:p>
    <w:p w:rsidR="00002FF8" w:rsidRPr="00412868" w:rsidRDefault="00002FF8" w:rsidP="00002FF8">
      <w:pPr>
        <w:rPr>
          <w:rFonts w:ascii="Palatino Linotype" w:hAnsi="Palatino Linotype" w:cs="Tahoma"/>
          <w:sz w:val="22"/>
          <w:szCs w:val="22"/>
        </w:rPr>
      </w:pPr>
    </w:p>
    <w:p w:rsidR="00002FF8" w:rsidRPr="00412868" w:rsidRDefault="00002FF8" w:rsidP="00002FF8">
      <w:pPr>
        <w:pStyle w:val="Naslov3"/>
        <w:rPr>
          <w:rFonts w:ascii="Palatino Linotype" w:hAnsi="Palatino Linotype"/>
          <w:color w:val="3366FF"/>
          <w:sz w:val="22"/>
          <w:szCs w:val="22"/>
        </w:rPr>
      </w:pPr>
      <w:bookmarkStart w:id="137" w:name="_Toc280696237"/>
      <w:bookmarkStart w:id="138" w:name="_Toc289859776"/>
      <w:bookmarkStart w:id="139" w:name="_Toc304792973"/>
      <w:bookmarkStart w:id="140" w:name="_Toc72652878"/>
      <w:bookmarkStart w:id="141" w:name="_Toc74984246"/>
      <w:bookmarkStart w:id="142" w:name="_Toc78259151"/>
      <w:bookmarkStart w:id="143" w:name="_Toc78259249"/>
      <w:bookmarkStart w:id="144" w:name="_Toc187198819"/>
      <w:r w:rsidRPr="00412868">
        <w:rPr>
          <w:rFonts w:ascii="Palatino Linotype" w:hAnsi="Palatino Linotype"/>
          <w:color w:val="3366FF"/>
          <w:sz w:val="22"/>
          <w:szCs w:val="22"/>
        </w:rPr>
        <w:t xml:space="preserve">6.1.4 </w:t>
      </w:r>
      <w:bookmarkStart w:id="145" w:name="_Toc72652870"/>
      <w:bookmarkStart w:id="146" w:name="_Toc74984121"/>
      <w:bookmarkStart w:id="147" w:name="_Toc74984234"/>
      <w:bookmarkStart w:id="148" w:name="_Toc78258825"/>
      <w:bookmarkStart w:id="149" w:name="_Toc97363257"/>
      <w:bookmarkStart w:id="150" w:name="_Toc98225765"/>
      <w:bookmarkStart w:id="151" w:name="_Toc186457146"/>
      <w:bookmarkStart w:id="152" w:name="_Toc207710514"/>
      <w:bookmarkStart w:id="153" w:name="_Toc237225763"/>
      <w:r w:rsidRPr="00412868">
        <w:rPr>
          <w:rFonts w:ascii="Palatino Linotype" w:hAnsi="Palatino Linotype"/>
          <w:color w:val="3366FF"/>
          <w:sz w:val="22"/>
          <w:szCs w:val="22"/>
        </w:rPr>
        <w:t>Sprejem in oskrba evakuiranih (ogroženih) prebivalcev</w:t>
      </w:r>
      <w:bookmarkEnd w:id="137"/>
      <w:bookmarkEnd w:id="138"/>
      <w:bookmarkEnd w:id="139"/>
      <w:bookmarkEnd w:id="145"/>
      <w:bookmarkEnd w:id="146"/>
      <w:bookmarkEnd w:id="147"/>
      <w:bookmarkEnd w:id="148"/>
      <w:bookmarkEnd w:id="149"/>
      <w:bookmarkEnd w:id="150"/>
      <w:bookmarkEnd w:id="151"/>
      <w:bookmarkEnd w:id="152"/>
      <w:bookmarkEnd w:id="153"/>
    </w:p>
    <w:p w:rsidR="00002FF8" w:rsidRPr="00412868" w:rsidRDefault="00002FF8" w:rsidP="00002FF8">
      <w:pPr>
        <w:tabs>
          <w:tab w:val="center" w:pos="4536"/>
        </w:tabs>
        <w:jc w:val="both"/>
        <w:rPr>
          <w:rFonts w:ascii="Palatino Linotype" w:hAnsi="Palatino Linotype"/>
          <w:sz w:val="22"/>
          <w:szCs w:val="22"/>
        </w:rPr>
      </w:pPr>
    </w:p>
    <w:p w:rsidR="00002FF8" w:rsidRPr="00412868" w:rsidRDefault="00002FF8" w:rsidP="00002FF8">
      <w:pPr>
        <w:tabs>
          <w:tab w:val="center" w:pos="4536"/>
        </w:tabs>
        <w:jc w:val="both"/>
        <w:rPr>
          <w:rFonts w:ascii="Palatino Linotype" w:hAnsi="Palatino Linotype"/>
          <w:sz w:val="22"/>
          <w:szCs w:val="22"/>
        </w:rPr>
      </w:pPr>
      <w:r w:rsidRPr="00412868">
        <w:rPr>
          <w:rFonts w:ascii="Palatino Linotype" w:hAnsi="Palatino Linotype"/>
          <w:sz w:val="22"/>
          <w:szCs w:val="22"/>
        </w:rPr>
        <w:t xml:space="preserve">Nastanitev evakuiranih prebivalcev z ogroženih območij občine </w:t>
      </w:r>
      <w:r w:rsidR="00BA3AD9">
        <w:rPr>
          <w:rFonts w:ascii="Palatino Linotype" w:hAnsi="Palatino Linotype"/>
          <w:sz w:val="22"/>
          <w:szCs w:val="22"/>
        </w:rPr>
        <w:t xml:space="preserve">Muta, </w:t>
      </w:r>
      <w:r w:rsidRPr="00412868">
        <w:rPr>
          <w:rFonts w:ascii="Palatino Linotype" w:hAnsi="Palatino Linotype"/>
          <w:sz w:val="22"/>
          <w:szCs w:val="22"/>
        </w:rPr>
        <w:t>v kateri bi bilo ogroženo življenje in zdravje ljudi in živali potrebno zagotoviti v zaledju občine</w:t>
      </w:r>
      <w:r w:rsidR="00BA3AD9">
        <w:rPr>
          <w:rFonts w:ascii="Palatino Linotype" w:hAnsi="Palatino Linotype"/>
          <w:sz w:val="22"/>
          <w:szCs w:val="22"/>
        </w:rPr>
        <w:t>,</w:t>
      </w:r>
      <w:r w:rsidRPr="00412868">
        <w:rPr>
          <w:rFonts w:ascii="Palatino Linotype" w:hAnsi="Palatino Linotype"/>
          <w:sz w:val="22"/>
          <w:szCs w:val="22"/>
        </w:rPr>
        <w:t xml:space="preserve"> in sicer na območjih, katera niso neposredno ogrožena.</w:t>
      </w:r>
    </w:p>
    <w:p w:rsidR="00002FF8" w:rsidRPr="00412868" w:rsidRDefault="00002FF8" w:rsidP="00002FF8">
      <w:pPr>
        <w:pStyle w:val="Default"/>
        <w:rPr>
          <w:rFonts w:ascii="Palatino Linotype" w:hAnsi="Palatino Linotype"/>
          <w:color w:val="auto"/>
          <w:sz w:val="22"/>
          <w:szCs w:val="22"/>
          <w:lang w:val="sl-SI"/>
        </w:rPr>
      </w:pPr>
    </w:p>
    <w:p w:rsidR="00002FF8" w:rsidRPr="00412868" w:rsidRDefault="00002FF8" w:rsidP="00002FF8">
      <w:pPr>
        <w:pStyle w:val="Default"/>
        <w:rPr>
          <w:rFonts w:ascii="Palatino Linotype" w:hAnsi="Palatino Linotype"/>
          <w:color w:val="auto"/>
          <w:sz w:val="22"/>
          <w:szCs w:val="22"/>
          <w:lang w:val="sl-SI"/>
        </w:rPr>
      </w:pPr>
      <w:r w:rsidRPr="00412868">
        <w:rPr>
          <w:rFonts w:ascii="Palatino Linotype" w:hAnsi="Palatino Linotype"/>
          <w:b/>
          <w:color w:val="auto"/>
          <w:sz w:val="22"/>
          <w:szCs w:val="22"/>
          <w:lang w:val="sl-SI"/>
        </w:rPr>
        <w:t>Prevoz evakuiranih prebivalcev</w:t>
      </w:r>
      <w:r w:rsidRPr="00412868">
        <w:rPr>
          <w:rFonts w:ascii="Palatino Linotype" w:hAnsi="Palatino Linotype"/>
          <w:color w:val="auto"/>
          <w:sz w:val="22"/>
          <w:szCs w:val="22"/>
          <w:lang w:val="sl-SI"/>
        </w:rPr>
        <w:t xml:space="preserve"> se organizira z osebnimi vozili evakuiranih, gasilskimi vozili PGD </w:t>
      </w:r>
      <w:r w:rsidR="00BA3AD9">
        <w:rPr>
          <w:rFonts w:ascii="Palatino Linotype" w:hAnsi="Palatino Linotype"/>
          <w:color w:val="auto"/>
          <w:sz w:val="22"/>
          <w:szCs w:val="22"/>
          <w:lang w:val="sl-SI"/>
        </w:rPr>
        <w:t xml:space="preserve">Muta, </w:t>
      </w:r>
      <w:r w:rsidRPr="00412868">
        <w:rPr>
          <w:rFonts w:ascii="Palatino Linotype" w:hAnsi="Palatino Linotype"/>
          <w:color w:val="auto"/>
          <w:sz w:val="22"/>
          <w:szCs w:val="22"/>
          <w:lang w:val="sl-SI"/>
        </w:rPr>
        <w:t>kombijem OŠ</w:t>
      </w:r>
      <w:r w:rsidR="00BA3AD9">
        <w:rPr>
          <w:rFonts w:ascii="Palatino Linotype" w:hAnsi="Palatino Linotype"/>
          <w:color w:val="auto"/>
          <w:sz w:val="22"/>
          <w:szCs w:val="22"/>
          <w:lang w:val="sl-SI"/>
        </w:rPr>
        <w:t xml:space="preserve"> Muta </w:t>
      </w:r>
      <w:r w:rsidRPr="00412868">
        <w:rPr>
          <w:rFonts w:ascii="Palatino Linotype" w:hAnsi="Palatino Linotype"/>
          <w:color w:val="auto"/>
          <w:sz w:val="22"/>
          <w:szCs w:val="22"/>
          <w:lang w:val="sl-SI"/>
        </w:rPr>
        <w:t>in če bi bile potrebe še večje se v prevoz vključi avtobuse, k</w:t>
      </w:r>
      <w:r w:rsidR="00BA3AD9">
        <w:rPr>
          <w:rFonts w:ascii="Palatino Linotype" w:hAnsi="Palatino Linotype"/>
          <w:color w:val="auto"/>
          <w:sz w:val="22"/>
          <w:szCs w:val="22"/>
          <w:lang w:val="sl-SI"/>
        </w:rPr>
        <w:t>i so namenjeni šolskim prevozom.</w:t>
      </w:r>
    </w:p>
    <w:p w:rsidR="00002FF8" w:rsidRPr="00412868" w:rsidRDefault="00002FF8" w:rsidP="00002FF8">
      <w:pPr>
        <w:pStyle w:val="Default"/>
        <w:rPr>
          <w:rFonts w:ascii="Palatino Linotype" w:hAnsi="Palatino Linotype"/>
          <w:color w:val="auto"/>
          <w:sz w:val="22"/>
          <w:szCs w:val="22"/>
          <w:lang w:val="sl-SI"/>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b/>
          <w:sz w:val="22"/>
          <w:szCs w:val="22"/>
        </w:rPr>
        <w:t>Začasna nastanitev</w:t>
      </w:r>
      <w:r w:rsidRPr="00412868">
        <w:rPr>
          <w:rFonts w:ascii="Palatino Linotype" w:hAnsi="Palatino Linotype"/>
          <w:sz w:val="22"/>
          <w:szCs w:val="22"/>
        </w:rPr>
        <w:t xml:space="preserve"> in oskrba se izvede v primerne objekte, kjer so zagotovljeni osnovni pogoji za življenje (ogrevanje, voda, elektrika, sanitarije). V ta namen se uporabijo športni </w:t>
      </w:r>
      <w:r w:rsidRPr="00412868">
        <w:rPr>
          <w:rFonts w:ascii="Palatino Linotype" w:hAnsi="Palatino Linotype"/>
          <w:sz w:val="22"/>
          <w:szCs w:val="22"/>
        </w:rPr>
        <w:lastRenderedPageBreak/>
        <w:t>objekti in telovadnica v Osnovni šoli</w:t>
      </w:r>
      <w:r w:rsidR="00BA3AD9">
        <w:rPr>
          <w:rFonts w:ascii="Palatino Linotype" w:hAnsi="Palatino Linotype"/>
          <w:sz w:val="22"/>
          <w:szCs w:val="22"/>
        </w:rPr>
        <w:t xml:space="preserve"> Muta</w:t>
      </w:r>
      <w:r w:rsidRPr="00412868">
        <w:rPr>
          <w:rFonts w:ascii="Palatino Linotype" w:hAnsi="Palatino Linotype"/>
          <w:sz w:val="22"/>
          <w:szCs w:val="22"/>
        </w:rPr>
        <w:t xml:space="preserve">, </w:t>
      </w:r>
      <w:r w:rsidR="00BA3AD9">
        <w:rPr>
          <w:rFonts w:ascii="Palatino Linotype" w:hAnsi="Palatino Linotype"/>
          <w:sz w:val="22"/>
          <w:szCs w:val="22"/>
        </w:rPr>
        <w:t xml:space="preserve">počitniške nastanitve na </w:t>
      </w:r>
      <w:proofErr w:type="spellStart"/>
      <w:r w:rsidR="00BA3AD9">
        <w:rPr>
          <w:rFonts w:ascii="Palatino Linotype" w:hAnsi="Palatino Linotype"/>
          <w:sz w:val="22"/>
          <w:szCs w:val="22"/>
        </w:rPr>
        <w:t>Posestu</w:t>
      </w:r>
      <w:proofErr w:type="spellEnd"/>
      <w:r w:rsidR="00BA3AD9">
        <w:rPr>
          <w:rFonts w:ascii="Palatino Linotype" w:hAnsi="Palatino Linotype"/>
          <w:sz w:val="22"/>
          <w:szCs w:val="22"/>
        </w:rPr>
        <w:t xml:space="preserve"> </w:t>
      </w:r>
      <w:proofErr w:type="spellStart"/>
      <w:r w:rsidR="00BA3AD9">
        <w:rPr>
          <w:rFonts w:ascii="Palatino Linotype" w:hAnsi="Palatino Linotype"/>
          <w:sz w:val="22"/>
          <w:szCs w:val="22"/>
        </w:rPr>
        <w:t>Herk</w:t>
      </w:r>
      <w:proofErr w:type="spellEnd"/>
      <w:r w:rsidR="00BA3AD9">
        <w:rPr>
          <w:rFonts w:ascii="Palatino Linotype" w:hAnsi="Palatino Linotype"/>
          <w:sz w:val="22"/>
          <w:szCs w:val="22"/>
        </w:rPr>
        <w:t xml:space="preserve">, v kočah </w:t>
      </w:r>
      <w:r w:rsidRPr="00412868">
        <w:rPr>
          <w:rFonts w:ascii="Palatino Linotype" w:hAnsi="Palatino Linotype"/>
          <w:sz w:val="22"/>
          <w:szCs w:val="22"/>
        </w:rPr>
        <w:t xml:space="preserve"> LD</w:t>
      </w:r>
      <w:r w:rsidR="00BA3AD9">
        <w:rPr>
          <w:rFonts w:ascii="Palatino Linotype" w:hAnsi="Palatino Linotype"/>
          <w:sz w:val="22"/>
          <w:szCs w:val="22"/>
        </w:rPr>
        <w:t xml:space="preserve"> Muta</w:t>
      </w:r>
      <w:r w:rsidRPr="00412868">
        <w:rPr>
          <w:rFonts w:ascii="Palatino Linotype" w:hAnsi="Palatino Linotype"/>
          <w:sz w:val="22"/>
          <w:szCs w:val="22"/>
        </w:rPr>
        <w:t xml:space="preserve">, kmečkem turizmu </w:t>
      </w:r>
      <w:r w:rsidR="00BA3AD9">
        <w:rPr>
          <w:rFonts w:ascii="Palatino Linotype" w:hAnsi="Palatino Linotype"/>
          <w:sz w:val="22"/>
          <w:szCs w:val="22"/>
        </w:rPr>
        <w:t>Breznik</w:t>
      </w:r>
      <w:r w:rsidRPr="00412868">
        <w:rPr>
          <w:rFonts w:ascii="Palatino Linotype" w:hAnsi="Palatino Linotype"/>
          <w:sz w:val="22"/>
          <w:szCs w:val="22"/>
        </w:rPr>
        <w:t>.</w:t>
      </w:r>
    </w:p>
    <w:p w:rsidR="00002FF8" w:rsidRPr="00412868" w:rsidRDefault="00002FF8" w:rsidP="00002FF8">
      <w:pPr>
        <w:jc w:val="both"/>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b/>
          <w:sz w:val="22"/>
          <w:szCs w:val="22"/>
        </w:rPr>
        <w:t>Podatke o ljudeh</w:t>
      </w:r>
      <w:r w:rsidRPr="00412868">
        <w:rPr>
          <w:rFonts w:ascii="Palatino Linotype" w:hAnsi="Palatino Linotype"/>
          <w:sz w:val="22"/>
          <w:szCs w:val="22"/>
        </w:rPr>
        <w:t xml:space="preserve"> brez strehe nad glavo zbirajo poveljnik Civilne zaščite Občine</w:t>
      </w:r>
      <w:r w:rsidR="006A1E5C">
        <w:rPr>
          <w:rFonts w:ascii="Palatino Linotype" w:hAnsi="Palatino Linotype"/>
          <w:sz w:val="22"/>
          <w:szCs w:val="22"/>
        </w:rPr>
        <w:t xml:space="preserve"> Muta</w:t>
      </w:r>
      <w:r w:rsidRPr="00412868">
        <w:rPr>
          <w:rFonts w:ascii="Palatino Linotype" w:hAnsi="Palatino Linotype"/>
          <w:sz w:val="22"/>
          <w:szCs w:val="22"/>
        </w:rPr>
        <w:t xml:space="preserve">, služba za podporo Civilne zaščite Občine </w:t>
      </w:r>
      <w:r w:rsidR="006A1E5C">
        <w:rPr>
          <w:rFonts w:ascii="Palatino Linotype" w:hAnsi="Palatino Linotype"/>
          <w:sz w:val="22"/>
          <w:szCs w:val="22"/>
        </w:rPr>
        <w:t xml:space="preserve">Muta </w:t>
      </w:r>
      <w:r w:rsidRPr="00412868">
        <w:rPr>
          <w:rFonts w:ascii="Palatino Linotype" w:hAnsi="Palatino Linotype"/>
          <w:sz w:val="22"/>
          <w:szCs w:val="22"/>
        </w:rPr>
        <w:t xml:space="preserve">in občinska uprava Občine </w:t>
      </w:r>
      <w:r w:rsidR="006A1E5C">
        <w:rPr>
          <w:rFonts w:ascii="Palatino Linotype" w:hAnsi="Palatino Linotype"/>
          <w:sz w:val="22"/>
          <w:szCs w:val="22"/>
        </w:rPr>
        <w:t xml:space="preserve">Muta </w:t>
      </w:r>
      <w:r w:rsidRPr="00412868">
        <w:rPr>
          <w:rFonts w:ascii="Palatino Linotype" w:hAnsi="Palatino Linotype"/>
          <w:sz w:val="22"/>
          <w:szCs w:val="22"/>
        </w:rPr>
        <w:t xml:space="preserve">ob pomoči predstavnikov vaških odborov. Poveljnik Civilne zaščite Občine </w:t>
      </w:r>
      <w:r w:rsidR="006A1E5C">
        <w:rPr>
          <w:rFonts w:ascii="Palatino Linotype" w:hAnsi="Palatino Linotype"/>
          <w:sz w:val="22"/>
          <w:szCs w:val="22"/>
        </w:rPr>
        <w:t xml:space="preserve">Muta </w:t>
      </w:r>
      <w:r w:rsidRPr="00412868">
        <w:rPr>
          <w:rFonts w:ascii="Palatino Linotype" w:hAnsi="Palatino Linotype"/>
          <w:sz w:val="22"/>
          <w:szCs w:val="22"/>
        </w:rPr>
        <w:t>v sodelovanju s predstavniki vaških odborov tudi odloča o nastanitvenih zmogljivostih.</w:t>
      </w:r>
    </w:p>
    <w:p w:rsidR="00002FF8" w:rsidRPr="00412868" w:rsidRDefault="00002FF8" w:rsidP="00002FF8">
      <w:pPr>
        <w:rPr>
          <w:rFonts w:ascii="Palatino Linotype" w:hAnsi="Palatino Linotype"/>
          <w:sz w:val="22"/>
          <w:szCs w:val="22"/>
        </w:rPr>
      </w:pPr>
    </w:p>
    <w:p w:rsidR="00002FF8" w:rsidRPr="00412868" w:rsidRDefault="00002FF8" w:rsidP="00002FF8">
      <w:pPr>
        <w:pStyle w:val="Glava"/>
        <w:jc w:val="both"/>
        <w:rPr>
          <w:rFonts w:ascii="Palatino Linotype" w:hAnsi="Palatino Linotype"/>
          <w:sz w:val="22"/>
          <w:szCs w:val="22"/>
        </w:rPr>
      </w:pPr>
      <w:r w:rsidRPr="00412868">
        <w:rPr>
          <w:rFonts w:ascii="Palatino Linotype" w:hAnsi="Palatino Linotype"/>
          <w:b/>
          <w:sz w:val="22"/>
          <w:szCs w:val="22"/>
        </w:rPr>
        <w:t>Za oskrbo</w:t>
      </w:r>
      <w:r w:rsidRPr="00412868">
        <w:rPr>
          <w:rFonts w:ascii="Palatino Linotype" w:hAnsi="Palatino Linotype"/>
          <w:sz w:val="22"/>
          <w:szCs w:val="22"/>
        </w:rPr>
        <w:t xml:space="preserve"> v nastanitvenih enotah je odgovoren vodja posamezne nastanitvene enote, ki po potrebi vključi ostale enote in društva, ki opravljajo naloge na tem področju (ekipa za oskrbo, Karitas, rdeči križ, skavti, center za socialno delo).</w:t>
      </w:r>
    </w:p>
    <w:p w:rsidR="00002FF8" w:rsidRPr="00412868" w:rsidRDefault="00002FF8" w:rsidP="00002FF8">
      <w:pPr>
        <w:pStyle w:val="Glava"/>
        <w:rPr>
          <w:rFonts w:ascii="Palatino Linotype" w:hAnsi="Palatino Linotype"/>
          <w:sz w:val="22"/>
          <w:szCs w:val="22"/>
        </w:rPr>
      </w:pPr>
    </w:p>
    <w:p w:rsidR="00002FF8" w:rsidRPr="00412868" w:rsidRDefault="00002FF8" w:rsidP="00002FF8">
      <w:pPr>
        <w:pStyle w:val="Glava"/>
        <w:jc w:val="both"/>
        <w:rPr>
          <w:rFonts w:ascii="Palatino Linotype" w:hAnsi="Palatino Linotype"/>
          <w:sz w:val="22"/>
          <w:szCs w:val="22"/>
        </w:rPr>
      </w:pPr>
      <w:r w:rsidRPr="00412868">
        <w:rPr>
          <w:rFonts w:ascii="Palatino Linotype" w:hAnsi="Palatino Linotype"/>
          <w:b/>
          <w:sz w:val="22"/>
          <w:szCs w:val="22"/>
        </w:rPr>
        <w:t>Humanitarna pomoč</w:t>
      </w:r>
      <w:r w:rsidRPr="00412868">
        <w:rPr>
          <w:rFonts w:ascii="Palatino Linotype" w:hAnsi="Palatino Linotype"/>
          <w:sz w:val="22"/>
          <w:szCs w:val="22"/>
        </w:rPr>
        <w:t xml:space="preserve"> se zbira na sedežu občine</w:t>
      </w:r>
      <w:r w:rsidR="006A1E5C">
        <w:rPr>
          <w:rFonts w:ascii="Palatino Linotype" w:hAnsi="Palatino Linotype"/>
          <w:sz w:val="22"/>
          <w:szCs w:val="22"/>
        </w:rPr>
        <w:t xml:space="preserve"> Muta</w:t>
      </w:r>
      <w:r w:rsidRPr="00412868">
        <w:rPr>
          <w:rFonts w:ascii="Palatino Linotype" w:hAnsi="Palatino Linotype"/>
          <w:sz w:val="22"/>
          <w:szCs w:val="22"/>
        </w:rPr>
        <w:t>, od koder se organizira njeno razdeljevanje ogroženim prebivalcem. Pri tem sodelujejo ekipa za oskrbo, Župn</w:t>
      </w:r>
      <w:r w:rsidR="006A1E5C">
        <w:rPr>
          <w:rFonts w:ascii="Palatino Linotype" w:hAnsi="Palatino Linotype"/>
          <w:sz w:val="22"/>
          <w:szCs w:val="22"/>
        </w:rPr>
        <w:t>ijska Karitas Muta</w:t>
      </w:r>
      <w:r w:rsidRPr="00412868">
        <w:rPr>
          <w:rFonts w:ascii="Palatino Linotype" w:hAnsi="Palatino Linotype"/>
          <w:sz w:val="22"/>
          <w:szCs w:val="22"/>
        </w:rPr>
        <w:t>, Območno združenje Rdečega križa Radlje ob Dravi z pomočjo KORK</w:t>
      </w:r>
      <w:r w:rsidR="006A1E5C">
        <w:rPr>
          <w:rFonts w:ascii="Palatino Linotype" w:hAnsi="Palatino Linotype"/>
          <w:sz w:val="22"/>
          <w:szCs w:val="22"/>
        </w:rPr>
        <w:t xml:space="preserve"> Muta</w:t>
      </w:r>
      <w:r w:rsidRPr="00412868">
        <w:rPr>
          <w:rFonts w:ascii="Palatino Linotype" w:hAnsi="Palatino Linotype"/>
          <w:sz w:val="22"/>
          <w:szCs w:val="22"/>
        </w:rPr>
        <w:t xml:space="preserve">, taborniki, GRS, Društvo kmečkih žena </w:t>
      </w:r>
      <w:r w:rsidR="006A1E5C">
        <w:rPr>
          <w:rFonts w:ascii="Palatino Linotype" w:hAnsi="Palatino Linotype"/>
          <w:sz w:val="22"/>
          <w:szCs w:val="22"/>
        </w:rPr>
        <w:t xml:space="preserve">Muta </w:t>
      </w:r>
      <w:r w:rsidRPr="00412868">
        <w:rPr>
          <w:rFonts w:ascii="Palatino Linotype" w:hAnsi="Palatino Linotype"/>
          <w:sz w:val="22"/>
          <w:szCs w:val="22"/>
        </w:rPr>
        <w:t>in Center za socialno delo Radlje ob Dravi v sodelovanju s predstavniki vaških odborov.</w:t>
      </w:r>
    </w:p>
    <w:p w:rsidR="00002FF8" w:rsidRPr="00412868" w:rsidRDefault="00002FF8" w:rsidP="00002FF8">
      <w:pPr>
        <w:pStyle w:val="Default"/>
        <w:rPr>
          <w:rFonts w:ascii="Palatino Linotype" w:hAnsi="Palatino Linotype"/>
          <w:color w:val="auto"/>
          <w:sz w:val="22"/>
          <w:szCs w:val="22"/>
        </w:rPr>
      </w:pPr>
    </w:p>
    <w:p w:rsidR="00002FF8" w:rsidRPr="00412868" w:rsidRDefault="00002FF8" w:rsidP="00002FF8">
      <w:pPr>
        <w:pStyle w:val="Default"/>
        <w:rPr>
          <w:rFonts w:ascii="Palatino Linotype" w:hAnsi="Palatino Linotype"/>
          <w:color w:val="auto"/>
          <w:sz w:val="22"/>
          <w:szCs w:val="22"/>
        </w:rPr>
      </w:pPr>
      <w:proofErr w:type="spellStart"/>
      <w:r w:rsidRPr="00412868">
        <w:rPr>
          <w:rFonts w:ascii="Palatino Linotype" w:hAnsi="Palatino Linotype"/>
          <w:b/>
          <w:color w:val="auto"/>
          <w:sz w:val="22"/>
          <w:szCs w:val="22"/>
        </w:rPr>
        <w:t>Prehrana</w:t>
      </w:r>
      <w:proofErr w:type="spellEnd"/>
      <w:r w:rsidRPr="00412868">
        <w:rPr>
          <w:rFonts w:ascii="Palatino Linotype" w:hAnsi="Palatino Linotype"/>
          <w:color w:val="auto"/>
          <w:sz w:val="22"/>
          <w:szCs w:val="22"/>
        </w:rPr>
        <w:t xml:space="preserve"> </w:t>
      </w:r>
      <w:proofErr w:type="spellStart"/>
      <w:r w:rsidRPr="00412868">
        <w:rPr>
          <w:rFonts w:ascii="Palatino Linotype" w:hAnsi="Palatino Linotype"/>
          <w:color w:val="auto"/>
          <w:sz w:val="22"/>
          <w:szCs w:val="22"/>
        </w:rPr>
        <w:t>za</w:t>
      </w:r>
      <w:proofErr w:type="spellEnd"/>
      <w:r w:rsidRPr="00412868">
        <w:rPr>
          <w:rFonts w:ascii="Palatino Linotype" w:hAnsi="Palatino Linotype"/>
          <w:color w:val="auto"/>
          <w:sz w:val="22"/>
          <w:szCs w:val="22"/>
        </w:rPr>
        <w:t xml:space="preserve"> </w:t>
      </w:r>
      <w:proofErr w:type="spellStart"/>
      <w:r w:rsidRPr="00412868">
        <w:rPr>
          <w:rFonts w:ascii="Palatino Linotype" w:hAnsi="Palatino Linotype"/>
          <w:color w:val="auto"/>
          <w:sz w:val="22"/>
          <w:szCs w:val="22"/>
        </w:rPr>
        <w:t>evakuirane</w:t>
      </w:r>
      <w:proofErr w:type="spellEnd"/>
      <w:r w:rsidRPr="00412868">
        <w:rPr>
          <w:rFonts w:ascii="Palatino Linotype" w:hAnsi="Palatino Linotype"/>
          <w:color w:val="auto"/>
          <w:sz w:val="22"/>
          <w:szCs w:val="22"/>
        </w:rPr>
        <w:t xml:space="preserve"> </w:t>
      </w:r>
      <w:proofErr w:type="spellStart"/>
      <w:r w:rsidRPr="00412868">
        <w:rPr>
          <w:rFonts w:ascii="Palatino Linotype" w:hAnsi="Palatino Linotype"/>
          <w:color w:val="auto"/>
          <w:sz w:val="22"/>
          <w:szCs w:val="22"/>
        </w:rPr>
        <w:t>prebivalce</w:t>
      </w:r>
      <w:proofErr w:type="spellEnd"/>
      <w:r w:rsidRPr="00412868">
        <w:rPr>
          <w:rFonts w:ascii="Palatino Linotype" w:hAnsi="Palatino Linotype"/>
          <w:color w:val="auto"/>
          <w:sz w:val="22"/>
          <w:szCs w:val="22"/>
        </w:rPr>
        <w:t xml:space="preserve"> se </w:t>
      </w:r>
      <w:proofErr w:type="spellStart"/>
      <w:r w:rsidRPr="00412868">
        <w:rPr>
          <w:rFonts w:ascii="Palatino Linotype" w:hAnsi="Palatino Linotype"/>
          <w:color w:val="auto"/>
          <w:sz w:val="22"/>
          <w:szCs w:val="22"/>
        </w:rPr>
        <w:t>zagotavlja</w:t>
      </w:r>
      <w:proofErr w:type="spellEnd"/>
      <w:r w:rsidRPr="00412868">
        <w:rPr>
          <w:rFonts w:ascii="Palatino Linotype" w:hAnsi="Palatino Linotype"/>
          <w:color w:val="auto"/>
          <w:sz w:val="22"/>
          <w:szCs w:val="22"/>
        </w:rPr>
        <w:t xml:space="preserve"> s </w:t>
      </w:r>
      <w:proofErr w:type="spellStart"/>
      <w:r w:rsidRPr="00412868">
        <w:rPr>
          <w:rFonts w:ascii="Palatino Linotype" w:hAnsi="Palatino Linotype"/>
          <w:color w:val="auto"/>
          <w:sz w:val="22"/>
          <w:szCs w:val="22"/>
        </w:rPr>
        <w:t>kuhinjskimi</w:t>
      </w:r>
      <w:proofErr w:type="spellEnd"/>
      <w:r w:rsidRPr="00412868">
        <w:rPr>
          <w:rFonts w:ascii="Palatino Linotype" w:hAnsi="Palatino Linotype"/>
          <w:color w:val="auto"/>
          <w:sz w:val="22"/>
          <w:szCs w:val="22"/>
        </w:rPr>
        <w:t xml:space="preserve"> </w:t>
      </w:r>
      <w:proofErr w:type="spellStart"/>
      <w:r w:rsidRPr="00412868">
        <w:rPr>
          <w:rFonts w:ascii="Palatino Linotype" w:hAnsi="Palatino Linotype"/>
          <w:color w:val="auto"/>
          <w:sz w:val="22"/>
          <w:szCs w:val="22"/>
        </w:rPr>
        <w:t>zmogljivostmi</w:t>
      </w:r>
      <w:proofErr w:type="spellEnd"/>
      <w:r w:rsidRPr="00412868">
        <w:rPr>
          <w:rFonts w:ascii="Palatino Linotype" w:hAnsi="Palatino Linotype"/>
          <w:color w:val="auto"/>
          <w:sz w:val="22"/>
          <w:szCs w:val="22"/>
        </w:rPr>
        <w:t xml:space="preserve"> OŠ </w:t>
      </w:r>
      <w:proofErr w:type="gramStart"/>
      <w:r w:rsidR="006A1E5C">
        <w:rPr>
          <w:rFonts w:ascii="Palatino Linotype" w:hAnsi="Palatino Linotype"/>
          <w:color w:val="auto"/>
          <w:sz w:val="22"/>
          <w:szCs w:val="22"/>
        </w:rPr>
        <w:t xml:space="preserve">Muta </w:t>
      </w:r>
      <w:r w:rsidRPr="00412868">
        <w:rPr>
          <w:rFonts w:ascii="Palatino Linotype" w:hAnsi="Palatino Linotype"/>
          <w:color w:val="auto"/>
          <w:sz w:val="22"/>
          <w:szCs w:val="22"/>
        </w:rPr>
        <w:t xml:space="preserve"> </w:t>
      </w:r>
      <w:proofErr w:type="spellStart"/>
      <w:r w:rsidRPr="00412868">
        <w:rPr>
          <w:rFonts w:ascii="Palatino Linotype" w:hAnsi="Palatino Linotype"/>
          <w:color w:val="auto"/>
          <w:sz w:val="22"/>
          <w:szCs w:val="22"/>
        </w:rPr>
        <w:t>ter</w:t>
      </w:r>
      <w:proofErr w:type="spellEnd"/>
      <w:proofErr w:type="gramEnd"/>
      <w:r w:rsidRPr="00412868">
        <w:rPr>
          <w:rFonts w:ascii="Palatino Linotype" w:hAnsi="Palatino Linotype"/>
          <w:color w:val="auto"/>
          <w:sz w:val="22"/>
          <w:szCs w:val="22"/>
        </w:rPr>
        <w:t xml:space="preserve"> s </w:t>
      </w:r>
      <w:proofErr w:type="spellStart"/>
      <w:r w:rsidRPr="00412868">
        <w:rPr>
          <w:rFonts w:ascii="Palatino Linotype" w:hAnsi="Palatino Linotype"/>
          <w:color w:val="auto"/>
          <w:sz w:val="22"/>
          <w:szCs w:val="22"/>
        </w:rPr>
        <w:t>pomočjo</w:t>
      </w:r>
      <w:proofErr w:type="spellEnd"/>
      <w:r w:rsidRPr="00412868">
        <w:rPr>
          <w:rFonts w:ascii="Palatino Linotype" w:hAnsi="Palatino Linotype"/>
          <w:color w:val="auto"/>
          <w:sz w:val="22"/>
          <w:szCs w:val="22"/>
        </w:rPr>
        <w:t xml:space="preserve"> </w:t>
      </w:r>
      <w:proofErr w:type="spellStart"/>
      <w:r w:rsidRPr="00412868">
        <w:rPr>
          <w:rFonts w:ascii="Palatino Linotype" w:hAnsi="Palatino Linotype"/>
          <w:color w:val="auto"/>
          <w:sz w:val="22"/>
          <w:szCs w:val="22"/>
        </w:rPr>
        <w:t>gostinskih</w:t>
      </w:r>
      <w:proofErr w:type="spellEnd"/>
      <w:r w:rsidRPr="00412868">
        <w:rPr>
          <w:rFonts w:ascii="Palatino Linotype" w:hAnsi="Palatino Linotype"/>
          <w:color w:val="auto"/>
          <w:sz w:val="22"/>
          <w:szCs w:val="22"/>
        </w:rPr>
        <w:t xml:space="preserve"> </w:t>
      </w:r>
      <w:proofErr w:type="spellStart"/>
      <w:r w:rsidRPr="00412868">
        <w:rPr>
          <w:rFonts w:ascii="Palatino Linotype" w:hAnsi="Palatino Linotype"/>
          <w:color w:val="auto"/>
          <w:sz w:val="22"/>
          <w:szCs w:val="22"/>
        </w:rPr>
        <w:t>lokalov</w:t>
      </w:r>
      <w:proofErr w:type="spellEnd"/>
      <w:r w:rsidRPr="00412868">
        <w:rPr>
          <w:rFonts w:ascii="Palatino Linotype" w:hAnsi="Palatino Linotype"/>
          <w:color w:val="auto"/>
          <w:sz w:val="22"/>
          <w:szCs w:val="22"/>
        </w:rPr>
        <w:t xml:space="preserve"> s </w:t>
      </w:r>
      <w:proofErr w:type="spellStart"/>
      <w:r w:rsidRPr="00412868">
        <w:rPr>
          <w:rFonts w:ascii="Palatino Linotype" w:hAnsi="Palatino Linotype"/>
          <w:color w:val="auto"/>
          <w:sz w:val="22"/>
          <w:szCs w:val="22"/>
        </w:rPr>
        <w:t>prehrano</w:t>
      </w:r>
      <w:proofErr w:type="spellEnd"/>
      <w:r w:rsidRPr="00412868">
        <w:rPr>
          <w:rFonts w:ascii="Palatino Linotype" w:hAnsi="Palatino Linotype"/>
          <w:color w:val="auto"/>
          <w:sz w:val="22"/>
          <w:szCs w:val="22"/>
        </w:rPr>
        <w:t xml:space="preserve"> v </w:t>
      </w:r>
      <w:proofErr w:type="spellStart"/>
      <w:r w:rsidRPr="00412868">
        <w:rPr>
          <w:rFonts w:ascii="Palatino Linotype" w:hAnsi="Palatino Linotype"/>
          <w:color w:val="auto"/>
          <w:sz w:val="22"/>
          <w:szCs w:val="22"/>
        </w:rPr>
        <w:t>občini</w:t>
      </w:r>
      <w:proofErr w:type="spellEnd"/>
      <w:r w:rsidRPr="00412868">
        <w:rPr>
          <w:rFonts w:ascii="Palatino Linotype" w:hAnsi="Palatino Linotype"/>
          <w:color w:val="auto"/>
          <w:sz w:val="22"/>
          <w:szCs w:val="22"/>
        </w:rPr>
        <w:t xml:space="preserve"> in </w:t>
      </w:r>
      <w:proofErr w:type="spellStart"/>
      <w:r w:rsidRPr="00412868">
        <w:rPr>
          <w:rFonts w:ascii="Palatino Linotype" w:hAnsi="Palatino Linotype"/>
          <w:color w:val="auto"/>
          <w:sz w:val="22"/>
          <w:szCs w:val="22"/>
        </w:rPr>
        <w:t>kmečkih</w:t>
      </w:r>
      <w:proofErr w:type="spellEnd"/>
      <w:r w:rsidRPr="00412868">
        <w:rPr>
          <w:rFonts w:ascii="Palatino Linotype" w:hAnsi="Palatino Linotype"/>
          <w:color w:val="auto"/>
          <w:sz w:val="22"/>
          <w:szCs w:val="22"/>
        </w:rPr>
        <w:t xml:space="preserve"> </w:t>
      </w:r>
      <w:proofErr w:type="spellStart"/>
      <w:r w:rsidRPr="00412868">
        <w:rPr>
          <w:rFonts w:ascii="Palatino Linotype" w:hAnsi="Palatino Linotype"/>
          <w:color w:val="auto"/>
          <w:sz w:val="22"/>
          <w:szCs w:val="22"/>
        </w:rPr>
        <w:t>turizmov</w:t>
      </w:r>
      <w:proofErr w:type="spellEnd"/>
      <w:r w:rsidRPr="00412868">
        <w:rPr>
          <w:rFonts w:ascii="Palatino Linotype" w:hAnsi="Palatino Linotype"/>
          <w:color w:val="auto"/>
          <w:sz w:val="22"/>
          <w:szCs w:val="22"/>
        </w:rPr>
        <w:t xml:space="preserve"> </w:t>
      </w:r>
      <w:r w:rsidR="006A1E5C">
        <w:rPr>
          <w:rFonts w:ascii="Palatino Linotype" w:hAnsi="Palatino Linotype"/>
          <w:color w:val="auto"/>
          <w:sz w:val="22"/>
          <w:szCs w:val="22"/>
        </w:rPr>
        <w:t xml:space="preserve">Breznik, </w:t>
      </w:r>
      <w:proofErr w:type="spellStart"/>
      <w:r w:rsidR="006A1E5C">
        <w:rPr>
          <w:rFonts w:ascii="Palatino Linotype" w:hAnsi="Palatino Linotype"/>
          <w:color w:val="auto"/>
          <w:sz w:val="22"/>
          <w:szCs w:val="22"/>
        </w:rPr>
        <w:t>Matij</w:t>
      </w:r>
      <w:proofErr w:type="spellEnd"/>
      <w:r w:rsidR="006A1E5C">
        <w:rPr>
          <w:rFonts w:ascii="Palatino Linotype" w:hAnsi="Palatino Linotype"/>
          <w:color w:val="auto"/>
          <w:sz w:val="22"/>
          <w:szCs w:val="22"/>
        </w:rPr>
        <w:t>.</w:t>
      </w:r>
    </w:p>
    <w:p w:rsidR="00002FF8" w:rsidRPr="00412868" w:rsidRDefault="00002FF8" w:rsidP="00002FF8">
      <w:pPr>
        <w:pStyle w:val="Default"/>
        <w:rPr>
          <w:rFonts w:ascii="Palatino Linotype" w:hAnsi="Palatino Linotype"/>
          <w:color w:val="auto"/>
          <w:sz w:val="22"/>
          <w:szCs w:val="22"/>
        </w:rPr>
      </w:pPr>
    </w:p>
    <w:p w:rsidR="00002FF8" w:rsidRPr="00412868" w:rsidRDefault="00002FF8" w:rsidP="00002FF8">
      <w:pPr>
        <w:pStyle w:val="Glava"/>
        <w:jc w:val="both"/>
        <w:rPr>
          <w:rFonts w:ascii="Palatino Linotype" w:hAnsi="Palatino Linotype"/>
          <w:sz w:val="22"/>
          <w:szCs w:val="22"/>
        </w:rPr>
      </w:pPr>
      <w:r w:rsidRPr="00412868">
        <w:rPr>
          <w:rFonts w:ascii="Palatino Linotype" w:hAnsi="Palatino Linotype"/>
          <w:sz w:val="22"/>
          <w:szCs w:val="22"/>
        </w:rPr>
        <w:t>Preskrbo z življenjskimi potrebščinami spremljajo občinska uprava Občine</w:t>
      </w:r>
      <w:r w:rsidR="006A1E5C">
        <w:rPr>
          <w:rFonts w:ascii="Palatino Linotype" w:hAnsi="Palatino Linotype"/>
          <w:sz w:val="22"/>
          <w:szCs w:val="22"/>
        </w:rPr>
        <w:t xml:space="preserve"> Muta</w:t>
      </w:r>
      <w:r w:rsidRPr="00412868">
        <w:rPr>
          <w:rFonts w:ascii="Palatino Linotype" w:hAnsi="Palatino Linotype"/>
          <w:sz w:val="22"/>
          <w:szCs w:val="22"/>
        </w:rPr>
        <w:t xml:space="preserve">, služba za podporo Civilne zaščite Občine </w:t>
      </w:r>
      <w:r w:rsidR="006A1E5C">
        <w:rPr>
          <w:rFonts w:ascii="Palatino Linotype" w:hAnsi="Palatino Linotype"/>
          <w:sz w:val="22"/>
          <w:szCs w:val="22"/>
        </w:rPr>
        <w:t xml:space="preserve">Muta </w:t>
      </w:r>
      <w:r w:rsidRPr="00412868">
        <w:rPr>
          <w:rFonts w:ascii="Palatino Linotype" w:hAnsi="Palatino Linotype"/>
          <w:sz w:val="22"/>
          <w:szCs w:val="22"/>
        </w:rPr>
        <w:t xml:space="preserve">in poveljnik Civilne zaščite Občine </w:t>
      </w:r>
      <w:r w:rsidR="006A1E5C">
        <w:rPr>
          <w:rFonts w:ascii="Palatino Linotype" w:hAnsi="Palatino Linotype"/>
          <w:sz w:val="22"/>
          <w:szCs w:val="22"/>
        </w:rPr>
        <w:t xml:space="preserve">Muta </w:t>
      </w:r>
      <w:r w:rsidRPr="00412868">
        <w:rPr>
          <w:rFonts w:ascii="Palatino Linotype" w:hAnsi="Palatino Linotype"/>
          <w:sz w:val="22"/>
          <w:szCs w:val="22"/>
        </w:rPr>
        <w:t>v sodelovanju s predstavniki vaških odborov.</w:t>
      </w:r>
    </w:p>
    <w:p w:rsidR="00002FF8" w:rsidRPr="00412868" w:rsidRDefault="00002FF8" w:rsidP="00002FF8">
      <w:pPr>
        <w:pStyle w:val="Default"/>
        <w:rPr>
          <w:rFonts w:ascii="Palatino Linotype" w:hAnsi="Palatino Linotype"/>
          <w:color w:val="auto"/>
          <w:sz w:val="22"/>
          <w:szCs w:val="22"/>
        </w:rPr>
      </w:pPr>
    </w:p>
    <w:p w:rsidR="00002FF8" w:rsidRPr="00412868" w:rsidRDefault="00002FF8" w:rsidP="00002FF8">
      <w:pPr>
        <w:tabs>
          <w:tab w:val="center" w:pos="4536"/>
        </w:tabs>
        <w:jc w:val="both"/>
        <w:rPr>
          <w:rFonts w:ascii="Palatino Linotype" w:hAnsi="Palatino Linotype"/>
          <w:sz w:val="22"/>
          <w:szCs w:val="22"/>
        </w:rPr>
      </w:pPr>
      <w:r w:rsidRPr="00412868">
        <w:rPr>
          <w:rFonts w:ascii="Palatino Linotype" w:hAnsi="Palatino Linotype"/>
          <w:b/>
          <w:sz w:val="22"/>
          <w:szCs w:val="22"/>
        </w:rPr>
        <w:t>Zdravstveno oskrbo</w:t>
      </w:r>
      <w:r w:rsidRPr="00412868">
        <w:rPr>
          <w:rFonts w:ascii="Palatino Linotype" w:hAnsi="Palatino Linotype"/>
          <w:sz w:val="22"/>
          <w:szCs w:val="22"/>
        </w:rPr>
        <w:t xml:space="preserve"> izvaja Zdravstveni dom Radlje ob Dravi in </w:t>
      </w:r>
      <w:r w:rsidR="006A1E5C">
        <w:rPr>
          <w:rFonts w:ascii="Palatino Linotype" w:hAnsi="Palatino Linotype"/>
          <w:sz w:val="22"/>
          <w:szCs w:val="22"/>
        </w:rPr>
        <w:t>ZP Muta.</w:t>
      </w:r>
    </w:p>
    <w:p w:rsidR="00002FF8" w:rsidRPr="00412868" w:rsidRDefault="00002FF8" w:rsidP="00002FF8">
      <w:pPr>
        <w:rPr>
          <w:rFonts w:ascii="Palatino Linotype" w:hAnsi="Palatino Linotype"/>
          <w:sz w:val="22"/>
          <w:szCs w:val="22"/>
        </w:rPr>
      </w:pPr>
    </w:p>
    <w:p w:rsidR="00002FF8" w:rsidRPr="00412868" w:rsidRDefault="00002FF8" w:rsidP="00002FF8">
      <w:pPr>
        <w:jc w:val="both"/>
        <w:rPr>
          <w:rFonts w:ascii="Palatino Linotype" w:hAnsi="Palatino Linotype"/>
          <w:i/>
          <w:sz w:val="22"/>
          <w:szCs w:val="22"/>
        </w:rPr>
      </w:pPr>
      <w:r w:rsidRPr="00412868">
        <w:rPr>
          <w:rFonts w:ascii="Palatino Linotype" w:hAnsi="Palatino Linotype"/>
          <w:i/>
          <w:sz w:val="22"/>
          <w:szCs w:val="22"/>
        </w:rPr>
        <w:t xml:space="preserve">O izvedenem ukrepu Poveljnik CZ Občine </w:t>
      </w:r>
      <w:r w:rsidR="006A1E5C">
        <w:rPr>
          <w:rFonts w:ascii="Palatino Linotype" w:hAnsi="Palatino Linotype"/>
          <w:i/>
          <w:sz w:val="22"/>
          <w:szCs w:val="22"/>
        </w:rPr>
        <w:t xml:space="preserve">Muta </w:t>
      </w:r>
      <w:r w:rsidRPr="00412868">
        <w:rPr>
          <w:rFonts w:ascii="Palatino Linotype" w:hAnsi="Palatino Linotype"/>
          <w:i/>
          <w:sz w:val="22"/>
          <w:szCs w:val="22"/>
        </w:rPr>
        <w:t>obvešča Poveljnika CZ za Koroško oziroma njegovega namestnika.</w:t>
      </w:r>
    </w:p>
    <w:p w:rsidR="00002FF8" w:rsidRDefault="00002FF8" w:rsidP="00002FF8">
      <w:pPr>
        <w:tabs>
          <w:tab w:val="center" w:pos="4536"/>
        </w:tabs>
        <w:rPr>
          <w:rFonts w:ascii="Palatino Linotype" w:hAnsi="Palatino Linotype"/>
          <w:sz w:val="22"/>
          <w:szCs w:val="22"/>
        </w:rPr>
      </w:pPr>
    </w:p>
    <w:p w:rsidR="00C7426C" w:rsidRDefault="00C7426C" w:rsidP="00002FF8">
      <w:pPr>
        <w:tabs>
          <w:tab w:val="center" w:pos="4536"/>
        </w:tabs>
        <w:rPr>
          <w:rFonts w:ascii="Palatino Linotype" w:hAnsi="Palatino Linotype"/>
          <w:sz w:val="22"/>
          <w:szCs w:val="22"/>
        </w:rPr>
      </w:pPr>
    </w:p>
    <w:p w:rsidR="00C7426C" w:rsidRDefault="00C7426C" w:rsidP="00002FF8">
      <w:pPr>
        <w:tabs>
          <w:tab w:val="center" w:pos="4536"/>
        </w:tabs>
        <w:rPr>
          <w:rFonts w:ascii="Palatino Linotype" w:hAnsi="Palatino Linotype"/>
          <w:sz w:val="22"/>
          <w:szCs w:val="22"/>
        </w:rPr>
      </w:pPr>
    </w:p>
    <w:p w:rsidR="00C7426C" w:rsidRDefault="00C7426C" w:rsidP="00002FF8">
      <w:pPr>
        <w:tabs>
          <w:tab w:val="center" w:pos="4536"/>
        </w:tabs>
        <w:rPr>
          <w:rFonts w:ascii="Palatino Linotype" w:hAnsi="Palatino Linotype"/>
          <w:sz w:val="22"/>
          <w:szCs w:val="22"/>
        </w:rPr>
      </w:pPr>
    </w:p>
    <w:p w:rsidR="00C7426C" w:rsidRDefault="00C7426C" w:rsidP="00002FF8">
      <w:pPr>
        <w:tabs>
          <w:tab w:val="center" w:pos="4536"/>
        </w:tabs>
        <w:rPr>
          <w:rFonts w:ascii="Palatino Linotype" w:hAnsi="Palatino Linotype"/>
          <w:sz w:val="22"/>
          <w:szCs w:val="22"/>
        </w:rPr>
      </w:pPr>
    </w:p>
    <w:p w:rsidR="00C7426C" w:rsidRDefault="00C7426C" w:rsidP="00002FF8">
      <w:pPr>
        <w:tabs>
          <w:tab w:val="center" w:pos="4536"/>
        </w:tabs>
        <w:rPr>
          <w:rFonts w:ascii="Palatino Linotype" w:hAnsi="Palatino Linotype"/>
          <w:sz w:val="22"/>
          <w:szCs w:val="22"/>
        </w:rPr>
      </w:pPr>
    </w:p>
    <w:p w:rsidR="00C7426C" w:rsidRDefault="00C7426C" w:rsidP="00002FF8">
      <w:pPr>
        <w:tabs>
          <w:tab w:val="center" w:pos="4536"/>
        </w:tabs>
        <w:rPr>
          <w:rFonts w:ascii="Palatino Linotype" w:hAnsi="Palatino Linotype"/>
          <w:sz w:val="22"/>
          <w:szCs w:val="22"/>
        </w:rPr>
      </w:pPr>
    </w:p>
    <w:p w:rsidR="00C7426C" w:rsidRDefault="00C7426C" w:rsidP="00002FF8">
      <w:pPr>
        <w:tabs>
          <w:tab w:val="center" w:pos="4536"/>
        </w:tabs>
        <w:rPr>
          <w:rFonts w:ascii="Palatino Linotype" w:hAnsi="Palatino Linotype"/>
          <w:sz w:val="22"/>
          <w:szCs w:val="22"/>
        </w:rPr>
      </w:pPr>
    </w:p>
    <w:p w:rsidR="00C7426C" w:rsidRDefault="00C7426C" w:rsidP="00002FF8">
      <w:pPr>
        <w:tabs>
          <w:tab w:val="center" w:pos="4536"/>
        </w:tabs>
        <w:rPr>
          <w:rFonts w:ascii="Palatino Linotype" w:hAnsi="Palatino Linotype"/>
          <w:sz w:val="22"/>
          <w:szCs w:val="22"/>
        </w:rPr>
      </w:pPr>
    </w:p>
    <w:p w:rsidR="00C7426C" w:rsidRDefault="00C7426C" w:rsidP="00002FF8">
      <w:pPr>
        <w:tabs>
          <w:tab w:val="center" w:pos="4536"/>
        </w:tabs>
        <w:rPr>
          <w:rFonts w:ascii="Palatino Linotype" w:hAnsi="Palatino Linotype"/>
          <w:sz w:val="22"/>
          <w:szCs w:val="22"/>
        </w:rPr>
      </w:pPr>
    </w:p>
    <w:p w:rsidR="00C7426C" w:rsidRDefault="00C7426C" w:rsidP="00002FF8">
      <w:pPr>
        <w:tabs>
          <w:tab w:val="center" w:pos="4536"/>
        </w:tabs>
        <w:rPr>
          <w:rFonts w:ascii="Palatino Linotype" w:hAnsi="Palatino Linotype"/>
          <w:sz w:val="22"/>
          <w:szCs w:val="22"/>
        </w:rPr>
      </w:pPr>
    </w:p>
    <w:p w:rsidR="00C7426C" w:rsidRDefault="00C7426C" w:rsidP="00002FF8">
      <w:pPr>
        <w:tabs>
          <w:tab w:val="center" w:pos="4536"/>
        </w:tabs>
        <w:rPr>
          <w:rFonts w:ascii="Palatino Linotype" w:hAnsi="Palatino Linotype"/>
          <w:sz w:val="22"/>
          <w:szCs w:val="22"/>
        </w:rPr>
      </w:pPr>
    </w:p>
    <w:p w:rsidR="00C7426C" w:rsidRDefault="00C7426C" w:rsidP="00002FF8">
      <w:pPr>
        <w:tabs>
          <w:tab w:val="center" w:pos="4536"/>
        </w:tabs>
        <w:rPr>
          <w:rFonts w:ascii="Palatino Linotype" w:hAnsi="Palatino Linotype"/>
          <w:sz w:val="22"/>
          <w:szCs w:val="22"/>
        </w:rPr>
      </w:pPr>
    </w:p>
    <w:p w:rsidR="00C7426C" w:rsidRDefault="00C7426C" w:rsidP="00002FF8">
      <w:pPr>
        <w:tabs>
          <w:tab w:val="center" w:pos="4536"/>
        </w:tabs>
        <w:rPr>
          <w:rFonts w:ascii="Palatino Linotype" w:hAnsi="Palatino Linotype"/>
          <w:sz w:val="22"/>
          <w:szCs w:val="22"/>
        </w:rPr>
      </w:pPr>
    </w:p>
    <w:p w:rsidR="00C7426C" w:rsidRDefault="00C7426C" w:rsidP="00002FF8">
      <w:pPr>
        <w:tabs>
          <w:tab w:val="center" w:pos="4536"/>
        </w:tabs>
        <w:rPr>
          <w:rFonts w:ascii="Palatino Linotype" w:hAnsi="Palatino Linotype"/>
          <w:sz w:val="22"/>
          <w:szCs w:val="22"/>
        </w:rPr>
      </w:pPr>
    </w:p>
    <w:p w:rsidR="00C7426C" w:rsidRDefault="00C7426C" w:rsidP="00002FF8">
      <w:pPr>
        <w:tabs>
          <w:tab w:val="center" w:pos="4536"/>
        </w:tabs>
        <w:rPr>
          <w:rFonts w:ascii="Palatino Linotype" w:hAnsi="Palatino Linotype"/>
          <w:sz w:val="22"/>
          <w:szCs w:val="22"/>
        </w:rPr>
      </w:pPr>
    </w:p>
    <w:p w:rsidR="00C7426C" w:rsidRDefault="00C7426C" w:rsidP="00002FF8">
      <w:pPr>
        <w:tabs>
          <w:tab w:val="center" w:pos="4536"/>
        </w:tabs>
        <w:rPr>
          <w:rFonts w:ascii="Palatino Linotype" w:hAnsi="Palatino Linotype"/>
          <w:sz w:val="22"/>
          <w:szCs w:val="22"/>
        </w:rPr>
      </w:pPr>
    </w:p>
    <w:p w:rsidR="00C7426C" w:rsidRDefault="00C7426C" w:rsidP="00002FF8">
      <w:pPr>
        <w:tabs>
          <w:tab w:val="center" w:pos="4536"/>
        </w:tabs>
        <w:rPr>
          <w:rFonts w:ascii="Palatino Linotype" w:hAnsi="Palatino Linotype"/>
          <w:sz w:val="22"/>
          <w:szCs w:val="22"/>
        </w:rPr>
      </w:pPr>
    </w:p>
    <w:p w:rsidR="00C7426C" w:rsidRPr="00412868" w:rsidRDefault="00C7426C" w:rsidP="00002FF8">
      <w:pPr>
        <w:tabs>
          <w:tab w:val="center" w:pos="4536"/>
        </w:tabs>
        <w:rPr>
          <w:rFonts w:ascii="Palatino Linotype" w:hAnsi="Palatino Linotype"/>
          <w:sz w:val="22"/>
          <w:szCs w:val="22"/>
        </w:rPr>
      </w:pPr>
    </w:p>
    <w:p w:rsidR="00002FF8" w:rsidRPr="00412868" w:rsidRDefault="00002FF8" w:rsidP="00002FF8">
      <w:pPr>
        <w:pBdr>
          <w:top w:val="single" w:sz="4" w:space="1" w:color="auto"/>
        </w:pBdr>
        <w:tabs>
          <w:tab w:val="center" w:pos="4536"/>
          <w:tab w:val="right" w:pos="9072"/>
        </w:tabs>
        <w:rPr>
          <w:rFonts w:ascii="Palatino Linotype" w:hAnsi="Palatino Linotype"/>
          <w:b/>
          <w:sz w:val="22"/>
          <w:szCs w:val="22"/>
          <w:lang w:val="pl-PL"/>
        </w:rPr>
      </w:pPr>
      <w:r w:rsidRPr="00412868">
        <w:rPr>
          <w:rFonts w:ascii="Palatino Linotype" w:hAnsi="Palatino Linotype"/>
          <w:b/>
          <w:sz w:val="22"/>
          <w:szCs w:val="22"/>
          <w:lang w:val="pl-PL"/>
        </w:rPr>
        <w:t>DOKUMENTACIJA</w:t>
      </w:r>
      <w:r w:rsidRPr="00412868">
        <w:rPr>
          <w:rFonts w:ascii="Palatino Linotype" w:hAnsi="Palatino Linotype"/>
          <w:b/>
          <w:sz w:val="22"/>
          <w:szCs w:val="22"/>
          <w:lang w:val="pl-PL"/>
        </w:rPr>
        <w:tab/>
        <w:t xml:space="preserve">                  DIAGRAM POTEKA                        </w:t>
      </w:r>
      <w:r w:rsidR="00C7426C">
        <w:rPr>
          <w:rFonts w:ascii="Palatino Linotype" w:hAnsi="Palatino Linotype"/>
          <w:b/>
          <w:sz w:val="22"/>
          <w:szCs w:val="22"/>
          <w:lang w:val="pl-PL"/>
        </w:rPr>
        <w:t xml:space="preserve">               </w:t>
      </w:r>
      <w:r w:rsidRPr="00412868">
        <w:rPr>
          <w:rFonts w:ascii="Palatino Linotype" w:hAnsi="Palatino Linotype"/>
          <w:b/>
          <w:sz w:val="22"/>
          <w:szCs w:val="22"/>
          <w:lang w:val="pl-PL"/>
        </w:rPr>
        <w:t>PRIMARNA</w:t>
      </w:r>
    </w:p>
    <w:p w:rsidR="00002FF8" w:rsidRPr="00412868" w:rsidRDefault="00002FF8" w:rsidP="00002FF8">
      <w:pPr>
        <w:pBdr>
          <w:top w:val="single" w:sz="4" w:space="1" w:color="auto"/>
        </w:pBdr>
        <w:rPr>
          <w:rFonts w:ascii="Palatino Linotype" w:hAnsi="Palatino Linotype"/>
          <w:b/>
          <w:sz w:val="22"/>
          <w:szCs w:val="22"/>
          <w:u w:val="single"/>
          <w:lang w:val="pl-PL"/>
        </w:rPr>
      </w:pPr>
      <w:r w:rsidRPr="00412868">
        <w:rPr>
          <w:rFonts w:ascii="Palatino Linotype" w:hAnsi="Palatino Linotype"/>
          <w:b/>
          <w:sz w:val="22"/>
          <w:szCs w:val="22"/>
          <w:u w:val="single"/>
          <w:lang w:val="pl-PL"/>
        </w:rPr>
        <w:t xml:space="preserve">                                                              DEJAVNOSTI     _____</w:t>
      </w:r>
      <w:r w:rsidR="00C7426C">
        <w:rPr>
          <w:rFonts w:ascii="Palatino Linotype" w:hAnsi="Palatino Linotype"/>
          <w:b/>
          <w:sz w:val="22"/>
          <w:szCs w:val="22"/>
          <w:u w:val="single"/>
          <w:lang w:val="pl-PL"/>
        </w:rPr>
        <w:t xml:space="preserve">                          </w:t>
      </w:r>
      <w:r w:rsidRPr="00412868">
        <w:rPr>
          <w:rFonts w:ascii="Palatino Linotype" w:hAnsi="Palatino Linotype"/>
          <w:b/>
          <w:sz w:val="22"/>
          <w:szCs w:val="22"/>
          <w:u w:val="single"/>
          <w:lang w:val="pl-PL"/>
        </w:rPr>
        <w:t xml:space="preserve">ODGOVORNOST                               </w:t>
      </w:r>
    </w:p>
    <w:p w:rsidR="00002FF8" w:rsidRPr="00412868" w:rsidRDefault="00002FF8" w:rsidP="00002FF8">
      <w:pPr>
        <w:pStyle w:val="Default"/>
        <w:rPr>
          <w:rFonts w:ascii="Palatino Linotype" w:hAnsi="Palatino Linotype"/>
          <w:b/>
          <w:color w:val="auto"/>
          <w:sz w:val="22"/>
          <w:szCs w:val="22"/>
          <w:lang w:val="pl-PL"/>
        </w:rPr>
      </w:pPr>
    </w:p>
    <w:p w:rsidR="00002FF8" w:rsidRPr="00412868" w:rsidRDefault="00300B6C" w:rsidP="00002FF8">
      <w:pPr>
        <w:rPr>
          <w:rFonts w:ascii="Palatino Linotype" w:hAnsi="Palatino Linotype"/>
          <w:b/>
          <w:sz w:val="22"/>
          <w:szCs w:val="22"/>
          <w:lang w:val="pl-PL"/>
        </w:rPr>
      </w:pPr>
      <w:r w:rsidRPr="00412868">
        <w:rPr>
          <w:rFonts w:ascii="Palatino Linotype" w:hAnsi="Palatino Linotype"/>
          <w:b/>
          <w:noProof/>
          <w:sz w:val="22"/>
          <w:szCs w:val="22"/>
        </w:rPr>
        <w:pict>
          <v:shape id="_x0000_s1052" type="#_x0000_t202" style="position:absolute;margin-left:333pt;margin-top:3.4pt;width:135pt;height:445.9pt;z-index:251685888" o:allowincell="f" strokecolor="white">
            <v:textbox style="mso-next-textbox:#_x0000_s1052">
              <w:txbxContent>
                <w:p w:rsidR="006071EB" w:rsidRDefault="006071EB" w:rsidP="00002FF8">
                  <w:pPr>
                    <w:pStyle w:val="Default"/>
                    <w:rPr>
                      <w:rFonts w:ascii="Arial" w:hAnsi="Arial"/>
                    </w:rPr>
                  </w:pPr>
                </w:p>
                <w:p w:rsidR="006071EB" w:rsidRPr="00C7426C" w:rsidRDefault="006071EB" w:rsidP="00002FF8">
                  <w:pPr>
                    <w:pStyle w:val="Default"/>
                    <w:jc w:val="center"/>
                    <w:rPr>
                      <w:rFonts w:ascii="Palatino Linotype" w:hAnsi="Palatino Linotype"/>
                      <w:b/>
                      <w:sz w:val="20"/>
                    </w:rPr>
                  </w:pPr>
                  <w:proofErr w:type="spellStart"/>
                  <w:r w:rsidRPr="00C7426C">
                    <w:rPr>
                      <w:rFonts w:ascii="Palatino Linotype" w:hAnsi="Palatino Linotype"/>
                      <w:b/>
                      <w:sz w:val="20"/>
                    </w:rPr>
                    <w:t>Štab</w:t>
                  </w:r>
                  <w:proofErr w:type="spellEnd"/>
                  <w:r w:rsidRPr="00C7426C">
                    <w:rPr>
                      <w:rFonts w:ascii="Palatino Linotype" w:hAnsi="Palatino Linotype"/>
                      <w:b/>
                      <w:sz w:val="20"/>
                    </w:rPr>
                    <w:t xml:space="preserve"> CZ </w:t>
                  </w:r>
                  <w:proofErr w:type="spellStart"/>
                  <w:r w:rsidRPr="00C7426C">
                    <w:rPr>
                      <w:rFonts w:ascii="Palatino Linotype" w:hAnsi="Palatino Linotype"/>
                      <w:b/>
                      <w:sz w:val="20"/>
                    </w:rPr>
                    <w:t>Občine</w:t>
                  </w:r>
                  <w:proofErr w:type="spellEnd"/>
                </w:p>
                <w:p w:rsidR="006071EB" w:rsidRPr="00C7426C" w:rsidRDefault="006071EB" w:rsidP="00002FF8">
                  <w:pPr>
                    <w:pStyle w:val="Default"/>
                    <w:jc w:val="center"/>
                    <w:rPr>
                      <w:rFonts w:ascii="Palatino Linotype" w:hAnsi="Palatino Linotype"/>
                      <w:b/>
                      <w:sz w:val="20"/>
                    </w:rPr>
                  </w:pPr>
                  <w:r w:rsidRPr="00C7426C">
                    <w:rPr>
                      <w:rFonts w:ascii="Palatino Linotype" w:hAnsi="Palatino Linotype"/>
                      <w:b/>
                      <w:sz w:val="20"/>
                    </w:rPr>
                    <w:t>Muta</w:t>
                  </w:r>
                </w:p>
                <w:p w:rsidR="006071EB" w:rsidRPr="00C7426C" w:rsidRDefault="006071EB" w:rsidP="00002FF8">
                  <w:pPr>
                    <w:pStyle w:val="Default"/>
                    <w:jc w:val="center"/>
                    <w:rPr>
                      <w:rFonts w:ascii="Palatino Linotype" w:hAnsi="Palatino Linotype"/>
                      <w:b/>
                      <w:sz w:val="20"/>
                    </w:rPr>
                  </w:pPr>
                </w:p>
                <w:p w:rsidR="006071EB" w:rsidRDefault="006071EB" w:rsidP="00002FF8">
                  <w:pPr>
                    <w:tabs>
                      <w:tab w:val="center" w:pos="4536"/>
                    </w:tabs>
                    <w:jc w:val="center"/>
                    <w:rPr>
                      <w:rFonts w:ascii="Palatino Linotype" w:hAnsi="Palatino Linotype"/>
                      <w:b/>
                    </w:rPr>
                  </w:pPr>
                </w:p>
                <w:p w:rsidR="006071EB" w:rsidRPr="00C7426C" w:rsidRDefault="006071EB" w:rsidP="00002FF8">
                  <w:pPr>
                    <w:tabs>
                      <w:tab w:val="center" w:pos="4536"/>
                    </w:tabs>
                    <w:jc w:val="center"/>
                    <w:rPr>
                      <w:rFonts w:ascii="Palatino Linotype" w:hAnsi="Palatino Linotype"/>
                      <w:b/>
                      <w:lang w:val="en-AU"/>
                    </w:rPr>
                  </w:pPr>
                  <w:r w:rsidRPr="00C7426C">
                    <w:rPr>
                      <w:rFonts w:ascii="Palatino Linotype" w:hAnsi="Palatino Linotype"/>
                      <w:b/>
                    </w:rPr>
                    <w:t>Poveljnik CZ Občine Muta</w:t>
                  </w:r>
                </w:p>
                <w:p w:rsidR="006071EB" w:rsidRPr="00C7426C" w:rsidRDefault="006071EB" w:rsidP="00002FF8">
                  <w:pPr>
                    <w:tabs>
                      <w:tab w:val="center" w:pos="4536"/>
                    </w:tabs>
                    <w:jc w:val="center"/>
                    <w:rPr>
                      <w:rFonts w:ascii="Palatino Linotype" w:hAnsi="Palatino Linotype"/>
                      <w:b/>
                    </w:rPr>
                  </w:pPr>
                </w:p>
                <w:p w:rsidR="006071EB" w:rsidRPr="00C7426C" w:rsidRDefault="006071EB" w:rsidP="00002FF8">
                  <w:pPr>
                    <w:pStyle w:val="Default"/>
                    <w:jc w:val="center"/>
                    <w:rPr>
                      <w:rFonts w:ascii="Palatino Linotype" w:hAnsi="Palatino Linotype"/>
                      <w:b/>
                      <w:sz w:val="20"/>
                    </w:rPr>
                  </w:pPr>
                </w:p>
                <w:p w:rsidR="006071EB" w:rsidRPr="00C7426C" w:rsidRDefault="006071EB" w:rsidP="00002FF8">
                  <w:pPr>
                    <w:pStyle w:val="Default"/>
                    <w:jc w:val="center"/>
                    <w:rPr>
                      <w:rFonts w:ascii="Palatino Linotype" w:hAnsi="Palatino Linotype"/>
                      <w:b/>
                      <w:sz w:val="20"/>
                    </w:rPr>
                  </w:pPr>
                </w:p>
                <w:p w:rsidR="006071EB" w:rsidRPr="00C7426C" w:rsidRDefault="006071EB" w:rsidP="00002FF8">
                  <w:pPr>
                    <w:pStyle w:val="Default"/>
                    <w:jc w:val="center"/>
                    <w:rPr>
                      <w:rFonts w:ascii="Palatino Linotype" w:hAnsi="Palatino Linotype"/>
                      <w:b/>
                      <w:sz w:val="20"/>
                    </w:rPr>
                  </w:pPr>
                  <w:proofErr w:type="spellStart"/>
                  <w:r w:rsidRPr="00C7426C">
                    <w:rPr>
                      <w:rFonts w:ascii="Palatino Linotype" w:hAnsi="Palatino Linotype"/>
                      <w:b/>
                      <w:sz w:val="20"/>
                    </w:rPr>
                    <w:t>Poveljnik</w:t>
                  </w:r>
                  <w:proofErr w:type="spellEnd"/>
                  <w:r w:rsidRPr="00C7426C">
                    <w:rPr>
                      <w:rFonts w:ascii="Palatino Linotype" w:hAnsi="Palatino Linotype"/>
                      <w:b/>
                      <w:sz w:val="20"/>
                    </w:rPr>
                    <w:t xml:space="preserve"> CZ,</w:t>
                  </w:r>
                </w:p>
                <w:p w:rsidR="006071EB" w:rsidRPr="00C7426C" w:rsidRDefault="006071EB" w:rsidP="00002FF8">
                  <w:pPr>
                    <w:tabs>
                      <w:tab w:val="center" w:pos="4536"/>
                    </w:tabs>
                    <w:jc w:val="center"/>
                    <w:rPr>
                      <w:rFonts w:ascii="Palatino Linotype" w:hAnsi="Palatino Linotype"/>
                      <w:b/>
                      <w:lang w:val="pl-PL"/>
                    </w:rPr>
                  </w:pPr>
                  <w:r w:rsidRPr="00C7426C">
                    <w:rPr>
                      <w:rFonts w:ascii="Palatino Linotype" w:hAnsi="Palatino Linotype"/>
                      <w:b/>
                    </w:rPr>
                    <w:t>Muta</w:t>
                  </w:r>
                </w:p>
                <w:p w:rsidR="006071EB" w:rsidRPr="00C7426C" w:rsidRDefault="006071EB" w:rsidP="00002FF8">
                  <w:pPr>
                    <w:pStyle w:val="Default"/>
                    <w:jc w:val="center"/>
                    <w:rPr>
                      <w:rFonts w:ascii="Palatino Linotype" w:hAnsi="Palatino Linotype"/>
                      <w:b/>
                      <w:sz w:val="20"/>
                    </w:rPr>
                  </w:pPr>
                </w:p>
                <w:p w:rsidR="006071EB" w:rsidRPr="00C7426C" w:rsidRDefault="006071EB" w:rsidP="00002FF8">
                  <w:pPr>
                    <w:pStyle w:val="Default"/>
                    <w:jc w:val="center"/>
                    <w:rPr>
                      <w:rFonts w:ascii="Palatino Linotype" w:hAnsi="Palatino Linotype"/>
                      <w:b/>
                      <w:sz w:val="20"/>
                    </w:rPr>
                  </w:pPr>
                </w:p>
                <w:p w:rsidR="006071EB" w:rsidRPr="00C7426C" w:rsidRDefault="006071EB" w:rsidP="00002FF8">
                  <w:pPr>
                    <w:pStyle w:val="Default"/>
                    <w:jc w:val="center"/>
                    <w:rPr>
                      <w:rFonts w:ascii="Palatino Linotype" w:hAnsi="Palatino Linotype"/>
                      <w:b/>
                      <w:sz w:val="20"/>
                    </w:rPr>
                  </w:pPr>
                </w:p>
                <w:p w:rsidR="006071EB" w:rsidRPr="00C7426C" w:rsidRDefault="006071EB" w:rsidP="00002FF8">
                  <w:pPr>
                    <w:pStyle w:val="Default"/>
                    <w:jc w:val="center"/>
                    <w:rPr>
                      <w:rFonts w:ascii="Palatino Linotype" w:hAnsi="Palatino Linotype"/>
                      <w:b/>
                      <w:sz w:val="20"/>
                    </w:rPr>
                  </w:pPr>
                  <w:proofErr w:type="spellStart"/>
                  <w:r w:rsidRPr="00C7426C">
                    <w:rPr>
                      <w:rFonts w:ascii="Palatino Linotype" w:hAnsi="Palatino Linotype"/>
                      <w:b/>
                      <w:sz w:val="20"/>
                    </w:rPr>
                    <w:t>Poveljnik</w:t>
                  </w:r>
                  <w:proofErr w:type="spellEnd"/>
                  <w:r w:rsidRPr="00C7426C">
                    <w:rPr>
                      <w:rFonts w:ascii="Palatino Linotype" w:hAnsi="Palatino Linotype"/>
                      <w:b/>
                      <w:sz w:val="20"/>
                    </w:rPr>
                    <w:t xml:space="preserve"> CZ,</w:t>
                  </w:r>
                </w:p>
                <w:p w:rsidR="006071EB" w:rsidRPr="00C7426C" w:rsidRDefault="006071EB" w:rsidP="00002FF8">
                  <w:pPr>
                    <w:pStyle w:val="Default"/>
                    <w:jc w:val="center"/>
                    <w:rPr>
                      <w:rFonts w:ascii="Palatino Linotype" w:hAnsi="Palatino Linotype"/>
                      <w:b/>
                      <w:sz w:val="20"/>
                    </w:rPr>
                  </w:pPr>
                  <w:r w:rsidRPr="00C7426C">
                    <w:rPr>
                      <w:rFonts w:ascii="Palatino Linotype" w:hAnsi="Palatino Linotype"/>
                      <w:b/>
                      <w:sz w:val="20"/>
                    </w:rPr>
                    <w:t>GRS, PGD in GZ</w:t>
                  </w:r>
                </w:p>
                <w:p w:rsidR="006071EB" w:rsidRPr="00C7426C" w:rsidRDefault="006071EB" w:rsidP="00C7426C">
                  <w:pPr>
                    <w:tabs>
                      <w:tab w:val="center" w:pos="4536"/>
                    </w:tabs>
                    <w:rPr>
                      <w:rFonts w:ascii="Palatino Linotype" w:hAnsi="Palatino Linotype"/>
                      <w:b/>
                    </w:rPr>
                  </w:pPr>
                </w:p>
                <w:p w:rsidR="006071EB" w:rsidRDefault="006071EB" w:rsidP="00002FF8">
                  <w:pPr>
                    <w:tabs>
                      <w:tab w:val="center" w:pos="4536"/>
                    </w:tabs>
                    <w:jc w:val="center"/>
                    <w:rPr>
                      <w:rFonts w:ascii="Palatino Linotype" w:hAnsi="Palatino Linotype"/>
                      <w:b/>
                    </w:rPr>
                  </w:pPr>
                </w:p>
                <w:p w:rsidR="006071EB" w:rsidRPr="00C7426C" w:rsidRDefault="006071EB" w:rsidP="00002FF8">
                  <w:pPr>
                    <w:tabs>
                      <w:tab w:val="center" w:pos="4536"/>
                    </w:tabs>
                    <w:jc w:val="center"/>
                    <w:rPr>
                      <w:rFonts w:ascii="Palatino Linotype" w:hAnsi="Palatino Linotype"/>
                      <w:b/>
                      <w:lang w:val="en-AU"/>
                    </w:rPr>
                  </w:pPr>
                  <w:r w:rsidRPr="00C7426C">
                    <w:rPr>
                      <w:rFonts w:ascii="Palatino Linotype" w:hAnsi="Palatino Linotype"/>
                      <w:b/>
                    </w:rPr>
                    <w:t>Poveljnik CZ Občine</w:t>
                  </w:r>
                </w:p>
                <w:p w:rsidR="006071EB" w:rsidRPr="001E143E" w:rsidRDefault="006071EB" w:rsidP="00002FF8">
                  <w:pPr>
                    <w:pStyle w:val="Default"/>
                    <w:jc w:val="center"/>
                    <w:rPr>
                      <w:b/>
                      <w:sz w:val="22"/>
                      <w:szCs w:val="22"/>
                    </w:rPr>
                  </w:pPr>
                  <w:r>
                    <w:rPr>
                      <w:rFonts w:ascii="Palatino Linotype" w:hAnsi="Palatino Linotype"/>
                      <w:b/>
                      <w:color w:val="auto"/>
                      <w:sz w:val="20"/>
                    </w:rPr>
                    <w:t>Muta</w:t>
                  </w:r>
                </w:p>
                <w:p w:rsidR="006071EB" w:rsidRPr="001E143E" w:rsidRDefault="006071EB" w:rsidP="00002FF8">
                  <w:pPr>
                    <w:pStyle w:val="Default"/>
                    <w:jc w:val="center"/>
                    <w:rPr>
                      <w:b/>
                      <w:sz w:val="22"/>
                      <w:szCs w:val="22"/>
                    </w:rPr>
                  </w:pPr>
                </w:p>
                <w:p w:rsidR="006071EB" w:rsidRPr="001E143E" w:rsidRDefault="006071EB" w:rsidP="00002FF8">
                  <w:pPr>
                    <w:pStyle w:val="Default"/>
                    <w:jc w:val="center"/>
                    <w:rPr>
                      <w:b/>
                      <w:sz w:val="22"/>
                      <w:szCs w:val="22"/>
                    </w:rPr>
                  </w:pPr>
                </w:p>
                <w:p w:rsidR="006071EB" w:rsidRPr="001E143E" w:rsidRDefault="006071EB" w:rsidP="00002FF8">
                  <w:pPr>
                    <w:pStyle w:val="Default"/>
                    <w:jc w:val="center"/>
                    <w:rPr>
                      <w:b/>
                      <w:sz w:val="22"/>
                      <w:szCs w:val="22"/>
                    </w:rPr>
                  </w:pPr>
                </w:p>
                <w:p w:rsidR="006071EB" w:rsidRDefault="006071EB" w:rsidP="00002FF8">
                  <w:pPr>
                    <w:pStyle w:val="Default"/>
                    <w:jc w:val="center"/>
                    <w:rPr>
                      <w:rFonts w:ascii="Palatino Linotype" w:hAnsi="Palatino Linotype"/>
                      <w:b/>
                      <w:sz w:val="20"/>
                    </w:rPr>
                  </w:pPr>
                </w:p>
                <w:p w:rsidR="006071EB" w:rsidRPr="00C7426C" w:rsidRDefault="006071EB" w:rsidP="00002FF8">
                  <w:pPr>
                    <w:pStyle w:val="Default"/>
                    <w:jc w:val="center"/>
                    <w:rPr>
                      <w:rFonts w:ascii="Palatino Linotype" w:hAnsi="Palatino Linotype"/>
                      <w:b/>
                      <w:sz w:val="20"/>
                    </w:rPr>
                  </w:pPr>
                  <w:proofErr w:type="spellStart"/>
                  <w:r w:rsidRPr="00C7426C">
                    <w:rPr>
                      <w:rFonts w:ascii="Palatino Linotype" w:hAnsi="Palatino Linotype"/>
                      <w:b/>
                      <w:sz w:val="20"/>
                    </w:rPr>
                    <w:t>Rdeči</w:t>
                  </w:r>
                  <w:proofErr w:type="spellEnd"/>
                  <w:r w:rsidRPr="00C7426C">
                    <w:rPr>
                      <w:rFonts w:ascii="Palatino Linotype" w:hAnsi="Palatino Linotype"/>
                      <w:b/>
                      <w:sz w:val="20"/>
                    </w:rPr>
                    <w:t xml:space="preserve"> </w:t>
                  </w:r>
                  <w:proofErr w:type="spellStart"/>
                  <w:r w:rsidRPr="00C7426C">
                    <w:rPr>
                      <w:rFonts w:ascii="Palatino Linotype" w:hAnsi="Palatino Linotype"/>
                      <w:b/>
                      <w:sz w:val="20"/>
                    </w:rPr>
                    <w:t>križ</w:t>
                  </w:r>
                  <w:proofErr w:type="spellEnd"/>
                </w:p>
                <w:p w:rsidR="006071EB" w:rsidRPr="00C7426C" w:rsidRDefault="006071EB" w:rsidP="00002FF8">
                  <w:pPr>
                    <w:pStyle w:val="Default"/>
                    <w:jc w:val="center"/>
                    <w:rPr>
                      <w:rFonts w:ascii="Palatino Linotype" w:hAnsi="Palatino Linotype"/>
                      <w:b/>
                      <w:sz w:val="20"/>
                    </w:rPr>
                  </w:pPr>
                  <w:r w:rsidRPr="00C7426C">
                    <w:rPr>
                      <w:rFonts w:ascii="Palatino Linotype" w:hAnsi="Palatino Linotype"/>
                      <w:b/>
                      <w:color w:val="auto"/>
                      <w:sz w:val="20"/>
                    </w:rPr>
                    <w:t>Radlje ob Dravi</w:t>
                  </w:r>
                </w:p>
                <w:p w:rsidR="006071EB" w:rsidRPr="00C7426C" w:rsidRDefault="006071EB" w:rsidP="00002FF8">
                  <w:pPr>
                    <w:pStyle w:val="Default"/>
                    <w:jc w:val="center"/>
                    <w:rPr>
                      <w:rFonts w:ascii="Palatino Linotype" w:hAnsi="Palatino Linotype"/>
                      <w:b/>
                      <w:sz w:val="20"/>
                    </w:rPr>
                  </w:pPr>
                </w:p>
                <w:p w:rsidR="006071EB" w:rsidRPr="00C7426C" w:rsidRDefault="006071EB" w:rsidP="00002FF8">
                  <w:pPr>
                    <w:tabs>
                      <w:tab w:val="center" w:pos="4536"/>
                    </w:tabs>
                    <w:jc w:val="center"/>
                    <w:rPr>
                      <w:rFonts w:ascii="Palatino Linotype" w:hAnsi="Palatino Linotype"/>
                      <w:b/>
                    </w:rPr>
                  </w:pPr>
                </w:p>
                <w:p w:rsidR="006071EB" w:rsidRDefault="006071EB" w:rsidP="00002FF8">
                  <w:pPr>
                    <w:pStyle w:val="Default"/>
                    <w:jc w:val="center"/>
                    <w:rPr>
                      <w:rFonts w:ascii="Palatino Linotype" w:hAnsi="Palatino Linotype"/>
                      <w:b/>
                      <w:sz w:val="20"/>
                    </w:rPr>
                  </w:pPr>
                </w:p>
                <w:p w:rsidR="006071EB" w:rsidRPr="00C7426C" w:rsidRDefault="006071EB" w:rsidP="00002FF8">
                  <w:pPr>
                    <w:pStyle w:val="Default"/>
                    <w:jc w:val="center"/>
                    <w:rPr>
                      <w:rFonts w:ascii="Palatino Linotype" w:hAnsi="Palatino Linotype"/>
                      <w:b/>
                      <w:sz w:val="20"/>
                    </w:rPr>
                  </w:pPr>
                  <w:proofErr w:type="spellStart"/>
                  <w:r w:rsidRPr="00C7426C">
                    <w:rPr>
                      <w:rFonts w:ascii="Palatino Linotype" w:hAnsi="Palatino Linotype"/>
                      <w:b/>
                      <w:sz w:val="20"/>
                    </w:rPr>
                    <w:t>Poveljnik</w:t>
                  </w:r>
                  <w:proofErr w:type="spellEnd"/>
                  <w:r w:rsidRPr="00C7426C">
                    <w:rPr>
                      <w:rFonts w:ascii="Palatino Linotype" w:hAnsi="Palatino Linotype"/>
                      <w:b/>
                      <w:sz w:val="20"/>
                    </w:rPr>
                    <w:t xml:space="preserve"> CZ </w:t>
                  </w:r>
                  <w:proofErr w:type="spellStart"/>
                  <w:r w:rsidRPr="00C7426C">
                    <w:rPr>
                      <w:rFonts w:ascii="Palatino Linotype" w:hAnsi="Palatino Linotype"/>
                      <w:b/>
                      <w:sz w:val="20"/>
                    </w:rPr>
                    <w:t>Občine</w:t>
                  </w:r>
                  <w:proofErr w:type="spellEnd"/>
                  <w:r w:rsidRPr="00C7426C">
                    <w:rPr>
                      <w:rFonts w:ascii="Palatino Linotype" w:hAnsi="Palatino Linotype"/>
                      <w:b/>
                      <w:sz w:val="20"/>
                    </w:rPr>
                    <w:t xml:space="preserve"> </w:t>
                  </w:r>
                  <w:r>
                    <w:rPr>
                      <w:rFonts w:ascii="Palatino Linotype" w:hAnsi="Palatino Linotype"/>
                      <w:b/>
                      <w:color w:val="auto"/>
                      <w:sz w:val="20"/>
                    </w:rPr>
                    <w:t>Muta</w:t>
                  </w:r>
                </w:p>
                <w:p w:rsidR="006071EB" w:rsidRPr="00C7426C" w:rsidRDefault="006071EB" w:rsidP="00002FF8">
                  <w:pPr>
                    <w:pStyle w:val="Default"/>
                    <w:jc w:val="center"/>
                    <w:rPr>
                      <w:rFonts w:ascii="Palatino Linotype" w:hAnsi="Palatino Linotype" w:cs="Tahoma"/>
                      <w:b/>
                      <w:sz w:val="20"/>
                    </w:rPr>
                  </w:pPr>
                </w:p>
              </w:txbxContent>
            </v:textbox>
          </v:shape>
        </w:pict>
      </w:r>
      <w:r w:rsidRPr="00412868">
        <w:rPr>
          <w:rFonts w:ascii="Palatino Linotype" w:hAnsi="Palatino Linotype"/>
          <w:b/>
          <w:noProof/>
          <w:sz w:val="22"/>
          <w:szCs w:val="22"/>
        </w:rPr>
        <w:pict>
          <v:shape id="_x0000_s1046" type="#_x0000_t202" style="position:absolute;margin-left:153pt;margin-top:3.2pt;width:2in;height:45pt;z-index:251679744" o:allowincell="f" fillcolor="aqua">
            <v:textbox style="mso-next-textbox:#_x0000_s1046">
              <w:txbxContent>
                <w:p w:rsidR="006071EB" w:rsidRPr="0036642E" w:rsidRDefault="006071EB" w:rsidP="00002FF8">
                  <w:pPr>
                    <w:jc w:val="center"/>
                    <w:rPr>
                      <w:rFonts w:ascii="Arial" w:hAnsi="Arial" w:cs="Arial"/>
                      <w:b/>
                      <w:lang w:val="pl-PL"/>
                    </w:rPr>
                  </w:pPr>
                  <w:r w:rsidRPr="0036642E">
                    <w:rPr>
                      <w:rFonts w:ascii="Arial" w:hAnsi="Arial" w:cs="Arial"/>
                      <w:b/>
                      <w:lang w:val="pl-PL"/>
                    </w:rPr>
                    <w:t>ZBIRANJE PODATKOV O OBČANIH, KI SO OSTALI BREZ BIVALIŠČA</w:t>
                  </w:r>
                </w:p>
              </w:txbxContent>
            </v:textbox>
          </v:shape>
        </w:pict>
      </w:r>
    </w:p>
    <w:p w:rsidR="00002FF8" w:rsidRPr="00C7426C" w:rsidRDefault="00300B6C" w:rsidP="00002FF8">
      <w:pPr>
        <w:rPr>
          <w:rFonts w:ascii="Palatino Linotype" w:hAnsi="Palatino Linotype"/>
          <w:b/>
          <w:lang w:val="pl-PL"/>
        </w:rPr>
      </w:pPr>
      <w:r w:rsidRPr="00C7426C">
        <w:rPr>
          <w:rFonts w:ascii="Palatino Linotype" w:hAnsi="Palatino Linotype"/>
          <w:b/>
          <w:noProof/>
        </w:rPr>
        <w:pict>
          <v:line id="_x0000_s1057" style="position:absolute;z-index:251691008" from="135pt,7.4pt" to="153pt,7.4pt" o:allowincell="f">
            <v:stroke endarrow="block"/>
          </v:line>
        </w:pict>
      </w:r>
      <w:r w:rsidRPr="00C7426C">
        <w:rPr>
          <w:rFonts w:ascii="Palatino Linotype" w:hAnsi="Palatino Linotype"/>
          <w:b/>
          <w:noProof/>
        </w:rPr>
        <w:pict>
          <v:line id="_x0000_s1056" style="position:absolute;flip:y;z-index:251689984" from="135pt,7.4pt" to="135pt,70.4pt" o:allowincell="f"/>
        </w:pict>
      </w:r>
      <w:r w:rsidR="00002FF8" w:rsidRPr="00C7426C">
        <w:rPr>
          <w:rFonts w:ascii="Palatino Linotype" w:hAnsi="Palatino Linotype"/>
          <w:b/>
          <w:lang w:val="pl-PL"/>
        </w:rPr>
        <w:t>Pisni zahtevek</w:t>
      </w:r>
    </w:p>
    <w:p w:rsidR="00002FF8" w:rsidRPr="00412868" w:rsidRDefault="00002FF8" w:rsidP="00002FF8">
      <w:pPr>
        <w:rPr>
          <w:rFonts w:ascii="Palatino Linotype" w:hAnsi="Palatino Linotype"/>
          <w:b/>
          <w:sz w:val="22"/>
          <w:szCs w:val="22"/>
          <w:lang w:val="pl-PL"/>
        </w:rPr>
      </w:pPr>
    </w:p>
    <w:p w:rsidR="00002FF8" w:rsidRPr="00412868" w:rsidRDefault="00300B6C" w:rsidP="00002FF8">
      <w:pPr>
        <w:rPr>
          <w:rFonts w:ascii="Palatino Linotype" w:hAnsi="Palatino Linotype"/>
          <w:b/>
          <w:sz w:val="22"/>
          <w:szCs w:val="22"/>
          <w:lang w:val="pl-PL"/>
        </w:rPr>
      </w:pPr>
      <w:r w:rsidRPr="00412868">
        <w:rPr>
          <w:rFonts w:ascii="Palatino Linotype" w:hAnsi="Palatino Linotype"/>
          <w:b/>
          <w:noProof/>
          <w:sz w:val="22"/>
          <w:szCs w:val="22"/>
        </w:rPr>
        <w:pict>
          <v:line id="_x0000_s1058" style="position:absolute;z-index:251692032" from="225pt,11.4pt" to="225pt,20.4pt" o:allowincell="f">
            <v:stroke endarrow="block"/>
          </v:line>
        </w:pict>
      </w:r>
    </w:p>
    <w:p w:rsidR="00002FF8" w:rsidRPr="00412868" w:rsidRDefault="00300B6C" w:rsidP="00002FF8">
      <w:pPr>
        <w:rPr>
          <w:rFonts w:ascii="Palatino Linotype" w:hAnsi="Palatino Linotype"/>
          <w:b/>
          <w:sz w:val="22"/>
          <w:szCs w:val="22"/>
          <w:lang w:val="pl-PL"/>
        </w:rPr>
      </w:pPr>
      <w:r w:rsidRPr="00412868">
        <w:rPr>
          <w:rFonts w:ascii="Palatino Linotype" w:hAnsi="Palatino Linotype"/>
          <w:b/>
          <w:noProof/>
          <w:sz w:val="22"/>
          <w:szCs w:val="22"/>
        </w:rPr>
        <w:pict>
          <v:shape id="_x0000_s1045" type="#_x0000_t202" style="position:absolute;margin-left:153pt;margin-top:11pt;width:2in;height:45pt;z-index:251678720" o:allowincell="f" fillcolor="aqua">
            <v:textbox style="mso-next-textbox:#_x0000_s1045">
              <w:txbxContent>
                <w:p w:rsidR="006071EB" w:rsidRPr="00830B99" w:rsidRDefault="006071EB" w:rsidP="00002FF8">
                  <w:pPr>
                    <w:jc w:val="center"/>
                    <w:rPr>
                      <w:rFonts w:ascii="Arial" w:hAnsi="Arial" w:cs="Arial"/>
                      <w:b/>
                    </w:rPr>
                  </w:pPr>
                  <w:r w:rsidRPr="00830B99">
                    <w:rPr>
                      <w:rFonts w:ascii="Arial" w:hAnsi="Arial" w:cs="Arial"/>
                      <w:b/>
                    </w:rPr>
                    <w:t>ODLOČANJE O NASTANITVENIH ZMOGLJIVOSTIH</w:t>
                  </w:r>
                </w:p>
              </w:txbxContent>
            </v:textbox>
          </v:shape>
        </w:pict>
      </w:r>
      <w:r w:rsidR="00002FF8" w:rsidRPr="00412868">
        <w:rPr>
          <w:rFonts w:ascii="Palatino Linotype" w:hAnsi="Palatino Linotype"/>
          <w:b/>
          <w:sz w:val="22"/>
          <w:szCs w:val="22"/>
          <w:lang w:val="pl-PL"/>
        </w:rPr>
        <w:tab/>
      </w:r>
      <w:r w:rsidR="00002FF8" w:rsidRPr="00412868">
        <w:rPr>
          <w:rFonts w:ascii="Palatino Linotype" w:hAnsi="Palatino Linotype"/>
          <w:b/>
          <w:sz w:val="22"/>
          <w:szCs w:val="22"/>
          <w:lang w:val="pl-PL"/>
        </w:rPr>
        <w:tab/>
      </w:r>
      <w:r w:rsidR="00002FF8" w:rsidRPr="00412868">
        <w:rPr>
          <w:rFonts w:ascii="Palatino Linotype" w:hAnsi="Palatino Linotype"/>
          <w:b/>
          <w:sz w:val="22"/>
          <w:szCs w:val="22"/>
          <w:lang w:val="pl-PL"/>
        </w:rPr>
        <w:tab/>
        <w:t xml:space="preserve">   NE</w:t>
      </w:r>
    </w:p>
    <w:p w:rsidR="00002FF8" w:rsidRPr="00412868" w:rsidRDefault="00C7426C" w:rsidP="00002FF8">
      <w:pPr>
        <w:rPr>
          <w:rFonts w:ascii="Palatino Linotype" w:hAnsi="Palatino Linotype"/>
          <w:b/>
          <w:sz w:val="22"/>
          <w:szCs w:val="22"/>
          <w:lang w:val="pl-PL"/>
        </w:rPr>
      </w:pPr>
      <w:r w:rsidRPr="00412868">
        <w:rPr>
          <w:rFonts w:ascii="Palatino Linotype" w:hAnsi="Palatino Linotype"/>
          <w:b/>
          <w:noProof/>
          <w:sz w:val="22"/>
          <w:szCs w:val="22"/>
        </w:rPr>
        <w:pict>
          <v:line id="_x0000_s1055" style="position:absolute;flip:x;z-index:251688960" from="135pt,12.4pt" to="153pt,12.4pt" o:allowincell="f"/>
        </w:pict>
      </w:r>
    </w:p>
    <w:p w:rsidR="00002FF8" w:rsidRPr="00412868" w:rsidRDefault="00002FF8" w:rsidP="00002FF8">
      <w:pPr>
        <w:rPr>
          <w:rFonts w:ascii="Palatino Linotype" w:hAnsi="Palatino Linotype"/>
          <w:b/>
          <w:sz w:val="22"/>
          <w:szCs w:val="22"/>
          <w:lang w:val="pl-PL"/>
        </w:rPr>
      </w:pPr>
    </w:p>
    <w:p w:rsidR="00002FF8" w:rsidRPr="00412868" w:rsidRDefault="00300B6C" w:rsidP="00002FF8">
      <w:pPr>
        <w:rPr>
          <w:rFonts w:ascii="Palatino Linotype" w:hAnsi="Palatino Linotype"/>
          <w:b/>
          <w:sz w:val="22"/>
          <w:szCs w:val="22"/>
          <w:lang w:val="pl-PL"/>
        </w:rPr>
      </w:pPr>
      <w:r w:rsidRPr="00412868">
        <w:rPr>
          <w:rFonts w:ascii="Palatino Linotype" w:hAnsi="Palatino Linotype"/>
          <w:b/>
          <w:noProof/>
          <w:sz w:val="22"/>
          <w:szCs w:val="22"/>
        </w:rPr>
        <w:pict>
          <v:line id="_x0000_s1062" style="position:absolute;z-index:251696128" from="315pt,1.4pt" to="315pt,46.4pt" o:allowincell="f"/>
        </w:pict>
      </w:r>
      <w:r w:rsidRPr="00412868">
        <w:rPr>
          <w:rFonts w:ascii="Palatino Linotype" w:hAnsi="Palatino Linotype"/>
          <w:b/>
          <w:noProof/>
          <w:sz w:val="22"/>
          <w:szCs w:val="22"/>
        </w:rPr>
        <w:pict>
          <v:line id="_x0000_s1060" style="position:absolute;z-index:251694080" from="315pt,1.4pt" to="315pt,46.4pt" o:allowincell="f"/>
        </w:pict>
      </w:r>
      <w:r w:rsidRPr="00412868">
        <w:rPr>
          <w:rFonts w:ascii="Palatino Linotype" w:hAnsi="Palatino Linotype"/>
          <w:b/>
          <w:noProof/>
          <w:sz w:val="22"/>
          <w:szCs w:val="22"/>
        </w:rPr>
        <w:pict>
          <v:line id="_x0000_s1059" style="position:absolute;z-index:251693056" from="297pt,1.4pt" to="315pt,1.4pt" o:allowincell="f"/>
        </w:pict>
      </w:r>
    </w:p>
    <w:p w:rsidR="00002FF8" w:rsidRPr="00412868" w:rsidRDefault="00300B6C" w:rsidP="00002FF8">
      <w:pPr>
        <w:rPr>
          <w:rFonts w:ascii="Palatino Linotype" w:hAnsi="Palatino Linotype"/>
          <w:b/>
          <w:sz w:val="22"/>
          <w:szCs w:val="22"/>
          <w:lang w:val="pl-PL"/>
        </w:rPr>
      </w:pPr>
      <w:r w:rsidRPr="00412868">
        <w:rPr>
          <w:rFonts w:ascii="Palatino Linotype" w:hAnsi="Palatino Linotype"/>
          <w:b/>
          <w:noProof/>
          <w:sz w:val="22"/>
          <w:szCs w:val="22"/>
        </w:rPr>
        <w:pict>
          <v:shape id="_x0000_s1066" type="#_x0000_t202" style="position:absolute;margin-left:324pt;margin-top:7.15pt;width:36pt;height:18pt;z-index:251700224" stroked="f">
            <v:textbox style="mso-next-textbox:#_x0000_s1066">
              <w:txbxContent>
                <w:p w:rsidR="006071EB" w:rsidRPr="00830B99" w:rsidRDefault="006071EB" w:rsidP="00002FF8">
                  <w:pPr>
                    <w:pStyle w:val="Naslov9"/>
                  </w:pPr>
                  <w:r w:rsidRPr="00830B99">
                    <w:t>DA</w:t>
                  </w:r>
                </w:p>
              </w:txbxContent>
            </v:textbox>
          </v:shape>
        </w:pict>
      </w:r>
    </w:p>
    <w:p w:rsidR="00002FF8" w:rsidRPr="00412868" w:rsidRDefault="00300B6C" w:rsidP="00002FF8">
      <w:pPr>
        <w:rPr>
          <w:rFonts w:ascii="Palatino Linotype" w:hAnsi="Palatino Linotype"/>
          <w:b/>
          <w:sz w:val="22"/>
          <w:szCs w:val="22"/>
          <w:lang w:val="pl-PL"/>
        </w:rPr>
      </w:pPr>
      <w:r w:rsidRPr="00412868">
        <w:rPr>
          <w:rFonts w:ascii="Palatino Linotype" w:hAnsi="Palatino Linotype"/>
          <w:b/>
          <w:noProof/>
          <w:sz w:val="22"/>
          <w:szCs w:val="22"/>
        </w:rPr>
        <w:pict>
          <v:shape id="_x0000_s1047" type="#_x0000_t202" style="position:absolute;margin-left:153pt;margin-top:5pt;width:2in;height:45pt;z-index:251680768" o:allowincell="f" fillcolor="aqua">
            <v:textbox style="mso-next-textbox:#_x0000_s1047">
              <w:txbxContent>
                <w:p w:rsidR="006071EB" w:rsidRPr="00830B99" w:rsidRDefault="006071EB" w:rsidP="00002FF8">
                  <w:pPr>
                    <w:jc w:val="center"/>
                    <w:rPr>
                      <w:rFonts w:ascii="Arial" w:hAnsi="Arial" w:cs="Arial"/>
                      <w:b/>
                    </w:rPr>
                  </w:pPr>
                  <w:r w:rsidRPr="00830B99">
                    <w:rPr>
                      <w:rFonts w:ascii="Arial" w:hAnsi="Arial" w:cs="Arial"/>
                      <w:b/>
                    </w:rPr>
                    <w:t>NASTANITEV OGROŽENEGA PREBIVALSTVA</w:t>
                  </w:r>
                </w:p>
              </w:txbxContent>
            </v:textbox>
          </v:shape>
        </w:pict>
      </w:r>
    </w:p>
    <w:p w:rsidR="00002FF8" w:rsidRPr="00412868" w:rsidRDefault="00C7426C" w:rsidP="00002FF8">
      <w:pPr>
        <w:rPr>
          <w:rFonts w:ascii="Palatino Linotype" w:hAnsi="Palatino Linotype"/>
          <w:b/>
          <w:sz w:val="22"/>
          <w:szCs w:val="22"/>
          <w:lang w:val="pl-PL"/>
        </w:rPr>
      </w:pPr>
      <w:r w:rsidRPr="00412868">
        <w:rPr>
          <w:rFonts w:ascii="Palatino Linotype" w:hAnsi="Palatino Linotype"/>
          <w:b/>
          <w:noProof/>
          <w:sz w:val="22"/>
          <w:szCs w:val="22"/>
        </w:rPr>
        <w:pict>
          <v:line id="_x0000_s1063" style="position:absolute;z-index:251697152" from="315pt,3.1pt" to="315pt,130.85pt"/>
        </w:pict>
      </w:r>
      <w:r w:rsidRPr="00C7426C">
        <w:rPr>
          <w:rFonts w:ascii="Palatino Linotype" w:hAnsi="Palatino Linotype"/>
          <w:b/>
          <w:noProof/>
        </w:rPr>
        <w:pict>
          <v:line id="_x0000_s1061" style="position:absolute;flip:x;z-index:251695104" from="297pt,1.9pt" to="315pt,1.9pt" o:allowincell="f">
            <v:stroke endarrow="block"/>
          </v:line>
        </w:pict>
      </w:r>
    </w:p>
    <w:p w:rsidR="00C7426C" w:rsidRDefault="00002FF8" w:rsidP="00002FF8">
      <w:pPr>
        <w:rPr>
          <w:rFonts w:ascii="Palatino Linotype" w:hAnsi="Palatino Linotype"/>
          <w:b/>
          <w:lang w:val="pl-PL"/>
        </w:rPr>
      </w:pPr>
      <w:r w:rsidRPr="00C7426C">
        <w:rPr>
          <w:rFonts w:ascii="Palatino Linotype" w:hAnsi="Palatino Linotype"/>
          <w:b/>
          <w:lang w:val="pl-PL"/>
        </w:rPr>
        <w:t>Pregled nastanitvenih kapacitet</w:t>
      </w:r>
      <w:r w:rsidRPr="00C7426C">
        <w:rPr>
          <w:rFonts w:ascii="Palatino Linotype" w:hAnsi="Palatino Linotype"/>
          <w:b/>
          <w:noProof/>
          <w:lang w:val="pl-PL"/>
        </w:rPr>
        <w:t xml:space="preserve"> </w:t>
      </w:r>
    </w:p>
    <w:p w:rsidR="00C7426C" w:rsidRDefault="00C7426C" w:rsidP="00002FF8">
      <w:pPr>
        <w:rPr>
          <w:rFonts w:ascii="Palatino Linotype" w:hAnsi="Palatino Linotype"/>
          <w:b/>
          <w:lang w:val="pl-PL"/>
        </w:rPr>
      </w:pPr>
    </w:p>
    <w:p w:rsidR="00002FF8" w:rsidRPr="00C7426C" w:rsidRDefault="00300B6C" w:rsidP="00002FF8">
      <w:pPr>
        <w:rPr>
          <w:rFonts w:ascii="Palatino Linotype" w:hAnsi="Palatino Linotype"/>
          <w:b/>
          <w:lang w:val="pl-PL"/>
        </w:rPr>
      </w:pPr>
      <w:r w:rsidRPr="00412868">
        <w:rPr>
          <w:rFonts w:ascii="Palatino Linotype" w:hAnsi="Palatino Linotype"/>
          <w:b/>
          <w:noProof/>
          <w:sz w:val="22"/>
          <w:szCs w:val="22"/>
        </w:rPr>
        <w:pict>
          <v:shape id="_x0000_s1048" type="#_x0000_t202" style="position:absolute;margin-left:153pt;margin-top:12.85pt;width:2in;height:45pt;z-index:251681792" o:allowincell="f" fillcolor="aqua">
            <v:textbox style="mso-next-textbox:#_x0000_s1048">
              <w:txbxContent>
                <w:p w:rsidR="006071EB" w:rsidRDefault="006071EB" w:rsidP="00002FF8">
                  <w:pPr>
                    <w:jc w:val="center"/>
                    <w:rPr>
                      <w:sz w:val="12"/>
                    </w:rPr>
                  </w:pPr>
                </w:p>
                <w:p w:rsidR="006071EB" w:rsidRPr="00830B99" w:rsidRDefault="006071EB" w:rsidP="00002FF8">
                  <w:pPr>
                    <w:jc w:val="center"/>
                    <w:rPr>
                      <w:rFonts w:ascii="Arial" w:hAnsi="Arial" w:cs="Arial"/>
                      <w:b/>
                    </w:rPr>
                  </w:pPr>
                  <w:r w:rsidRPr="00830B99">
                    <w:rPr>
                      <w:rFonts w:ascii="Arial" w:hAnsi="Arial" w:cs="Arial"/>
                      <w:b/>
                    </w:rPr>
                    <w:t>POSTAVITEV ZAČASNIH BIVALIŠČ</w:t>
                  </w:r>
                </w:p>
              </w:txbxContent>
            </v:textbox>
          </v:shape>
        </w:pict>
      </w:r>
    </w:p>
    <w:p w:rsidR="00002FF8" w:rsidRPr="00412868" w:rsidRDefault="00300B6C" w:rsidP="00002FF8">
      <w:pPr>
        <w:rPr>
          <w:rFonts w:ascii="Palatino Linotype" w:hAnsi="Palatino Linotype"/>
          <w:b/>
          <w:sz w:val="22"/>
          <w:szCs w:val="22"/>
          <w:lang w:val="pl-PL"/>
        </w:rPr>
      </w:pPr>
      <w:r w:rsidRPr="00412868">
        <w:rPr>
          <w:rFonts w:ascii="Palatino Linotype" w:hAnsi="Palatino Linotype"/>
          <w:b/>
          <w:noProof/>
          <w:sz w:val="22"/>
          <w:szCs w:val="22"/>
        </w:rPr>
        <w:pict>
          <v:line id="_x0000_s1064" style="position:absolute;flip:x;z-index:251698176" from="297pt,7.65pt" to="315pt,7.65pt" o:allowincell="f">
            <v:stroke endarrow="block"/>
          </v:line>
        </w:pict>
      </w:r>
    </w:p>
    <w:p w:rsidR="00002FF8" w:rsidRPr="00412868" w:rsidRDefault="00002FF8" w:rsidP="00002FF8">
      <w:pPr>
        <w:rPr>
          <w:rFonts w:ascii="Palatino Linotype" w:hAnsi="Palatino Linotype"/>
          <w:b/>
          <w:sz w:val="22"/>
          <w:szCs w:val="22"/>
          <w:lang w:val="pl-PL"/>
        </w:rPr>
      </w:pPr>
    </w:p>
    <w:p w:rsidR="00002FF8" w:rsidRPr="00412868" w:rsidRDefault="00002FF8" w:rsidP="00002FF8">
      <w:pPr>
        <w:rPr>
          <w:rFonts w:ascii="Palatino Linotype" w:hAnsi="Palatino Linotype"/>
          <w:b/>
          <w:sz w:val="22"/>
          <w:szCs w:val="22"/>
          <w:lang w:val="pl-PL"/>
        </w:rPr>
      </w:pPr>
    </w:p>
    <w:p w:rsidR="00002FF8" w:rsidRPr="00412868" w:rsidRDefault="00300B6C" w:rsidP="00002FF8">
      <w:pPr>
        <w:rPr>
          <w:rFonts w:ascii="Palatino Linotype" w:hAnsi="Palatino Linotype"/>
          <w:b/>
          <w:sz w:val="22"/>
          <w:szCs w:val="22"/>
          <w:lang w:val="pl-PL"/>
        </w:rPr>
      </w:pPr>
      <w:r w:rsidRPr="00412868">
        <w:rPr>
          <w:rFonts w:ascii="Palatino Linotype" w:hAnsi="Palatino Linotype"/>
          <w:b/>
          <w:noProof/>
          <w:sz w:val="22"/>
          <w:szCs w:val="22"/>
        </w:rPr>
        <w:pict>
          <v:shape id="_x0000_s1049" type="#_x0000_t202" style="position:absolute;margin-left:153pt;margin-top:9.95pt;width:2in;height:35.2pt;z-index:251682816" o:allowincell="f" fillcolor="aqua">
            <v:textbox style="mso-next-textbox:#_x0000_s1049">
              <w:txbxContent>
                <w:p w:rsidR="006071EB" w:rsidRPr="00830B99" w:rsidRDefault="006071EB" w:rsidP="00002FF8">
                  <w:pPr>
                    <w:jc w:val="center"/>
                    <w:rPr>
                      <w:rFonts w:ascii="Arial" w:hAnsi="Arial" w:cs="Arial"/>
                      <w:b/>
                      <w:sz w:val="18"/>
                      <w:szCs w:val="18"/>
                    </w:rPr>
                  </w:pPr>
                  <w:r w:rsidRPr="00830B99">
                    <w:rPr>
                      <w:rFonts w:ascii="Arial" w:hAnsi="Arial" w:cs="Arial"/>
                      <w:b/>
                      <w:sz w:val="18"/>
                      <w:szCs w:val="18"/>
                    </w:rPr>
                    <w:t>ORGANIZIRANJE OSKRBE V NASTANITVENIH ENOTAH</w:t>
                  </w:r>
                </w:p>
              </w:txbxContent>
            </v:textbox>
          </v:shape>
        </w:pict>
      </w:r>
    </w:p>
    <w:p w:rsidR="00002FF8" w:rsidRPr="00412868" w:rsidRDefault="00002FF8" w:rsidP="00002FF8">
      <w:pPr>
        <w:rPr>
          <w:rFonts w:ascii="Palatino Linotype" w:hAnsi="Palatino Linotype"/>
          <w:b/>
          <w:sz w:val="22"/>
          <w:szCs w:val="22"/>
          <w:lang w:val="pl-PL"/>
        </w:rPr>
      </w:pPr>
    </w:p>
    <w:p w:rsidR="00002FF8" w:rsidRPr="00412868" w:rsidRDefault="00300B6C" w:rsidP="00002FF8">
      <w:pPr>
        <w:rPr>
          <w:rFonts w:ascii="Palatino Linotype" w:hAnsi="Palatino Linotype"/>
          <w:b/>
          <w:sz w:val="22"/>
          <w:szCs w:val="22"/>
          <w:lang w:val="pl-PL"/>
        </w:rPr>
      </w:pPr>
      <w:r w:rsidRPr="00412868">
        <w:rPr>
          <w:rFonts w:ascii="Palatino Linotype" w:hAnsi="Palatino Linotype"/>
          <w:b/>
          <w:noProof/>
          <w:sz w:val="22"/>
          <w:szCs w:val="22"/>
        </w:rPr>
        <w:pict>
          <v:line id="_x0000_s1065" style="position:absolute;flip:x;z-index:251699200" from="297pt,1.3pt" to="315pt,1.3pt" o:allowincell="f">
            <v:stroke endarrow="block"/>
          </v:line>
        </w:pict>
      </w:r>
    </w:p>
    <w:p w:rsidR="00002FF8" w:rsidRPr="00412868" w:rsidRDefault="00300B6C" w:rsidP="00002FF8">
      <w:pPr>
        <w:rPr>
          <w:rFonts w:ascii="Palatino Linotype" w:hAnsi="Palatino Linotype"/>
          <w:b/>
          <w:sz w:val="22"/>
          <w:szCs w:val="22"/>
          <w:lang w:val="pl-PL"/>
        </w:rPr>
      </w:pPr>
      <w:r w:rsidRPr="00412868">
        <w:rPr>
          <w:rFonts w:ascii="Palatino Linotype" w:hAnsi="Palatino Linotype"/>
          <w:b/>
          <w:noProof/>
          <w:sz w:val="22"/>
          <w:szCs w:val="22"/>
        </w:rPr>
        <w:pict>
          <v:line id="_x0000_s1053" style="position:absolute;z-index:251686912" from="225pt,10.65pt" to="225pt,29.45pt" o:allowincell="f">
            <v:stroke endarrow="block"/>
          </v:line>
        </w:pict>
      </w:r>
    </w:p>
    <w:p w:rsidR="00002FF8" w:rsidRPr="00412868" w:rsidRDefault="00002FF8" w:rsidP="00002FF8">
      <w:pPr>
        <w:rPr>
          <w:rFonts w:ascii="Palatino Linotype" w:hAnsi="Palatino Linotype"/>
          <w:b/>
          <w:sz w:val="22"/>
          <w:szCs w:val="22"/>
          <w:lang w:val="pl-PL"/>
        </w:rPr>
      </w:pPr>
    </w:p>
    <w:p w:rsidR="00002FF8" w:rsidRPr="00412868" w:rsidRDefault="00300B6C" w:rsidP="00002FF8">
      <w:pPr>
        <w:rPr>
          <w:rFonts w:ascii="Palatino Linotype" w:hAnsi="Palatino Linotype"/>
          <w:b/>
          <w:sz w:val="22"/>
          <w:szCs w:val="22"/>
          <w:lang w:val="pl-PL"/>
        </w:rPr>
      </w:pPr>
      <w:r w:rsidRPr="00412868">
        <w:rPr>
          <w:rFonts w:ascii="Palatino Linotype" w:hAnsi="Palatino Linotype"/>
          <w:b/>
          <w:noProof/>
          <w:sz w:val="22"/>
          <w:szCs w:val="22"/>
        </w:rPr>
        <w:pict>
          <v:shape id="_x0000_s1051" type="#_x0000_t202" style="position:absolute;margin-left:153pt;margin-top:6.45pt;width:2in;height:45pt;z-index:251684864" o:allowincell="f" fillcolor="aqua">
            <v:textbox style="mso-next-textbox:#_x0000_s1051">
              <w:txbxContent>
                <w:p w:rsidR="006071EB" w:rsidRPr="00830B99" w:rsidRDefault="006071EB" w:rsidP="00002FF8">
                  <w:pPr>
                    <w:jc w:val="center"/>
                    <w:rPr>
                      <w:rFonts w:ascii="Arial" w:hAnsi="Arial" w:cs="Arial"/>
                      <w:b/>
                    </w:rPr>
                  </w:pPr>
                  <w:r w:rsidRPr="00830B99">
                    <w:rPr>
                      <w:rFonts w:ascii="Arial" w:hAnsi="Arial" w:cs="Arial"/>
                      <w:b/>
                    </w:rPr>
                    <w:t>ZBIRANJE IN RAZDELJEVANJE HUMANITARNE POMOČI</w:t>
                  </w:r>
                </w:p>
              </w:txbxContent>
            </v:textbox>
          </v:shape>
        </w:pict>
      </w:r>
    </w:p>
    <w:p w:rsidR="00002FF8" w:rsidRPr="00412868" w:rsidRDefault="00002FF8" w:rsidP="00002FF8">
      <w:pPr>
        <w:rPr>
          <w:rFonts w:ascii="Palatino Linotype" w:hAnsi="Palatino Linotype"/>
          <w:b/>
          <w:sz w:val="22"/>
          <w:szCs w:val="22"/>
          <w:lang w:val="pl-PL"/>
        </w:rPr>
      </w:pPr>
    </w:p>
    <w:p w:rsidR="00002FF8" w:rsidRPr="00C7426C" w:rsidRDefault="00002FF8" w:rsidP="00002FF8">
      <w:pPr>
        <w:rPr>
          <w:rFonts w:ascii="Palatino Linotype" w:hAnsi="Palatino Linotype"/>
          <w:b/>
          <w:lang w:val="pl-PL"/>
        </w:rPr>
      </w:pPr>
      <w:r w:rsidRPr="00C7426C">
        <w:rPr>
          <w:rFonts w:ascii="Palatino Linotype" w:hAnsi="Palatino Linotype"/>
          <w:b/>
          <w:lang w:val="pl-PL"/>
        </w:rPr>
        <w:t>Evidenca ogroženih</w:t>
      </w:r>
    </w:p>
    <w:p w:rsidR="00002FF8" w:rsidRPr="00C7426C" w:rsidRDefault="00002FF8" w:rsidP="00002FF8">
      <w:pPr>
        <w:rPr>
          <w:rFonts w:ascii="Palatino Linotype" w:hAnsi="Palatino Linotype"/>
          <w:b/>
          <w:lang w:val="pl-PL"/>
        </w:rPr>
      </w:pPr>
      <w:r w:rsidRPr="00C7426C">
        <w:rPr>
          <w:rFonts w:ascii="Palatino Linotype" w:hAnsi="Palatino Linotype"/>
          <w:b/>
          <w:lang w:val="pl-PL"/>
        </w:rPr>
        <w:t>prebivalcev</w:t>
      </w:r>
    </w:p>
    <w:p w:rsidR="00002FF8" w:rsidRPr="00412868" w:rsidRDefault="00300B6C" w:rsidP="00002FF8">
      <w:pPr>
        <w:rPr>
          <w:rFonts w:ascii="Palatino Linotype" w:hAnsi="Palatino Linotype"/>
          <w:b/>
          <w:sz w:val="22"/>
          <w:szCs w:val="22"/>
          <w:lang w:val="pl-PL"/>
        </w:rPr>
      </w:pPr>
      <w:r w:rsidRPr="00412868">
        <w:rPr>
          <w:rFonts w:ascii="Palatino Linotype" w:hAnsi="Palatino Linotype"/>
          <w:b/>
          <w:noProof/>
          <w:sz w:val="22"/>
          <w:szCs w:val="22"/>
        </w:rPr>
        <w:pict>
          <v:line id="_x0000_s1054" style="position:absolute;z-index:251687936" from="225pt,6.8pt" to="225pt,15.8pt" o:allowincell="f">
            <v:stroke endarrow="block"/>
          </v:line>
        </w:pict>
      </w:r>
    </w:p>
    <w:p w:rsidR="00002FF8" w:rsidRPr="00412868" w:rsidRDefault="00300B6C" w:rsidP="00002FF8">
      <w:pPr>
        <w:rPr>
          <w:rFonts w:ascii="Palatino Linotype" w:hAnsi="Palatino Linotype"/>
          <w:b/>
          <w:sz w:val="22"/>
          <w:szCs w:val="22"/>
          <w:lang w:val="pl-PL"/>
        </w:rPr>
      </w:pPr>
      <w:r w:rsidRPr="00412868">
        <w:rPr>
          <w:rFonts w:ascii="Palatino Linotype" w:hAnsi="Palatino Linotype"/>
          <w:b/>
          <w:noProof/>
          <w:sz w:val="22"/>
          <w:szCs w:val="22"/>
        </w:rPr>
        <w:pict>
          <v:shape id="_x0000_s1050" type="#_x0000_t202" style="position:absolute;margin-left:153pt;margin-top:3.15pt;width:2in;height:45pt;z-index:251683840" o:allowincell="f" fillcolor="aqua">
            <v:textbox style="mso-next-textbox:#_x0000_s1050">
              <w:txbxContent>
                <w:p w:rsidR="006071EB" w:rsidRPr="00830B99" w:rsidRDefault="006071EB" w:rsidP="00002FF8">
                  <w:pPr>
                    <w:jc w:val="center"/>
                    <w:rPr>
                      <w:rFonts w:ascii="Arial" w:hAnsi="Arial" w:cs="Arial"/>
                      <w:b/>
                      <w:sz w:val="19"/>
                    </w:rPr>
                  </w:pPr>
                  <w:r w:rsidRPr="00830B99">
                    <w:rPr>
                      <w:rFonts w:ascii="Arial" w:hAnsi="Arial" w:cs="Arial"/>
                      <w:b/>
                      <w:sz w:val="19"/>
                    </w:rPr>
                    <w:t>SPREMLJANJE PRESKRBE Z ŽIVLJENJSKIMI POTREBŠČINAMI</w:t>
                  </w:r>
                </w:p>
              </w:txbxContent>
            </v:textbox>
          </v:shape>
        </w:pict>
      </w:r>
    </w:p>
    <w:p w:rsidR="00002FF8" w:rsidRPr="00412868" w:rsidRDefault="00002FF8" w:rsidP="00002FF8">
      <w:pPr>
        <w:rPr>
          <w:rFonts w:ascii="Palatino Linotype" w:hAnsi="Palatino Linotype"/>
          <w:b/>
          <w:sz w:val="22"/>
          <w:szCs w:val="22"/>
          <w:lang w:val="pl-PL"/>
        </w:rPr>
      </w:pPr>
    </w:p>
    <w:p w:rsidR="00002FF8" w:rsidRPr="00412868" w:rsidRDefault="00002FF8" w:rsidP="00002FF8">
      <w:pPr>
        <w:rPr>
          <w:rFonts w:ascii="Palatino Linotype" w:hAnsi="Palatino Linotype"/>
          <w:b/>
          <w:sz w:val="22"/>
          <w:szCs w:val="22"/>
          <w:lang w:val="pl-PL"/>
        </w:rPr>
      </w:pPr>
    </w:p>
    <w:p w:rsidR="00002FF8" w:rsidRPr="00412868" w:rsidRDefault="00002FF8" w:rsidP="00002FF8">
      <w:pPr>
        <w:jc w:val="center"/>
        <w:rPr>
          <w:rFonts w:ascii="Palatino Linotype" w:hAnsi="Palatino Linotype"/>
          <w:b/>
          <w:sz w:val="22"/>
          <w:szCs w:val="22"/>
          <w:highlight w:val="green"/>
          <w:lang w:val="pl-PL"/>
        </w:rPr>
      </w:pPr>
    </w:p>
    <w:p w:rsidR="00002FF8" w:rsidRPr="00C7426C" w:rsidRDefault="00002FF8" w:rsidP="00002FF8">
      <w:pPr>
        <w:jc w:val="center"/>
        <w:rPr>
          <w:rFonts w:ascii="Palatino Linotype" w:hAnsi="Palatino Linotype"/>
          <w:b/>
          <w:i/>
          <w:sz w:val="22"/>
          <w:szCs w:val="22"/>
          <w:lang w:val="pl-PL"/>
        </w:rPr>
      </w:pPr>
    </w:p>
    <w:p w:rsidR="00002FF8" w:rsidRPr="00C7426C" w:rsidRDefault="00002FF8" w:rsidP="00002FF8">
      <w:pPr>
        <w:jc w:val="center"/>
        <w:rPr>
          <w:rFonts w:ascii="Palatino Linotype" w:hAnsi="Palatino Linotype"/>
          <w:b/>
          <w:i/>
          <w:color w:val="000080"/>
          <w:sz w:val="22"/>
          <w:szCs w:val="22"/>
          <w:lang w:val="pl-PL"/>
        </w:rPr>
      </w:pPr>
      <w:r w:rsidRPr="00C7426C">
        <w:rPr>
          <w:rFonts w:ascii="Palatino Linotype" w:hAnsi="Palatino Linotype"/>
          <w:b/>
          <w:i/>
          <w:color w:val="000080"/>
          <w:sz w:val="22"/>
          <w:szCs w:val="22"/>
          <w:lang w:val="pl-PL"/>
        </w:rPr>
        <w:t xml:space="preserve">Shema 7: Potek sprejema in oskrbe ogroženih  prebivalcev </w:t>
      </w:r>
    </w:p>
    <w:p w:rsidR="00002FF8" w:rsidRPr="00412868" w:rsidRDefault="00002FF8" w:rsidP="00002FF8">
      <w:pPr>
        <w:tabs>
          <w:tab w:val="center" w:pos="4536"/>
        </w:tabs>
        <w:jc w:val="both"/>
        <w:rPr>
          <w:rFonts w:ascii="Palatino Linotype" w:hAnsi="Palatino Linotype"/>
          <w:sz w:val="22"/>
          <w:szCs w:val="22"/>
        </w:rPr>
      </w:pPr>
    </w:p>
    <w:p w:rsidR="00002FF8" w:rsidRPr="00412868" w:rsidRDefault="00002FF8" w:rsidP="00002FF8">
      <w:pPr>
        <w:pStyle w:val="Naslov3"/>
        <w:rPr>
          <w:rFonts w:ascii="Palatino Linotype" w:hAnsi="Palatino Linotype"/>
          <w:color w:val="3366FF"/>
          <w:sz w:val="22"/>
          <w:szCs w:val="22"/>
        </w:rPr>
      </w:pPr>
      <w:bookmarkStart w:id="154" w:name="_Toc280696238"/>
      <w:bookmarkStart w:id="155" w:name="_Toc289859777"/>
      <w:bookmarkStart w:id="156" w:name="_Toc304792974"/>
      <w:bookmarkStart w:id="157" w:name="_Toc72652873"/>
      <w:bookmarkStart w:id="158" w:name="_Toc74984124"/>
      <w:bookmarkStart w:id="159" w:name="_Toc74984237"/>
      <w:bookmarkStart w:id="160" w:name="_Toc78259140"/>
      <w:bookmarkStart w:id="161" w:name="_Toc78259238"/>
      <w:bookmarkStart w:id="162" w:name="_Toc237225766"/>
      <w:r w:rsidRPr="00412868">
        <w:rPr>
          <w:rFonts w:ascii="Palatino Linotype" w:hAnsi="Palatino Linotype"/>
          <w:color w:val="3366FF"/>
          <w:sz w:val="22"/>
          <w:szCs w:val="22"/>
        </w:rPr>
        <w:t xml:space="preserve">6.1.5 </w:t>
      </w:r>
      <w:bookmarkStart w:id="163" w:name="_Toc237225765"/>
      <w:r w:rsidRPr="00412868">
        <w:rPr>
          <w:rFonts w:ascii="Palatino Linotype" w:hAnsi="Palatino Linotype"/>
          <w:color w:val="3366FF"/>
          <w:sz w:val="22"/>
          <w:szCs w:val="22"/>
        </w:rPr>
        <w:t>Zaščita kulturne dediščine</w:t>
      </w:r>
      <w:bookmarkEnd w:id="154"/>
      <w:bookmarkEnd w:id="155"/>
      <w:bookmarkEnd w:id="156"/>
      <w:bookmarkEnd w:id="163"/>
    </w:p>
    <w:p w:rsidR="00002FF8" w:rsidRPr="00412868" w:rsidRDefault="00002FF8" w:rsidP="00002FF8">
      <w:pPr>
        <w:rPr>
          <w:rFonts w:ascii="Palatino Linotype" w:hAnsi="Palatino Linotype"/>
          <w:sz w:val="22"/>
          <w:szCs w:val="22"/>
        </w:rPr>
      </w:pPr>
    </w:p>
    <w:p w:rsidR="00002FF8" w:rsidRPr="00412868" w:rsidRDefault="00002FF8" w:rsidP="00002FF8">
      <w:pPr>
        <w:tabs>
          <w:tab w:val="center" w:pos="4536"/>
        </w:tabs>
        <w:jc w:val="both"/>
        <w:rPr>
          <w:rFonts w:ascii="Palatino Linotype" w:hAnsi="Palatino Linotype"/>
          <w:sz w:val="22"/>
          <w:szCs w:val="22"/>
        </w:rPr>
      </w:pPr>
      <w:r w:rsidRPr="00412868">
        <w:rPr>
          <w:rFonts w:ascii="Palatino Linotype" w:hAnsi="Palatino Linotype"/>
          <w:sz w:val="22"/>
          <w:szCs w:val="22"/>
        </w:rPr>
        <w:t xml:space="preserve">Kulturna dediščina, ki je na območju občine je v pristojnosti Zavoda za varstvo kulturne dediščine Maribor, ki izvaja naloge v skladu s svojim načrtom za ukrepanje ob naravnih in drugih nesrečah. </w:t>
      </w:r>
    </w:p>
    <w:p w:rsidR="00002FF8" w:rsidRPr="00412868" w:rsidRDefault="00002FF8" w:rsidP="00002FF8">
      <w:pPr>
        <w:tabs>
          <w:tab w:val="center" w:pos="4536"/>
        </w:tabs>
        <w:jc w:val="both"/>
        <w:rPr>
          <w:rFonts w:ascii="Palatino Linotype" w:hAnsi="Palatino Linotype"/>
          <w:sz w:val="22"/>
          <w:szCs w:val="22"/>
        </w:rPr>
      </w:pPr>
    </w:p>
    <w:p w:rsidR="00002FF8" w:rsidRPr="00412868" w:rsidRDefault="00002FF8" w:rsidP="00283261">
      <w:pPr>
        <w:tabs>
          <w:tab w:val="center" w:pos="4536"/>
        </w:tabs>
        <w:jc w:val="both"/>
        <w:rPr>
          <w:rFonts w:ascii="Palatino Linotype" w:hAnsi="Palatino Linotype"/>
          <w:sz w:val="22"/>
          <w:szCs w:val="22"/>
        </w:rPr>
      </w:pPr>
      <w:r w:rsidRPr="00412868">
        <w:rPr>
          <w:rFonts w:ascii="Palatino Linotype" w:hAnsi="Palatino Linotype"/>
          <w:sz w:val="22"/>
          <w:szCs w:val="22"/>
        </w:rPr>
        <w:t xml:space="preserve">Pri nalogah mu po potrebi pomagajo strokovni delavci Zavoda za varstvo  kulturne dediščine Maribor, pripadniki CZ in PGD </w:t>
      </w:r>
      <w:r w:rsidR="00C7426C">
        <w:rPr>
          <w:rFonts w:ascii="Palatino Linotype" w:hAnsi="Palatino Linotype"/>
          <w:sz w:val="22"/>
          <w:szCs w:val="22"/>
          <w:lang w:val="pl-PL"/>
        </w:rPr>
        <w:t xml:space="preserve">Muta </w:t>
      </w:r>
      <w:r w:rsidRPr="00412868">
        <w:rPr>
          <w:rFonts w:ascii="Palatino Linotype" w:hAnsi="Palatino Linotype"/>
          <w:sz w:val="22"/>
          <w:szCs w:val="22"/>
        </w:rPr>
        <w:t>ter GZ Dravske doline</w:t>
      </w:r>
    </w:p>
    <w:p w:rsidR="00002FF8" w:rsidRPr="00412868" w:rsidRDefault="00002FF8" w:rsidP="00002FF8">
      <w:pPr>
        <w:jc w:val="both"/>
        <w:rPr>
          <w:rFonts w:ascii="Palatino Linotype" w:hAnsi="Palatino Linotype"/>
          <w:bCs/>
          <w:sz w:val="22"/>
          <w:szCs w:val="22"/>
        </w:rPr>
      </w:pPr>
      <w:r w:rsidRPr="00412868">
        <w:rPr>
          <w:rFonts w:ascii="Palatino Linotype" w:hAnsi="Palatino Linotype"/>
          <w:sz w:val="22"/>
          <w:szCs w:val="22"/>
        </w:rPr>
        <w:lastRenderedPageBreak/>
        <w:t xml:space="preserve">V občini </w:t>
      </w:r>
      <w:r w:rsidR="00C7426C">
        <w:rPr>
          <w:rFonts w:ascii="Palatino Linotype" w:hAnsi="Palatino Linotype"/>
          <w:sz w:val="22"/>
          <w:szCs w:val="22"/>
          <w:lang w:val="pl-PL"/>
        </w:rPr>
        <w:t xml:space="preserve">Muta </w:t>
      </w:r>
      <w:r w:rsidRPr="00412868">
        <w:rPr>
          <w:rFonts w:ascii="Palatino Linotype" w:hAnsi="Palatino Linotype"/>
          <w:sz w:val="22"/>
          <w:szCs w:val="22"/>
        </w:rPr>
        <w:t>so evidentirani pomembnejši objekti kulturne dediščine</w:t>
      </w:r>
      <w:r w:rsidR="00C7426C">
        <w:rPr>
          <w:rFonts w:ascii="Palatino Linotype" w:hAnsi="Palatino Linotype"/>
          <w:sz w:val="22"/>
          <w:szCs w:val="22"/>
        </w:rPr>
        <w:t>,</w:t>
      </w:r>
      <w:r w:rsidRPr="00412868">
        <w:rPr>
          <w:rFonts w:ascii="Palatino Linotype" w:hAnsi="Palatino Linotype"/>
          <w:sz w:val="22"/>
          <w:szCs w:val="22"/>
        </w:rPr>
        <w:t xml:space="preserve"> in sicer predvsem cerkve </w:t>
      </w:r>
      <w:r w:rsidR="00C7426C">
        <w:rPr>
          <w:rFonts w:ascii="Palatino Linotype" w:hAnsi="Palatino Linotype"/>
          <w:sz w:val="22"/>
          <w:szCs w:val="22"/>
        </w:rPr>
        <w:t xml:space="preserve">Sv. Janeza Krstnika, Sv. Marjete, Sv. Petra, Sv. Simona in Jude, Sv. Štefana, Ekološka kapelica </w:t>
      </w:r>
      <w:r w:rsidRPr="00412868">
        <w:rPr>
          <w:rFonts w:ascii="Palatino Linotype" w:hAnsi="Palatino Linotype"/>
          <w:bCs/>
          <w:sz w:val="22"/>
          <w:szCs w:val="22"/>
        </w:rPr>
        <w:t>in druga znamenja ter zgradbe.</w:t>
      </w:r>
    </w:p>
    <w:p w:rsidR="00002FF8" w:rsidRPr="00412868" w:rsidRDefault="00002FF8" w:rsidP="00002FF8">
      <w:pPr>
        <w:rPr>
          <w:rFonts w:ascii="Palatino Linotype" w:hAnsi="Palatino Linotype"/>
          <w:b/>
          <w:sz w:val="22"/>
          <w:szCs w:val="22"/>
          <w:lang w:val="pl-PL"/>
        </w:rPr>
      </w:pPr>
    </w:p>
    <w:p w:rsidR="00002FF8" w:rsidRPr="00412868" w:rsidRDefault="00002FF8" w:rsidP="00002FF8">
      <w:pPr>
        <w:rPr>
          <w:rFonts w:ascii="Palatino Linotype" w:hAnsi="Palatino Linotype"/>
          <w:b/>
          <w:sz w:val="22"/>
          <w:szCs w:val="22"/>
          <w:lang w:val="pl-PL"/>
        </w:rPr>
      </w:pPr>
    </w:p>
    <w:p w:rsidR="00002FF8" w:rsidRPr="00412868" w:rsidRDefault="00002FF8" w:rsidP="00C7426C">
      <w:pPr>
        <w:pStyle w:val="Naslov2"/>
        <w:jc w:val="left"/>
        <w:rPr>
          <w:rFonts w:ascii="Palatino Linotype" w:hAnsi="Palatino Linotype"/>
          <w:color w:val="0000FF"/>
          <w:sz w:val="22"/>
          <w:szCs w:val="22"/>
        </w:rPr>
      </w:pPr>
      <w:bookmarkStart w:id="164" w:name="_Toc280696239"/>
      <w:bookmarkStart w:id="165" w:name="_Toc289859778"/>
      <w:bookmarkStart w:id="166" w:name="_Toc304792975"/>
      <w:r w:rsidRPr="00412868">
        <w:rPr>
          <w:rFonts w:ascii="Palatino Linotype" w:hAnsi="Palatino Linotype"/>
          <w:color w:val="0000FF"/>
          <w:sz w:val="22"/>
          <w:szCs w:val="22"/>
        </w:rPr>
        <w:t>6.2 Naloge zaščite, reševanja in pomoči</w:t>
      </w:r>
      <w:bookmarkStart w:id="167" w:name="_Toc72652874"/>
      <w:bookmarkEnd w:id="157"/>
      <w:bookmarkEnd w:id="158"/>
      <w:bookmarkEnd w:id="159"/>
      <w:bookmarkEnd w:id="160"/>
      <w:bookmarkEnd w:id="161"/>
      <w:bookmarkEnd w:id="162"/>
      <w:bookmarkEnd w:id="164"/>
      <w:bookmarkEnd w:id="165"/>
      <w:bookmarkEnd w:id="166"/>
    </w:p>
    <w:p w:rsidR="00002FF8" w:rsidRPr="00412868" w:rsidRDefault="00002FF8" w:rsidP="00002FF8">
      <w:pPr>
        <w:rPr>
          <w:rFonts w:ascii="Palatino Linotype" w:hAnsi="Palatino Linotype"/>
          <w:sz w:val="22"/>
          <w:szCs w:val="22"/>
        </w:rPr>
      </w:pPr>
    </w:p>
    <w:p w:rsidR="00002FF8" w:rsidRPr="00412868" w:rsidRDefault="00002FF8" w:rsidP="00002FF8">
      <w:pPr>
        <w:rPr>
          <w:rFonts w:ascii="Palatino Linotype" w:hAnsi="Palatino Linotype"/>
          <w:sz w:val="22"/>
          <w:szCs w:val="22"/>
        </w:rPr>
      </w:pPr>
    </w:p>
    <w:p w:rsidR="00002FF8" w:rsidRPr="00412868" w:rsidRDefault="00002FF8" w:rsidP="00002FF8">
      <w:pPr>
        <w:rPr>
          <w:rFonts w:ascii="Palatino Linotype" w:hAnsi="Palatino Linotype"/>
          <w:bCs/>
          <w:iCs/>
          <w:sz w:val="22"/>
          <w:szCs w:val="22"/>
          <w:lang w:val="pl-PL"/>
        </w:rPr>
      </w:pPr>
      <w:r w:rsidRPr="00412868">
        <w:rPr>
          <w:rFonts w:ascii="Palatino Linotype" w:hAnsi="Palatino Linotype"/>
          <w:sz w:val="22"/>
          <w:szCs w:val="22"/>
          <w:lang w:val="pl-PL"/>
        </w:rPr>
        <w:t xml:space="preserve">Ob </w:t>
      </w:r>
      <w:r w:rsidRPr="00412868">
        <w:rPr>
          <w:rFonts w:ascii="Palatino Linotype" w:hAnsi="Palatino Linotype"/>
          <w:bCs/>
          <w:iCs/>
          <w:sz w:val="22"/>
          <w:szCs w:val="22"/>
          <w:lang w:val="pl-PL"/>
        </w:rPr>
        <w:t xml:space="preserve">nesreči zrakoplova </w:t>
      </w:r>
      <w:r w:rsidRPr="00412868">
        <w:rPr>
          <w:rFonts w:ascii="Palatino Linotype" w:hAnsi="Palatino Linotype"/>
          <w:sz w:val="22"/>
          <w:szCs w:val="22"/>
          <w:lang w:val="pl-PL"/>
        </w:rPr>
        <w:t>se izvajajo naslednje naloge zaščite, reševanja in pomoči:</w:t>
      </w:r>
    </w:p>
    <w:p w:rsidR="00002FF8" w:rsidRPr="00412868" w:rsidRDefault="00002FF8" w:rsidP="00387D7E">
      <w:pPr>
        <w:numPr>
          <w:ilvl w:val="0"/>
          <w:numId w:val="8"/>
        </w:numPr>
        <w:tabs>
          <w:tab w:val="left" w:pos="7905"/>
        </w:tabs>
        <w:rPr>
          <w:rFonts w:ascii="Palatino Linotype" w:hAnsi="Palatino Linotype"/>
          <w:bCs/>
          <w:iCs/>
          <w:sz w:val="22"/>
          <w:szCs w:val="22"/>
          <w:lang w:val="pl-PL"/>
        </w:rPr>
      </w:pPr>
      <w:r w:rsidRPr="00412868">
        <w:rPr>
          <w:rFonts w:ascii="Palatino Linotype" w:hAnsi="Palatino Linotype"/>
          <w:bCs/>
          <w:iCs/>
          <w:sz w:val="22"/>
          <w:szCs w:val="22"/>
          <w:lang w:val="pl-PL"/>
        </w:rPr>
        <w:t>iskanje pogrešanega zrakoplova in oseb,</w:t>
      </w:r>
    </w:p>
    <w:p w:rsidR="00002FF8" w:rsidRPr="00412868" w:rsidRDefault="00002FF8" w:rsidP="00387D7E">
      <w:pPr>
        <w:numPr>
          <w:ilvl w:val="0"/>
          <w:numId w:val="8"/>
        </w:numPr>
        <w:tabs>
          <w:tab w:val="left" w:pos="7905"/>
        </w:tabs>
        <w:rPr>
          <w:rFonts w:ascii="Palatino Linotype" w:hAnsi="Palatino Linotype"/>
          <w:bCs/>
          <w:iCs/>
          <w:sz w:val="22"/>
          <w:szCs w:val="22"/>
          <w:lang w:val="pl-PL"/>
        </w:rPr>
      </w:pPr>
      <w:r w:rsidRPr="00412868">
        <w:rPr>
          <w:rFonts w:ascii="Palatino Linotype" w:hAnsi="Palatino Linotype"/>
          <w:bCs/>
          <w:iCs/>
          <w:sz w:val="22"/>
          <w:szCs w:val="22"/>
          <w:lang w:val="pl-PL"/>
        </w:rPr>
        <w:t>pomoč ogroženim in prizadetim svojcem oziroma prebivalcem,</w:t>
      </w:r>
    </w:p>
    <w:p w:rsidR="00002FF8" w:rsidRPr="00412868" w:rsidRDefault="00002FF8" w:rsidP="00387D7E">
      <w:pPr>
        <w:numPr>
          <w:ilvl w:val="0"/>
          <w:numId w:val="8"/>
        </w:numPr>
        <w:tabs>
          <w:tab w:val="left" w:pos="7905"/>
        </w:tabs>
        <w:rPr>
          <w:rFonts w:ascii="Palatino Linotype" w:hAnsi="Palatino Linotype"/>
          <w:bCs/>
          <w:iCs/>
          <w:sz w:val="22"/>
          <w:szCs w:val="22"/>
          <w:lang w:val="de-DE"/>
        </w:rPr>
      </w:pPr>
      <w:proofErr w:type="spellStart"/>
      <w:r w:rsidRPr="00412868">
        <w:rPr>
          <w:rFonts w:ascii="Palatino Linotype" w:hAnsi="Palatino Linotype"/>
          <w:bCs/>
          <w:iCs/>
          <w:sz w:val="22"/>
          <w:szCs w:val="22"/>
          <w:lang w:val="de-DE"/>
        </w:rPr>
        <w:t>gašenje</w:t>
      </w:r>
      <w:proofErr w:type="spellEnd"/>
      <w:r w:rsidRPr="00412868">
        <w:rPr>
          <w:rFonts w:ascii="Palatino Linotype" w:hAnsi="Palatino Linotype"/>
          <w:bCs/>
          <w:iCs/>
          <w:sz w:val="22"/>
          <w:szCs w:val="22"/>
          <w:lang w:val="de-DE"/>
        </w:rPr>
        <w:t xml:space="preserve"> in </w:t>
      </w:r>
      <w:proofErr w:type="spellStart"/>
      <w:r w:rsidRPr="00412868">
        <w:rPr>
          <w:rFonts w:ascii="Palatino Linotype" w:hAnsi="Palatino Linotype"/>
          <w:bCs/>
          <w:iCs/>
          <w:sz w:val="22"/>
          <w:szCs w:val="22"/>
          <w:lang w:val="de-DE"/>
        </w:rPr>
        <w:t>reševanje</w:t>
      </w:r>
      <w:proofErr w:type="spellEnd"/>
      <w:r w:rsidRPr="00412868">
        <w:rPr>
          <w:rFonts w:ascii="Palatino Linotype" w:hAnsi="Palatino Linotype"/>
          <w:bCs/>
          <w:iCs/>
          <w:sz w:val="22"/>
          <w:szCs w:val="22"/>
          <w:lang w:val="de-DE"/>
        </w:rPr>
        <w:t xml:space="preserve"> ob </w:t>
      </w:r>
      <w:proofErr w:type="spellStart"/>
      <w:r w:rsidRPr="00412868">
        <w:rPr>
          <w:rFonts w:ascii="Palatino Linotype" w:hAnsi="Palatino Linotype"/>
          <w:bCs/>
          <w:iCs/>
          <w:sz w:val="22"/>
          <w:szCs w:val="22"/>
          <w:lang w:val="de-DE"/>
        </w:rPr>
        <w:t>požarih</w:t>
      </w:r>
      <w:proofErr w:type="spellEnd"/>
      <w:r w:rsidRPr="00412868">
        <w:rPr>
          <w:rFonts w:ascii="Palatino Linotype" w:hAnsi="Palatino Linotype"/>
          <w:bCs/>
          <w:iCs/>
          <w:sz w:val="22"/>
          <w:szCs w:val="22"/>
          <w:lang w:val="de-DE"/>
        </w:rPr>
        <w:t>,</w:t>
      </w:r>
    </w:p>
    <w:p w:rsidR="00002FF8" w:rsidRPr="00412868" w:rsidRDefault="00002FF8" w:rsidP="00387D7E">
      <w:pPr>
        <w:numPr>
          <w:ilvl w:val="0"/>
          <w:numId w:val="8"/>
        </w:numPr>
        <w:tabs>
          <w:tab w:val="left" w:pos="7905"/>
        </w:tabs>
        <w:rPr>
          <w:rFonts w:ascii="Palatino Linotype" w:hAnsi="Palatino Linotype"/>
          <w:bCs/>
          <w:iCs/>
          <w:sz w:val="22"/>
          <w:szCs w:val="22"/>
        </w:rPr>
      </w:pPr>
      <w:r w:rsidRPr="00412868">
        <w:rPr>
          <w:rFonts w:ascii="Palatino Linotype" w:hAnsi="Palatino Linotype"/>
          <w:bCs/>
          <w:iCs/>
          <w:sz w:val="22"/>
          <w:szCs w:val="22"/>
        </w:rPr>
        <w:t>reševanje iz ruševin,</w:t>
      </w:r>
    </w:p>
    <w:p w:rsidR="00002FF8" w:rsidRPr="00412868" w:rsidRDefault="00002FF8" w:rsidP="00387D7E">
      <w:pPr>
        <w:numPr>
          <w:ilvl w:val="0"/>
          <w:numId w:val="8"/>
        </w:numPr>
        <w:tabs>
          <w:tab w:val="left" w:pos="7905"/>
        </w:tabs>
        <w:rPr>
          <w:rFonts w:ascii="Palatino Linotype" w:hAnsi="Palatino Linotype"/>
          <w:bCs/>
          <w:iCs/>
          <w:sz w:val="22"/>
          <w:szCs w:val="22"/>
        </w:rPr>
      </w:pPr>
      <w:r w:rsidRPr="00412868">
        <w:rPr>
          <w:rFonts w:ascii="Palatino Linotype" w:hAnsi="Palatino Linotype"/>
          <w:bCs/>
          <w:iCs/>
          <w:sz w:val="22"/>
          <w:szCs w:val="22"/>
        </w:rPr>
        <w:t>reševanje na in iz vode,</w:t>
      </w:r>
    </w:p>
    <w:p w:rsidR="00002FF8" w:rsidRPr="00412868" w:rsidRDefault="00002FF8" w:rsidP="00387D7E">
      <w:pPr>
        <w:numPr>
          <w:ilvl w:val="0"/>
          <w:numId w:val="8"/>
        </w:numPr>
        <w:tabs>
          <w:tab w:val="left" w:pos="7905"/>
        </w:tabs>
        <w:rPr>
          <w:rFonts w:ascii="Palatino Linotype" w:hAnsi="Palatino Linotype"/>
          <w:bCs/>
          <w:iCs/>
          <w:sz w:val="22"/>
          <w:szCs w:val="22"/>
          <w:lang w:val="it-IT"/>
        </w:rPr>
      </w:pPr>
      <w:proofErr w:type="spellStart"/>
      <w:r w:rsidRPr="00412868">
        <w:rPr>
          <w:rFonts w:ascii="Palatino Linotype" w:hAnsi="Palatino Linotype"/>
          <w:bCs/>
          <w:iCs/>
          <w:sz w:val="22"/>
          <w:szCs w:val="22"/>
          <w:lang w:val="it-IT"/>
        </w:rPr>
        <w:t>prva</w:t>
      </w:r>
      <w:proofErr w:type="spellEnd"/>
      <w:r w:rsidRPr="00412868">
        <w:rPr>
          <w:rFonts w:ascii="Palatino Linotype" w:hAnsi="Palatino Linotype"/>
          <w:bCs/>
          <w:iCs/>
          <w:sz w:val="22"/>
          <w:szCs w:val="22"/>
          <w:lang w:val="it-IT"/>
        </w:rPr>
        <w:t xml:space="preserve"> </w:t>
      </w:r>
      <w:proofErr w:type="spellStart"/>
      <w:r w:rsidRPr="00412868">
        <w:rPr>
          <w:rFonts w:ascii="Palatino Linotype" w:hAnsi="Palatino Linotype"/>
          <w:bCs/>
          <w:iCs/>
          <w:sz w:val="22"/>
          <w:szCs w:val="22"/>
          <w:lang w:val="it-IT"/>
        </w:rPr>
        <w:t>pomoč</w:t>
      </w:r>
      <w:proofErr w:type="spellEnd"/>
      <w:r w:rsidRPr="00412868">
        <w:rPr>
          <w:rFonts w:ascii="Palatino Linotype" w:hAnsi="Palatino Linotype"/>
          <w:bCs/>
          <w:iCs/>
          <w:sz w:val="22"/>
          <w:szCs w:val="22"/>
          <w:lang w:val="it-IT"/>
        </w:rPr>
        <w:t xml:space="preserve"> in </w:t>
      </w:r>
      <w:proofErr w:type="spellStart"/>
      <w:r w:rsidRPr="00412868">
        <w:rPr>
          <w:rFonts w:ascii="Palatino Linotype" w:hAnsi="Palatino Linotype"/>
          <w:bCs/>
          <w:iCs/>
          <w:sz w:val="22"/>
          <w:szCs w:val="22"/>
          <w:lang w:val="it-IT"/>
        </w:rPr>
        <w:t>nujna</w:t>
      </w:r>
      <w:proofErr w:type="spellEnd"/>
      <w:r w:rsidRPr="00412868">
        <w:rPr>
          <w:rFonts w:ascii="Palatino Linotype" w:hAnsi="Palatino Linotype"/>
          <w:bCs/>
          <w:iCs/>
          <w:sz w:val="22"/>
          <w:szCs w:val="22"/>
          <w:lang w:val="it-IT"/>
        </w:rPr>
        <w:t xml:space="preserve"> </w:t>
      </w:r>
      <w:proofErr w:type="spellStart"/>
      <w:r w:rsidRPr="00412868">
        <w:rPr>
          <w:rFonts w:ascii="Palatino Linotype" w:hAnsi="Palatino Linotype"/>
          <w:bCs/>
          <w:iCs/>
          <w:sz w:val="22"/>
          <w:szCs w:val="22"/>
          <w:lang w:val="it-IT"/>
        </w:rPr>
        <w:t>medicinska</w:t>
      </w:r>
      <w:proofErr w:type="spellEnd"/>
      <w:r w:rsidRPr="00412868">
        <w:rPr>
          <w:rFonts w:ascii="Palatino Linotype" w:hAnsi="Palatino Linotype"/>
          <w:bCs/>
          <w:iCs/>
          <w:sz w:val="22"/>
          <w:szCs w:val="22"/>
          <w:lang w:val="it-IT"/>
        </w:rPr>
        <w:t xml:space="preserve"> </w:t>
      </w:r>
      <w:proofErr w:type="spellStart"/>
      <w:r w:rsidRPr="00412868">
        <w:rPr>
          <w:rFonts w:ascii="Palatino Linotype" w:hAnsi="Palatino Linotype"/>
          <w:bCs/>
          <w:iCs/>
          <w:sz w:val="22"/>
          <w:szCs w:val="22"/>
          <w:lang w:val="it-IT"/>
        </w:rPr>
        <w:t>pomoč</w:t>
      </w:r>
      <w:proofErr w:type="spellEnd"/>
      <w:r w:rsidRPr="00412868">
        <w:rPr>
          <w:rFonts w:ascii="Palatino Linotype" w:hAnsi="Palatino Linotype"/>
          <w:bCs/>
          <w:iCs/>
          <w:sz w:val="22"/>
          <w:szCs w:val="22"/>
          <w:lang w:val="it-IT"/>
        </w:rPr>
        <w:t xml:space="preserve"> </w:t>
      </w:r>
      <w:proofErr w:type="spellStart"/>
      <w:r w:rsidRPr="00412868">
        <w:rPr>
          <w:rFonts w:ascii="Palatino Linotype" w:hAnsi="Palatino Linotype"/>
          <w:bCs/>
          <w:iCs/>
          <w:sz w:val="22"/>
          <w:szCs w:val="22"/>
          <w:lang w:val="it-IT"/>
        </w:rPr>
        <w:t>ter</w:t>
      </w:r>
      <w:proofErr w:type="spellEnd"/>
    </w:p>
    <w:p w:rsidR="00002FF8" w:rsidRPr="00412868" w:rsidRDefault="00002FF8" w:rsidP="00387D7E">
      <w:pPr>
        <w:numPr>
          <w:ilvl w:val="0"/>
          <w:numId w:val="8"/>
        </w:numPr>
        <w:tabs>
          <w:tab w:val="left" w:pos="7905"/>
        </w:tabs>
        <w:rPr>
          <w:rFonts w:ascii="Palatino Linotype" w:hAnsi="Palatino Linotype"/>
          <w:bCs/>
          <w:iCs/>
          <w:sz w:val="22"/>
          <w:szCs w:val="22"/>
        </w:rPr>
      </w:pPr>
      <w:r w:rsidRPr="00412868">
        <w:rPr>
          <w:rFonts w:ascii="Palatino Linotype" w:hAnsi="Palatino Linotype"/>
          <w:bCs/>
          <w:iCs/>
          <w:sz w:val="22"/>
          <w:szCs w:val="22"/>
        </w:rPr>
        <w:t>zagotavljanje osnovnih pogojev za življenje.</w:t>
      </w:r>
    </w:p>
    <w:p w:rsidR="00002FF8" w:rsidRPr="00412868" w:rsidRDefault="00002FF8" w:rsidP="00002FF8">
      <w:pPr>
        <w:tabs>
          <w:tab w:val="left" w:pos="7905"/>
        </w:tabs>
        <w:ind w:left="283"/>
        <w:rPr>
          <w:rFonts w:ascii="Palatino Linotype" w:hAnsi="Palatino Linotype"/>
          <w:bCs/>
          <w:iCs/>
          <w:sz w:val="22"/>
          <w:szCs w:val="22"/>
        </w:rPr>
      </w:pPr>
    </w:p>
    <w:p w:rsidR="00002FF8" w:rsidRPr="00412868" w:rsidRDefault="00002FF8" w:rsidP="00002FF8">
      <w:pPr>
        <w:pStyle w:val="Naslov3"/>
        <w:rPr>
          <w:rFonts w:ascii="Palatino Linotype" w:hAnsi="Palatino Linotype"/>
          <w:color w:val="3366FF"/>
          <w:sz w:val="22"/>
          <w:szCs w:val="22"/>
        </w:rPr>
      </w:pPr>
      <w:bookmarkStart w:id="168" w:name="_Toc280696240"/>
      <w:bookmarkStart w:id="169" w:name="_Toc289859779"/>
      <w:bookmarkStart w:id="170" w:name="_Toc304792976"/>
      <w:bookmarkStart w:id="171" w:name="_Toc78259142"/>
      <w:bookmarkStart w:id="172" w:name="_Toc78259240"/>
      <w:bookmarkStart w:id="173" w:name="_Toc237225767"/>
      <w:bookmarkEnd w:id="167"/>
      <w:r w:rsidRPr="00412868">
        <w:rPr>
          <w:rFonts w:ascii="Palatino Linotype" w:hAnsi="Palatino Linotype"/>
          <w:color w:val="3366FF"/>
          <w:sz w:val="22"/>
          <w:szCs w:val="22"/>
        </w:rPr>
        <w:t>6.2.1 Iskanje pogrešanega zrakoplova in oseb (zrakoplov v sili)</w:t>
      </w:r>
      <w:bookmarkEnd w:id="168"/>
      <w:bookmarkEnd w:id="169"/>
      <w:bookmarkEnd w:id="170"/>
    </w:p>
    <w:p w:rsidR="00002FF8" w:rsidRPr="00412868" w:rsidRDefault="00002FF8" w:rsidP="00002FF8">
      <w:pPr>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bCs/>
          <w:sz w:val="22"/>
          <w:szCs w:val="22"/>
        </w:rPr>
        <w:t xml:space="preserve">Vse razpoložljive podatke, ki so pomembni za ugotovitev mesta nesreče in lahko pripomorejo pri izvedbi reševanja zagotavlja Javno podjetje </w:t>
      </w:r>
      <w:r w:rsidRPr="00412868">
        <w:rPr>
          <w:rFonts w:ascii="Palatino Linotype" w:hAnsi="Palatino Linotype"/>
          <w:sz w:val="22"/>
          <w:szCs w:val="22"/>
        </w:rPr>
        <w:t>KZPS d.o.o. in CNKZP 16. BNZP SV.</w:t>
      </w:r>
    </w:p>
    <w:p w:rsidR="00002FF8" w:rsidRPr="00412868" w:rsidRDefault="00002FF8" w:rsidP="00002FF8">
      <w:pPr>
        <w:jc w:val="both"/>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Iskanje pogrešanega civilnega zrakoplova v skladu s predpisi in mednarodnimi sporazumnimi akti</w:t>
      </w:r>
      <w:r w:rsidR="00C7426C">
        <w:rPr>
          <w:rFonts w:ascii="Palatino Linotype" w:hAnsi="Palatino Linotype"/>
          <w:sz w:val="22"/>
          <w:szCs w:val="22"/>
        </w:rPr>
        <w:t xml:space="preserve"> usklajuje Ministrstvo za infrastrukturo in prostor</w:t>
      </w:r>
      <w:r w:rsidRPr="00412868">
        <w:rPr>
          <w:rFonts w:ascii="Palatino Linotype" w:hAnsi="Palatino Linotype"/>
          <w:sz w:val="22"/>
          <w:szCs w:val="22"/>
        </w:rPr>
        <w:t xml:space="preserve">, medtem ko Slovenska vojska in Ministrstvo za obrambo usklajujeta iskanja in reševanja vojaškega zrakoplova oziroma tujega vojaškega zrakoplova. </w:t>
      </w:r>
    </w:p>
    <w:p w:rsidR="00002FF8" w:rsidRPr="00412868" w:rsidRDefault="00002FF8" w:rsidP="00002FF8">
      <w:pPr>
        <w:jc w:val="both"/>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Na terenu pogrešan zrakoplov iščejo policijske enote in druge sile za zaščito, reševanje in pomoč. Vsi udeleženci akcije iskanja pogrešanega zrakoplova morajo imeti enotne Državne topografske karte Republike Slovenije 1:25.000.</w:t>
      </w:r>
    </w:p>
    <w:p w:rsidR="00002FF8" w:rsidRPr="00412868" w:rsidRDefault="00002FF8" w:rsidP="00002FF8">
      <w:pPr>
        <w:jc w:val="both"/>
        <w:rPr>
          <w:rFonts w:ascii="Palatino Linotype" w:hAnsi="Palatino Linotype"/>
          <w:sz w:val="22"/>
          <w:szCs w:val="22"/>
          <w:lang w:val="pl-PL"/>
        </w:rPr>
      </w:pPr>
    </w:p>
    <w:p w:rsidR="00002FF8" w:rsidRPr="00412868" w:rsidRDefault="00002FF8" w:rsidP="00002FF8">
      <w:pPr>
        <w:jc w:val="both"/>
        <w:rPr>
          <w:rFonts w:ascii="Palatino Linotype" w:hAnsi="Palatino Linotype"/>
          <w:sz w:val="22"/>
          <w:szCs w:val="22"/>
          <w:lang w:val="pl-PL"/>
        </w:rPr>
      </w:pPr>
      <w:r w:rsidRPr="00412868">
        <w:rPr>
          <w:rFonts w:ascii="Palatino Linotype" w:hAnsi="Palatino Linotype"/>
          <w:sz w:val="22"/>
          <w:szCs w:val="22"/>
          <w:lang w:val="pl-PL"/>
        </w:rPr>
        <w:t>Pri iskanju pogrešanega zrakoplova lahko sodelujejo tudi naslednje sile za ZRP iz občine</w:t>
      </w:r>
      <w:r w:rsidR="00C7426C">
        <w:rPr>
          <w:rFonts w:ascii="Palatino Linotype" w:hAnsi="Palatino Linotype"/>
          <w:sz w:val="22"/>
          <w:szCs w:val="22"/>
          <w:lang w:val="pl-PL"/>
        </w:rPr>
        <w:t xml:space="preserve"> Muta</w:t>
      </w:r>
      <w:r w:rsidRPr="00412868">
        <w:rPr>
          <w:rFonts w:ascii="Palatino Linotype" w:hAnsi="Palatino Linotype"/>
          <w:sz w:val="22"/>
          <w:szCs w:val="22"/>
          <w:lang w:val="pl-PL"/>
        </w:rPr>
        <w:t>:</w:t>
      </w:r>
    </w:p>
    <w:p w:rsidR="00002FF8" w:rsidRPr="00412868" w:rsidRDefault="00002FF8" w:rsidP="00387D7E">
      <w:pPr>
        <w:numPr>
          <w:ilvl w:val="0"/>
          <w:numId w:val="9"/>
        </w:numPr>
        <w:jc w:val="both"/>
        <w:rPr>
          <w:rFonts w:ascii="Palatino Linotype" w:hAnsi="Palatino Linotype"/>
          <w:sz w:val="22"/>
          <w:szCs w:val="22"/>
          <w:lang w:val="pl-PL"/>
        </w:rPr>
      </w:pPr>
      <w:r w:rsidRPr="00412868">
        <w:rPr>
          <w:rFonts w:ascii="Palatino Linotype" w:hAnsi="Palatino Linotype"/>
          <w:b/>
          <w:sz w:val="22"/>
          <w:szCs w:val="22"/>
          <w:lang w:val="pl-PL"/>
        </w:rPr>
        <w:t xml:space="preserve">PGD </w:t>
      </w:r>
      <w:r w:rsidR="00C7426C">
        <w:rPr>
          <w:rFonts w:ascii="Palatino Linotype" w:hAnsi="Palatino Linotype"/>
          <w:b/>
          <w:sz w:val="22"/>
          <w:szCs w:val="22"/>
          <w:lang w:val="pl-PL"/>
        </w:rPr>
        <w:t xml:space="preserve">Muta </w:t>
      </w:r>
    </w:p>
    <w:p w:rsidR="00002FF8" w:rsidRPr="00412868" w:rsidRDefault="00002FF8" w:rsidP="00387D7E">
      <w:pPr>
        <w:numPr>
          <w:ilvl w:val="0"/>
          <w:numId w:val="9"/>
        </w:numPr>
        <w:jc w:val="both"/>
        <w:rPr>
          <w:rFonts w:ascii="Palatino Linotype" w:hAnsi="Palatino Linotype"/>
          <w:sz w:val="22"/>
          <w:szCs w:val="22"/>
          <w:lang w:val="pl-PL"/>
        </w:rPr>
      </w:pPr>
      <w:r w:rsidRPr="00412868">
        <w:rPr>
          <w:rFonts w:ascii="Palatino Linotype" w:hAnsi="Palatino Linotype"/>
          <w:b/>
          <w:sz w:val="22"/>
          <w:szCs w:val="22"/>
        </w:rPr>
        <w:t>GZ</w:t>
      </w:r>
      <w:r w:rsidRPr="00412868">
        <w:rPr>
          <w:rFonts w:ascii="Palatino Linotype" w:hAnsi="Palatino Linotype"/>
          <w:b/>
          <w:sz w:val="22"/>
          <w:szCs w:val="22"/>
          <w:lang w:val="pl-PL"/>
        </w:rPr>
        <w:t xml:space="preserve"> Dravsk</w:t>
      </w:r>
      <w:r w:rsidRPr="00412868">
        <w:rPr>
          <w:rFonts w:ascii="Palatino Linotype" w:hAnsi="Palatino Linotype"/>
          <w:b/>
          <w:sz w:val="22"/>
          <w:szCs w:val="22"/>
        </w:rPr>
        <w:t>e doline</w:t>
      </w:r>
      <w:r w:rsidRPr="00412868">
        <w:rPr>
          <w:rFonts w:ascii="Palatino Linotype" w:hAnsi="Palatino Linotype"/>
          <w:sz w:val="22"/>
          <w:szCs w:val="22"/>
        </w:rPr>
        <w:t xml:space="preserve"> </w:t>
      </w:r>
    </w:p>
    <w:p w:rsidR="00002FF8" w:rsidRPr="00412868" w:rsidRDefault="00002FF8" w:rsidP="00387D7E">
      <w:pPr>
        <w:numPr>
          <w:ilvl w:val="0"/>
          <w:numId w:val="9"/>
        </w:numPr>
        <w:jc w:val="both"/>
        <w:rPr>
          <w:rFonts w:ascii="Palatino Linotype" w:hAnsi="Palatino Linotype"/>
          <w:sz w:val="22"/>
          <w:szCs w:val="22"/>
          <w:lang w:val="pl-PL"/>
        </w:rPr>
      </w:pPr>
      <w:r w:rsidRPr="00412868">
        <w:rPr>
          <w:rFonts w:ascii="Palatino Linotype" w:hAnsi="Palatino Linotype"/>
          <w:b/>
          <w:sz w:val="22"/>
          <w:szCs w:val="22"/>
        </w:rPr>
        <w:t>PGD iz občin</w:t>
      </w:r>
      <w:r w:rsidR="00C7426C">
        <w:rPr>
          <w:rFonts w:ascii="Palatino Linotype" w:hAnsi="Palatino Linotype"/>
          <w:b/>
          <w:sz w:val="22"/>
          <w:szCs w:val="22"/>
        </w:rPr>
        <w:t>e Vuzenica</w:t>
      </w:r>
      <w:r w:rsidRPr="00412868">
        <w:rPr>
          <w:rFonts w:ascii="Palatino Linotype" w:hAnsi="Palatino Linotype"/>
          <w:sz w:val="22"/>
          <w:szCs w:val="22"/>
        </w:rPr>
        <w:t xml:space="preserve"> </w:t>
      </w:r>
    </w:p>
    <w:p w:rsidR="00002FF8" w:rsidRPr="00412868" w:rsidRDefault="00002FF8" w:rsidP="00387D7E">
      <w:pPr>
        <w:numPr>
          <w:ilvl w:val="0"/>
          <w:numId w:val="9"/>
        </w:numPr>
        <w:jc w:val="both"/>
        <w:rPr>
          <w:rFonts w:ascii="Palatino Linotype" w:hAnsi="Palatino Linotype"/>
          <w:sz w:val="22"/>
          <w:szCs w:val="22"/>
          <w:lang w:val="pl-PL"/>
        </w:rPr>
      </w:pPr>
      <w:r w:rsidRPr="00412868">
        <w:rPr>
          <w:rFonts w:ascii="Palatino Linotype" w:hAnsi="Palatino Linotype"/>
          <w:b/>
          <w:sz w:val="22"/>
          <w:szCs w:val="22"/>
        </w:rPr>
        <w:t>PGD Radlje ob Dravi</w:t>
      </w:r>
      <w:r w:rsidRPr="00412868">
        <w:rPr>
          <w:rFonts w:ascii="Palatino Linotype" w:hAnsi="Palatino Linotype"/>
          <w:sz w:val="22"/>
          <w:szCs w:val="22"/>
        </w:rPr>
        <w:t xml:space="preserve"> </w:t>
      </w:r>
    </w:p>
    <w:p w:rsidR="00002FF8" w:rsidRPr="00412868" w:rsidRDefault="00002FF8" w:rsidP="00387D7E">
      <w:pPr>
        <w:numPr>
          <w:ilvl w:val="0"/>
          <w:numId w:val="9"/>
        </w:numPr>
        <w:jc w:val="both"/>
        <w:rPr>
          <w:rFonts w:ascii="Palatino Linotype" w:hAnsi="Palatino Linotype"/>
          <w:sz w:val="22"/>
          <w:szCs w:val="22"/>
        </w:rPr>
      </w:pPr>
      <w:r w:rsidRPr="00412868">
        <w:rPr>
          <w:rFonts w:ascii="Palatino Linotype" w:hAnsi="Palatino Linotype"/>
          <w:b/>
          <w:sz w:val="22"/>
          <w:szCs w:val="22"/>
        </w:rPr>
        <w:t xml:space="preserve">Gorska reševalna služba </w:t>
      </w:r>
      <w:r w:rsidR="00C7426C">
        <w:rPr>
          <w:rFonts w:ascii="Palatino Linotype" w:hAnsi="Palatino Linotype"/>
          <w:b/>
          <w:sz w:val="22"/>
          <w:szCs w:val="22"/>
        </w:rPr>
        <w:t>Ravne</w:t>
      </w:r>
    </w:p>
    <w:p w:rsidR="00002FF8" w:rsidRPr="00412868" w:rsidRDefault="00002FF8" w:rsidP="00387D7E">
      <w:pPr>
        <w:numPr>
          <w:ilvl w:val="0"/>
          <w:numId w:val="9"/>
        </w:numPr>
        <w:jc w:val="both"/>
        <w:rPr>
          <w:rFonts w:ascii="Palatino Linotype" w:hAnsi="Palatino Linotype"/>
          <w:b/>
          <w:sz w:val="22"/>
          <w:szCs w:val="22"/>
        </w:rPr>
      </w:pPr>
      <w:r w:rsidRPr="00412868">
        <w:rPr>
          <w:rFonts w:ascii="Palatino Linotype" w:hAnsi="Palatino Linotype"/>
          <w:b/>
          <w:sz w:val="22"/>
          <w:szCs w:val="22"/>
        </w:rPr>
        <w:t>prostovoljci :</w:t>
      </w:r>
    </w:p>
    <w:p w:rsidR="00002FF8" w:rsidRPr="00412868" w:rsidRDefault="00002FF8" w:rsidP="00387D7E">
      <w:pPr>
        <w:numPr>
          <w:ilvl w:val="1"/>
          <w:numId w:val="33"/>
        </w:numPr>
        <w:jc w:val="both"/>
        <w:rPr>
          <w:rFonts w:ascii="Palatino Linotype" w:hAnsi="Palatino Linotype"/>
          <w:sz w:val="22"/>
          <w:szCs w:val="22"/>
        </w:rPr>
      </w:pPr>
      <w:r w:rsidRPr="00412868">
        <w:rPr>
          <w:rFonts w:ascii="Palatino Linotype" w:hAnsi="Palatino Linotype"/>
          <w:b/>
          <w:sz w:val="22"/>
          <w:szCs w:val="22"/>
        </w:rPr>
        <w:t xml:space="preserve">LD </w:t>
      </w:r>
      <w:r w:rsidR="00C7426C">
        <w:rPr>
          <w:rFonts w:ascii="Palatino Linotype" w:hAnsi="Palatino Linotype"/>
          <w:b/>
          <w:sz w:val="22"/>
          <w:szCs w:val="22"/>
        </w:rPr>
        <w:t xml:space="preserve">Muta </w:t>
      </w:r>
    </w:p>
    <w:p w:rsidR="00002FF8" w:rsidRPr="00412868" w:rsidRDefault="00002FF8" w:rsidP="00387D7E">
      <w:pPr>
        <w:numPr>
          <w:ilvl w:val="1"/>
          <w:numId w:val="33"/>
        </w:numPr>
        <w:jc w:val="both"/>
        <w:rPr>
          <w:rFonts w:ascii="Palatino Linotype" w:hAnsi="Palatino Linotype"/>
          <w:sz w:val="22"/>
          <w:szCs w:val="22"/>
        </w:rPr>
      </w:pPr>
      <w:r w:rsidRPr="00412868">
        <w:rPr>
          <w:rFonts w:ascii="Palatino Linotype" w:hAnsi="Palatino Linotype"/>
          <w:b/>
          <w:sz w:val="22"/>
          <w:szCs w:val="22"/>
        </w:rPr>
        <w:t>Planinsko društvo</w:t>
      </w:r>
      <w:r w:rsidR="00C7426C">
        <w:rPr>
          <w:rFonts w:ascii="Palatino Linotype" w:hAnsi="Palatino Linotype"/>
          <w:b/>
          <w:sz w:val="22"/>
          <w:szCs w:val="22"/>
        </w:rPr>
        <w:t xml:space="preserve"> </w:t>
      </w:r>
      <w:proofErr w:type="spellStart"/>
      <w:r w:rsidR="00C7426C">
        <w:rPr>
          <w:rFonts w:ascii="Palatino Linotype" w:hAnsi="Palatino Linotype"/>
          <w:b/>
          <w:sz w:val="22"/>
          <w:szCs w:val="22"/>
        </w:rPr>
        <w:t>Bricnik</w:t>
      </w:r>
      <w:proofErr w:type="spellEnd"/>
      <w:r w:rsidR="00C7426C">
        <w:rPr>
          <w:rFonts w:ascii="Palatino Linotype" w:hAnsi="Palatino Linotype"/>
          <w:b/>
          <w:sz w:val="22"/>
          <w:szCs w:val="22"/>
        </w:rPr>
        <w:t xml:space="preserve"> </w:t>
      </w:r>
      <w:r w:rsidRPr="00412868">
        <w:rPr>
          <w:rFonts w:ascii="Palatino Linotype" w:hAnsi="Palatino Linotype"/>
          <w:sz w:val="22"/>
          <w:szCs w:val="22"/>
        </w:rPr>
        <w:t>in</w:t>
      </w:r>
    </w:p>
    <w:p w:rsidR="00002FF8" w:rsidRPr="00412868" w:rsidRDefault="00002FF8" w:rsidP="00387D7E">
      <w:pPr>
        <w:numPr>
          <w:ilvl w:val="1"/>
          <w:numId w:val="33"/>
        </w:numPr>
        <w:jc w:val="both"/>
        <w:rPr>
          <w:rFonts w:ascii="Palatino Linotype" w:hAnsi="Palatino Linotype"/>
          <w:sz w:val="22"/>
          <w:szCs w:val="22"/>
        </w:rPr>
      </w:pPr>
      <w:r w:rsidRPr="00412868">
        <w:rPr>
          <w:rFonts w:ascii="Palatino Linotype" w:hAnsi="Palatino Linotype"/>
          <w:b/>
          <w:sz w:val="22"/>
          <w:szCs w:val="22"/>
        </w:rPr>
        <w:t>Športna društva, taborniki, skavti</w:t>
      </w:r>
    </w:p>
    <w:p w:rsidR="00002FF8" w:rsidRPr="00412868" w:rsidRDefault="00002FF8" w:rsidP="00002FF8">
      <w:pPr>
        <w:ind w:left="360"/>
        <w:jc w:val="both"/>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Krajevni odbor RK in Območno združenje Rdečega Križa Radlje ob Dravi z službo za  podporo Civilne zaščite Občine</w:t>
      </w:r>
      <w:r w:rsidR="00C7426C">
        <w:rPr>
          <w:rFonts w:ascii="Palatino Linotype" w:hAnsi="Palatino Linotype"/>
          <w:sz w:val="22"/>
          <w:szCs w:val="22"/>
        </w:rPr>
        <w:t xml:space="preserve"> Muta</w:t>
      </w:r>
      <w:r w:rsidRPr="00412868">
        <w:rPr>
          <w:rFonts w:ascii="Palatino Linotype" w:hAnsi="Palatino Linotype"/>
          <w:sz w:val="22"/>
          <w:szCs w:val="22"/>
        </w:rPr>
        <w:t xml:space="preserve">, poizvedujeta za izginulimi oziroma pogrešanimi </w:t>
      </w:r>
      <w:r w:rsidRPr="00412868">
        <w:rPr>
          <w:rFonts w:ascii="Palatino Linotype" w:hAnsi="Palatino Linotype"/>
          <w:sz w:val="22"/>
          <w:szCs w:val="22"/>
        </w:rPr>
        <w:lastRenderedPageBreak/>
        <w:t>osebami, prenašata družinska sporočila in navezujeta stike s svojci, sodelujeta pri združevanju družin, evakuacijah ter vodita registre razseljenih oseb in evakuirancev.</w:t>
      </w:r>
    </w:p>
    <w:p w:rsidR="00002FF8" w:rsidRPr="00412868" w:rsidRDefault="00002FF8" w:rsidP="00002FF8">
      <w:pPr>
        <w:pStyle w:val="Navaden1"/>
        <w:jc w:val="both"/>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 xml:space="preserve">Sodelujoči pri iskalni akciji se zberejo v gasilskem domu PGD </w:t>
      </w:r>
      <w:r w:rsidR="00C7426C">
        <w:rPr>
          <w:rFonts w:ascii="Palatino Linotype" w:hAnsi="Palatino Linotype"/>
          <w:sz w:val="22"/>
          <w:szCs w:val="22"/>
          <w:lang w:val="pl-PL"/>
        </w:rPr>
        <w:t>Muta.</w:t>
      </w:r>
    </w:p>
    <w:p w:rsidR="00002FF8" w:rsidRPr="00412868" w:rsidRDefault="00002FF8" w:rsidP="00002FF8">
      <w:pPr>
        <w:jc w:val="both"/>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Reševalno akcijo vodi Policija in skrbi, da se reševanje izvaja usklajeno med različnimi službami in enotami.</w:t>
      </w:r>
    </w:p>
    <w:p w:rsidR="00EB44EA" w:rsidRDefault="00EB44EA" w:rsidP="00002FF8">
      <w:pPr>
        <w:rPr>
          <w:rFonts w:ascii="Palatino Linotype" w:hAnsi="Palatino Linotype" w:cs="Tahoma"/>
          <w:sz w:val="22"/>
          <w:szCs w:val="22"/>
        </w:rPr>
      </w:pPr>
    </w:p>
    <w:p w:rsidR="00002FF8" w:rsidRPr="00412868" w:rsidRDefault="00002FF8" w:rsidP="00002FF8">
      <w:pPr>
        <w:pStyle w:val="Naslov3"/>
        <w:rPr>
          <w:rFonts w:ascii="Palatino Linotype" w:hAnsi="Palatino Linotype"/>
          <w:color w:val="3366FF"/>
          <w:sz w:val="22"/>
          <w:szCs w:val="22"/>
        </w:rPr>
      </w:pPr>
      <w:bookmarkStart w:id="174" w:name="_Toc304792977"/>
      <w:r w:rsidRPr="00412868">
        <w:rPr>
          <w:rFonts w:ascii="Palatino Linotype" w:hAnsi="Palatino Linotype"/>
          <w:color w:val="3366FF"/>
          <w:sz w:val="22"/>
          <w:szCs w:val="22"/>
        </w:rPr>
        <w:t>6.2.2 Prva pomoč in nujna medicinska pomoč</w:t>
      </w:r>
      <w:bookmarkEnd w:id="174"/>
    </w:p>
    <w:p w:rsidR="00002FF8" w:rsidRPr="00412868" w:rsidRDefault="00002FF8" w:rsidP="00002FF8">
      <w:pPr>
        <w:jc w:val="both"/>
        <w:rPr>
          <w:rFonts w:ascii="Palatino Linotype" w:hAnsi="Palatino Linotype"/>
          <w:sz w:val="22"/>
          <w:szCs w:val="22"/>
        </w:rPr>
      </w:pPr>
    </w:p>
    <w:tbl>
      <w:tblPr>
        <w:tblW w:w="0" w:type="auto"/>
        <w:tblBorders>
          <w:top w:val="single" w:sz="6" w:space="0" w:color="auto"/>
          <w:bottom w:val="single" w:sz="6" w:space="0" w:color="auto"/>
        </w:tblBorders>
        <w:tblLayout w:type="fixed"/>
        <w:tblLook w:val="0000"/>
      </w:tblPr>
      <w:tblGrid>
        <w:gridCol w:w="2943"/>
        <w:gridCol w:w="3219"/>
        <w:gridCol w:w="3081"/>
      </w:tblGrid>
      <w:tr w:rsidR="00002FF8" w:rsidRPr="00C7426C" w:rsidTr="00714048">
        <w:tc>
          <w:tcPr>
            <w:tcW w:w="2943" w:type="dxa"/>
          </w:tcPr>
          <w:p w:rsidR="00002FF8" w:rsidRPr="00C7426C" w:rsidRDefault="00002FF8" w:rsidP="00714048">
            <w:pPr>
              <w:jc w:val="center"/>
              <w:rPr>
                <w:rFonts w:ascii="Palatino Linotype" w:hAnsi="Palatino Linotype"/>
              </w:rPr>
            </w:pPr>
            <w:r w:rsidRPr="00C7426C">
              <w:rPr>
                <w:rFonts w:ascii="Palatino Linotype" w:hAnsi="Palatino Linotype"/>
              </w:rPr>
              <w:t>DOKUMENTACIJA</w:t>
            </w:r>
          </w:p>
          <w:p w:rsidR="00002FF8" w:rsidRPr="00C7426C" w:rsidRDefault="00002FF8" w:rsidP="00714048">
            <w:pPr>
              <w:jc w:val="center"/>
              <w:rPr>
                <w:rFonts w:ascii="Palatino Linotype" w:hAnsi="Palatino Linotype"/>
              </w:rPr>
            </w:pPr>
            <w:r w:rsidRPr="00C7426C">
              <w:rPr>
                <w:rFonts w:ascii="Palatino Linotype" w:hAnsi="Palatino Linotype"/>
              </w:rPr>
              <w:t>POSTOPKI</w:t>
            </w:r>
          </w:p>
        </w:tc>
        <w:tc>
          <w:tcPr>
            <w:tcW w:w="3219" w:type="dxa"/>
          </w:tcPr>
          <w:p w:rsidR="00002FF8" w:rsidRPr="00C7426C" w:rsidRDefault="00002FF8" w:rsidP="00714048">
            <w:pPr>
              <w:jc w:val="center"/>
              <w:rPr>
                <w:rFonts w:ascii="Palatino Linotype" w:hAnsi="Palatino Linotype"/>
              </w:rPr>
            </w:pPr>
            <w:r w:rsidRPr="00C7426C">
              <w:rPr>
                <w:rFonts w:ascii="Palatino Linotype" w:hAnsi="Palatino Linotype"/>
              </w:rPr>
              <w:t>DIAGRAM POTEKA</w:t>
            </w:r>
          </w:p>
          <w:p w:rsidR="00002FF8" w:rsidRPr="00C7426C" w:rsidRDefault="00002FF8" w:rsidP="00714048">
            <w:pPr>
              <w:jc w:val="center"/>
              <w:rPr>
                <w:rFonts w:ascii="Palatino Linotype" w:hAnsi="Palatino Linotype"/>
              </w:rPr>
            </w:pPr>
            <w:r w:rsidRPr="00C7426C">
              <w:rPr>
                <w:rFonts w:ascii="Palatino Linotype" w:hAnsi="Palatino Linotype"/>
              </w:rPr>
              <w:t>AKTIVNOSTI</w:t>
            </w:r>
          </w:p>
        </w:tc>
        <w:tc>
          <w:tcPr>
            <w:tcW w:w="3081" w:type="dxa"/>
          </w:tcPr>
          <w:p w:rsidR="00002FF8" w:rsidRPr="00C7426C" w:rsidRDefault="00002FF8" w:rsidP="00714048">
            <w:pPr>
              <w:jc w:val="center"/>
              <w:rPr>
                <w:rFonts w:ascii="Palatino Linotype" w:hAnsi="Palatino Linotype"/>
              </w:rPr>
            </w:pPr>
            <w:r w:rsidRPr="00C7426C">
              <w:rPr>
                <w:rFonts w:ascii="Palatino Linotype" w:hAnsi="Palatino Linotype"/>
              </w:rPr>
              <w:t>PRIMARNA</w:t>
            </w:r>
          </w:p>
          <w:p w:rsidR="00002FF8" w:rsidRPr="00C7426C" w:rsidRDefault="00002FF8" w:rsidP="00714048">
            <w:pPr>
              <w:jc w:val="center"/>
              <w:rPr>
                <w:rFonts w:ascii="Palatino Linotype" w:hAnsi="Palatino Linotype"/>
              </w:rPr>
            </w:pPr>
            <w:r w:rsidRPr="00C7426C">
              <w:rPr>
                <w:rFonts w:ascii="Palatino Linotype" w:hAnsi="Palatino Linotype"/>
              </w:rPr>
              <w:t>ODGOVORNOST</w:t>
            </w:r>
          </w:p>
        </w:tc>
      </w:tr>
    </w:tbl>
    <w:p w:rsidR="00002FF8" w:rsidRPr="00C7426C" w:rsidRDefault="00002FF8" w:rsidP="00002FF8">
      <w:pPr>
        <w:rPr>
          <w:rFonts w:ascii="Palatino Linotype" w:hAnsi="Palatino Linotype"/>
        </w:rPr>
      </w:pPr>
    </w:p>
    <w:tbl>
      <w:tblPr>
        <w:tblW w:w="9464" w:type="dxa"/>
        <w:tblLook w:val="01E0"/>
      </w:tblPr>
      <w:tblGrid>
        <w:gridCol w:w="2268"/>
        <w:gridCol w:w="4503"/>
        <w:gridCol w:w="2693"/>
      </w:tblGrid>
      <w:tr w:rsidR="00002FF8" w:rsidRPr="00C7426C" w:rsidTr="00714048">
        <w:tc>
          <w:tcPr>
            <w:tcW w:w="2268" w:type="dxa"/>
          </w:tcPr>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r w:rsidRPr="00C7426C">
              <w:rPr>
                <w:rFonts w:ascii="Palatino Linotype" w:hAnsi="Palatino Linotype"/>
                <w:b/>
              </w:rPr>
              <w:t>Sporočilo</w:t>
            </w:r>
          </w:p>
          <w:p w:rsidR="00002FF8" w:rsidRPr="00C7426C" w:rsidRDefault="00002FF8" w:rsidP="00714048">
            <w:pPr>
              <w:rPr>
                <w:rFonts w:ascii="Palatino Linotype" w:hAnsi="Palatino Linotype"/>
                <w:b/>
              </w:rPr>
            </w:pPr>
            <w:r w:rsidRPr="00C7426C">
              <w:rPr>
                <w:rFonts w:ascii="Palatino Linotype" w:hAnsi="Palatino Linotype"/>
                <w:b/>
              </w:rPr>
              <w:t>Obvestilo</w:t>
            </w: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r w:rsidRPr="00C7426C">
              <w:rPr>
                <w:rFonts w:ascii="Palatino Linotype" w:hAnsi="Palatino Linotype"/>
                <w:b/>
              </w:rPr>
              <w:t>Karton poškodovanca</w:t>
            </w: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r w:rsidRPr="00C7426C">
              <w:rPr>
                <w:rFonts w:ascii="Palatino Linotype" w:hAnsi="Palatino Linotype"/>
                <w:b/>
              </w:rPr>
              <w:t>Pregled splošnih bolnišnic</w:t>
            </w:r>
          </w:p>
          <w:p w:rsidR="00002FF8" w:rsidRPr="00C7426C" w:rsidRDefault="00002FF8" w:rsidP="00714048">
            <w:pPr>
              <w:rPr>
                <w:rFonts w:ascii="Palatino Linotype" w:hAnsi="Palatino Linotype"/>
                <w:b/>
              </w:rPr>
            </w:pPr>
            <w:r w:rsidRPr="00C7426C">
              <w:rPr>
                <w:rFonts w:ascii="Palatino Linotype" w:hAnsi="Palatino Linotype"/>
                <w:b/>
              </w:rPr>
              <w:t>v regiji</w:t>
            </w: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p>
        </w:tc>
        <w:tc>
          <w:tcPr>
            <w:tcW w:w="4503" w:type="dxa"/>
          </w:tcPr>
          <w:p w:rsidR="00002FF8" w:rsidRPr="00C7426C" w:rsidRDefault="00300B6C" w:rsidP="00714048">
            <w:pPr>
              <w:rPr>
                <w:rFonts w:ascii="Palatino Linotype" w:hAnsi="Palatino Linotype"/>
                <w:lang w:val="it-IT"/>
              </w:rPr>
            </w:pPr>
            <w:r w:rsidRPr="00C7426C">
              <w:rPr>
                <w:rFonts w:ascii="Palatino Linotype" w:hAnsi="Palatino Linotype"/>
                <w:noProof/>
              </w:rPr>
              <w:lastRenderedPageBreak/>
              <w:pict>
                <v:line id="_x0000_s1092" style="position:absolute;z-index:251726848;mso-position-horizontal-relative:text;mso-position-vertical-relative:text" from="169.65pt,2.4pt" to="187.65pt,20.4pt"/>
              </w:pict>
            </w:r>
            <w:r w:rsidRPr="00C7426C">
              <w:rPr>
                <w:rFonts w:ascii="Palatino Linotype" w:hAnsi="Palatino Linotype"/>
                <w:noProof/>
              </w:rPr>
              <w:pict>
                <v:line id="_x0000_s1091" style="position:absolute;flip:x;z-index:251725824;mso-position-horizontal-relative:text;mso-position-vertical-relative:text" from="25.65pt,2.4pt" to="43.65pt,20.4pt"/>
              </w:pict>
            </w:r>
            <w:r w:rsidRPr="00C7426C">
              <w:rPr>
                <w:rFonts w:ascii="Palatino Linotype" w:hAnsi="Palatino Linotype"/>
                <w:noProof/>
              </w:rPr>
              <w:pict>
                <v:line id="_x0000_s1090" style="position:absolute;z-index:251724800;mso-position-horizontal-relative:text;mso-position-vertical-relative:text" from="43.65pt,2.4pt" to="169.65pt,2.4pt"/>
              </w:pict>
            </w:r>
          </w:p>
          <w:p w:rsidR="00002FF8" w:rsidRPr="00C7426C" w:rsidRDefault="00002FF8" w:rsidP="00714048">
            <w:pPr>
              <w:jc w:val="center"/>
              <w:rPr>
                <w:rFonts w:ascii="Palatino Linotype" w:hAnsi="Palatino Linotype"/>
                <w:b/>
              </w:rPr>
            </w:pPr>
            <w:r w:rsidRPr="00C7426C">
              <w:rPr>
                <w:rFonts w:ascii="Palatino Linotype" w:hAnsi="Palatino Linotype"/>
                <w:b/>
              </w:rPr>
              <w:t>6.2.2</w:t>
            </w:r>
          </w:p>
          <w:p w:rsidR="00002FF8" w:rsidRPr="00C7426C" w:rsidRDefault="00300B6C" w:rsidP="00714048">
            <w:pPr>
              <w:jc w:val="center"/>
              <w:rPr>
                <w:rFonts w:ascii="Palatino Linotype" w:hAnsi="Palatino Linotype"/>
                <w:b/>
              </w:rPr>
            </w:pPr>
            <w:r w:rsidRPr="00C7426C">
              <w:rPr>
                <w:rFonts w:ascii="Palatino Linotype" w:hAnsi="Palatino Linotype"/>
                <w:b/>
                <w:noProof/>
              </w:rPr>
              <w:pict>
                <v:line id="_x0000_s1095" style="position:absolute;left:0;text-align:left;z-index:251729920" from="187.65pt,6.25pt" to="187.65pt,24.25pt"/>
              </w:pict>
            </w:r>
            <w:r w:rsidRPr="00C7426C">
              <w:rPr>
                <w:rFonts w:ascii="Palatino Linotype" w:hAnsi="Palatino Linotype"/>
                <w:b/>
                <w:noProof/>
              </w:rPr>
              <w:pict>
                <v:line id="_x0000_s1093" style="position:absolute;left:0;text-align:left;z-index:251727872" from="25.65pt,6.25pt" to="25.65pt,24.25pt"/>
              </w:pict>
            </w:r>
            <w:r w:rsidR="00002FF8" w:rsidRPr="00C7426C">
              <w:rPr>
                <w:rFonts w:ascii="Palatino Linotype" w:hAnsi="Palatino Linotype"/>
                <w:b/>
              </w:rPr>
              <w:t>PRIJAVA POŠKODBE,</w:t>
            </w:r>
          </w:p>
          <w:p w:rsidR="00002FF8" w:rsidRPr="00C7426C" w:rsidRDefault="00300B6C" w:rsidP="00714048">
            <w:pPr>
              <w:rPr>
                <w:rFonts w:ascii="Palatino Linotype" w:hAnsi="Palatino Linotype"/>
              </w:rPr>
            </w:pPr>
            <w:r w:rsidRPr="00C7426C">
              <w:rPr>
                <w:rFonts w:ascii="Palatino Linotype" w:hAnsi="Palatino Linotype"/>
                <w:noProof/>
              </w:rPr>
              <w:pict>
                <v:line id="_x0000_s1096" style="position:absolute;z-index:251730944" from="102.6pt,9.9pt" to="102.6pt,27.9pt">
                  <v:stroke endarrow="block"/>
                </v:line>
              </w:pict>
            </w:r>
            <w:r w:rsidRPr="00C7426C">
              <w:rPr>
                <w:rFonts w:ascii="Palatino Linotype" w:hAnsi="Palatino Linotype"/>
                <w:noProof/>
                <w:color w:val="CCFFFF"/>
              </w:rPr>
              <w:pict>
                <v:line id="_x0000_s1094" style="position:absolute;z-index:251728896" from="30.6pt,9.9pt" to="192.6pt,9.9pt"/>
              </w:pict>
            </w:r>
          </w:p>
          <w:p w:rsidR="00002FF8" w:rsidRPr="00C7426C" w:rsidRDefault="00002FF8" w:rsidP="00714048">
            <w:pPr>
              <w:rPr>
                <w:rFonts w:ascii="Palatino Linotype" w:hAnsi="Palatino Linotype"/>
              </w:rPr>
            </w:pPr>
          </w:p>
          <w:p w:rsidR="00002FF8" w:rsidRPr="00C7426C" w:rsidRDefault="00002FF8" w:rsidP="00714048">
            <w:pPr>
              <w:rPr>
                <w:rFonts w:ascii="Palatino Linotype" w:hAnsi="Palatino Linotype"/>
              </w:rPr>
            </w:pPr>
          </w:p>
          <w:p w:rsidR="00002FF8" w:rsidRPr="00C7426C" w:rsidRDefault="00300B6C" w:rsidP="00714048">
            <w:pPr>
              <w:rPr>
                <w:rFonts w:ascii="Palatino Linotype" w:hAnsi="Palatino Linotype"/>
              </w:rPr>
            </w:pPr>
            <w:r w:rsidRPr="00C7426C">
              <w:rPr>
                <w:rFonts w:ascii="Palatino Linotype" w:hAnsi="Palatino Linotype"/>
                <w:noProof/>
              </w:rPr>
              <w:pict>
                <v:line id="_x0000_s1099" style="position:absolute;z-index:251734016" from="187.65pt,.45pt" to="187.65pt,36.45pt"/>
              </w:pict>
            </w:r>
            <w:r w:rsidRPr="00C7426C">
              <w:rPr>
                <w:rFonts w:ascii="Palatino Linotype" w:hAnsi="Palatino Linotype"/>
                <w:noProof/>
                <w:color w:val="CCFFFF"/>
              </w:rPr>
              <w:pict>
                <v:line id="_x0000_s1098" style="position:absolute;z-index:251732992" from="25.65pt,.45pt" to="25.65pt,36.45pt"/>
              </w:pict>
            </w:r>
            <w:r w:rsidRPr="00C7426C">
              <w:rPr>
                <w:rFonts w:ascii="Palatino Linotype" w:hAnsi="Palatino Linotype"/>
                <w:noProof/>
              </w:rPr>
              <w:pict>
                <v:line id="_x0000_s1097" style="position:absolute;z-index:251731968" from="25.65pt,0" to="187.65pt,0"/>
              </w:pict>
            </w:r>
          </w:p>
          <w:p w:rsidR="00002FF8" w:rsidRPr="00C7426C" w:rsidRDefault="00002FF8" w:rsidP="00714048">
            <w:pPr>
              <w:jc w:val="center"/>
              <w:rPr>
                <w:rFonts w:ascii="Palatino Linotype" w:hAnsi="Palatino Linotype"/>
                <w:b/>
              </w:rPr>
            </w:pPr>
            <w:r w:rsidRPr="00C7426C">
              <w:rPr>
                <w:rFonts w:ascii="Palatino Linotype" w:hAnsi="Palatino Linotype"/>
                <w:b/>
              </w:rPr>
              <w:t>6.2.2</w:t>
            </w:r>
          </w:p>
          <w:p w:rsidR="00002FF8" w:rsidRPr="00C7426C" w:rsidRDefault="00002FF8" w:rsidP="00714048">
            <w:pPr>
              <w:rPr>
                <w:rFonts w:ascii="Palatino Linotype" w:hAnsi="Palatino Linotype"/>
                <w:b/>
              </w:rPr>
            </w:pPr>
          </w:p>
          <w:p w:rsidR="00002FF8" w:rsidRPr="00C7426C" w:rsidRDefault="00002FF8" w:rsidP="00714048">
            <w:pPr>
              <w:jc w:val="center"/>
              <w:rPr>
                <w:rFonts w:ascii="Palatino Linotype" w:hAnsi="Palatino Linotype"/>
                <w:b/>
              </w:rPr>
            </w:pPr>
            <w:r w:rsidRPr="00C7426C">
              <w:rPr>
                <w:rFonts w:ascii="Palatino Linotype" w:hAnsi="Palatino Linotype"/>
                <w:b/>
              </w:rPr>
              <w:t>PRVA (LAIČNA) POMOČ</w:t>
            </w:r>
          </w:p>
          <w:p w:rsidR="00002FF8" w:rsidRPr="00C7426C" w:rsidRDefault="00300B6C" w:rsidP="00714048">
            <w:pPr>
              <w:rPr>
                <w:rFonts w:ascii="Palatino Linotype" w:hAnsi="Palatino Linotype"/>
              </w:rPr>
            </w:pPr>
            <w:r w:rsidRPr="00C7426C">
              <w:rPr>
                <w:rFonts w:ascii="Palatino Linotype" w:hAnsi="Palatino Linotype"/>
                <w:noProof/>
              </w:rPr>
              <w:pict>
                <v:line id="_x0000_s1101" style="position:absolute;z-index:251736064" from="106.65pt,9.55pt" to="106.65pt,27.55pt">
                  <v:stroke endarrow="block"/>
                </v:line>
              </w:pict>
            </w:r>
            <w:r w:rsidRPr="00C7426C">
              <w:rPr>
                <w:rFonts w:ascii="Palatino Linotype" w:hAnsi="Palatino Linotype"/>
                <w:noProof/>
              </w:rPr>
              <w:pict>
                <v:line id="_x0000_s1100" style="position:absolute;z-index:251735040" from="25.65pt,9.55pt" to="187.65pt,9.55pt"/>
              </w:pict>
            </w:r>
          </w:p>
          <w:p w:rsidR="00002FF8" w:rsidRPr="00C7426C" w:rsidRDefault="00002FF8" w:rsidP="00714048">
            <w:pPr>
              <w:rPr>
                <w:rFonts w:ascii="Palatino Linotype" w:hAnsi="Palatino Linotype"/>
              </w:rPr>
            </w:pPr>
          </w:p>
          <w:p w:rsidR="00002FF8" w:rsidRPr="00C7426C" w:rsidRDefault="00300B6C" w:rsidP="00714048">
            <w:pPr>
              <w:rPr>
                <w:rFonts w:ascii="Palatino Linotype" w:hAnsi="Palatino Linotype"/>
              </w:rPr>
            </w:pPr>
            <w:r w:rsidRPr="00C7426C">
              <w:rPr>
                <w:rFonts w:ascii="Palatino Linotype" w:hAnsi="Palatino Linotype"/>
                <w:noProof/>
              </w:rPr>
              <w:pict>
                <v:line id="_x0000_s1103" style="position:absolute;z-index:251738112" from="106.65pt,6.45pt" to="187.65pt,33.45pt"/>
              </w:pict>
            </w:r>
            <w:r w:rsidRPr="00C7426C">
              <w:rPr>
                <w:rFonts w:ascii="Palatino Linotype" w:hAnsi="Palatino Linotype"/>
                <w:noProof/>
              </w:rPr>
              <w:pict>
                <v:line id="_x0000_s1102" style="position:absolute;flip:x;z-index:251737088" from="25.65pt,6.45pt" to="106.65pt,33.45pt"/>
              </w:pict>
            </w:r>
          </w:p>
          <w:p w:rsidR="00002FF8" w:rsidRPr="00C7426C" w:rsidRDefault="00002FF8" w:rsidP="00714048">
            <w:pPr>
              <w:jc w:val="center"/>
              <w:rPr>
                <w:rFonts w:ascii="Palatino Linotype" w:hAnsi="Palatino Linotype"/>
                <w:b/>
              </w:rPr>
            </w:pPr>
            <w:r w:rsidRPr="00C7426C">
              <w:rPr>
                <w:rFonts w:ascii="Palatino Linotype" w:hAnsi="Palatino Linotype"/>
                <w:b/>
              </w:rPr>
              <w:t>6.2.2</w:t>
            </w:r>
          </w:p>
          <w:p w:rsidR="00002FF8" w:rsidRPr="00C7426C" w:rsidRDefault="00002FF8" w:rsidP="00714048">
            <w:pPr>
              <w:rPr>
                <w:rFonts w:ascii="Palatino Linotype" w:hAnsi="Palatino Linotype"/>
                <w:b/>
              </w:rPr>
            </w:pPr>
            <w:r w:rsidRPr="00C7426C">
              <w:rPr>
                <w:rFonts w:ascii="Palatino Linotype" w:hAnsi="Palatino Linotype"/>
                <w:b/>
              </w:rPr>
              <w:t xml:space="preserve">                                   NAPOTITEV V                        DA</w:t>
            </w:r>
          </w:p>
          <w:p w:rsidR="00002FF8" w:rsidRPr="00C7426C" w:rsidRDefault="00C7426C" w:rsidP="00714048">
            <w:pPr>
              <w:jc w:val="center"/>
              <w:rPr>
                <w:rFonts w:ascii="Palatino Linotype" w:hAnsi="Palatino Linotype"/>
                <w:b/>
              </w:rPr>
            </w:pPr>
            <w:r w:rsidRPr="00C7426C">
              <w:rPr>
                <w:rFonts w:ascii="Palatino Linotype" w:hAnsi="Palatino Linotype"/>
                <w:b/>
                <w:noProof/>
              </w:rPr>
              <w:pict>
                <v:line id="_x0000_s1110" style="position:absolute;left:0;text-align:left;z-index:251745280" from="187.65pt,4.6pt" to="214.65pt,4.6pt"/>
              </w:pict>
            </w:r>
            <w:r w:rsidRPr="00C7426C">
              <w:rPr>
                <w:rFonts w:ascii="Palatino Linotype" w:hAnsi="Palatino Linotype"/>
                <w:b/>
                <w:noProof/>
              </w:rPr>
              <w:pict>
                <v:line id="_x0000_s1104" style="position:absolute;left:0;text-align:left;z-index:251739136" from="25.65pt,4.6pt" to="106.65pt,31.6pt"/>
              </w:pict>
            </w:r>
            <w:r w:rsidRPr="00C7426C">
              <w:rPr>
                <w:rFonts w:ascii="Palatino Linotype" w:hAnsi="Palatino Linotype"/>
                <w:b/>
                <w:noProof/>
              </w:rPr>
              <w:pict>
                <v:line id="_x0000_s1105" style="position:absolute;left:0;text-align:left;flip:y;z-index:251740160" from="111.6pt,4.6pt" to="192.6pt,31.6pt"/>
              </w:pict>
            </w:r>
            <w:r w:rsidR="00300B6C" w:rsidRPr="00C7426C">
              <w:rPr>
                <w:rFonts w:ascii="Palatino Linotype" w:hAnsi="Palatino Linotype"/>
                <w:b/>
                <w:noProof/>
              </w:rPr>
              <w:pict>
                <v:line id="_x0000_s1115" style="position:absolute;left:0;text-align:left;z-index:251750400" from="214.65pt,1.75pt" to="214.65pt,63.7pt"/>
              </w:pict>
            </w:r>
            <w:r w:rsidR="00002FF8" w:rsidRPr="00C7426C">
              <w:rPr>
                <w:rFonts w:ascii="Palatino Linotype" w:hAnsi="Palatino Linotype"/>
                <w:b/>
              </w:rPr>
              <w:t>ZDRAVSTVENO</w:t>
            </w:r>
          </w:p>
          <w:p w:rsidR="00002FF8" w:rsidRPr="00C7426C" w:rsidRDefault="00002FF8" w:rsidP="00714048">
            <w:pPr>
              <w:jc w:val="center"/>
              <w:rPr>
                <w:rFonts w:ascii="Palatino Linotype" w:hAnsi="Palatino Linotype"/>
              </w:rPr>
            </w:pPr>
            <w:r w:rsidRPr="00C7426C">
              <w:rPr>
                <w:rFonts w:ascii="Palatino Linotype" w:hAnsi="Palatino Linotype"/>
                <w:b/>
              </w:rPr>
              <w:t>POSTAJO</w:t>
            </w:r>
          </w:p>
          <w:p w:rsidR="00002FF8" w:rsidRPr="00C7426C" w:rsidRDefault="00002FF8" w:rsidP="00714048">
            <w:pPr>
              <w:rPr>
                <w:rFonts w:ascii="Palatino Linotype" w:hAnsi="Palatino Linotype"/>
              </w:rPr>
            </w:pPr>
          </w:p>
          <w:p w:rsidR="00002FF8" w:rsidRPr="00C7426C" w:rsidRDefault="00002FF8" w:rsidP="00714048">
            <w:pPr>
              <w:rPr>
                <w:rFonts w:ascii="Palatino Linotype" w:hAnsi="Palatino Linotype"/>
              </w:rPr>
            </w:pPr>
          </w:p>
          <w:p w:rsidR="00002FF8" w:rsidRPr="00C7426C" w:rsidRDefault="00300B6C" w:rsidP="00714048">
            <w:pPr>
              <w:rPr>
                <w:rFonts w:ascii="Palatino Linotype" w:hAnsi="Palatino Linotype"/>
              </w:rPr>
            </w:pPr>
            <w:r w:rsidRPr="00C7426C">
              <w:rPr>
                <w:rFonts w:ascii="Palatino Linotype" w:hAnsi="Palatino Linotype"/>
                <w:noProof/>
              </w:rPr>
              <w:pict>
                <v:line id="_x0000_s1108" style="position:absolute;z-index:251743232" from="187.65pt,4.1pt" to="187.65pt,39.05pt"/>
              </w:pict>
            </w:r>
            <w:r w:rsidRPr="00C7426C">
              <w:rPr>
                <w:rFonts w:ascii="Palatino Linotype" w:hAnsi="Palatino Linotype"/>
                <w:noProof/>
              </w:rPr>
              <w:pict>
                <v:line id="_x0000_s1107" style="position:absolute;z-index:251742208" from="25.65pt,4.1pt" to="25.65pt,39.05pt"/>
              </w:pict>
            </w:r>
            <w:r w:rsidRPr="00C7426C">
              <w:rPr>
                <w:rFonts w:ascii="Palatino Linotype" w:hAnsi="Palatino Linotype"/>
                <w:noProof/>
              </w:rPr>
              <w:pict>
                <v:line id="_x0000_s1106" style="position:absolute;z-index:251741184" from="25.65pt,4.1pt" to="187.65pt,4.1pt"/>
              </w:pict>
            </w:r>
          </w:p>
          <w:p w:rsidR="00002FF8" w:rsidRPr="00C7426C" w:rsidRDefault="00002FF8" w:rsidP="00714048">
            <w:pPr>
              <w:jc w:val="center"/>
              <w:rPr>
                <w:rFonts w:ascii="Palatino Linotype" w:hAnsi="Palatino Linotype"/>
                <w:b/>
              </w:rPr>
            </w:pPr>
            <w:r w:rsidRPr="00C7426C">
              <w:rPr>
                <w:rFonts w:ascii="Palatino Linotype" w:hAnsi="Palatino Linotype"/>
                <w:b/>
              </w:rPr>
              <w:t>6.2.2</w:t>
            </w:r>
          </w:p>
          <w:p w:rsidR="00002FF8" w:rsidRPr="00C7426C" w:rsidRDefault="00300B6C" w:rsidP="00714048">
            <w:pPr>
              <w:jc w:val="center"/>
              <w:rPr>
                <w:rFonts w:ascii="Palatino Linotype" w:hAnsi="Palatino Linotype"/>
                <w:b/>
              </w:rPr>
            </w:pPr>
            <w:r w:rsidRPr="00C7426C">
              <w:rPr>
                <w:rFonts w:ascii="Palatino Linotype" w:hAnsi="Palatino Linotype"/>
                <w:b/>
                <w:noProof/>
              </w:rPr>
              <w:pict>
                <v:line id="_x0000_s1138" style="position:absolute;left:0;text-align:left;z-index:251773952" from="-1.35pt,4.9pt" to="-1.35pt,193.9pt"/>
              </w:pict>
            </w:r>
            <w:r w:rsidRPr="00C7426C">
              <w:rPr>
                <w:rFonts w:ascii="Palatino Linotype" w:hAnsi="Palatino Linotype"/>
                <w:b/>
                <w:noProof/>
              </w:rPr>
              <w:pict>
                <v:line id="_x0000_s1131" style="position:absolute;left:0;text-align:left;z-index:251766784" from="-1.35pt,4.9pt" to="25.65pt,4.9pt">
                  <v:stroke endarrow="block"/>
                </v:line>
              </w:pict>
            </w:r>
            <w:r w:rsidRPr="00C7426C">
              <w:rPr>
                <w:rFonts w:ascii="Palatino Linotype" w:hAnsi="Palatino Linotype"/>
                <w:b/>
                <w:noProof/>
              </w:rPr>
              <w:pict>
                <v:line id="_x0000_s1123" style="position:absolute;left:0;text-align:left;flip:x;z-index:251758592" from="187.65pt,4.5pt" to="214.65pt,4.5pt">
                  <v:stroke endarrow="block"/>
                </v:line>
              </w:pict>
            </w:r>
            <w:r w:rsidR="00002FF8" w:rsidRPr="00C7426C">
              <w:rPr>
                <w:rFonts w:ascii="Palatino Linotype" w:hAnsi="Palatino Linotype"/>
                <w:b/>
              </w:rPr>
              <w:t>ZDRAVNIŠKI PREGLED</w:t>
            </w:r>
          </w:p>
          <w:p w:rsidR="00002FF8" w:rsidRPr="00C7426C" w:rsidRDefault="00002FF8" w:rsidP="00714048">
            <w:pPr>
              <w:jc w:val="center"/>
              <w:rPr>
                <w:rFonts w:ascii="Palatino Linotype" w:hAnsi="Palatino Linotype"/>
                <w:b/>
              </w:rPr>
            </w:pPr>
            <w:r w:rsidRPr="00C7426C">
              <w:rPr>
                <w:rFonts w:ascii="Palatino Linotype" w:hAnsi="Palatino Linotype"/>
                <w:b/>
              </w:rPr>
              <w:t>PRVA ZDRAVNIŠKA POMOČ</w:t>
            </w:r>
          </w:p>
          <w:p w:rsidR="00002FF8" w:rsidRPr="00C7426C" w:rsidRDefault="00300B6C" w:rsidP="00714048">
            <w:pPr>
              <w:rPr>
                <w:rFonts w:ascii="Palatino Linotype" w:hAnsi="Palatino Linotype"/>
              </w:rPr>
            </w:pPr>
            <w:r w:rsidRPr="00C7426C">
              <w:rPr>
                <w:rFonts w:ascii="Palatino Linotype" w:hAnsi="Palatino Linotype"/>
                <w:noProof/>
              </w:rPr>
              <w:pict>
                <v:line id="_x0000_s1126" style="position:absolute;z-index:251761664" from="106.65pt,1.75pt" to="106.65pt,19.75pt">
                  <v:stroke endarrow="block"/>
                </v:line>
              </w:pict>
            </w:r>
            <w:r w:rsidRPr="00C7426C">
              <w:rPr>
                <w:rFonts w:ascii="Palatino Linotype" w:hAnsi="Palatino Linotype"/>
                <w:noProof/>
              </w:rPr>
              <w:pict>
                <v:line id="_x0000_s1109" style="position:absolute;z-index:251744256" from="25.65pt,1.75pt" to="187.65pt,1.75pt"/>
              </w:pict>
            </w:r>
          </w:p>
          <w:p w:rsidR="00002FF8" w:rsidRPr="00C7426C" w:rsidRDefault="00300B6C" w:rsidP="00714048">
            <w:pPr>
              <w:rPr>
                <w:rFonts w:ascii="Palatino Linotype" w:hAnsi="Palatino Linotype"/>
              </w:rPr>
            </w:pPr>
            <w:r w:rsidRPr="00C7426C">
              <w:rPr>
                <w:rFonts w:ascii="Palatino Linotype" w:hAnsi="Palatino Linotype"/>
                <w:noProof/>
              </w:rPr>
              <w:pict>
                <v:line id="_x0000_s1128" style="position:absolute;z-index:251763712" from="106.65pt,9.2pt" to="187.65pt,36.2pt"/>
              </w:pict>
            </w:r>
            <w:r w:rsidRPr="00C7426C">
              <w:rPr>
                <w:rFonts w:ascii="Palatino Linotype" w:hAnsi="Palatino Linotype"/>
                <w:noProof/>
              </w:rPr>
              <w:pict>
                <v:line id="_x0000_s1127" style="position:absolute;flip:x;z-index:251762688" from="25.65pt,9.2pt" to="106.65pt,36.2pt"/>
              </w:pict>
            </w:r>
          </w:p>
          <w:p w:rsidR="00002FF8" w:rsidRPr="00C7426C" w:rsidRDefault="00002FF8" w:rsidP="00714048">
            <w:pPr>
              <w:rPr>
                <w:rFonts w:ascii="Palatino Linotype" w:hAnsi="Palatino Linotype"/>
              </w:rPr>
            </w:pPr>
          </w:p>
          <w:p w:rsidR="00002FF8" w:rsidRPr="00C7426C" w:rsidRDefault="00002FF8" w:rsidP="00714048">
            <w:pPr>
              <w:jc w:val="center"/>
              <w:rPr>
                <w:rFonts w:ascii="Palatino Linotype" w:hAnsi="Palatino Linotype"/>
                <w:b/>
              </w:rPr>
            </w:pPr>
            <w:r w:rsidRPr="00C7426C">
              <w:rPr>
                <w:rFonts w:ascii="Palatino Linotype" w:hAnsi="Palatino Linotype"/>
                <w:b/>
              </w:rPr>
              <w:t>6.2.2</w:t>
            </w:r>
          </w:p>
          <w:p w:rsidR="00002FF8" w:rsidRPr="00C7426C" w:rsidRDefault="00EB44EA" w:rsidP="00714048">
            <w:pPr>
              <w:rPr>
                <w:rFonts w:ascii="Palatino Linotype" w:hAnsi="Palatino Linotype"/>
                <w:b/>
              </w:rPr>
            </w:pPr>
            <w:r>
              <w:rPr>
                <w:rFonts w:ascii="Palatino Linotype" w:hAnsi="Palatino Linotype"/>
                <w:b/>
              </w:rPr>
              <w:t xml:space="preserve">   </w:t>
            </w:r>
            <w:r w:rsidR="00002FF8" w:rsidRPr="00C7426C">
              <w:rPr>
                <w:rFonts w:ascii="Palatino Linotype" w:hAnsi="Palatino Linotype"/>
                <w:b/>
              </w:rPr>
              <w:t xml:space="preserve">                                  TRIAŽA                                DA</w:t>
            </w:r>
          </w:p>
          <w:p w:rsidR="00002FF8" w:rsidRPr="00C7426C" w:rsidRDefault="00300B6C" w:rsidP="00714048">
            <w:pPr>
              <w:rPr>
                <w:rFonts w:ascii="Palatino Linotype" w:hAnsi="Palatino Linotype"/>
              </w:rPr>
            </w:pPr>
            <w:r w:rsidRPr="00C7426C">
              <w:rPr>
                <w:rFonts w:ascii="Palatino Linotype" w:hAnsi="Palatino Linotype"/>
                <w:noProof/>
              </w:rPr>
              <w:pict>
                <v:line id="_x0000_s1133" style="position:absolute;z-index:251768832" from="214.65pt,-.05pt" to="214.65pt,62.95pt"/>
              </w:pict>
            </w:r>
            <w:r w:rsidRPr="00C7426C">
              <w:rPr>
                <w:rFonts w:ascii="Palatino Linotype" w:hAnsi="Palatino Linotype"/>
                <w:noProof/>
              </w:rPr>
              <w:pict>
                <v:line id="_x0000_s1132" style="position:absolute;z-index:251767808" from="187.65pt,-.45pt" to="214.65pt,-.45pt"/>
              </w:pict>
            </w:r>
            <w:r w:rsidRPr="00C7426C">
              <w:rPr>
                <w:rFonts w:ascii="Palatino Linotype" w:hAnsi="Palatino Linotype"/>
                <w:noProof/>
              </w:rPr>
              <w:pict>
                <v:line id="_x0000_s1130" style="position:absolute;flip:y;z-index:251765760" from="106.65pt,-.45pt" to="187.65pt,26.55pt"/>
              </w:pict>
            </w:r>
            <w:r w:rsidRPr="00C7426C">
              <w:rPr>
                <w:rFonts w:ascii="Palatino Linotype" w:hAnsi="Palatino Linotype"/>
                <w:noProof/>
              </w:rPr>
              <w:pict>
                <v:line id="_x0000_s1129" style="position:absolute;z-index:251764736" from="25.65pt,-.45pt" to="106.65pt,26.55pt"/>
              </w:pict>
            </w:r>
          </w:p>
          <w:p w:rsidR="00002FF8" w:rsidRPr="00C7426C" w:rsidRDefault="00002FF8" w:rsidP="00714048">
            <w:pPr>
              <w:rPr>
                <w:rFonts w:ascii="Palatino Linotype" w:hAnsi="Palatino Linotype"/>
              </w:rPr>
            </w:pPr>
          </w:p>
          <w:p w:rsidR="00002FF8" w:rsidRPr="00C7426C" w:rsidRDefault="00002FF8" w:rsidP="00714048">
            <w:pPr>
              <w:rPr>
                <w:rFonts w:ascii="Palatino Linotype" w:hAnsi="Palatino Linotype"/>
              </w:rPr>
            </w:pPr>
          </w:p>
          <w:p w:rsidR="00002FF8" w:rsidRPr="00C7426C" w:rsidRDefault="00283261" w:rsidP="00714048">
            <w:pPr>
              <w:rPr>
                <w:rFonts w:ascii="Palatino Linotype" w:hAnsi="Palatino Linotype"/>
              </w:rPr>
            </w:pPr>
            <w:r w:rsidRPr="00C7426C">
              <w:rPr>
                <w:rFonts w:ascii="Palatino Linotype" w:hAnsi="Palatino Linotype"/>
                <w:noProof/>
              </w:rPr>
              <w:pict>
                <v:line id="_x0000_s1113" style="position:absolute;z-index:251748352" from="187.65pt,4.25pt" to="187.65pt,39.85pt"/>
              </w:pict>
            </w:r>
            <w:r w:rsidRPr="00C7426C">
              <w:rPr>
                <w:rFonts w:ascii="Palatino Linotype" w:hAnsi="Palatino Linotype"/>
                <w:noProof/>
              </w:rPr>
              <w:pict>
                <v:line id="_x0000_s1112" style="position:absolute;z-index:251747328" from="25.65pt,7.4pt" to="25.65pt,42.2pt"/>
              </w:pict>
            </w:r>
            <w:r w:rsidR="00EB44EA" w:rsidRPr="00C7426C">
              <w:rPr>
                <w:rFonts w:ascii="Palatino Linotype" w:hAnsi="Palatino Linotype"/>
                <w:noProof/>
              </w:rPr>
              <w:pict>
                <v:line id="_x0000_s1111" style="position:absolute;z-index:251746304" from="25.65pt,7.4pt" to="187.65pt,7.4pt"/>
              </w:pict>
            </w:r>
          </w:p>
          <w:p w:rsidR="00002FF8" w:rsidRPr="00C7426C" w:rsidRDefault="00EB44EA" w:rsidP="00714048">
            <w:pPr>
              <w:rPr>
                <w:rFonts w:ascii="Palatino Linotype" w:hAnsi="Palatino Linotype"/>
              </w:rPr>
            </w:pPr>
            <w:r w:rsidRPr="00C7426C">
              <w:rPr>
                <w:rFonts w:ascii="Palatino Linotype" w:hAnsi="Palatino Linotype"/>
                <w:b/>
                <w:noProof/>
              </w:rPr>
              <w:pict>
                <v:line id="_x0000_s1124" style="position:absolute;flip:x;z-index:251759616" from="187.65pt,13.2pt" to="214.65pt,13.2pt">
                  <v:stroke endarrow="block"/>
                </v:line>
              </w:pict>
            </w:r>
          </w:p>
          <w:p w:rsidR="00002FF8" w:rsidRPr="00C7426C" w:rsidRDefault="00002FF8" w:rsidP="00283261">
            <w:pPr>
              <w:jc w:val="center"/>
              <w:rPr>
                <w:rFonts w:ascii="Palatino Linotype" w:hAnsi="Palatino Linotype"/>
                <w:b/>
              </w:rPr>
            </w:pPr>
            <w:r w:rsidRPr="00C7426C">
              <w:rPr>
                <w:rFonts w:ascii="Palatino Linotype" w:hAnsi="Palatino Linotype"/>
                <w:b/>
              </w:rPr>
              <w:t>6.2.2</w:t>
            </w:r>
          </w:p>
          <w:p w:rsidR="00002FF8" w:rsidRPr="00C7426C" w:rsidRDefault="00002FF8" w:rsidP="00714048">
            <w:pPr>
              <w:jc w:val="center"/>
              <w:rPr>
                <w:rFonts w:ascii="Palatino Linotype" w:hAnsi="Palatino Linotype"/>
                <w:b/>
              </w:rPr>
            </w:pPr>
            <w:r w:rsidRPr="00C7426C">
              <w:rPr>
                <w:rFonts w:ascii="Palatino Linotype" w:hAnsi="Palatino Linotype"/>
                <w:b/>
              </w:rPr>
              <w:t>ZDRAVNIŠKI PREGLED</w:t>
            </w:r>
          </w:p>
          <w:p w:rsidR="00002FF8" w:rsidRPr="00C7426C" w:rsidRDefault="00002FF8" w:rsidP="00714048">
            <w:pPr>
              <w:jc w:val="center"/>
              <w:rPr>
                <w:rFonts w:ascii="Palatino Linotype" w:hAnsi="Palatino Linotype"/>
                <w:b/>
              </w:rPr>
            </w:pPr>
            <w:r w:rsidRPr="00C7426C">
              <w:rPr>
                <w:rFonts w:ascii="Palatino Linotype" w:hAnsi="Palatino Linotype"/>
                <w:b/>
              </w:rPr>
              <w:lastRenderedPageBreak/>
              <w:t>PRVA SPECIALISTIČNA POMOČ</w:t>
            </w:r>
          </w:p>
          <w:p w:rsidR="00002FF8" w:rsidRPr="00C7426C" w:rsidRDefault="00300B6C" w:rsidP="00714048">
            <w:pPr>
              <w:rPr>
                <w:rFonts w:ascii="Palatino Linotype" w:hAnsi="Palatino Linotype"/>
              </w:rPr>
            </w:pPr>
            <w:r w:rsidRPr="00C7426C">
              <w:rPr>
                <w:rFonts w:ascii="Palatino Linotype" w:hAnsi="Palatino Linotype"/>
                <w:noProof/>
              </w:rPr>
              <w:pict>
                <v:line id="_x0000_s1114" style="position:absolute;z-index:251749376" from="25.65pt,1.85pt" to="187.65pt,1.85pt"/>
              </w:pict>
            </w:r>
            <w:r w:rsidRPr="00C7426C">
              <w:rPr>
                <w:rFonts w:ascii="Palatino Linotype" w:hAnsi="Palatino Linotype"/>
                <w:noProof/>
              </w:rPr>
              <w:pict>
                <v:line id="_x0000_s1125" style="position:absolute;flip:x;z-index:251760640" from="106.65pt,1.85pt" to="106.65pt,20.25pt">
                  <v:stroke endarrow="block"/>
                </v:line>
              </w:pict>
            </w:r>
          </w:p>
          <w:p w:rsidR="00002FF8" w:rsidRPr="00C7426C" w:rsidRDefault="00300B6C" w:rsidP="00714048">
            <w:pPr>
              <w:rPr>
                <w:rFonts w:ascii="Palatino Linotype" w:hAnsi="Palatino Linotype"/>
              </w:rPr>
            </w:pPr>
            <w:r w:rsidRPr="00C7426C">
              <w:rPr>
                <w:rFonts w:ascii="Palatino Linotype" w:hAnsi="Palatino Linotype"/>
                <w:noProof/>
              </w:rPr>
              <w:pict>
                <v:line id="_x0000_s1134" style="position:absolute;flip:x;z-index:251769856" from="25.65pt,9.3pt" to="106.65pt,36.3pt"/>
              </w:pict>
            </w:r>
            <w:r w:rsidRPr="00C7426C">
              <w:rPr>
                <w:rFonts w:ascii="Palatino Linotype" w:hAnsi="Palatino Linotype"/>
                <w:noProof/>
              </w:rPr>
              <w:pict>
                <v:line id="_x0000_s1135" style="position:absolute;z-index:251770880" from="106.65pt,9.7pt" to="187.65pt,36.7pt"/>
              </w:pict>
            </w:r>
          </w:p>
          <w:p w:rsidR="00002FF8" w:rsidRPr="00C7426C" w:rsidRDefault="00002FF8" w:rsidP="00714048">
            <w:pPr>
              <w:rPr>
                <w:rFonts w:ascii="Palatino Linotype" w:hAnsi="Palatino Linotype"/>
              </w:rPr>
            </w:pPr>
          </w:p>
          <w:p w:rsidR="00002FF8" w:rsidRPr="00C7426C" w:rsidRDefault="00002FF8" w:rsidP="00714048">
            <w:pPr>
              <w:jc w:val="center"/>
              <w:rPr>
                <w:rFonts w:ascii="Palatino Linotype" w:hAnsi="Palatino Linotype"/>
                <w:b/>
              </w:rPr>
            </w:pPr>
            <w:r w:rsidRPr="00C7426C">
              <w:rPr>
                <w:rFonts w:ascii="Palatino Linotype" w:hAnsi="Palatino Linotype"/>
                <w:b/>
              </w:rPr>
              <w:t>6.2.2</w:t>
            </w:r>
          </w:p>
          <w:p w:rsidR="00002FF8" w:rsidRPr="00C7426C" w:rsidRDefault="00002FF8" w:rsidP="00714048">
            <w:pPr>
              <w:rPr>
                <w:rFonts w:ascii="Palatino Linotype" w:hAnsi="Palatino Linotype"/>
                <w:b/>
              </w:rPr>
            </w:pPr>
            <w:r w:rsidRPr="00C7426C">
              <w:rPr>
                <w:rFonts w:ascii="Palatino Linotype" w:hAnsi="Palatino Linotype"/>
                <w:b/>
              </w:rPr>
              <w:t xml:space="preserve">   NE                        NAPOTITEV NA                        DA</w:t>
            </w:r>
          </w:p>
          <w:p w:rsidR="00002FF8" w:rsidRDefault="00EB44EA" w:rsidP="00EB44EA">
            <w:pPr>
              <w:jc w:val="center"/>
              <w:rPr>
                <w:rFonts w:ascii="Palatino Linotype" w:hAnsi="Palatino Linotype"/>
                <w:b/>
              </w:rPr>
            </w:pPr>
            <w:r w:rsidRPr="00C7426C">
              <w:rPr>
                <w:rFonts w:ascii="Palatino Linotype" w:hAnsi="Palatino Linotype"/>
                <w:b/>
                <w:noProof/>
              </w:rPr>
              <w:pict>
                <v:line id="_x0000_s1137" style="position:absolute;left:0;text-align:left;flip:y;z-index:251772928" from="111.9pt,5.3pt" to="192.9pt,32.3pt"/>
              </w:pict>
            </w:r>
            <w:r w:rsidRPr="00C7426C">
              <w:rPr>
                <w:rFonts w:ascii="Palatino Linotype" w:hAnsi="Palatino Linotype"/>
                <w:b/>
                <w:noProof/>
              </w:rPr>
              <w:pict>
                <v:line id="_x0000_s1136" style="position:absolute;left:0;text-align:left;z-index:251771904" from="19.9pt,5.3pt" to="100.9pt,32.3pt"/>
              </w:pict>
            </w:r>
            <w:r w:rsidR="00300B6C" w:rsidRPr="00C7426C">
              <w:rPr>
                <w:rFonts w:ascii="Palatino Linotype" w:hAnsi="Palatino Linotype"/>
                <w:b/>
                <w:noProof/>
              </w:rPr>
              <w:pict>
                <v:line id="_x0000_s1141" style="position:absolute;left:0;text-align:left;z-index:251777024" from="214.65pt,.45pt" to="214.65pt,63.45pt"/>
              </w:pict>
            </w:r>
            <w:r w:rsidR="00300B6C" w:rsidRPr="00C7426C">
              <w:rPr>
                <w:rFonts w:ascii="Palatino Linotype" w:hAnsi="Palatino Linotype"/>
                <w:b/>
                <w:noProof/>
              </w:rPr>
              <w:pict>
                <v:line id="_x0000_s1140" style="position:absolute;left:0;text-align:left;z-index:251776000" from="187.65pt,.45pt" to="214.65pt,.45pt"/>
              </w:pict>
            </w:r>
            <w:r w:rsidR="00300B6C" w:rsidRPr="00C7426C">
              <w:rPr>
                <w:rFonts w:ascii="Palatino Linotype" w:hAnsi="Palatino Linotype"/>
                <w:b/>
                <w:noProof/>
              </w:rPr>
              <w:pict>
                <v:line id="_x0000_s1139" style="position:absolute;left:0;text-align:left;z-index:251774976" from="-1.35pt,.45pt" to="25.65pt,.45pt"/>
              </w:pict>
            </w:r>
            <w:r w:rsidR="00002FF8" w:rsidRPr="00C7426C">
              <w:rPr>
                <w:rFonts w:ascii="Palatino Linotype" w:hAnsi="Palatino Linotype"/>
                <w:b/>
              </w:rPr>
              <w:t>NADALJNJE ZDRAVLJENJE</w:t>
            </w:r>
          </w:p>
          <w:p w:rsidR="00EB44EA" w:rsidRPr="00EB44EA" w:rsidRDefault="00EB44EA" w:rsidP="00EB44EA">
            <w:pPr>
              <w:jc w:val="center"/>
              <w:rPr>
                <w:rFonts w:ascii="Palatino Linotype" w:hAnsi="Palatino Linotype"/>
                <w:b/>
              </w:rPr>
            </w:pPr>
          </w:p>
          <w:p w:rsidR="00002FF8" w:rsidRPr="00C7426C" w:rsidRDefault="00300B6C" w:rsidP="00714048">
            <w:pPr>
              <w:rPr>
                <w:rFonts w:ascii="Palatino Linotype" w:hAnsi="Palatino Linotype"/>
              </w:rPr>
            </w:pPr>
            <w:r w:rsidRPr="00C7426C">
              <w:rPr>
                <w:rFonts w:ascii="Palatino Linotype" w:hAnsi="Palatino Linotype"/>
                <w:noProof/>
              </w:rPr>
              <w:pict>
                <v:line id="_x0000_s1119" style="position:absolute;z-index:251754496" from="187.65pt,9.3pt" to="187.65pt,27.3pt"/>
              </w:pict>
            </w:r>
            <w:r w:rsidRPr="00C7426C">
              <w:rPr>
                <w:rFonts w:ascii="Palatino Linotype" w:hAnsi="Palatino Linotype"/>
                <w:noProof/>
              </w:rPr>
              <w:pict>
                <v:line id="_x0000_s1118" style="position:absolute;z-index:251753472" from="25.65pt,9.3pt" to="25.65pt,27.3pt"/>
              </w:pict>
            </w:r>
            <w:r w:rsidRPr="00C7426C">
              <w:rPr>
                <w:rFonts w:ascii="Palatino Linotype" w:hAnsi="Palatino Linotype"/>
                <w:noProof/>
              </w:rPr>
              <w:pict>
                <v:line id="_x0000_s1117" style="position:absolute;z-index:251752448" from="25.65pt,9.3pt" to="187.65pt,9.3pt"/>
              </w:pict>
            </w:r>
          </w:p>
          <w:p w:rsidR="00002FF8" w:rsidRPr="00C7426C" w:rsidRDefault="00002FF8" w:rsidP="00714048">
            <w:pPr>
              <w:jc w:val="center"/>
              <w:rPr>
                <w:rFonts w:ascii="Palatino Linotype" w:hAnsi="Palatino Linotype"/>
                <w:b/>
              </w:rPr>
            </w:pPr>
            <w:r w:rsidRPr="00C7426C">
              <w:rPr>
                <w:rFonts w:ascii="Palatino Linotype" w:hAnsi="Palatino Linotype"/>
                <w:b/>
              </w:rPr>
              <w:t>6.2.2</w:t>
            </w:r>
          </w:p>
          <w:p w:rsidR="00002FF8" w:rsidRPr="00C7426C" w:rsidRDefault="00EB44EA" w:rsidP="00714048">
            <w:pPr>
              <w:jc w:val="center"/>
              <w:rPr>
                <w:rFonts w:ascii="Palatino Linotype" w:hAnsi="Palatino Linotype"/>
                <w:b/>
              </w:rPr>
            </w:pPr>
            <w:r w:rsidRPr="00C7426C">
              <w:rPr>
                <w:rFonts w:ascii="Palatino Linotype" w:hAnsi="Palatino Linotype"/>
                <w:b/>
                <w:noProof/>
              </w:rPr>
              <w:pict>
                <v:line id="_x0000_s1122" style="position:absolute;left:0;text-align:left;flip:x;z-index:251757568" from="174.9pt,9.5pt" to="192.9pt,27.5pt"/>
              </w:pict>
            </w:r>
            <w:r w:rsidRPr="00C7426C">
              <w:rPr>
                <w:rFonts w:ascii="Palatino Linotype" w:hAnsi="Palatino Linotype"/>
                <w:b/>
                <w:noProof/>
              </w:rPr>
              <w:pict>
                <v:line id="_x0000_s1120" style="position:absolute;left:0;text-align:left;z-index:251755520" from="19.9pt,9.5pt" to="37.9pt,27.5pt"/>
              </w:pict>
            </w:r>
            <w:r w:rsidR="00300B6C" w:rsidRPr="00C7426C">
              <w:rPr>
                <w:rFonts w:ascii="Palatino Linotype" w:hAnsi="Palatino Linotype"/>
                <w:b/>
                <w:noProof/>
              </w:rPr>
              <w:pict>
                <v:line id="_x0000_s1116" style="position:absolute;left:0;text-align:left;flip:x;z-index:251751424" from="187.65pt,4.9pt" to="214.65pt,4.9pt">
                  <v:stroke endarrow="block"/>
                </v:line>
              </w:pict>
            </w:r>
            <w:r w:rsidR="00002FF8" w:rsidRPr="00C7426C">
              <w:rPr>
                <w:rFonts w:ascii="Palatino Linotype" w:hAnsi="Palatino Linotype"/>
                <w:b/>
              </w:rPr>
              <w:t>SPREJEM V USTREZNI</w:t>
            </w:r>
          </w:p>
          <w:p w:rsidR="00002FF8" w:rsidRPr="00C7426C" w:rsidRDefault="00002FF8" w:rsidP="00714048">
            <w:pPr>
              <w:jc w:val="center"/>
              <w:rPr>
                <w:rFonts w:ascii="Palatino Linotype" w:hAnsi="Palatino Linotype"/>
                <w:b/>
              </w:rPr>
            </w:pPr>
            <w:r w:rsidRPr="00C7426C">
              <w:rPr>
                <w:rFonts w:ascii="Palatino Linotype" w:hAnsi="Palatino Linotype"/>
                <w:b/>
              </w:rPr>
              <w:t>ZDRAVSTVENI USTANOVI</w:t>
            </w:r>
          </w:p>
          <w:p w:rsidR="00002FF8" w:rsidRPr="00C7426C" w:rsidRDefault="00300B6C" w:rsidP="00714048">
            <w:pPr>
              <w:rPr>
                <w:rFonts w:ascii="Palatino Linotype" w:hAnsi="Palatino Linotype"/>
              </w:rPr>
            </w:pPr>
            <w:r w:rsidRPr="00C7426C">
              <w:rPr>
                <w:rFonts w:ascii="Palatino Linotype" w:hAnsi="Palatino Linotype"/>
                <w:noProof/>
              </w:rPr>
              <w:pict>
                <v:line id="_x0000_s1121" style="position:absolute;z-index:251756544" from="43.65pt,1.9pt" to="169.65pt,1.9pt"/>
              </w:pict>
            </w:r>
          </w:p>
        </w:tc>
        <w:tc>
          <w:tcPr>
            <w:tcW w:w="2693" w:type="dxa"/>
          </w:tcPr>
          <w:p w:rsidR="00002FF8" w:rsidRPr="00C7426C" w:rsidRDefault="00002FF8" w:rsidP="00714048">
            <w:pPr>
              <w:rPr>
                <w:rFonts w:ascii="Palatino Linotype" w:hAnsi="Palatino Linotype"/>
                <w:b/>
                <w:lang w:val="pl-PL"/>
              </w:rPr>
            </w:pP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p>
          <w:p w:rsidR="00C7426C" w:rsidRDefault="00C7426C" w:rsidP="00714048">
            <w:pPr>
              <w:rPr>
                <w:rFonts w:ascii="Palatino Linotype" w:hAnsi="Palatino Linotype"/>
                <w:b/>
              </w:rPr>
            </w:pPr>
          </w:p>
          <w:p w:rsidR="00C7426C" w:rsidRDefault="00C7426C" w:rsidP="00714048">
            <w:pPr>
              <w:rPr>
                <w:rFonts w:ascii="Palatino Linotype" w:hAnsi="Palatino Linotype"/>
                <w:b/>
              </w:rPr>
            </w:pPr>
          </w:p>
          <w:p w:rsidR="00002FF8" w:rsidRPr="00C7426C" w:rsidRDefault="00002FF8" w:rsidP="00714048">
            <w:pPr>
              <w:rPr>
                <w:rFonts w:ascii="Palatino Linotype" w:hAnsi="Palatino Linotype"/>
                <w:b/>
              </w:rPr>
            </w:pPr>
            <w:r w:rsidRPr="00C7426C">
              <w:rPr>
                <w:rFonts w:ascii="Palatino Linotype" w:hAnsi="Palatino Linotype"/>
                <w:b/>
              </w:rPr>
              <w:t>Ekipa za prvo pomoč CZ,</w:t>
            </w:r>
          </w:p>
          <w:p w:rsidR="00002FF8" w:rsidRPr="00C7426C" w:rsidRDefault="00002FF8" w:rsidP="00714048">
            <w:pPr>
              <w:rPr>
                <w:rFonts w:ascii="Palatino Linotype" w:hAnsi="Palatino Linotype"/>
                <w:b/>
              </w:rPr>
            </w:pPr>
            <w:r w:rsidRPr="00C7426C">
              <w:rPr>
                <w:rFonts w:ascii="Palatino Linotype" w:hAnsi="Palatino Linotype"/>
                <w:b/>
              </w:rPr>
              <w:t>Reševalci NMP na terenu</w:t>
            </w: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r w:rsidRPr="00C7426C">
              <w:rPr>
                <w:rFonts w:ascii="Palatino Linotype" w:hAnsi="Palatino Linotype"/>
                <w:b/>
              </w:rPr>
              <w:t>Reševalci NMP na terenu,</w:t>
            </w:r>
          </w:p>
          <w:p w:rsidR="00002FF8" w:rsidRPr="00C7426C" w:rsidRDefault="00EB44EA" w:rsidP="00714048">
            <w:pPr>
              <w:rPr>
                <w:rFonts w:ascii="Palatino Linotype" w:hAnsi="Palatino Linotype"/>
                <w:b/>
              </w:rPr>
            </w:pPr>
            <w:r>
              <w:rPr>
                <w:rFonts w:ascii="Palatino Linotype" w:hAnsi="Palatino Linotype"/>
                <w:b/>
              </w:rPr>
              <w:t xml:space="preserve">Ekipa za prvo pomoč CZ </w:t>
            </w: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r w:rsidRPr="00C7426C">
              <w:rPr>
                <w:rFonts w:ascii="Palatino Linotype" w:hAnsi="Palatino Linotype"/>
                <w:b/>
              </w:rPr>
              <w:t>Zdravstveni dom Radlje</w:t>
            </w:r>
          </w:p>
          <w:p w:rsidR="00002FF8" w:rsidRPr="00C7426C" w:rsidRDefault="00EB44EA" w:rsidP="00714048">
            <w:pPr>
              <w:rPr>
                <w:rFonts w:ascii="Palatino Linotype" w:hAnsi="Palatino Linotype"/>
                <w:b/>
              </w:rPr>
            </w:pPr>
            <w:r>
              <w:rPr>
                <w:rFonts w:ascii="Palatino Linotype" w:hAnsi="Palatino Linotype"/>
                <w:b/>
              </w:rPr>
              <w:t>ZP Muta</w:t>
            </w: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r w:rsidRPr="00C7426C">
              <w:rPr>
                <w:rFonts w:ascii="Palatino Linotype" w:hAnsi="Palatino Linotype"/>
                <w:b/>
              </w:rPr>
              <w:t>Zdravstveni dom Radlje</w:t>
            </w:r>
          </w:p>
          <w:p w:rsidR="00002FF8" w:rsidRPr="00C7426C" w:rsidRDefault="00C7426C" w:rsidP="00714048">
            <w:pPr>
              <w:rPr>
                <w:rFonts w:ascii="Palatino Linotype" w:hAnsi="Palatino Linotype"/>
                <w:b/>
              </w:rPr>
            </w:pPr>
            <w:r>
              <w:rPr>
                <w:rFonts w:ascii="Palatino Linotype" w:hAnsi="Palatino Linotype"/>
                <w:b/>
              </w:rPr>
              <w:t>ZP Muta</w:t>
            </w: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r w:rsidRPr="00C7426C">
              <w:rPr>
                <w:rFonts w:ascii="Palatino Linotype" w:hAnsi="Palatino Linotype"/>
                <w:b/>
              </w:rPr>
              <w:t xml:space="preserve">Splošna bolnišnica </w:t>
            </w:r>
          </w:p>
          <w:p w:rsidR="00002FF8" w:rsidRPr="00C7426C" w:rsidRDefault="00002FF8" w:rsidP="00714048">
            <w:pPr>
              <w:rPr>
                <w:rFonts w:ascii="Palatino Linotype" w:hAnsi="Palatino Linotype"/>
                <w:b/>
              </w:rPr>
            </w:pPr>
            <w:r w:rsidRPr="00C7426C">
              <w:rPr>
                <w:rFonts w:ascii="Palatino Linotype" w:hAnsi="Palatino Linotype"/>
                <w:b/>
              </w:rPr>
              <w:t>Slovenj Gradec</w:t>
            </w: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p>
          <w:p w:rsidR="00EB44EA" w:rsidRDefault="00EB44EA" w:rsidP="00714048">
            <w:pPr>
              <w:rPr>
                <w:rFonts w:ascii="Palatino Linotype" w:hAnsi="Palatino Linotype"/>
                <w:b/>
              </w:rPr>
            </w:pPr>
          </w:p>
          <w:p w:rsidR="00EB44EA" w:rsidRDefault="00EB44EA" w:rsidP="00714048">
            <w:pPr>
              <w:rPr>
                <w:rFonts w:ascii="Palatino Linotype" w:hAnsi="Palatino Linotype"/>
                <w:b/>
              </w:rPr>
            </w:pPr>
          </w:p>
          <w:p w:rsidR="00002FF8" w:rsidRPr="00C7426C" w:rsidRDefault="00002FF8" w:rsidP="00714048">
            <w:pPr>
              <w:rPr>
                <w:rFonts w:ascii="Palatino Linotype" w:hAnsi="Palatino Linotype"/>
                <w:b/>
              </w:rPr>
            </w:pPr>
            <w:r w:rsidRPr="00C7426C">
              <w:rPr>
                <w:rFonts w:ascii="Palatino Linotype" w:hAnsi="Palatino Linotype"/>
                <w:b/>
              </w:rPr>
              <w:t xml:space="preserve">UKC Maribor, </w:t>
            </w:r>
          </w:p>
          <w:p w:rsidR="00002FF8" w:rsidRPr="00C7426C" w:rsidRDefault="00002FF8" w:rsidP="00714048">
            <w:pPr>
              <w:rPr>
                <w:rFonts w:ascii="Palatino Linotype" w:hAnsi="Palatino Linotype"/>
                <w:b/>
              </w:rPr>
            </w:pPr>
            <w:r w:rsidRPr="00C7426C">
              <w:rPr>
                <w:rFonts w:ascii="Palatino Linotype" w:hAnsi="Palatino Linotype"/>
                <w:b/>
              </w:rPr>
              <w:t>UKC Ljubljana</w:t>
            </w: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p>
          <w:p w:rsidR="00002FF8" w:rsidRPr="00C7426C" w:rsidRDefault="00002FF8" w:rsidP="00714048">
            <w:pPr>
              <w:rPr>
                <w:rFonts w:ascii="Palatino Linotype" w:hAnsi="Palatino Linotype"/>
                <w:b/>
              </w:rPr>
            </w:pPr>
          </w:p>
          <w:p w:rsidR="00EB44EA" w:rsidRDefault="00EB44EA" w:rsidP="00714048">
            <w:pPr>
              <w:rPr>
                <w:rFonts w:ascii="Palatino Linotype" w:hAnsi="Palatino Linotype"/>
                <w:b/>
              </w:rPr>
            </w:pPr>
          </w:p>
          <w:p w:rsidR="00EB44EA" w:rsidRDefault="00EB44EA" w:rsidP="00714048">
            <w:pPr>
              <w:rPr>
                <w:rFonts w:ascii="Palatino Linotype" w:hAnsi="Palatino Linotype"/>
                <w:b/>
              </w:rPr>
            </w:pPr>
          </w:p>
          <w:p w:rsidR="00EB44EA" w:rsidRDefault="00EB44EA" w:rsidP="00714048">
            <w:pPr>
              <w:rPr>
                <w:rFonts w:ascii="Palatino Linotype" w:hAnsi="Palatino Linotype"/>
                <w:b/>
              </w:rPr>
            </w:pPr>
          </w:p>
          <w:p w:rsidR="00EB44EA" w:rsidRDefault="00EB44EA" w:rsidP="00714048">
            <w:pPr>
              <w:rPr>
                <w:rFonts w:ascii="Palatino Linotype" w:hAnsi="Palatino Linotype"/>
                <w:b/>
              </w:rPr>
            </w:pPr>
          </w:p>
          <w:p w:rsidR="00002FF8" w:rsidRPr="00C7426C" w:rsidRDefault="00002FF8" w:rsidP="00714048">
            <w:pPr>
              <w:rPr>
                <w:rFonts w:ascii="Palatino Linotype" w:hAnsi="Palatino Linotype"/>
                <w:b/>
              </w:rPr>
            </w:pPr>
            <w:r w:rsidRPr="00C7426C">
              <w:rPr>
                <w:rFonts w:ascii="Palatino Linotype" w:hAnsi="Palatino Linotype"/>
                <w:b/>
              </w:rPr>
              <w:t xml:space="preserve">UKC Maribor, </w:t>
            </w:r>
          </w:p>
          <w:p w:rsidR="00002FF8" w:rsidRPr="00C7426C" w:rsidRDefault="00002FF8" w:rsidP="00714048">
            <w:pPr>
              <w:rPr>
                <w:rFonts w:ascii="Palatino Linotype" w:hAnsi="Palatino Linotype"/>
                <w:b/>
              </w:rPr>
            </w:pPr>
            <w:r w:rsidRPr="00C7426C">
              <w:rPr>
                <w:rFonts w:ascii="Palatino Linotype" w:hAnsi="Palatino Linotype"/>
                <w:b/>
              </w:rPr>
              <w:lastRenderedPageBreak/>
              <w:t>UKC Ljubljana</w:t>
            </w:r>
          </w:p>
          <w:p w:rsidR="00002FF8" w:rsidRPr="00C7426C" w:rsidRDefault="00002FF8" w:rsidP="00714048">
            <w:pPr>
              <w:rPr>
                <w:rFonts w:ascii="Palatino Linotype" w:hAnsi="Palatino Linotype"/>
                <w:b/>
                <w:lang w:val="pl-PL"/>
              </w:rPr>
            </w:pPr>
          </w:p>
        </w:tc>
      </w:tr>
    </w:tbl>
    <w:p w:rsidR="00002FF8" w:rsidRPr="00412868" w:rsidRDefault="00002FF8" w:rsidP="00002FF8">
      <w:pPr>
        <w:jc w:val="center"/>
        <w:rPr>
          <w:rFonts w:ascii="Palatino Linotype" w:hAnsi="Palatino Linotype"/>
          <w:b/>
          <w:color w:val="000080"/>
          <w:sz w:val="22"/>
          <w:szCs w:val="22"/>
        </w:rPr>
      </w:pPr>
    </w:p>
    <w:p w:rsidR="00002FF8" w:rsidRPr="00EB44EA" w:rsidRDefault="00002FF8" w:rsidP="00002FF8">
      <w:pPr>
        <w:jc w:val="center"/>
        <w:rPr>
          <w:rFonts w:ascii="Palatino Linotype" w:hAnsi="Palatino Linotype"/>
          <w:b/>
          <w:i/>
          <w:color w:val="000080"/>
          <w:sz w:val="22"/>
          <w:szCs w:val="22"/>
        </w:rPr>
      </w:pPr>
      <w:r w:rsidRPr="00EB44EA">
        <w:rPr>
          <w:rFonts w:ascii="Palatino Linotype" w:hAnsi="Palatino Linotype"/>
          <w:b/>
          <w:i/>
          <w:color w:val="000080"/>
          <w:sz w:val="22"/>
          <w:szCs w:val="22"/>
        </w:rPr>
        <w:t>Shema 8: Shema izvajanja nujne medicinske pomoči ob nesreči zrakoplova</w:t>
      </w:r>
    </w:p>
    <w:p w:rsidR="00EB44EA" w:rsidRDefault="00EB44EA" w:rsidP="00002FF8">
      <w:pPr>
        <w:rPr>
          <w:rFonts w:ascii="Palatino Linotype" w:hAnsi="Palatino Linotype"/>
          <w:sz w:val="22"/>
          <w:szCs w:val="22"/>
        </w:rPr>
      </w:pPr>
    </w:p>
    <w:p w:rsidR="00002FF8" w:rsidRPr="00412868" w:rsidRDefault="00002FF8" w:rsidP="00002FF8">
      <w:pPr>
        <w:rPr>
          <w:rFonts w:ascii="Palatino Linotype" w:hAnsi="Palatino Linotype"/>
          <w:sz w:val="22"/>
          <w:szCs w:val="22"/>
        </w:rPr>
      </w:pPr>
      <w:r w:rsidRPr="00412868">
        <w:rPr>
          <w:rFonts w:ascii="Palatino Linotype" w:hAnsi="Palatino Linotype"/>
          <w:sz w:val="22"/>
          <w:szCs w:val="22"/>
        </w:rPr>
        <w:t>Na kraju nesreče zrakoplova ranjenim in poškodovanim pomagajo preživeli, očividci nesreče in pripadniki reševalnih služb, ki prvi prispejo na kraj nesreče.</w:t>
      </w:r>
    </w:p>
    <w:p w:rsidR="00002FF8" w:rsidRPr="00412868" w:rsidRDefault="00002FF8" w:rsidP="00002FF8">
      <w:pPr>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Če se je nesreča zgodila na težko dostopnem terenu, pomagajo gasilci in druge enote za zaščito, reševanje in pomoč, prenesti poškodovane do mesta za zdravstveno oskrbo (MZO), ki naj bo na območju od koder je možen helikopterski prevoz.</w:t>
      </w:r>
    </w:p>
    <w:p w:rsidR="00002FF8" w:rsidRPr="00412868" w:rsidRDefault="00002FF8" w:rsidP="00002FF8">
      <w:pPr>
        <w:jc w:val="both"/>
        <w:rPr>
          <w:rFonts w:ascii="Palatino Linotype" w:hAnsi="Palatino Linotype" w:cs="Tahoma"/>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b/>
          <w:sz w:val="22"/>
          <w:szCs w:val="22"/>
        </w:rPr>
        <w:t>Ob prijavi poškodb na terenu</w:t>
      </w:r>
      <w:r w:rsidRPr="00412868">
        <w:rPr>
          <w:rFonts w:ascii="Palatino Linotype" w:hAnsi="Palatino Linotype"/>
          <w:sz w:val="22"/>
          <w:szCs w:val="22"/>
        </w:rPr>
        <w:t xml:space="preserve"> (obvestila posreduje poškodovanci ali </w:t>
      </w:r>
      <w:proofErr w:type="spellStart"/>
      <w:r w:rsidRPr="00412868">
        <w:rPr>
          <w:rFonts w:ascii="Palatino Linotype" w:hAnsi="Palatino Linotype"/>
          <w:sz w:val="22"/>
          <w:szCs w:val="22"/>
        </w:rPr>
        <w:t>očevidci</w:t>
      </w:r>
      <w:proofErr w:type="spellEnd"/>
      <w:r w:rsidRPr="00412868">
        <w:rPr>
          <w:rFonts w:ascii="Palatino Linotype" w:hAnsi="Palatino Linotype"/>
          <w:sz w:val="22"/>
          <w:szCs w:val="22"/>
        </w:rPr>
        <w:t xml:space="preserve"> nesreče, njihovi svojci in reševalci) se aktivira služba nujne medicinske pomoči pri Zdravstvenem domu Radlje ob Dravi. V primeru, da gre za večje število poškodovanih in obolelih, pa se aktivira tudi ekipa Civilne zaščite za prvo pomoč Občine</w:t>
      </w:r>
      <w:r w:rsidR="00EB44EA">
        <w:rPr>
          <w:rFonts w:ascii="Palatino Linotype" w:hAnsi="Palatino Linotype"/>
          <w:sz w:val="22"/>
          <w:szCs w:val="22"/>
        </w:rPr>
        <w:t xml:space="preserve"> Muta</w:t>
      </w:r>
      <w:r w:rsidRPr="00412868">
        <w:rPr>
          <w:rFonts w:ascii="Palatino Linotype" w:hAnsi="Palatino Linotype"/>
          <w:sz w:val="22"/>
          <w:szCs w:val="22"/>
        </w:rPr>
        <w:t xml:space="preserve">. V primeru manjšega števila poškodovanih in obolelih, ko je aktivirana le služba nujne medicinske pomoči, obvestila o ljudeh, ki potrebujejo zdravniško pomoč sprejema </w:t>
      </w:r>
      <w:proofErr w:type="spellStart"/>
      <w:r w:rsidRPr="00412868">
        <w:rPr>
          <w:rFonts w:ascii="Palatino Linotype" w:hAnsi="Palatino Linotype"/>
          <w:sz w:val="22"/>
          <w:szCs w:val="22"/>
        </w:rPr>
        <w:t>ReCO</w:t>
      </w:r>
      <w:proofErr w:type="spellEnd"/>
      <w:r w:rsidRPr="00412868">
        <w:rPr>
          <w:rFonts w:ascii="Palatino Linotype" w:hAnsi="Palatino Linotype"/>
          <w:sz w:val="22"/>
          <w:szCs w:val="22"/>
        </w:rPr>
        <w:t xml:space="preserve"> Slovenj Gradec. Kadar pa je poškodovanih oziroma obolelih večje število ljudi pa štab Civilne zaščite </w:t>
      </w:r>
      <w:r w:rsidR="00EB44EA">
        <w:rPr>
          <w:rFonts w:ascii="Palatino Linotype" w:hAnsi="Palatino Linotype"/>
          <w:sz w:val="22"/>
          <w:szCs w:val="22"/>
        </w:rPr>
        <w:t xml:space="preserve">Muta </w:t>
      </w:r>
      <w:r w:rsidRPr="00412868">
        <w:rPr>
          <w:rFonts w:ascii="Palatino Linotype" w:hAnsi="Palatino Linotype"/>
          <w:sz w:val="22"/>
          <w:szCs w:val="22"/>
        </w:rPr>
        <w:t>in občinska uprava Občine</w:t>
      </w:r>
      <w:r w:rsidR="00EB44EA">
        <w:rPr>
          <w:rFonts w:ascii="Palatino Linotype" w:hAnsi="Palatino Linotype"/>
          <w:sz w:val="22"/>
          <w:szCs w:val="22"/>
        </w:rPr>
        <w:t xml:space="preserve"> Muta</w:t>
      </w:r>
      <w:r w:rsidRPr="00412868">
        <w:rPr>
          <w:rFonts w:ascii="Palatino Linotype" w:hAnsi="Palatino Linotype"/>
          <w:sz w:val="22"/>
          <w:szCs w:val="22"/>
        </w:rPr>
        <w:t xml:space="preserve">, v sodelovanju s predstavniki vaških odborov, zbirata podatke o poškodovanih in obolelih. </w:t>
      </w:r>
    </w:p>
    <w:p w:rsidR="00002FF8" w:rsidRPr="00412868" w:rsidRDefault="00002FF8" w:rsidP="00002FF8">
      <w:pPr>
        <w:jc w:val="both"/>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b/>
          <w:sz w:val="22"/>
          <w:szCs w:val="22"/>
        </w:rPr>
        <w:t>V zdravstveni ambulanti oziroma zdravstvenem domu</w:t>
      </w:r>
      <w:r w:rsidRPr="00412868">
        <w:rPr>
          <w:rFonts w:ascii="Palatino Linotype" w:hAnsi="Palatino Linotype"/>
          <w:sz w:val="22"/>
          <w:szCs w:val="22"/>
        </w:rPr>
        <w:t xml:space="preserve"> Radlje ob Dravi se izvedeta zdravniški pregled oziroma prva zdravniška pomoč in morebitna triaža. Po potrebi se poškodovane in obolele napoti na specialistični pregled, oskrbo in nadaljnje zdravljenje v Splošno bolnišnico Slovenj Gradec, huje poškodovane pa v UKC Maribor ali UKC Ljubljana.</w:t>
      </w:r>
    </w:p>
    <w:p w:rsidR="00002FF8" w:rsidRPr="00412868" w:rsidRDefault="00002FF8" w:rsidP="00002FF8">
      <w:pPr>
        <w:jc w:val="both"/>
        <w:rPr>
          <w:rFonts w:ascii="Palatino Linotype" w:hAnsi="Palatino Linotype" w:cs="Tahoma"/>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b/>
          <w:sz w:val="22"/>
          <w:szCs w:val="22"/>
        </w:rPr>
        <w:t xml:space="preserve">Izvajanje higienskih in </w:t>
      </w:r>
      <w:proofErr w:type="spellStart"/>
      <w:r w:rsidRPr="00412868">
        <w:rPr>
          <w:rFonts w:ascii="Palatino Linotype" w:hAnsi="Palatino Linotype"/>
          <w:b/>
          <w:sz w:val="22"/>
          <w:szCs w:val="22"/>
        </w:rPr>
        <w:t>protiepidemičnih</w:t>
      </w:r>
      <w:proofErr w:type="spellEnd"/>
      <w:r w:rsidRPr="00412868">
        <w:rPr>
          <w:rFonts w:ascii="Palatino Linotype" w:hAnsi="Palatino Linotype"/>
          <w:b/>
          <w:sz w:val="22"/>
          <w:szCs w:val="22"/>
        </w:rPr>
        <w:t xml:space="preserve"> ukrepov</w:t>
      </w:r>
      <w:r w:rsidRPr="00412868">
        <w:rPr>
          <w:rFonts w:ascii="Palatino Linotype" w:hAnsi="Palatino Linotype"/>
          <w:sz w:val="22"/>
          <w:szCs w:val="22"/>
        </w:rPr>
        <w:t xml:space="preserve"> poteka v skladu s priporočili Inštituta za varovanje zdravja ter Zavoda za zdravstveno varstvo Ravne na Koroškem in pod nadzorom Zdravstvenega inšpektorata Republike Slovenije, območne enote Dravograd. Za obveščanje prebivalcev o izvajanju teh ukrepov sta odgovorna štab Civilne zaščite Občine </w:t>
      </w:r>
      <w:r w:rsidR="00EB44EA">
        <w:rPr>
          <w:rFonts w:ascii="Palatino Linotype" w:hAnsi="Palatino Linotype"/>
          <w:sz w:val="22"/>
          <w:szCs w:val="22"/>
        </w:rPr>
        <w:t xml:space="preserve">Muta </w:t>
      </w:r>
      <w:r w:rsidRPr="00412868">
        <w:rPr>
          <w:rFonts w:ascii="Palatino Linotype" w:hAnsi="Palatino Linotype"/>
          <w:sz w:val="22"/>
          <w:szCs w:val="22"/>
        </w:rPr>
        <w:t>in občinska uprava Občine</w:t>
      </w:r>
      <w:r w:rsidR="00EB44EA">
        <w:rPr>
          <w:rFonts w:ascii="Palatino Linotype" w:hAnsi="Palatino Linotype"/>
          <w:sz w:val="22"/>
          <w:szCs w:val="22"/>
        </w:rPr>
        <w:t xml:space="preserve"> Muta</w:t>
      </w:r>
      <w:r w:rsidRPr="00412868">
        <w:rPr>
          <w:rFonts w:ascii="Palatino Linotype" w:hAnsi="Palatino Linotype"/>
          <w:sz w:val="22"/>
          <w:szCs w:val="22"/>
        </w:rPr>
        <w:t xml:space="preserve">. Za izvajanje higienskih in </w:t>
      </w:r>
      <w:proofErr w:type="spellStart"/>
      <w:r w:rsidRPr="00412868">
        <w:rPr>
          <w:rFonts w:ascii="Palatino Linotype" w:hAnsi="Palatino Linotype"/>
          <w:sz w:val="22"/>
          <w:szCs w:val="22"/>
        </w:rPr>
        <w:t>protiepidemičnih</w:t>
      </w:r>
      <w:proofErr w:type="spellEnd"/>
      <w:r w:rsidRPr="00412868">
        <w:rPr>
          <w:rFonts w:ascii="Palatino Linotype" w:hAnsi="Palatino Linotype"/>
          <w:sz w:val="22"/>
          <w:szCs w:val="22"/>
        </w:rPr>
        <w:t xml:space="preserve"> ukrepov so odgovorni prebivalci sami ob pomoči ekipe prve pomoči Civilne zaščite Občine </w:t>
      </w:r>
      <w:r w:rsidR="00EB44EA">
        <w:rPr>
          <w:rFonts w:ascii="Palatino Linotype" w:hAnsi="Palatino Linotype"/>
          <w:sz w:val="22"/>
          <w:szCs w:val="22"/>
        </w:rPr>
        <w:t>Muta.</w:t>
      </w:r>
    </w:p>
    <w:p w:rsidR="00002FF8" w:rsidRPr="00412868" w:rsidRDefault="00002FF8" w:rsidP="00002FF8">
      <w:pPr>
        <w:jc w:val="both"/>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b/>
          <w:sz w:val="22"/>
          <w:szCs w:val="22"/>
        </w:rPr>
        <w:t>Oskrbo z zdravili</w:t>
      </w:r>
      <w:r w:rsidRPr="00412868">
        <w:rPr>
          <w:rFonts w:ascii="Palatino Linotype" w:hAnsi="Palatino Linotype"/>
          <w:sz w:val="22"/>
          <w:szCs w:val="22"/>
        </w:rPr>
        <w:t xml:space="preserve"> na terenu izvaja ekipa za prvo pomoč Civilne zaščite Občine </w:t>
      </w:r>
      <w:r w:rsidR="00EB44EA">
        <w:rPr>
          <w:rFonts w:ascii="Palatino Linotype" w:hAnsi="Palatino Linotype"/>
          <w:sz w:val="22"/>
          <w:szCs w:val="22"/>
        </w:rPr>
        <w:t xml:space="preserve">Muta </w:t>
      </w:r>
      <w:r w:rsidRPr="00412868">
        <w:rPr>
          <w:rFonts w:ascii="Palatino Linotype" w:hAnsi="Palatino Linotype"/>
          <w:sz w:val="22"/>
          <w:szCs w:val="22"/>
        </w:rPr>
        <w:t>v sodelovanju z Koroš</w:t>
      </w:r>
      <w:r w:rsidR="00EB44EA">
        <w:rPr>
          <w:rFonts w:ascii="Palatino Linotype" w:hAnsi="Palatino Linotype"/>
          <w:sz w:val="22"/>
          <w:szCs w:val="22"/>
        </w:rPr>
        <w:t>kimi lekarnami in Zdravstveno postajo Muta</w:t>
      </w:r>
      <w:r w:rsidRPr="00412868">
        <w:rPr>
          <w:rFonts w:ascii="Palatino Linotype" w:hAnsi="Palatino Linotype"/>
          <w:sz w:val="22"/>
          <w:szCs w:val="22"/>
        </w:rPr>
        <w:t xml:space="preserve">. </w:t>
      </w:r>
    </w:p>
    <w:p w:rsidR="00002FF8" w:rsidRPr="00412868" w:rsidRDefault="00002FF8" w:rsidP="00002FF8">
      <w:pPr>
        <w:jc w:val="both"/>
        <w:rPr>
          <w:rFonts w:ascii="Palatino Linotype" w:hAnsi="Palatino Linotype"/>
          <w:sz w:val="22"/>
          <w:szCs w:val="22"/>
        </w:rPr>
      </w:pPr>
      <w:r w:rsidRPr="00412868">
        <w:rPr>
          <w:rFonts w:ascii="Palatino Linotype" w:hAnsi="Palatino Linotype"/>
          <w:b/>
          <w:sz w:val="22"/>
          <w:szCs w:val="22"/>
        </w:rPr>
        <w:lastRenderedPageBreak/>
        <w:t>Pri oskrbi s sanitetnim materialom</w:t>
      </w:r>
      <w:r w:rsidRPr="00412868">
        <w:rPr>
          <w:rFonts w:ascii="Palatino Linotype" w:hAnsi="Palatino Linotype"/>
          <w:sz w:val="22"/>
          <w:szCs w:val="22"/>
        </w:rPr>
        <w:t xml:space="preserve"> pa sodeluje tudi ekipa Civilne zaščite Občine </w:t>
      </w:r>
      <w:r w:rsidR="00EB44EA">
        <w:rPr>
          <w:rFonts w:ascii="Palatino Linotype" w:hAnsi="Palatino Linotype"/>
          <w:sz w:val="22"/>
          <w:szCs w:val="22"/>
        </w:rPr>
        <w:t xml:space="preserve">Muta </w:t>
      </w:r>
      <w:r w:rsidRPr="00412868">
        <w:rPr>
          <w:rFonts w:ascii="Palatino Linotype" w:hAnsi="Palatino Linotype"/>
          <w:sz w:val="22"/>
          <w:szCs w:val="22"/>
        </w:rPr>
        <w:t xml:space="preserve">za podporo. </w:t>
      </w:r>
    </w:p>
    <w:p w:rsidR="00002FF8" w:rsidRPr="00412868" w:rsidRDefault="00002FF8" w:rsidP="00002FF8">
      <w:pPr>
        <w:jc w:val="both"/>
        <w:rPr>
          <w:rFonts w:ascii="Palatino Linotype" w:hAnsi="Palatino Linotype"/>
          <w:b/>
          <w:color w:val="FF00FF"/>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Ob nesreči zrakoplova vse poškodovane, za katere se ugotovi, da niso preživeli nesreče (trupla, očitne smrtne poškodbe), reševalci pustijo skupaj z vsemi dokumenti, prtljago, oblačili, tam kjer so jih našli in jih ustrezno pokrijejo. Policija zavaruje kraj nesreče zaradi, poleg ostalih preiskovalnih dejanj obvešča MNZ o umrlih tujcih.</w:t>
      </w:r>
    </w:p>
    <w:p w:rsidR="00002FF8" w:rsidRPr="00412868" w:rsidRDefault="00002FF8" w:rsidP="00002FF8">
      <w:pPr>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Zdravstveno osebje in  policija, če je možno, opravi identifikacijo že na kraju nesreče. Prevoze mrtvih opravijo pogrebne organizacije oziroma službe.</w:t>
      </w:r>
    </w:p>
    <w:p w:rsidR="00002FF8" w:rsidRPr="00412868" w:rsidRDefault="00002FF8" w:rsidP="00002FF8">
      <w:pPr>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Poleg rednih služb za identifikacijo mrtvih, bi ob večji nesreči PU Celje skupno z vodjem intervencije aktivirali tudi enoto za identifikacijo mrtvih pri Inštitutu za sodno medicino pri medicinski fakulteti v Mariboru.</w:t>
      </w:r>
    </w:p>
    <w:p w:rsidR="00002FF8" w:rsidRPr="00412868" w:rsidRDefault="00002FF8" w:rsidP="00002FF8">
      <w:pPr>
        <w:jc w:val="both"/>
        <w:rPr>
          <w:rFonts w:ascii="Palatino Linotype" w:hAnsi="Palatino Linotype"/>
          <w:b/>
          <w:sz w:val="22"/>
          <w:szCs w:val="22"/>
        </w:rPr>
      </w:pPr>
    </w:p>
    <w:p w:rsidR="00002FF8" w:rsidRPr="00412868" w:rsidRDefault="00002FF8" w:rsidP="00002FF8">
      <w:pPr>
        <w:jc w:val="center"/>
        <w:rPr>
          <w:rFonts w:ascii="Palatino Linotype" w:hAnsi="Palatino Linotype"/>
          <w:b/>
          <w:sz w:val="22"/>
          <w:szCs w:val="22"/>
        </w:rPr>
      </w:pPr>
      <w:r w:rsidRPr="00412868">
        <w:rPr>
          <w:rFonts w:ascii="Palatino Linotype" w:hAnsi="Palatino Linotype"/>
          <w:b/>
          <w:noProof/>
          <w:sz w:val="22"/>
          <w:szCs w:val="22"/>
          <w:lang w:eastAsia="sl-SI"/>
        </w:rPr>
        <w:drawing>
          <wp:inline distT="0" distB="0" distL="0" distR="0">
            <wp:extent cx="4121150" cy="3206750"/>
            <wp:effectExtent l="1905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4121150" cy="3206750"/>
                    </a:xfrm>
                    <a:prstGeom prst="rect">
                      <a:avLst/>
                    </a:prstGeom>
                    <a:noFill/>
                    <a:ln w="9525">
                      <a:noFill/>
                      <a:miter lim="800000"/>
                      <a:headEnd/>
                      <a:tailEnd/>
                    </a:ln>
                  </pic:spPr>
                </pic:pic>
              </a:graphicData>
            </a:graphic>
          </wp:inline>
        </w:drawing>
      </w:r>
    </w:p>
    <w:p w:rsidR="00002FF8" w:rsidRPr="00412868" w:rsidRDefault="00002FF8" w:rsidP="00002FF8">
      <w:pPr>
        <w:jc w:val="center"/>
        <w:rPr>
          <w:rFonts w:ascii="Palatino Linotype" w:hAnsi="Palatino Linotype"/>
          <w:b/>
          <w:color w:val="000080"/>
          <w:sz w:val="22"/>
          <w:szCs w:val="22"/>
        </w:rPr>
      </w:pPr>
    </w:p>
    <w:p w:rsidR="00002FF8" w:rsidRPr="00EB44EA" w:rsidRDefault="00002FF8" w:rsidP="00002FF8">
      <w:pPr>
        <w:jc w:val="center"/>
        <w:rPr>
          <w:rFonts w:ascii="Palatino Linotype" w:hAnsi="Palatino Linotype"/>
          <w:b/>
          <w:i/>
          <w:color w:val="000080"/>
          <w:sz w:val="22"/>
          <w:szCs w:val="22"/>
        </w:rPr>
      </w:pPr>
      <w:r w:rsidRPr="00EB44EA">
        <w:rPr>
          <w:rFonts w:ascii="Palatino Linotype" w:hAnsi="Palatino Linotype"/>
          <w:b/>
          <w:i/>
          <w:color w:val="000080"/>
          <w:sz w:val="22"/>
          <w:szCs w:val="22"/>
        </w:rPr>
        <w:t>Shema 9: Potek identifikacije umrlih</w:t>
      </w:r>
    </w:p>
    <w:p w:rsidR="00002FF8" w:rsidRPr="00412868" w:rsidRDefault="00002FF8" w:rsidP="00002FF8">
      <w:pPr>
        <w:jc w:val="both"/>
        <w:rPr>
          <w:rFonts w:ascii="Palatino Linotype" w:hAnsi="Palatino Linotype"/>
          <w:b/>
          <w:color w:val="000080"/>
          <w:sz w:val="22"/>
          <w:szCs w:val="22"/>
        </w:rPr>
      </w:pPr>
    </w:p>
    <w:p w:rsidR="00002FF8" w:rsidRPr="00412868" w:rsidRDefault="00002FF8" w:rsidP="00002FF8">
      <w:pPr>
        <w:pStyle w:val="Naslov3"/>
        <w:rPr>
          <w:rFonts w:ascii="Palatino Linotype" w:hAnsi="Palatino Linotype"/>
          <w:color w:val="3366FF"/>
          <w:sz w:val="22"/>
          <w:szCs w:val="22"/>
        </w:rPr>
      </w:pPr>
      <w:bookmarkStart w:id="175" w:name="_Toc304792978"/>
      <w:r w:rsidRPr="00412868">
        <w:rPr>
          <w:rFonts w:ascii="Palatino Linotype" w:hAnsi="Palatino Linotype"/>
          <w:color w:val="3366FF"/>
          <w:sz w:val="22"/>
          <w:szCs w:val="22"/>
        </w:rPr>
        <w:t>6.2.3 Gašenje in reševanje ob požarih</w:t>
      </w:r>
      <w:bookmarkEnd w:id="175"/>
    </w:p>
    <w:p w:rsidR="00002FF8" w:rsidRPr="00412868" w:rsidRDefault="00002FF8" w:rsidP="00002FF8">
      <w:pPr>
        <w:rPr>
          <w:rFonts w:ascii="Palatino Linotype" w:hAnsi="Palatino Linotype"/>
          <w:sz w:val="22"/>
          <w:szCs w:val="22"/>
        </w:rPr>
      </w:pPr>
    </w:p>
    <w:p w:rsidR="00002FF8" w:rsidRPr="00412868" w:rsidRDefault="00002FF8" w:rsidP="00002FF8">
      <w:pPr>
        <w:jc w:val="both"/>
        <w:rPr>
          <w:rFonts w:ascii="Palatino Linotype" w:hAnsi="Palatino Linotype"/>
          <w:b/>
          <w:sz w:val="22"/>
          <w:szCs w:val="22"/>
          <w:lang w:val="it-IT"/>
        </w:rPr>
      </w:pPr>
      <w:proofErr w:type="spellStart"/>
      <w:r w:rsidRPr="00412868">
        <w:rPr>
          <w:rFonts w:ascii="Palatino Linotype" w:hAnsi="Palatino Linotype"/>
          <w:b/>
          <w:sz w:val="22"/>
          <w:szCs w:val="22"/>
          <w:lang w:val="it-IT"/>
        </w:rPr>
        <w:t>Aktivnosti</w:t>
      </w:r>
      <w:proofErr w:type="spellEnd"/>
      <w:r w:rsidRPr="00412868">
        <w:rPr>
          <w:rFonts w:ascii="Palatino Linotype" w:hAnsi="Palatino Linotype"/>
          <w:b/>
          <w:sz w:val="22"/>
          <w:szCs w:val="22"/>
          <w:lang w:val="it-IT"/>
        </w:rPr>
        <w:t xml:space="preserve"> v </w:t>
      </w:r>
      <w:proofErr w:type="spellStart"/>
      <w:r w:rsidRPr="00412868">
        <w:rPr>
          <w:rFonts w:ascii="Palatino Linotype" w:hAnsi="Palatino Linotype"/>
          <w:b/>
          <w:sz w:val="22"/>
          <w:szCs w:val="22"/>
          <w:lang w:val="it-IT"/>
        </w:rPr>
        <w:t>okviru</w:t>
      </w:r>
      <w:proofErr w:type="spellEnd"/>
      <w:r w:rsidRPr="00412868">
        <w:rPr>
          <w:rFonts w:ascii="Palatino Linotype" w:hAnsi="Palatino Linotype"/>
          <w:b/>
          <w:sz w:val="22"/>
          <w:szCs w:val="22"/>
          <w:lang w:val="it-IT"/>
        </w:rPr>
        <w:t xml:space="preserve"> </w:t>
      </w:r>
      <w:proofErr w:type="spellStart"/>
      <w:r w:rsidRPr="00412868">
        <w:rPr>
          <w:rFonts w:ascii="Palatino Linotype" w:hAnsi="Palatino Linotype"/>
          <w:b/>
          <w:sz w:val="22"/>
          <w:szCs w:val="22"/>
          <w:lang w:val="it-IT"/>
        </w:rPr>
        <w:t>ukrepa</w:t>
      </w:r>
      <w:proofErr w:type="spellEnd"/>
      <w:r w:rsidRPr="00412868">
        <w:rPr>
          <w:rFonts w:ascii="Palatino Linotype" w:hAnsi="Palatino Linotype"/>
          <w:b/>
          <w:sz w:val="22"/>
          <w:szCs w:val="22"/>
          <w:lang w:val="it-IT"/>
        </w:rPr>
        <w:t xml:space="preserve"> </w:t>
      </w:r>
      <w:proofErr w:type="spellStart"/>
      <w:r w:rsidRPr="00412868">
        <w:rPr>
          <w:rFonts w:ascii="Palatino Linotype" w:hAnsi="Palatino Linotype"/>
          <w:b/>
          <w:sz w:val="22"/>
          <w:szCs w:val="22"/>
          <w:lang w:val="it-IT"/>
        </w:rPr>
        <w:t>gašenje</w:t>
      </w:r>
      <w:proofErr w:type="spellEnd"/>
      <w:r w:rsidRPr="00412868">
        <w:rPr>
          <w:rFonts w:ascii="Palatino Linotype" w:hAnsi="Palatino Linotype"/>
          <w:b/>
          <w:sz w:val="22"/>
          <w:szCs w:val="22"/>
          <w:lang w:val="it-IT"/>
        </w:rPr>
        <w:t xml:space="preserve"> in </w:t>
      </w:r>
      <w:proofErr w:type="spellStart"/>
      <w:r w:rsidRPr="00412868">
        <w:rPr>
          <w:rFonts w:ascii="Palatino Linotype" w:hAnsi="Palatino Linotype"/>
          <w:b/>
          <w:sz w:val="22"/>
          <w:szCs w:val="22"/>
          <w:lang w:val="it-IT"/>
        </w:rPr>
        <w:t>reševanje</w:t>
      </w:r>
      <w:proofErr w:type="spellEnd"/>
      <w:r w:rsidRPr="00412868">
        <w:rPr>
          <w:rFonts w:ascii="Palatino Linotype" w:hAnsi="Palatino Linotype"/>
          <w:b/>
          <w:sz w:val="22"/>
          <w:szCs w:val="22"/>
          <w:lang w:val="it-IT"/>
        </w:rPr>
        <w:t xml:space="preserve"> ob </w:t>
      </w:r>
      <w:proofErr w:type="spellStart"/>
      <w:r w:rsidRPr="00412868">
        <w:rPr>
          <w:rFonts w:ascii="Palatino Linotype" w:hAnsi="Palatino Linotype"/>
          <w:b/>
          <w:sz w:val="22"/>
          <w:szCs w:val="22"/>
          <w:lang w:val="it-IT"/>
        </w:rPr>
        <w:t>požarih</w:t>
      </w:r>
      <w:proofErr w:type="spellEnd"/>
      <w:r w:rsidRPr="00412868">
        <w:rPr>
          <w:rFonts w:ascii="Palatino Linotype" w:hAnsi="Palatino Linotype"/>
          <w:b/>
          <w:sz w:val="22"/>
          <w:szCs w:val="22"/>
          <w:lang w:val="it-IT"/>
        </w:rPr>
        <w:t xml:space="preserve"> </w:t>
      </w:r>
      <w:proofErr w:type="spellStart"/>
      <w:r w:rsidRPr="00412868">
        <w:rPr>
          <w:rFonts w:ascii="Palatino Linotype" w:hAnsi="Palatino Linotype"/>
          <w:b/>
          <w:sz w:val="22"/>
          <w:szCs w:val="22"/>
          <w:lang w:val="it-IT"/>
        </w:rPr>
        <w:t>ter</w:t>
      </w:r>
      <w:proofErr w:type="spellEnd"/>
      <w:r w:rsidRPr="00412868">
        <w:rPr>
          <w:rFonts w:ascii="Palatino Linotype" w:hAnsi="Palatino Linotype"/>
          <w:b/>
          <w:sz w:val="22"/>
          <w:szCs w:val="22"/>
          <w:lang w:val="it-IT"/>
        </w:rPr>
        <w:t xml:space="preserve"> </w:t>
      </w:r>
      <w:proofErr w:type="spellStart"/>
      <w:r w:rsidRPr="00412868">
        <w:rPr>
          <w:rFonts w:ascii="Palatino Linotype" w:hAnsi="Palatino Linotype"/>
          <w:b/>
          <w:sz w:val="22"/>
          <w:szCs w:val="22"/>
          <w:lang w:val="it-IT"/>
        </w:rPr>
        <w:t>eksplozijah</w:t>
      </w:r>
      <w:proofErr w:type="spellEnd"/>
      <w:r w:rsidRPr="00412868">
        <w:rPr>
          <w:rFonts w:ascii="Palatino Linotype" w:hAnsi="Palatino Linotype"/>
          <w:b/>
          <w:sz w:val="22"/>
          <w:szCs w:val="22"/>
          <w:lang w:val="it-IT"/>
        </w:rPr>
        <w:t xml:space="preserve"> </w:t>
      </w:r>
      <w:proofErr w:type="spellStart"/>
      <w:r w:rsidRPr="00412868">
        <w:rPr>
          <w:rFonts w:ascii="Palatino Linotype" w:hAnsi="Palatino Linotype"/>
          <w:b/>
          <w:sz w:val="22"/>
          <w:szCs w:val="22"/>
          <w:lang w:val="it-IT"/>
        </w:rPr>
        <w:t>obsegajo</w:t>
      </w:r>
      <w:proofErr w:type="spellEnd"/>
      <w:r w:rsidRPr="00412868">
        <w:rPr>
          <w:rFonts w:ascii="Palatino Linotype" w:hAnsi="Palatino Linotype"/>
          <w:b/>
          <w:sz w:val="22"/>
          <w:szCs w:val="22"/>
          <w:lang w:val="it-IT"/>
        </w:rPr>
        <w:t xml:space="preserve"> </w:t>
      </w:r>
      <w:proofErr w:type="spellStart"/>
      <w:r w:rsidRPr="00412868">
        <w:rPr>
          <w:rFonts w:ascii="Palatino Linotype" w:hAnsi="Palatino Linotype"/>
          <w:b/>
          <w:sz w:val="22"/>
          <w:szCs w:val="22"/>
          <w:lang w:val="it-IT"/>
        </w:rPr>
        <w:t>naslednje</w:t>
      </w:r>
      <w:proofErr w:type="spellEnd"/>
      <w:r w:rsidRPr="00412868">
        <w:rPr>
          <w:rFonts w:ascii="Palatino Linotype" w:hAnsi="Palatino Linotype"/>
          <w:b/>
          <w:sz w:val="22"/>
          <w:szCs w:val="22"/>
          <w:lang w:val="it-IT"/>
        </w:rPr>
        <w:t xml:space="preserve"> </w:t>
      </w:r>
      <w:proofErr w:type="spellStart"/>
      <w:r w:rsidRPr="00412868">
        <w:rPr>
          <w:rFonts w:ascii="Palatino Linotype" w:hAnsi="Palatino Linotype"/>
          <w:b/>
          <w:sz w:val="22"/>
          <w:szCs w:val="22"/>
          <w:lang w:val="it-IT"/>
        </w:rPr>
        <w:t>naloge</w:t>
      </w:r>
      <w:proofErr w:type="spellEnd"/>
      <w:r w:rsidRPr="00412868">
        <w:rPr>
          <w:rFonts w:ascii="Palatino Linotype" w:hAnsi="Palatino Linotype"/>
          <w:b/>
          <w:sz w:val="22"/>
          <w:szCs w:val="22"/>
          <w:lang w:val="it-IT"/>
        </w:rPr>
        <w:t>:</w:t>
      </w:r>
    </w:p>
    <w:p w:rsidR="00002FF8" w:rsidRPr="00412868" w:rsidRDefault="00002FF8" w:rsidP="00387D7E">
      <w:pPr>
        <w:numPr>
          <w:ilvl w:val="0"/>
          <w:numId w:val="10"/>
        </w:numPr>
        <w:jc w:val="both"/>
        <w:rPr>
          <w:rFonts w:ascii="Palatino Linotype" w:hAnsi="Palatino Linotype"/>
          <w:sz w:val="22"/>
          <w:szCs w:val="22"/>
          <w:lang w:val="it-IT"/>
        </w:rPr>
      </w:pPr>
      <w:proofErr w:type="spellStart"/>
      <w:proofErr w:type="gramStart"/>
      <w:r w:rsidRPr="00412868">
        <w:rPr>
          <w:rFonts w:ascii="Palatino Linotype" w:hAnsi="Palatino Linotype"/>
          <w:sz w:val="22"/>
          <w:szCs w:val="22"/>
          <w:lang w:val="it-IT"/>
        </w:rPr>
        <w:t>aktivnosti</w:t>
      </w:r>
      <w:proofErr w:type="spellEnd"/>
      <w:proofErr w:type="gram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na</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področju</w:t>
      </w:r>
      <w:proofErr w:type="spellEnd"/>
      <w:r w:rsidRPr="00412868">
        <w:rPr>
          <w:rFonts w:ascii="Palatino Linotype" w:hAnsi="Palatino Linotype"/>
          <w:sz w:val="22"/>
          <w:szCs w:val="22"/>
          <w:lang w:val="it-IT"/>
        </w:rPr>
        <w:t xml:space="preserve"> preventive s </w:t>
      </w:r>
      <w:proofErr w:type="spellStart"/>
      <w:r w:rsidRPr="00412868">
        <w:rPr>
          <w:rFonts w:ascii="Palatino Linotype" w:hAnsi="Palatino Linotype"/>
          <w:sz w:val="22"/>
          <w:szCs w:val="22"/>
          <w:lang w:val="it-IT"/>
        </w:rPr>
        <w:t>katerimi</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preprečujemo</w:t>
      </w:r>
      <w:proofErr w:type="spellEnd"/>
      <w:r w:rsidRPr="00412868">
        <w:rPr>
          <w:rFonts w:ascii="Palatino Linotype" w:hAnsi="Palatino Linotype"/>
          <w:sz w:val="22"/>
          <w:szCs w:val="22"/>
          <w:lang w:val="it-IT"/>
        </w:rPr>
        <w:t xml:space="preserve"> ali </w:t>
      </w:r>
      <w:proofErr w:type="spellStart"/>
      <w:r w:rsidRPr="00412868">
        <w:rPr>
          <w:rFonts w:ascii="Palatino Linotype" w:hAnsi="Palatino Linotype"/>
          <w:sz w:val="22"/>
          <w:szCs w:val="22"/>
          <w:lang w:val="it-IT"/>
        </w:rPr>
        <w:t>zmanjšujemo</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možnost</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za</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nastanek</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požarov</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lastniki</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zgradb</w:t>
      </w:r>
      <w:proofErr w:type="spellEnd"/>
      <w:r w:rsidRPr="00412868">
        <w:rPr>
          <w:rFonts w:ascii="Palatino Linotype" w:hAnsi="Palatino Linotype"/>
          <w:sz w:val="22"/>
          <w:szCs w:val="22"/>
          <w:lang w:val="it-IT"/>
        </w:rPr>
        <w:t xml:space="preserve"> in </w:t>
      </w:r>
      <w:proofErr w:type="spellStart"/>
      <w:r w:rsidRPr="00412868">
        <w:rPr>
          <w:rFonts w:ascii="Palatino Linotype" w:hAnsi="Palatino Linotype"/>
          <w:sz w:val="22"/>
          <w:szCs w:val="22"/>
          <w:lang w:val="it-IT"/>
        </w:rPr>
        <w:t>podjetij</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poverjeniki</w:t>
      </w:r>
      <w:proofErr w:type="spellEnd"/>
      <w:r w:rsidRPr="00412868">
        <w:rPr>
          <w:rFonts w:ascii="Palatino Linotype" w:hAnsi="Palatino Linotype"/>
          <w:sz w:val="22"/>
          <w:szCs w:val="22"/>
          <w:lang w:val="it-IT"/>
        </w:rPr>
        <w:t xml:space="preserve"> v </w:t>
      </w:r>
      <w:proofErr w:type="spellStart"/>
      <w:r w:rsidRPr="00412868">
        <w:rPr>
          <w:rFonts w:ascii="Palatino Linotype" w:hAnsi="Palatino Linotype"/>
          <w:sz w:val="22"/>
          <w:szCs w:val="22"/>
          <w:lang w:val="it-IT"/>
        </w:rPr>
        <w:t>občini</w:t>
      </w:r>
      <w:proofErr w:type="spellEnd"/>
      <w:r w:rsidRPr="00412868">
        <w:rPr>
          <w:rFonts w:ascii="Palatino Linotype" w:hAnsi="Palatino Linotype"/>
          <w:sz w:val="22"/>
          <w:szCs w:val="22"/>
          <w:lang w:val="it-IT"/>
        </w:rPr>
        <w:t xml:space="preserve"> in </w:t>
      </w:r>
      <w:proofErr w:type="spellStart"/>
      <w:r w:rsidRPr="00412868">
        <w:rPr>
          <w:rFonts w:ascii="Palatino Linotype" w:hAnsi="Palatino Linotype"/>
          <w:sz w:val="22"/>
          <w:szCs w:val="22"/>
          <w:lang w:val="it-IT"/>
        </w:rPr>
        <w:t>podjetjih</w:t>
      </w:r>
      <w:proofErr w:type="spellEnd"/>
      <w:r w:rsidRPr="00412868">
        <w:rPr>
          <w:rFonts w:ascii="Palatino Linotype" w:hAnsi="Palatino Linotype"/>
          <w:sz w:val="22"/>
          <w:szCs w:val="22"/>
          <w:lang w:val="it-IT"/>
        </w:rPr>
        <w:t>,…)</w:t>
      </w:r>
    </w:p>
    <w:p w:rsidR="00002FF8" w:rsidRPr="00412868" w:rsidRDefault="00002FF8" w:rsidP="00387D7E">
      <w:pPr>
        <w:numPr>
          <w:ilvl w:val="0"/>
          <w:numId w:val="10"/>
        </w:numPr>
        <w:jc w:val="both"/>
        <w:rPr>
          <w:rFonts w:ascii="Palatino Linotype" w:hAnsi="Palatino Linotype"/>
          <w:sz w:val="22"/>
          <w:szCs w:val="22"/>
          <w:lang w:val="it-IT"/>
        </w:rPr>
      </w:pPr>
      <w:proofErr w:type="spellStart"/>
      <w:r w:rsidRPr="00412868">
        <w:rPr>
          <w:rFonts w:ascii="Palatino Linotype" w:hAnsi="Palatino Linotype"/>
          <w:sz w:val="22"/>
          <w:szCs w:val="22"/>
          <w:lang w:val="it-IT"/>
        </w:rPr>
        <w:t>aktivnosti</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za</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preprečevanje</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nastanka</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eksplozij</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plina</w:t>
      </w:r>
      <w:proofErr w:type="spellEnd"/>
      <w:r w:rsidRPr="00412868">
        <w:rPr>
          <w:rFonts w:ascii="Palatino Linotype" w:hAnsi="Palatino Linotype"/>
          <w:sz w:val="22"/>
          <w:szCs w:val="22"/>
          <w:lang w:val="it-IT"/>
        </w:rPr>
        <w:t xml:space="preserve"> in </w:t>
      </w:r>
      <w:proofErr w:type="spellStart"/>
      <w:r w:rsidRPr="00412868">
        <w:rPr>
          <w:rFonts w:ascii="Palatino Linotype" w:hAnsi="Palatino Linotype"/>
          <w:sz w:val="22"/>
          <w:szCs w:val="22"/>
          <w:lang w:val="it-IT"/>
        </w:rPr>
        <w:t>drugih</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eksplozivnih</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snovi</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uporabniki</w:t>
      </w:r>
      <w:proofErr w:type="spellEnd"/>
      <w:proofErr w:type="gramStart"/>
      <w:r w:rsidRPr="00412868">
        <w:rPr>
          <w:rFonts w:ascii="Palatino Linotype" w:hAnsi="Palatino Linotype"/>
          <w:sz w:val="22"/>
          <w:szCs w:val="22"/>
          <w:lang w:val="it-IT"/>
        </w:rPr>
        <w:t xml:space="preserve"> ,</w:t>
      </w:r>
      <w:proofErr w:type="gram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vzdrževalci</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naprav</w:t>
      </w:r>
      <w:proofErr w:type="spellEnd"/>
      <w:r w:rsidRPr="00412868">
        <w:rPr>
          <w:rFonts w:ascii="Palatino Linotype" w:hAnsi="Palatino Linotype"/>
          <w:sz w:val="22"/>
          <w:szCs w:val="22"/>
          <w:lang w:val="it-IT"/>
        </w:rPr>
        <w:t>,…)</w:t>
      </w:r>
    </w:p>
    <w:p w:rsidR="00002FF8" w:rsidRPr="00412868" w:rsidRDefault="00002FF8" w:rsidP="00387D7E">
      <w:pPr>
        <w:numPr>
          <w:ilvl w:val="0"/>
          <w:numId w:val="10"/>
        </w:numPr>
        <w:jc w:val="both"/>
        <w:rPr>
          <w:rFonts w:ascii="Palatino Linotype" w:hAnsi="Palatino Linotype"/>
          <w:sz w:val="22"/>
          <w:szCs w:val="22"/>
          <w:lang w:val="it-IT"/>
        </w:rPr>
      </w:pPr>
      <w:proofErr w:type="spellStart"/>
      <w:r w:rsidRPr="00412868">
        <w:rPr>
          <w:rFonts w:ascii="Palatino Linotype" w:hAnsi="Palatino Linotype"/>
          <w:sz w:val="22"/>
          <w:szCs w:val="22"/>
          <w:lang w:val="it-IT"/>
        </w:rPr>
        <w:t>gašenje</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požarov</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ter</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reševanje</w:t>
      </w:r>
      <w:proofErr w:type="spellEnd"/>
      <w:r w:rsidRPr="00412868">
        <w:rPr>
          <w:rFonts w:ascii="Palatino Linotype" w:hAnsi="Palatino Linotype"/>
          <w:sz w:val="22"/>
          <w:szCs w:val="22"/>
          <w:lang w:val="it-IT"/>
        </w:rPr>
        <w:t xml:space="preserve"> ob </w:t>
      </w:r>
      <w:proofErr w:type="spellStart"/>
      <w:r w:rsidRPr="00412868">
        <w:rPr>
          <w:rFonts w:ascii="Palatino Linotype" w:hAnsi="Palatino Linotype"/>
          <w:sz w:val="22"/>
          <w:szCs w:val="22"/>
          <w:lang w:val="it-IT"/>
        </w:rPr>
        <w:t>požarih</w:t>
      </w:r>
      <w:proofErr w:type="spellEnd"/>
      <w:r w:rsidRPr="00412868">
        <w:rPr>
          <w:rFonts w:ascii="Palatino Linotype" w:hAnsi="Palatino Linotype"/>
          <w:sz w:val="22"/>
          <w:szCs w:val="22"/>
          <w:lang w:val="it-IT"/>
        </w:rPr>
        <w:t xml:space="preserve"> in </w:t>
      </w:r>
      <w:proofErr w:type="spellStart"/>
      <w:r w:rsidRPr="00412868">
        <w:rPr>
          <w:rFonts w:ascii="Palatino Linotype" w:hAnsi="Palatino Linotype"/>
          <w:sz w:val="22"/>
          <w:szCs w:val="22"/>
          <w:lang w:val="it-IT"/>
        </w:rPr>
        <w:t>eksplozijah</w:t>
      </w:r>
      <w:proofErr w:type="spellEnd"/>
      <w:r w:rsidRPr="00412868">
        <w:rPr>
          <w:rFonts w:ascii="Palatino Linotype" w:hAnsi="Palatino Linotype"/>
          <w:sz w:val="22"/>
          <w:szCs w:val="22"/>
          <w:lang w:val="it-IT"/>
        </w:rPr>
        <w:t>.</w:t>
      </w:r>
    </w:p>
    <w:p w:rsidR="00002FF8" w:rsidRPr="00412868" w:rsidRDefault="00002FF8" w:rsidP="00002FF8">
      <w:pPr>
        <w:jc w:val="both"/>
        <w:rPr>
          <w:rFonts w:ascii="Palatino Linotype" w:hAnsi="Palatino Linotype"/>
          <w:sz w:val="22"/>
          <w:szCs w:val="22"/>
          <w:lang w:val="it-IT"/>
        </w:rPr>
      </w:pPr>
    </w:p>
    <w:p w:rsidR="00002FF8" w:rsidRPr="00412868" w:rsidRDefault="00002FF8" w:rsidP="00002FF8">
      <w:pPr>
        <w:jc w:val="both"/>
        <w:rPr>
          <w:rFonts w:ascii="Palatino Linotype" w:hAnsi="Palatino Linotype"/>
          <w:b/>
          <w:sz w:val="22"/>
          <w:szCs w:val="22"/>
          <w:lang w:val="it-IT"/>
        </w:rPr>
      </w:pPr>
      <w:proofErr w:type="spellStart"/>
      <w:r w:rsidRPr="00412868">
        <w:rPr>
          <w:rFonts w:ascii="Palatino Linotype" w:hAnsi="Palatino Linotype"/>
          <w:b/>
          <w:sz w:val="22"/>
          <w:szCs w:val="22"/>
          <w:lang w:val="it-IT"/>
        </w:rPr>
        <w:t>Na</w:t>
      </w:r>
      <w:proofErr w:type="spellEnd"/>
      <w:r w:rsidRPr="00412868">
        <w:rPr>
          <w:rFonts w:ascii="Palatino Linotype" w:hAnsi="Palatino Linotype"/>
          <w:b/>
          <w:sz w:val="22"/>
          <w:szCs w:val="22"/>
          <w:lang w:val="it-IT"/>
        </w:rPr>
        <w:t xml:space="preserve"> </w:t>
      </w:r>
      <w:proofErr w:type="spellStart"/>
      <w:r w:rsidRPr="00412868">
        <w:rPr>
          <w:rFonts w:ascii="Palatino Linotype" w:hAnsi="Palatino Linotype"/>
          <w:b/>
          <w:sz w:val="22"/>
          <w:szCs w:val="22"/>
          <w:lang w:val="it-IT"/>
        </w:rPr>
        <w:t>nalogah</w:t>
      </w:r>
      <w:proofErr w:type="spellEnd"/>
      <w:r w:rsidRPr="00412868">
        <w:rPr>
          <w:rFonts w:ascii="Palatino Linotype" w:hAnsi="Palatino Linotype"/>
          <w:b/>
          <w:sz w:val="22"/>
          <w:szCs w:val="22"/>
          <w:lang w:val="it-IT"/>
        </w:rPr>
        <w:t xml:space="preserve"> </w:t>
      </w:r>
      <w:proofErr w:type="spellStart"/>
      <w:r w:rsidRPr="00412868">
        <w:rPr>
          <w:rFonts w:ascii="Palatino Linotype" w:hAnsi="Palatino Linotype"/>
          <w:b/>
          <w:sz w:val="22"/>
          <w:szCs w:val="22"/>
          <w:lang w:val="it-IT"/>
        </w:rPr>
        <w:t>gašenja</w:t>
      </w:r>
      <w:proofErr w:type="spellEnd"/>
      <w:r w:rsidRPr="00412868">
        <w:rPr>
          <w:rFonts w:ascii="Palatino Linotype" w:hAnsi="Palatino Linotype"/>
          <w:b/>
          <w:sz w:val="22"/>
          <w:szCs w:val="22"/>
          <w:lang w:val="it-IT"/>
        </w:rPr>
        <w:t xml:space="preserve"> in </w:t>
      </w:r>
      <w:proofErr w:type="spellStart"/>
      <w:r w:rsidRPr="00412868">
        <w:rPr>
          <w:rFonts w:ascii="Palatino Linotype" w:hAnsi="Palatino Linotype"/>
          <w:b/>
          <w:sz w:val="22"/>
          <w:szCs w:val="22"/>
          <w:lang w:val="it-IT"/>
        </w:rPr>
        <w:t>reševanja</w:t>
      </w:r>
      <w:proofErr w:type="spellEnd"/>
      <w:r w:rsidRPr="00412868">
        <w:rPr>
          <w:rFonts w:ascii="Palatino Linotype" w:hAnsi="Palatino Linotype"/>
          <w:b/>
          <w:sz w:val="22"/>
          <w:szCs w:val="22"/>
          <w:lang w:val="it-IT"/>
        </w:rPr>
        <w:t xml:space="preserve"> ob </w:t>
      </w:r>
      <w:proofErr w:type="spellStart"/>
      <w:r w:rsidRPr="00412868">
        <w:rPr>
          <w:rFonts w:ascii="Palatino Linotype" w:hAnsi="Palatino Linotype"/>
          <w:b/>
          <w:sz w:val="22"/>
          <w:szCs w:val="22"/>
          <w:lang w:val="it-IT"/>
        </w:rPr>
        <w:t>požarih</w:t>
      </w:r>
      <w:proofErr w:type="spellEnd"/>
      <w:r w:rsidRPr="00412868">
        <w:rPr>
          <w:rFonts w:ascii="Palatino Linotype" w:hAnsi="Palatino Linotype"/>
          <w:b/>
          <w:sz w:val="22"/>
          <w:szCs w:val="22"/>
          <w:lang w:val="it-IT"/>
        </w:rPr>
        <w:t xml:space="preserve"> se </w:t>
      </w:r>
      <w:proofErr w:type="spellStart"/>
      <w:r w:rsidRPr="00412868">
        <w:rPr>
          <w:rFonts w:ascii="Palatino Linotype" w:hAnsi="Palatino Linotype"/>
          <w:b/>
          <w:sz w:val="22"/>
          <w:szCs w:val="22"/>
          <w:lang w:val="it-IT"/>
        </w:rPr>
        <w:t>aktivirajo</w:t>
      </w:r>
      <w:proofErr w:type="spellEnd"/>
      <w:r w:rsidRPr="00412868">
        <w:rPr>
          <w:rFonts w:ascii="Palatino Linotype" w:hAnsi="Palatino Linotype"/>
          <w:b/>
          <w:sz w:val="22"/>
          <w:szCs w:val="22"/>
          <w:lang w:val="it-IT"/>
        </w:rPr>
        <w:t xml:space="preserve"> v </w:t>
      </w:r>
      <w:proofErr w:type="spellStart"/>
      <w:r w:rsidRPr="00412868">
        <w:rPr>
          <w:rFonts w:ascii="Palatino Linotype" w:hAnsi="Palatino Linotype"/>
          <w:b/>
          <w:sz w:val="22"/>
          <w:szCs w:val="22"/>
          <w:lang w:val="it-IT"/>
        </w:rPr>
        <w:t>občini</w:t>
      </w:r>
      <w:proofErr w:type="spellEnd"/>
      <w:r w:rsidR="00EB44EA">
        <w:rPr>
          <w:rFonts w:ascii="Palatino Linotype" w:hAnsi="Palatino Linotype"/>
          <w:b/>
          <w:sz w:val="22"/>
          <w:szCs w:val="22"/>
        </w:rPr>
        <w:t xml:space="preserve"> Muta</w:t>
      </w:r>
      <w:r w:rsidRPr="00412868">
        <w:rPr>
          <w:rFonts w:ascii="Palatino Linotype" w:hAnsi="Palatino Linotype"/>
          <w:b/>
          <w:sz w:val="22"/>
          <w:szCs w:val="22"/>
          <w:lang w:val="it-IT"/>
        </w:rPr>
        <w:t>:</w:t>
      </w:r>
    </w:p>
    <w:p w:rsidR="00002FF8" w:rsidRPr="00412868" w:rsidRDefault="00002FF8" w:rsidP="00387D7E">
      <w:pPr>
        <w:numPr>
          <w:ilvl w:val="0"/>
          <w:numId w:val="6"/>
        </w:numPr>
        <w:jc w:val="both"/>
        <w:rPr>
          <w:rFonts w:ascii="Palatino Linotype" w:hAnsi="Palatino Linotype"/>
          <w:sz w:val="22"/>
          <w:szCs w:val="22"/>
          <w:lang w:val="it-IT"/>
        </w:rPr>
      </w:pPr>
      <w:proofErr w:type="spellStart"/>
      <w:r w:rsidRPr="00412868">
        <w:rPr>
          <w:rFonts w:ascii="Palatino Linotype" w:hAnsi="Palatino Linotype"/>
          <w:sz w:val="22"/>
          <w:szCs w:val="22"/>
          <w:lang w:val="it-IT"/>
        </w:rPr>
        <w:lastRenderedPageBreak/>
        <w:t>prostovoljno</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gasilsko</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društvo</w:t>
      </w:r>
      <w:proofErr w:type="spellEnd"/>
      <w:proofErr w:type="gramStart"/>
      <w:r w:rsidRPr="00412868">
        <w:rPr>
          <w:rFonts w:ascii="Palatino Linotype" w:hAnsi="Palatino Linotype"/>
          <w:sz w:val="22"/>
          <w:szCs w:val="22"/>
          <w:lang w:val="it-IT"/>
        </w:rPr>
        <w:t xml:space="preserve"> :</w:t>
      </w:r>
      <w:proofErr w:type="gramEnd"/>
      <w:r w:rsidRPr="00412868">
        <w:rPr>
          <w:rFonts w:ascii="Palatino Linotype" w:hAnsi="Palatino Linotype"/>
          <w:sz w:val="22"/>
          <w:szCs w:val="22"/>
          <w:lang w:val="it-IT"/>
        </w:rPr>
        <w:t xml:space="preserve"> PGD </w:t>
      </w:r>
      <w:r w:rsidR="00EB44EA">
        <w:rPr>
          <w:rFonts w:ascii="Palatino Linotype" w:hAnsi="Palatino Linotype"/>
          <w:sz w:val="22"/>
          <w:szCs w:val="22"/>
          <w:lang w:val="pl-PL"/>
        </w:rPr>
        <w:t>Muta</w:t>
      </w:r>
    </w:p>
    <w:p w:rsidR="00002FF8" w:rsidRPr="00412868" w:rsidRDefault="00002FF8" w:rsidP="00387D7E">
      <w:pPr>
        <w:numPr>
          <w:ilvl w:val="0"/>
          <w:numId w:val="6"/>
        </w:numPr>
        <w:jc w:val="both"/>
        <w:rPr>
          <w:rFonts w:ascii="Palatino Linotype" w:hAnsi="Palatino Linotype"/>
          <w:sz w:val="22"/>
          <w:szCs w:val="22"/>
          <w:lang w:val="it-IT"/>
        </w:rPr>
      </w:pPr>
      <w:proofErr w:type="spellStart"/>
      <w:proofErr w:type="gramStart"/>
      <w:r w:rsidRPr="00412868">
        <w:rPr>
          <w:rFonts w:ascii="Palatino Linotype" w:hAnsi="Palatino Linotype"/>
          <w:sz w:val="22"/>
          <w:szCs w:val="22"/>
          <w:lang w:val="it-IT"/>
        </w:rPr>
        <w:t>po</w:t>
      </w:r>
      <w:proofErr w:type="spellEnd"/>
      <w:proofErr w:type="gram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potrebi</w:t>
      </w:r>
      <w:proofErr w:type="spellEnd"/>
      <w:r w:rsidRPr="00412868">
        <w:rPr>
          <w:rFonts w:ascii="Palatino Linotype" w:hAnsi="Palatino Linotype"/>
          <w:sz w:val="22"/>
          <w:szCs w:val="22"/>
          <w:lang w:val="it-IT"/>
        </w:rPr>
        <w:t xml:space="preserve"> se </w:t>
      </w:r>
      <w:proofErr w:type="spellStart"/>
      <w:r w:rsidRPr="00412868">
        <w:rPr>
          <w:rFonts w:ascii="Palatino Linotype" w:hAnsi="Palatino Linotype"/>
          <w:sz w:val="22"/>
          <w:szCs w:val="22"/>
          <w:lang w:val="it-IT"/>
        </w:rPr>
        <w:t>aktivira</w:t>
      </w:r>
      <w:proofErr w:type="spellEnd"/>
      <w:r w:rsidRPr="00412868">
        <w:rPr>
          <w:rFonts w:ascii="Palatino Linotype" w:hAnsi="Palatino Linotype"/>
          <w:sz w:val="22"/>
          <w:szCs w:val="22"/>
          <w:lang w:val="it-IT"/>
        </w:rPr>
        <w:t xml:space="preserve">: PGD Radlje ob Dravi </w:t>
      </w:r>
      <w:proofErr w:type="spellStart"/>
      <w:r w:rsidRPr="00412868">
        <w:rPr>
          <w:rFonts w:ascii="Palatino Linotype" w:hAnsi="Palatino Linotype"/>
          <w:sz w:val="22"/>
          <w:szCs w:val="22"/>
          <w:lang w:val="it-IT"/>
        </w:rPr>
        <w:t>oziroma</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bližnja</w:t>
      </w:r>
      <w:proofErr w:type="spellEnd"/>
      <w:r w:rsidRPr="00412868">
        <w:rPr>
          <w:rFonts w:ascii="Palatino Linotype" w:hAnsi="Palatino Linotype"/>
          <w:sz w:val="22"/>
          <w:szCs w:val="22"/>
          <w:lang w:val="it-IT"/>
        </w:rPr>
        <w:t xml:space="preserve"> PGD GZ </w:t>
      </w:r>
      <w:proofErr w:type="spellStart"/>
      <w:r w:rsidRPr="00412868">
        <w:rPr>
          <w:rFonts w:ascii="Palatino Linotype" w:hAnsi="Palatino Linotype"/>
          <w:sz w:val="22"/>
          <w:szCs w:val="22"/>
          <w:lang w:val="it-IT"/>
        </w:rPr>
        <w:t>Dravske</w:t>
      </w:r>
      <w:proofErr w:type="spellEnd"/>
      <w:r w:rsidRPr="00412868">
        <w:rPr>
          <w:rFonts w:ascii="Palatino Linotype" w:hAnsi="Palatino Linotype"/>
          <w:sz w:val="22"/>
          <w:szCs w:val="22"/>
          <w:lang w:val="it-IT"/>
        </w:rPr>
        <w:t xml:space="preserve"> doline.</w:t>
      </w:r>
    </w:p>
    <w:p w:rsidR="00002FF8" w:rsidRPr="00412868" w:rsidRDefault="00002FF8" w:rsidP="00002FF8">
      <w:pPr>
        <w:jc w:val="both"/>
        <w:rPr>
          <w:rFonts w:ascii="Palatino Linotype" w:hAnsi="Palatino Linotype"/>
          <w:sz w:val="22"/>
          <w:szCs w:val="22"/>
          <w:lang w:val="it-IT"/>
        </w:rPr>
      </w:pPr>
    </w:p>
    <w:p w:rsidR="00002FF8" w:rsidRPr="00412868" w:rsidRDefault="00002FF8" w:rsidP="00002FF8">
      <w:pPr>
        <w:jc w:val="both"/>
        <w:rPr>
          <w:rFonts w:ascii="Palatino Linotype" w:hAnsi="Palatino Linotype"/>
          <w:b/>
          <w:sz w:val="22"/>
          <w:szCs w:val="22"/>
          <w:lang w:val="it-IT"/>
        </w:rPr>
      </w:pPr>
      <w:proofErr w:type="spellStart"/>
      <w:r w:rsidRPr="00412868">
        <w:rPr>
          <w:rFonts w:ascii="Palatino Linotype" w:hAnsi="Palatino Linotype"/>
          <w:b/>
          <w:sz w:val="22"/>
          <w:szCs w:val="22"/>
          <w:lang w:val="it-IT"/>
        </w:rPr>
        <w:t>Prostovoljne</w:t>
      </w:r>
      <w:proofErr w:type="spellEnd"/>
      <w:r w:rsidRPr="00412868">
        <w:rPr>
          <w:rFonts w:ascii="Palatino Linotype" w:hAnsi="Palatino Linotype"/>
          <w:b/>
          <w:sz w:val="22"/>
          <w:szCs w:val="22"/>
          <w:lang w:val="it-IT"/>
        </w:rPr>
        <w:t xml:space="preserve"> </w:t>
      </w:r>
      <w:proofErr w:type="spellStart"/>
      <w:r w:rsidRPr="00412868">
        <w:rPr>
          <w:rFonts w:ascii="Palatino Linotype" w:hAnsi="Palatino Linotype"/>
          <w:b/>
          <w:sz w:val="22"/>
          <w:szCs w:val="22"/>
          <w:lang w:val="it-IT"/>
        </w:rPr>
        <w:t>gasilske</w:t>
      </w:r>
      <w:proofErr w:type="spellEnd"/>
      <w:r w:rsidRPr="00412868">
        <w:rPr>
          <w:rFonts w:ascii="Palatino Linotype" w:hAnsi="Palatino Linotype"/>
          <w:b/>
          <w:sz w:val="22"/>
          <w:szCs w:val="22"/>
          <w:lang w:val="it-IT"/>
        </w:rPr>
        <w:t xml:space="preserve"> </w:t>
      </w:r>
      <w:proofErr w:type="spellStart"/>
      <w:r w:rsidRPr="00412868">
        <w:rPr>
          <w:rFonts w:ascii="Palatino Linotype" w:hAnsi="Palatino Linotype"/>
          <w:b/>
          <w:sz w:val="22"/>
          <w:szCs w:val="22"/>
          <w:lang w:val="it-IT"/>
        </w:rPr>
        <w:t>enote</w:t>
      </w:r>
      <w:proofErr w:type="spellEnd"/>
      <w:r w:rsidRPr="00412868">
        <w:rPr>
          <w:rFonts w:ascii="Palatino Linotype" w:hAnsi="Palatino Linotype"/>
          <w:b/>
          <w:sz w:val="22"/>
          <w:szCs w:val="22"/>
          <w:lang w:val="it-IT"/>
        </w:rPr>
        <w:t xml:space="preserve"> </w:t>
      </w:r>
      <w:proofErr w:type="spellStart"/>
      <w:r w:rsidRPr="00412868">
        <w:rPr>
          <w:rFonts w:ascii="Palatino Linotype" w:hAnsi="Palatino Linotype"/>
          <w:b/>
          <w:sz w:val="22"/>
          <w:szCs w:val="22"/>
          <w:lang w:val="it-IT"/>
        </w:rPr>
        <w:t>na</w:t>
      </w:r>
      <w:proofErr w:type="spellEnd"/>
      <w:r w:rsidRPr="00412868">
        <w:rPr>
          <w:rFonts w:ascii="Palatino Linotype" w:hAnsi="Palatino Linotype"/>
          <w:b/>
          <w:sz w:val="22"/>
          <w:szCs w:val="22"/>
          <w:lang w:val="it-IT"/>
        </w:rPr>
        <w:t xml:space="preserve"> </w:t>
      </w:r>
      <w:proofErr w:type="spellStart"/>
      <w:r w:rsidRPr="00412868">
        <w:rPr>
          <w:rFonts w:ascii="Palatino Linotype" w:hAnsi="Palatino Linotype"/>
          <w:b/>
          <w:sz w:val="22"/>
          <w:szCs w:val="22"/>
          <w:lang w:val="it-IT"/>
        </w:rPr>
        <w:t>območju</w:t>
      </w:r>
      <w:proofErr w:type="spellEnd"/>
      <w:r w:rsidRPr="00412868">
        <w:rPr>
          <w:rFonts w:ascii="Palatino Linotype" w:hAnsi="Palatino Linotype"/>
          <w:b/>
          <w:sz w:val="22"/>
          <w:szCs w:val="22"/>
          <w:lang w:val="it-IT"/>
        </w:rPr>
        <w:t xml:space="preserve"> </w:t>
      </w:r>
      <w:proofErr w:type="spellStart"/>
      <w:r w:rsidRPr="00412868">
        <w:rPr>
          <w:rFonts w:ascii="Palatino Linotype" w:hAnsi="Palatino Linotype"/>
          <w:b/>
          <w:sz w:val="22"/>
          <w:szCs w:val="22"/>
          <w:lang w:val="it-IT"/>
        </w:rPr>
        <w:t>občine</w:t>
      </w:r>
      <w:proofErr w:type="spellEnd"/>
      <w:r w:rsidR="00EB44EA">
        <w:rPr>
          <w:rFonts w:ascii="Palatino Linotype" w:hAnsi="Palatino Linotype"/>
          <w:b/>
          <w:sz w:val="22"/>
          <w:szCs w:val="22"/>
          <w:lang w:val="pl-PL"/>
        </w:rPr>
        <w:t>Muta</w:t>
      </w:r>
      <w:r w:rsidRPr="00412868">
        <w:rPr>
          <w:rFonts w:ascii="Palatino Linotype" w:hAnsi="Palatino Linotype"/>
          <w:b/>
          <w:sz w:val="22"/>
          <w:szCs w:val="22"/>
          <w:lang w:val="it-IT"/>
        </w:rPr>
        <w:t xml:space="preserve">, PGD Radlje ob Dravi in </w:t>
      </w:r>
      <w:proofErr w:type="spellStart"/>
      <w:r w:rsidRPr="00412868">
        <w:rPr>
          <w:rFonts w:ascii="Palatino Linotype" w:hAnsi="Palatino Linotype"/>
          <w:b/>
          <w:sz w:val="22"/>
          <w:szCs w:val="22"/>
          <w:lang w:val="it-IT"/>
        </w:rPr>
        <w:t>druge</w:t>
      </w:r>
      <w:proofErr w:type="spellEnd"/>
      <w:r w:rsidRPr="00412868">
        <w:rPr>
          <w:rFonts w:ascii="Palatino Linotype" w:hAnsi="Palatino Linotype"/>
          <w:b/>
          <w:sz w:val="22"/>
          <w:szCs w:val="22"/>
          <w:lang w:val="it-IT"/>
        </w:rPr>
        <w:t xml:space="preserve"> PGD </w:t>
      </w:r>
      <w:proofErr w:type="spellStart"/>
      <w:r w:rsidRPr="00412868">
        <w:rPr>
          <w:rFonts w:ascii="Palatino Linotype" w:hAnsi="Palatino Linotype"/>
          <w:b/>
          <w:sz w:val="22"/>
          <w:szCs w:val="22"/>
          <w:lang w:val="it-IT"/>
        </w:rPr>
        <w:t>sodelujejo</w:t>
      </w:r>
      <w:proofErr w:type="spellEnd"/>
      <w:r w:rsidRPr="00412868">
        <w:rPr>
          <w:rFonts w:ascii="Palatino Linotype" w:hAnsi="Palatino Linotype"/>
          <w:b/>
          <w:sz w:val="22"/>
          <w:szCs w:val="22"/>
          <w:lang w:val="it-IT"/>
        </w:rPr>
        <w:t xml:space="preserve"> </w:t>
      </w:r>
      <w:proofErr w:type="spellStart"/>
      <w:r w:rsidRPr="00412868">
        <w:rPr>
          <w:rFonts w:ascii="Palatino Linotype" w:hAnsi="Palatino Linotype"/>
          <w:b/>
          <w:sz w:val="22"/>
          <w:szCs w:val="22"/>
          <w:lang w:val="it-IT"/>
        </w:rPr>
        <w:t>pri</w:t>
      </w:r>
      <w:proofErr w:type="spellEnd"/>
      <w:r w:rsidRPr="00412868">
        <w:rPr>
          <w:rFonts w:ascii="Palatino Linotype" w:hAnsi="Palatino Linotype"/>
          <w:b/>
          <w:sz w:val="22"/>
          <w:szCs w:val="22"/>
          <w:lang w:val="it-IT"/>
        </w:rPr>
        <w:t xml:space="preserve"> </w:t>
      </w:r>
      <w:proofErr w:type="spellStart"/>
      <w:r w:rsidRPr="00412868">
        <w:rPr>
          <w:rFonts w:ascii="Palatino Linotype" w:hAnsi="Palatino Linotype"/>
          <w:b/>
          <w:sz w:val="22"/>
          <w:szCs w:val="22"/>
          <w:lang w:val="it-IT"/>
        </w:rPr>
        <w:t>izvajanju</w:t>
      </w:r>
      <w:proofErr w:type="spellEnd"/>
      <w:r w:rsidRPr="00412868">
        <w:rPr>
          <w:rFonts w:ascii="Palatino Linotype" w:hAnsi="Palatino Linotype"/>
          <w:b/>
          <w:sz w:val="22"/>
          <w:szCs w:val="22"/>
          <w:lang w:val="it-IT"/>
        </w:rPr>
        <w:t xml:space="preserve"> </w:t>
      </w:r>
      <w:proofErr w:type="spellStart"/>
      <w:r w:rsidRPr="00412868">
        <w:rPr>
          <w:rFonts w:ascii="Palatino Linotype" w:hAnsi="Palatino Linotype"/>
          <w:b/>
          <w:sz w:val="22"/>
          <w:szCs w:val="22"/>
          <w:lang w:val="it-IT"/>
        </w:rPr>
        <w:t>drugih</w:t>
      </w:r>
      <w:proofErr w:type="spellEnd"/>
      <w:r w:rsidRPr="00412868">
        <w:rPr>
          <w:rFonts w:ascii="Palatino Linotype" w:hAnsi="Palatino Linotype"/>
          <w:b/>
          <w:sz w:val="22"/>
          <w:szCs w:val="22"/>
          <w:lang w:val="it-IT"/>
        </w:rPr>
        <w:t xml:space="preserve"> </w:t>
      </w:r>
      <w:proofErr w:type="spellStart"/>
      <w:r w:rsidRPr="00412868">
        <w:rPr>
          <w:rFonts w:ascii="Palatino Linotype" w:hAnsi="Palatino Linotype"/>
          <w:b/>
          <w:sz w:val="22"/>
          <w:szCs w:val="22"/>
          <w:lang w:val="it-IT"/>
        </w:rPr>
        <w:t>nalog</w:t>
      </w:r>
      <w:proofErr w:type="spellEnd"/>
      <w:r w:rsidRPr="00412868">
        <w:rPr>
          <w:rFonts w:ascii="Palatino Linotype" w:hAnsi="Palatino Linotype"/>
          <w:b/>
          <w:sz w:val="22"/>
          <w:szCs w:val="22"/>
          <w:lang w:val="it-IT"/>
        </w:rPr>
        <w:t xml:space="preserve"> </w:t>
      </w:r>
      <w:proofErr w:type="spellStart"/>
      <w:r w:rsidRPr="00412868">
        <w:rPr>
          <w:rFonts w:ascii="Palatino Linotype" w:hAnsi="Palatino Linotype"/>
          <w:b/>
          <w:sz w:val="22"/>
          <w:szCs w:val="22"/>
          <w:lang w:val="it-IT"/>
        </w:rPr>
        <w:t>zaščite</w:t>
      </w:r>
      <w:proofErr w:type="spellEnd"/>
      <w:r w:rsidRPr="00412868">
        <w:rPr>
          <w:rFonts w:ascii="Palatino Linotype" w:hAnsi="Palatino Linotype"/>
          <w:b/>
          <w:sz w:val="22"/>
          <w:szCs w:val="22"/>
          <w:lang w:val="it-IT"/>
        </w:rPr>
        <w:t xml:space="preserve"> in </w:t>
      </w:r>
      <w:proofErr w:type="spellStart"/>
      <w:r w:rsidRPr="00412868">
        <w:rPr>
          <w:rFonts w:ascii="Palatino Linotype" w:hAnsi="Palatino Linotype"/>
          <w:b/>
          <w:sz w:val="22"/>
          <w:szCs w:val="22"/>
          <w:lang w:val="it-IT"/>
        </w:rPr>
        <w:t>reševanja</w:t>
      </w:r>
      <w:proofErr w:type="spellEnd"/>
      <w:r w:rsidRPr="00412868">
        <w:rPr>
          <w:rFonts w:ascii="Palatino Linotype" w:hAnsi="Palatino Linotype"/>
          <w:b/>
          <w:sz w:val="22"/>
          <w:szCs w:val="22"/>
          <w:lang w:val="it-IT"/>
        </w:rPr>
        <w:t xml:space="preserve">, </w:t>
      </w:r>
      <w:proofErr w:type="spellStart"/>
      <w:r w:rsidRPr="00412868">
        <w:rPr>
          <w:rFonts w:ascii="Palatino Linotype" w:hAnsi="Palatino Linotype"/>
          <w:b/>
          <w:sz w:val="22"/>
          <w:szCs w:val="22"/>
          <w:lang w:val="it-IT"/>
        </w:rPr>
        <w:t>ki</w:t>
      </w:r>
      <w:proofErr w:type="spellEnd"/>
      <w:r w:rsidRPr="00412868">
        <w:rPr>
          <w:rFonts w:ascii="Palatino Linotype" w:hAnsi="Palatino Linotype"/>
          <w:b/>
          <w:sz w:val="22"/>
          <w:szCs w:val="22"/>
          <w:lang w:val="it-IT"/>
        </w:rPr>
        <w:t xml:space="preserve"> bi se </w:t>
      </w:r>
      <w:proofErr w:type="spellStart"/>
      <w:r w:rsidRPr="00412868">
        <w:rPr>
          <w:rFonts w:ascii="Palatino Linotype" w:hAnsi="Palatino Linotype"/>
          <w:b/>
          <w:sz w:val="22"/>
          <w:szCs w:val="22"/>
          <w:lang w:val="it-IT"/>
        </w:rPr>
        <w:t>pojavile</w:t>
      </w:r>
      <w:proofErr w:type="spellEnd"/>
      <w:r w:rsidRPr="00412868">
        <w:rPr>
          <w:rFonts w:ascii="Palatino Linotype" w:hAnsi="Palatino Linotype"/>
          <w:b/>
          <w:sz w:val="22"/>
          <w:szCs w:val="22"/>
          <w:lang w:val="it-IT"/>
        </w:rPr>
        <w:t xml:space="preserve"> ob </w:t>
      </w:r>
      <w:proofErr w:type="spellStart"/>
      <w:r w:rsidRPr="00412868">
        <w:rPr>
          <w:rFonts w:ascii="Palatino Linotype" w:hAnsi="Palatino Linotype"/>
          <w:b/>
          <w:sz w:val="22"/>
          <w:szCs w:val="22"/>
          <w:lang w:val="it-IT"/>
        </w:rPr>
        <w:t>nezgodi</w:t>
      </w:r>
      <w:proofErr w:type="spellEnd"/>
      <w:r w:rsidRPr="00412868">
        <w:rPr>
          <w:rFonts w:ascii="Palatino Linotype" w:hAnsi="Palatino Linotype"/>
          <w:b/>
          <w:sz w:val="22"/>
          <w:szCs w:val="22"/>
          <w:lang w:val="it-IT"/>
        </w:rPr>
        <w:t xml:space="preserve"> </w:t>
      </w:r>
      <w:proofErr w:type="spellStart"/>
      <w:r w:rsidRPr="00412868">
        <w:rPr>
          <w:rFonts w:ascii="Palatino Linotype" w:hAnsi="Palatino Linotype"/>
          <w:b/>
          <w:sz w:val="22"/>
          <w:szCs w:val="22"/>
          <w:lang w:val="it-IT"/>
        </w:rPr>
        <w:t>zrakoplova</w:t>
      </w:r>
      <w:proofErr w:type="spellEnd"/>
      <w:r w:rsidRPr="00412868">
        <w:rPr>
          <w:rFonts w:ascii="Palatino Linotype" w:hAnsi="Palatino Linotype"/>
          <w:b/>
          <w:sz w:val="22"/>
          <w:szCs w:val="22"/>
          <w:lang w:val="it-IT"/>
        </w:rPr>
        <w:t xml:space="preserve"> in </w:t>
      </w:r>
      <w:proofErr w:type="spellStart"/>
      <w:r w:rsidRPr="00412868">
        <w:rPr>
          <w:rFonts w:ascii="Palatino Linotype" w:hAnsi="Palatino Linotype"/>
          <w:b/>
          <w:sz w:val="22"/>
          <w:szCs w:val="22"/>
          <w:lang w:val="it-IT"/>
        </w:rPr>
        <w:t>sicer</w:t>
      </w:r>
      <w:proofErr w:type="spellEnd"/>
      <w:r w:rsidRPr="00412868">
        <w:rPr>
          <w:rFonts w:ascii="Palatino Linotype" w:hAnsi="Palatino Linotype"/>
          <w:b/>
          <w:sz w:val="22"/>
          <w:szCs w:val="22"/>
          <w:lang w:val="it-IT"/>
        </w:rPr>
        <w:t>:</w:t>
      </w:r>
    </w:p>
    <w:p w:rsidR="00002FF8" w:rsidRPr="00412868" w:rsidRDefault="00002FF8" w:rsidP="00387D7E">
      <w:pPr>
        <w:numPr>
          <w:ilvl w:val="0"/>
          <w:numId w:val="11"/>
        </w:numPr>
        <w:jc w:val="both"/>
        <w:rPr>
          <w:rFonts w:ascii="Palatino Linotype" w:hAnsi="Palatino Linotype"/>
          <w:sz w:val="22"/>
          <w:szCs w:val="22"/>
          <w:lang w:val="it-IT"/>
        </w:rPr>
      </w:pPr>
      <w:proofErr w:type="spellStart"/>
      <w:proofErr w:type="gramStart"/>
      <w:r w:rsidRPr="00412868">
        <w:rPr>
          <w:rFonts w:ascii="Palatino Linotype" w:hAnsi="Palatino Linotype"/>
          <w:sz w:val="22"/>
          <w:szCs w:val="22"/>
          <w:lang w:val="it-IT"/>
        </w:rPr>
        <w:t>pri</w:t>
      </w:r>
      <w:proofErr w:type="spellEnd"/>
      <w:proofErr w:type="gram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reševanju</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iz</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visokih</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zgradb</w:t>
      </w:r>
      <w:proofErr w:type="spellEnd"/>
      <w:r w:rsidRPr="00412868">
        <w:rPr>
          <w:rFonts w:ascii="Palatino Linotype" w:hAnsi="Palatino Linotype"/>
          <w:sz w:val="22"/>
          <w:szCs w:val="22"/>
          <w:lang w:val="it-IT"/>
        </w:rPr>
        <w:t xml:space="preserve"> (PGD Radlje ob Dravi, </w:t>
      </w:r>
      <w:proofErr w:type="spellStart"/>
      <w:r w:rsidRPr="00412868">
        <w:rPr>
          <w:rFonts w:ascii="Palatino Linotype" w:hAnsi="Palatino Linotype"/>
          <w:sz w:val="22"/>
          <w:szCs w:val="22"/>
          <w:lang w:val="it-IT"/>
        </w:rPr>
        <w:t>ostala</w:t>
      </w:r>
      <w:proofErr w:type="spellEnd"/>
      <w:r w:rsidRPr="00412868">
        <w:rPr>
          <w:rFonts w:ascii="Palatino Linotype" w:hAnsi="Palatino Linotype"/>
          <w:sz w:val="22"/>
          <w:szCs w:val="22"/>
          <w:lang w:val="it-IT"/>
        </w:rPr>
        <w:t xml:space="preserve"> PGD  z </w:t>
      </w:r>
      <w:proofErr w:type="spellStart"/>
      <w:r w:rsidRPr="00412868">
        <w:rPr>
          <w:rFonts w:ascii="Palatino Linotype" w:hAnsi="Palatino Linotype"/>
          <w:sz w:val="22"/>
          <w:szCs w:val="22"/>
          <w:lang w:val="it-IT"/>
        </w:rPr>
        <w:t>obstoječo</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opremo</w:t>
      </w:r>
      <w:proofErr w:type="spellEnd"/>
      <w:r w:rsidRPr="00412868">
        <w:rPr>
          <w:rFonts w:ascii="Palatino Linotype" w:hAnsi="Palatino Linotype"/>
          <w:sz w:val="22"/>
          <w:szCs w:val="22"/>
          <w:lang w:val="it-IT"/>
        </w:rPr>
        <w:t>),</w:t>
      </w:r>
    </w:p>
    <w:p w:rsidR="00002FF8" w:rsidRPr="00412868" w:rsidRDefault="00002FF8" w:rsidP="00387D7E">
      <w:pPr>
        <w:numPr>
          <w:ilvl w:val="0"/>
          <w:numId w:val="11"/>
        </w:numPr>
        <w:jc w:val="both"/>
        <w:rPr>
          <w:rFonts w:ascii="Palatino Linotype" w:hAnsi="Palatino Linotype"/>
          <w:sz w:val="22"/>
          <w:szCs w:val="22"/>
          <w:lang w:val="it-IT"/>
        </w:rPr>
      </w:pPr>
      <w:proofErr w:type="spellStart"/>
      <w:r w:rsidRPr="00412868">
        <w:rPr>
          <w:rFonts w:ascii="Palatino Linotype" w:hAnsi="Palatino Linotype"/>
          <w:sz w:val="22"/>
          <w:szCs w:val="22"/>
          <w:lang w:val="it-IT"/>
        </w:rPr>
        <w:t>reševanje</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iz</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ponesrečenega</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zrakoplova</w:t>
      </w:r>
      <w:proofErr w:type="spellEnd"/>
      <w:r w:rsidRPr="00412868">
        <w:rPr>
          <w:rFonts w:ascii="Palatino Linotype" w:hAnsi="Palatino Linotype"/>
          <w:sz w:val="22"/>
          <w:szCs w:val="22"/>
          <w:lang w:val="it-IT"/>
        </w:rPr>
        <w:t xml:space="preserve"> (PGD Radlje ob Dravi, </w:t>
      </w:r>
      <w:proofErr w:type="spellStart"/>
      <w:r w:rsidRPr="00412868">
        <w:rPr>
          <w:rFonts w:ascii="Palatino Linotype" w:hAnsi="Palatino Linotype"/>
          <w:sz w:val="22"/>
          <w:szCs w:val="22"/>
          <w:lang w:val="it-IT"/>
        </w:rPr>
        <w:t>ostala</w:t>
      </w:r>
      <w:proofErr w:type="spellEnd"/>
      <w:r w:rsidRPr="00412868">
        <w:rPr>
          <w:rFonts w:ascii="Palatino Linotype" w:hAnsi="Palatino Linotype"/>
          <w:sz w:val="22"/>
          <w:szCs w:val="22"/>
          <w:lang w:val="it-IT"/>
        </w:rPr>
        <w:t xml:space="preserve"> PGD z </w:t>
      </w:r>
      <w:proofErr w:type="spellStart"/>
      <w:r w:rsidRPr="00412868">
        <w:rPr>
          <w:rFonts w:ascii="Palatino Linotype" w:hAnsi="Palatino Linotype"/>
          <w:sz w:val="22"/>
          <w:szCs w:val="22"/>
          <w:lang w:val="it-IT"/>
        </w:rPr>
        <w:t>obstoječo</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opremo</w:t>
      </w:r>
      <w:proofErr w:type="spellEnd"/>
      <w:r w:rsidRPr="00412868">
        <w:rPr>
          <w:rFonts w:ascii="Palatino Linotype" w:hAnsi="Palatino Linotype"/>
          <w:sz w:val="22"/>
          <w:szCs w:val="22"/>
          <w:lang w:val="it-IT"/>
        </w:rPr>
        <w:t>),</w:t>
      </w:r>
    </w:p>
    <w:p w:rsidR="00002FF8" w:rsidRPr="00412868" w:rsidRDefault="00002FF8" w:rsidP="00387D7E">
      <w:pPr>
        <w:numPr>
          <w:ilvl w:val="0"/>
          <w:numId w:val="11"/>
        </w:numPr>
        <w:jc w:val="both"/>
        <w:rPr>
          <w:rFonts w:ascii="Palatino Linotype" w:hAnsi="Palatino Linotype"/>
          <w:sz w:val="22"/>
          <w:szCs w:val="22"/>
          <w:lang w:val="it-IT"/>
        </w:rPr>
      </w:pPr>
      <w:proofErr w:type="spellStart"/>
      <w:proofErr w:type="gramStart"/>
      <w:r w:rsidRPr="00412868">
        <w:rPr>
          <w:rFonts w:ascii="Palatino Linotype" w:hAnsi="Palatino Linotype"/>
          <w:sz w:val="22"/>
          <w:szCs w:val="22"/>
          <w:lang w:val="it-IT"/>
        </w:rPr>
        <w:t>pri</w:t>
      </w:r>
      <w:proofErr w:type="spellEnd"/>
      <w:proofErr w:type="gram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izvajanju</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nalog</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zaščite</w:t>
      </w:r>
      <w:proofErr w:type="spellEnd"/>
      <w:r w:rsidRPr="00412868">
        <w:rPr>
          <w:rFonts w:ascii="Palatino Linotype" w:hAnsi="Palatino Linotype"/>
          <w:sz w:val="22"/>
          <w:szCs w:val="22"/>
          <w:lang w:val="it-IT"/>
        </w:rPr>
        <w:t xml:space="preserve"> in </w:t>
      </w:r>
      <w:proofErr w:type="spellStart"/>
      <w:r w:rsidRPr="00412868">
        <w:rPr>
          <w:rFonts w:ascii="Palatino Linotype" w:hAnsi="Palatino Linotype"/>
          <w:sz w:val="22"/>
          <w:szCs w:val="22"/>
          <w:lang w:val="it-IT"/>
        </w:rPr>
        <w:t>reševanja</w:t>
      </w:r>
      <w:proofErr w:type="spellEnd"/>
      <w:r w:rsidRPr="00412868">
        <w:rPr>
          <w:rFonts w:ascii="Palatino Linotype" w:hAnsi="Palatino Linotype"/>
          <w:sz w:val="22"/>
          <w:szCs w:val="22"/>
          <w:lang w:val="it-IT"/>
        </w:rPr>
        <w:t xml:space="preserve"> ob </w:t>
      </w:r>
      <w:proofErr w:type="spellStart"/>
      <w:r w:rsidRPr="00412868">
        <w:rPr>
          <w:rFonts w:ascii="Palatino Linotype" w:hAnsi="Palatino Linotype"/>
          <w:sz w:val="22"/>
          <w:szCs w:val="22"/>
          <w:lang w:val="it-IT"/>
        </w:rPr>
        <w:t>nesrečah</w:t>
      </w:r>
      <w:proofErr w:type="spellEnd"/>
      <w:r w:rsidRPr="00412868">
        <w:rPr>
          <w:rFonts w:ascii="Palatino Linotype" w:hAnsi="Palatino Linotype"/>
          <w:sz w:val="22"/>
          <w:szCs w:val="22"/>
          <w:lang w:val="it-IT"/>
        </w:rPr>
        <w:t xml:space="preserve"> z </w:t>
      </w:r>
      <w:proofErr w:type="spellStart"/>
      <w:r w:rsidRPr="00412868">
        <w:rPr>
          <w:rFonts w:ascii="Palatino Linotype" w:hAnsi="Palatino Linotype"/>
          <w:sz w:val="22"/>
          <w:szCs w:val="22"/>
          <w:lang w:val="it-IT"/>
        </w:rPr>
        <w:t>nevarnimi</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snovmi</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ter</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oskrbi</w:t>
      </w:r>
      <w:proofErr w:type="spellEnd"/>
      <w:r w:rsidRPr="00412868">
        <w:rPr>
          <w:rFonts w:ascii="Palatino Linotype" w:hAnsi="Palatino Linotype"/>
          <w:sz w:val="22"/>
          <w:szCs w:val="22"/>
          <w:lang w:val="it-IT"/>
        </w:rPr>
        <w:t xml:space="preserve"> s </w:t>
      </w:r>
      <w:proofErr w:type="spellStart"/>
      <w:r w:rsidRPr="00412868">
        <w:rPr>
          <w:rFonts w:ascii="Palatino Linotype" w:hAnsi="Palatino Linotype"/>
          <w:sz w:val="22"/>
          <w:szCs w:val="22"/>
          <w:lang w:val="it-IT"/>
        </w:rPr>
        <w:t>pitno</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vodo</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pa</w:t>
      </w:r>
      <w:proofErr w:type="spellEnd"/>
      <w:r w:rsidRPr="00412868">
        <w:rPr>
          <w:rFonts w:ascii="Palatino Linotype" w:hAnsi="Palatino Linotype"/>
          <w:sz w:val="22"/>
          <w:szCs w:val="22"/>
          <w:lang w:val="it-IT"/>
        </w:rPr>
        <w:t xml:space="preserve"> se </w:t>
      </w:r>
      <w:proofErr w:type="spellStart"/>
      <w:r w:rsidRPr="00412868">
        <w:rPr>
          <w:rFonts w:ascii="Palatino Linotype" w:hAnsi="Palatino Linotype"/>
          <w:sz w:val="22"/>
          <w:szCs w:val="22"/>
          <w:lang w:val="it-IT"/>
        </w:rPr>
        <w:t>bodo</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vključevala</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selektivno</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glede</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na</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obstoječo</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opremo</w:t>
      </w:r>
      <w:proofErr w:type="spellEnd"/>
      <w:r w:rsidRPr="00412868">
        <w:rPr>
          <w:rFonts w:ascii="Palatino Linotype" w:hAnsi="Palatino Linotype"/>
          <w:sz w:val="22"/>
          <w:szCs w:val="22"/>
          <w:lang w:val="it-IT"/>
        </w:rPr>
        <w:t xml:space="preserve"> (PGD),</w:t>
      </w:r>
    </w:p>
    <w:p w:rsidR="00002FF8" w:rsidRPr="00412868" w:rsidRDefault="00002FF8" w:rsidP="00387D7E">
      <w:pPr>
        <w:numPr>
          <w:ilvl w:val="0"/>
          <w:numId w:val="11"/>
        </w:numPr>
        <w:jc w:val="both"/>
        <w:rPr>
          <w:rFonts w:ascii="Palatino Linotype" w:hAnsi="Palatino Linotype"/>
          <w:sz w:val="22"/>
          <w:szCs w:val="22"/>
          <w:lang w:val="it-IT"/>
        </w:rPr>
      </w:pPr>
      <w:proofErr w:type="spellStart"/>
      <w:r w:rsidRPr="00412868">
        <w:rPr>
          <w:rFonts w:ascii="Palatino Linotype" w:hAnsi="Palatino Linotype"/>
          <w:sz w:val="22"/>
          <w:szCs w:val="22"/>
          <w:lang w:val="it-IT"/>
        </w:rPr>
        <w:t>pomoč</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pri</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prenosu</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poškodovancev</w:t>
      </w:r>
      <w:proofErr w:type="spellEnd"/>
      <w:r w:rsidRPr="00412868">
        <w:rPr>
          <w:rFonts w:ascii="Palatino Linotype" w:hAnsi="Palatino Linotype"/>
          <w:sz w:val="22"/>
          <w:szCs w:val="22"/>
          <w:lang w:val="it-IT"/>
        </w:rPr>
        <w:t xml:space="preserve"> s </w:t>
      </w:r>
      <w:proofErr w:type="spellStart"/>
      <w:r w:rsidRPr="00412868">
        <w:rPr>
          <w:rFonts w:ascii="Palatino Linotype" w:hAnsi="Palatino Linotype"/>
          <w:sz w:val="22"/>
          <w:szCs w:val="22"/>
          <w:lang w:val="it-IT"/>
        </w:rPr>
        <w:t>kraja</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nesreče</w:t>
      </w:r>
      <w:proofErr w:type="spellEnd"/>
      <w:r w:rsidRPr="00412868">
        <w:rPr>
          <w:rFonts w:ascii="Palatino Linotype" w:hAnsi="Palatino Linotype"/>
          <w:sz w:val="22"/>
          <w:szCs w:val="22"/>
          <w:lang w:val="it-IT"/>
        </w:rPr>
        <w:t>,</w:t>
      </w:r>
    </w:p>
    <w:p w:rsidR="00002FF8" w:rsidRPr="00412868" w:rsidRDefault="00002FF8" w:rsidP="00387D7E">
      <w:pPr>
        <w:numPr>
          <w:ilvl w:val="0"/>
          <w:numId w:val="11"/>
        </w:numPr>
        <w:jc w:val="both"/>
        <w:rPr>
          <w:rFonts w:ascii="Palatino Linotype" w:hAnsi="Palatino Linotype"/>
          <w:sz w:val="22"/>
          <w:szCs w:val="22"/>
          <w:lang w:val="it-IT"/>
        </w:rPr>
      </w:pPr>
      <w:proofErr w:type="spellStart"/>
      <w:r w:rsidRPr="00412868">
        <w:rPr>
          <w:rFonts w:ascii="Palatino Linotype" w:hAnsi="Palatino Linotype"/>
          <w:sz w:val="22"/>
          <w:szCs w:val="22"/>
          <w:lang w:val="it-IT"/>
        </w:rPr>
        <w:t>pomoč</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pri</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pripravi</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ponesrečenih</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za</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prevoz</w:t>
      </w:r>
      <w:proofErr w:type="spellEnd"/>
      <w:r w:rsidRPr="00412868">
        <w:rPr>
          <w:rFonts w:ascii="Palatino Linotype" w:hAnsi="Palatino Linotype"/>
          <w:sz w:val="22"/>
          <w:szCs w:val="22"/>
          <w:lang w:val="it-IT"/>
        </w:rPr>
        <w:t>.</w:t>
      </w:r>
    </w:p>
    <w:p w:rsidR="00002FF8" w:rsidRPr="00412868" w:rsidRDefault="00002FF8" w:rsidP="00002FF8">
      <w:pPr>
        <w:rPr>
          <w:rFonts w:ascii="Palatino Linotype" w:hAnsi="Palatino Linotype"/>
          <w:sz w:val="22"/>
          <w:szCs w:val="22"/>
          <w:lang w:val="it-IT"/>
        </w:rPr>
      </w:pPr>
    </w:p>
    <w:p w:rsidR="00002FF8" w:rsidRPr="00412868" w:rsidRDefault="00002FF8" w:rsidP="00002FF8">
      <w:pPr>
        <w:jc w:val="both"/>
        <w:rPr>
          <w:rFonts w:ascii="Palatino Linotype" w:hAnsi="Palatino Linotype"/>
          <w:i/>
          <w:sz w:val="22"/>
          <w:szCs w:val="22"/>
        </w:rPr>
      </w:pPr>
      <w:r w:rsidRPr="00412868">
        <w:rPr>
          <w:rFonts w:ascii="Palatino Linotype" w:hAnsi="Palatino Linotype"/>
          <w:i/>
          <w:sz w:val="22"/>
          <w:szCs w:val="22"/>
        </w:rPr>
        <w:t xml:space="preserve">O izvedenem ukrepu Poveljnik CZ Občine </w:t>
      </w:r>
      <w:r w:rsidR="00EB44EA">
        <w:rPr>
          <w:rFonts w:ascii="Palatino Linotype" w:hAnsi="Palatino Linotype"/>
          <w:i/>
          <w:sz w:val="22"/>
          <w:szCs w:val="22"/>
        </w:rPr>
        <w:t xml:space="preserve">Muta </w:t>
      </w:r>
      <w:r w:rsidRPr="00412868">
        <w:rPr>
          <w:rFonts w:ascii="Palatino Linotype" w:hAnsi="Palatino Linotype"/>
          <w:i/>
          <w:sz w:val="22"/>
          <w:szCs w:val="22"/>
        </w:rPr>
        <w:t>obvešča Poveljnika CZ za Koroško oziroma njegovega namestnika.</w:t>
      </w:r>
    </w:p>
    <w:p w:rsidR="00002FF8" w:rsidRPr="00412868" w:rsidRDefault="00002FF8" w:rsidP="00002FF8">
      <w:pPr>
        <w:rPr>
          <w:rFonts w:ascii="Palatino Linotype" w:hAnsi="Palatino Linotype"/>
          <w:sz w:val="22"/>
          <w:szCs w:val="22"/>
          <w:lang w:val="it-IT"/>
        </w:rPr>
      </w:pPr>
    </w:p>
    <w:p w:rsidR="00002FF8" w:rsidRPr="00412868" w:rsidRDefault="00002FF8" w:rsidP="00002FF8">
      <w:pPr>
        <w:rPr>
          <w:rFonts w:ascii="Palatino Linotype" w:hAnsi="Palatino Linotype"/>
          <w:sz w:val="22"/>
          <w:szCs w:val="22"/>
          <w:lang w:val="it-IT"/>
        </w:rPr>
      </w:pPr>
    </w:p>
    <w:p w:rsidR="00002FF8" w:rsidRPr="00412868" w:rsidRDefault="00300B6C" w:rsidP="00002FF8">
      <w:pPr>
        <w:rPr>
          <w:rFonts w:ascii="Palatino Linotype" w:hAnsi="Palatino Linotype"/>
          <w:sz w:val="22"/>
          <w:szCs w:val="22"/>
          <w:lang w:val="it-IT"/>
        </w:rPr>
      </w:pPr>
      <w:r w:rsidRPr="00412868">
        <w:rPr>
          <w:rFonts w:ascii="Palatino Linotype" w:hAnsi="Palatino Linotype"/>
          <w:b/>
          <w:noProof/>
          <w:sz w:val="22"/>
          <w:szCs w:val="22"/>
        </w:rPr>
        <w:pict>
          <v:shape id="_x0000_s1081" type="#_x0000_t202" style="position:absolute;margin-left:253.15pt;margin-top:7.6pt;width:172.8pt;height:27pt;z-index:251715584" o:allowincell="f" fillcolor="red">
            <v:textbox style="mso-next-textbox:#_x0000_s1081">
              <w:txbxContent>
                <w:p w:rsidR="006071EB" w:rsidRPr="00F31C72" w:rsidRDefault="006071EB" w:rsidP="00002FF8">
                  <w:pPr>
                    <w:rPr>
                      <w:rFonts w:ascii="Tahoma" w:hAnsi="Tahoma" w:cs="Tahoma"/>
                      <w:b/>
                    </w:rPr>
                  </w:pPr>
                  <w:r w:rsidRPr="00F31C72">
                    <w:rPr>
                      <w:rFonts w:ascii="Tahoma" w:hAnsi="Tahoma" w:cs="Tahoma"/>
                      <w:b/>
                    </w:rPr>
                    <w:t xml:space="preserve">PGD </w:t>
                  </w:r>
                  <w:r>
                    <w:rPr>
                      <w:rFonts w:ascii="Tahoma" w:hAnsi="Tahoma" w:cs="Tahoma"/>
                      <w:b/>
                      <w:lang w:val="pl-PL"/>
                    </w:rPr>
                    <w:t>MUTA</w:t>
                  </w:r>
                </w:p>
              </w:txbxContent>
            </v:textbox>
          </v:shape>
        </w:pict>
      </w:r>
    </w:p>
    <w:p w:rsidR="00002FF8" w:rsidRPr="00412868" w:rsidRDefault="00300B6C" w:rsidP="00002FF8">
      <w:pPr>
        <w:jc w:val="both"/>
        <w:rPr>
          <w:rFonts w:ascii="Palatino Linotype" w:hAnsi="Palatino Linotype"/>
          <w:b/>
          <w:sz w:val="22"/>
          <w:szCs w:val="22"/>
        </w:rPr>
      </w:pPr>
      <w:r w:rsidRPr="00412868">
        <w:rPr>
          <w:rFonts w:ascii="Palatino Linotype" w:hAnsi="Palatino Linotype"/>
          <w:b/>
          <w:noProof/>
          <w:sz w:val="22"/>
          <w:szCs w:val="22"/>
        </w:rPr>
        <w:pict>
          <v:line id="_x0000_s1089" style="position:absolute;left:0;text-align:left;z-index:251723776" from="224.35pt,5.65pt" to="253.15pt,5.65pt" o:allowincell="f">
            <v:stroke endarrow="block"/>
          </v:line>
        </w:pict>
      </w:r>
      <w:r w:rsidRPr="00412868">
        <w:rPr>
          <w:rFonts w:ascii="Palatino Linotype" w:hAnsi="Palatino Linotype"/>
          <w:b/>
          <w:noProof/>
          <w:sz w:val="22"/>
          <w:szCs w:val="22"/>
        </w:rPr>
        <w:pict>
          <v:line id="_x0000_s1085" style="position:absolute;left:0;text-align:left;flip:y;z-index:251719680" from="224.35pt,5.65pt" to="224.35pt,48.85pt" o:allowincell="f"/>
        </w:pict>
      </w:r>
    </w:p>
    <w:p w:rsidR="00002FF8" w:rsidRPr="00412868" w:rsidRDefault="00300B6C" w:rsidP="00002FF8">
      <w:pPr>
        <w:jc w:val="both"/>
        <w:rPr>
          <w:rFonts w:ascii="Palatino Linotype" w:hAnsi="Palatino Linotype"/>
          <w:b/>
          <w:sz w:val="22"/>
          <w:szCs w:val="22"/>
        </w:rPr>
      </w:pPr>
      <w:r w:rsidRPr="00412868">
        <w:rPr>
          <w:rFonts w:ascii="Palatino Linotype" w:hAnsi="Palatino Linotype"/>
          <w:b/>
          <w:noProof/>
          <w:sz w:val="22"/>
          <w:szCs w:val="22"/>
        </w:rPr>
        <w:pict>
          <v:shape id="_x0000_s1080" type="#_x0000_t202" style="position:absolute;left:0;text-align:left;margin-left:27pt;margin-top:6.3pt;width:182.95pt;height:72.75pt;z-index:251714560" o:allowincell="f" fillcolor="aqua" strokeweight="2.25pt">
            <v:textbox style="mso-next-textbox:#_x0000_s1080">
              <w:txbxContent>
                <w:p w:rsidR="006071EB" w:rsidRPr="00A06075" w:rsidRDefault="006071EB" w:rsidP="00002FF8">
                  <w:pPr>
                    <w:jc w:val="center"/>
                    <w:rPr>
                      <w:rFonts w:ascii="Tahoma" w:hAnsi="Tahoma" w:cs="Tahoma"/>
                      <w:b/>
                      <w:sz w:val="28"/>
                      <w:szCs w:val="28"/>
                    </w:rPr>
                  </w:pPr>
                  <w:r w:rsidRPr="00A06075">
                    <w:rPr>
                      <w:rFonts w:ascii="Tahoma" w:hAnsi="Tahoma" w:cs="Tahoma"/>
                      <w:b/>
                      <w:sz w:val="28"/>
                      <w:szCs w:val="28"/>
                    </w:rPr>
                    <w:t xml:space="preserve">Poveljnik CZ občine </w:t>
                  </w:r>
                  <w:r>
                    <w:rPr>
                      <w:rFonts w:ascii="Tahoma" w:hAnsi="Tahoma" w:cs="Tahoma"/>
                      <w:b/>
                      <w:sz w:val="28"/>
                      <w:szCs w:val="28"/>
                      <w:lang w:val="pl-PL"/>
                    </w:rPr>
                    <w:t>Muta</w:t>
                  </w:r>
                </w:p>
                <w:p w:rsidR="006071EB" w:rsidRPr="00A06075" w:rsidRDefault="006071EB" w:rsidP="00002FF8">
                  <w:pPr>
                    <w:jc w:val="center"/>
                    <w:rPr>
                      <w:rFonts w:ascii="Tahoma" w:hAnsi="Tahoma" w:cs="Tahoma"/>
                      <w:b/>
                      <w:sz w:val="28"/>
                      <w:szCs w:val="28"/>
                    </w:rPr>
                  </w:pPr>
                  <w:r w:rsidRPr="00A06075">
                    <w:rPr>
                      <w:rFonts w:ascii="Tahoma" w:hAnsi="Tahoma" w:cs="Tahoma"/>
                      <w:b/>
                      <w:sz w:val="28"/>
                      <w:szCs w:val="28"/>
                    </w:rPr>
                    <w:t>Vodja intervencije</w:t>
                  </w:r>
                </w:p>
              </w:txbxContent>
            </v:textbox>
          </v:shape>
        </w:pict>
      </w:r>
    </w:p>
    <w:p w:rsidR="00002FF8" w:rsidRPr="00412868" w:rsidRDefault="00002FF8" w:rsidP="00002FF8">
      <w:pPr>
        <w:jc w:val="both"/>
        <w:rPr>
          <w:rFonts w:ascii="Palatino Linotype" w:hAnsi="Palatino Linotype"/>
          <w:b/>
          <w:sz w:val="22"/>
          <w:szCs w:val="22"/>
        </w:rPr>
      </w:pPr>
    </w:p>
    <w:p w:rsidR="00002FF8" w:rsidRPr="00412868" w:rsidRDefault="00300B6C" w:rsidP="00002FF8">
      <w:pPr>
        <w:jc w:val="both"/>
        <w:rPr>
          <w:rFonts w:ascii="Palatino Linotype" w:hAnsi="Palatino Linotype"/>
          <w:b/>
          <w:sz w:val="22"/>
          <w:szCs w:val="22"/>
        </w:rPr>
      </w:pPr>
      <w:r w:rsidRPr="00412868">
        <w:rPr>
          <w:rFonts w:ascii="Palatino Linotype" w:hAnsi="Palatino Linotype"/>
          <w:b/>
          <w:noProof/>
          <w:sz w:val="22"/>
          <w:szCs w:val="22"/>
        </w:rPr>
        <w:pict>
          <v:line id="_x0000_s1086" style="position:absolute;left:0;text-align:left;z-index:251720704" from="224.35pt,7.55pt" to="225pt,114.45pt" o:allowincell="f"/>
        </w:pict>
      </w:r>
      <w:r w:rsidRPr="00412868">
        <w:rPr>
          <w:rFonts w:ascii="Palatino Linotype" w:hAnsi="Palatino Linotype"/>
          <w:b/>
          <w:noProof/>
          <w:sz w:val="22"/>
          <w:szCs w:val="22"/>
        </w:rPr>
        <w:pict>
          <v:line id="_x0000_s1084" style="position:absolute;left:0;text-align:left;z-index:251718656" from="209.95pt,7.55pt" to="224.35pt,7.55pt" o:allowincell="f"/>
        </w:pict>
      </w:r>
    </w:p>
    <w:p w:rsidR="00002FF8" w:rsidRPr="00412868" w:rsidRDefault="00300B6C" w:rsidP="00002FF8">
      <w:pPr>
        <w:jc w:val="both"/>
        <w:rPr>
          <w:rFonts w:ascii="Palatino Linotype" w:hAnsi="Palatino Linotype"/>
          <w:b/>
          <w:sz w:val="22"/>
          <w:szCs w:val="22"/>
        </w:rPr>
      </w:pPr>
      <w:r w:rsidRPr="00412868">
        <w:rPr>
          <w:rFonts w:ascii="Palatino Linotype" w:hAnsi="Palatino Linotype"/>
          <w:b/>
          <w:noProof/>
          <w:sz w:val="22"/>
          <w:szCs w:val="22"/>
        </w:rPr>
        <w:pict>
          <v:shape id="_x0000_s1082" type="#_x0000_t202" style="position:absolute;left:0;text-align:left;margin-left:252pt;margin-top:10.65pt;width:172.8pt;height:54pt;z-index:251716608" fillcolor="red">
            <v:textbox style="mso-next-textbox:#_x0000_s1082">
              <w:txbxContent>
                <w:p w:rsidR="006071EB" w:rsidRDefault="006071EB" w:rsidP="00002FF8">
                  <w:pPr>
                    <w:rPr>
                      <w:rFonts w:ascii="Tahoma" w:hAnsi="Tahoma" w:cs="Tahoma"/>
                      <w:b/>
                    </w:rPr>
                  </w:pPr>
                  <w:r w:rsidRPr="00F31C72">
                    <w:rPr>
                      <w:rFonts w:ascii="Tahoma" w:hAnsi="Tahoma" w:cs="Tahoma"/>
                      <w:b/>
                    </w:rPr>
                    <w:t xml:space="preserve">PGD IZ </w:t>
                  </w:r>
                </w:p>
                <w:p w:rsidR="006071EB" w:rsidRPr="00F31C72" w:rsidRDefault="006071EB" w:rsidP="00002FF8">
                  <w:pPr>
                    <w:rPr>
                      <w:rFonts w:ascii="Tahoma" w:hAnsi="Tahoma" w:cs="Tahoma"/>
                      <w:b/>
                    </w:rPr>
                  </w:pPr>
                  <w:r w:rsidRPr="00F31C72">
                    <w:rPr>
                      <w:rFonts w:ascii="Tahoma" w:hAnsi="Tahoma" w:cs="Tahoma"/>
                      <w:b/>
                    </w:rPr>
                    <w:t xml:space="preserve">GZ </w:t>
                  </w:r>
                  <w:r>
                    <w:rPr>
                      <w:rFonts w:ascii="Tahoma" w:hAnsi="Tahoma" w:cs="Tahoma"/>
                      <w:b/>
                    </w:rPr>
                    <w:t>DRAVSKE DOLINE</w:t>
                  </w:r>
                </w:p>
                <w:p w:rsidR="006071EB" w:rsidRPr="00F31C72" w:rsidRDefault="006071EB" w:rsidP="00002FF8">
                  <w:pPr>
                    <w:rPr>
                      <w:rFonts w:ascii="Tahoma" w:hAnsi="Tahoma" w:cs="Tahoma"/>
                      <w:b/>
                    </w:rPr>
                  </w:pPr>
                  <w:r w:rsidRPr="00F31C72">
                    <w:rPr>
                      <w:rFonts w:ascii="Tahoma" w:hAnsi="Tahoma" w:cs="Tahoma"/>
                      <w:b/>
                    </w:rPr>
                    <w:t>PGD SOSEDNJIH OBČIN</w:t>
                  </w:r>
                </w:p>
              </w:txbxContent>
            </v:textbox>
          </v:shape>
        </w:pict>
      </w:r>
    </w:p>
    <w:p w:rsidR="00002FF8" w:rsidRPr="00412868" w:rsidRDefault="00002FF8" w:rsidP="00002FF8">
      <w:pPr>
        <w:jc w:val="both"/>
        <w:rPr>
          <w:rFonts w:ascii="Palatino Linotype" w:hAnsi="Palatino Linotype"/>
          <w:b/>
          <w:sz w:val="22"/>
          <w:szCs w:val="22"/>
        </w:rPr>
      </w:pPr>
    </w:p>
    <w:p w:rsidR="00002FF8" w:rsidRPr="00412868" w:rsidRDefault="00300B6C" w:rsidP="00002FF8">
      <w:pPr>
        <w:jc w:val="both"/>
        <w:rPr>
          <w:rFonts w:ascii="Palatino Linotype" w:hAnsi="Palatino Linotype"/>
          <w:b/>
          <w:sz w:val="22"/>
          <w:szCs w:val="22"/>
        </w:rPr>
      </w:pPr>
      <w:r w:rsidRPr="00412868">
        <w:rPr>
          <w:rFonts w:ascii="Palatino Linotype" w:hAnsi="Palatino Linotype"/>
          <w:b/>
          <w:noProof/>
          <w:sz w:val="22"/>
          <w:szCs w:val="22"/>
        </w:rPr>
        <w:pict>
          <v:line id="_x0000_s1088" style="position:absolute;left:0;text-align:left;z-index:251722752" from="225pt,1.05pt" to="253.8pt,1.05pt">
            <v:stroke endarrow="block"/>
          </v:line>
        </w:pict>
      </w:r>
    </w:p>
    <w:p w:rsidR="00002FF8" w:rsidRPr="00412868" w:rsidRDefault="00002FF8" w:rsidP="00002FF8">
      <w:pPr>
        <w:jc w:val="center"/>
        <w:rPr>
          <w:rFonts w:ascii="Palatino Linotype" w:hAnsi="Palatino Linotype"/>
          <w:b/>
          <w:bCs/>
          <w:i/>
          <w:iCs/>
          <w:sz w:val="22"/>
          <w:szCs w:val="22"/>
        </w:rPr>
      </w:pPr>
    </w:p>
    <w:p w:rsidR="00002FF8" w:rsidRPr="00412868" w:rsidRDefault="00002FF8" w:rsidP="00002FF8">
      <w:pPr>
        <w:jc w:val="center"/>
        <w:rPr>
          <w:rFonts w:ascii="Palatino Linotype" w:hAnsi="Palatino Linotype"/>
          <w:b/>
          <w:bCs/>
          <w:i/>
          <w:iCs/>
          <w:sz w:val="22"/>
          <w:szCs w:val="22"/>
        </w:rPr>
      </w:pPr>
    </w:p>
    <w:p w:rsidR="00002FF8" w:rsidRPr="00412868" w:rsidRDefault="00002FF8" w:rsidP="00002FF8">
      <w:pPr>
        <w:jc w:val="center"/>
        <w:rPr>
          <w:rFonts w:ascii="Palatino Linotype" w:hAnsi="Palatino Linotype"/>
          <w:b/>
          <w:bCs/>
          <w:i/>
          <w:iCs/>
          <w:sz w:val="22"/>
          <w:szCs w:val="22"/>
        </w:rPr>
      </w:pPr>
    </w:p>
    <w:p w:rsidR="00002FF8" w:rsidRPr="00412868" w:rsidRDefault="00300B6C" w:rsidP="00002FF8">
      <w:pPr>
        <w:jc w:val="center"/>
        <w:rPr>
          <w:rFonts w:ascii="Palatino Linotype" w:hAnsi="Palatino Linotype"/>
          <w:b/>
          <w:bCs/>
          <w:i/>
          <w:iCs/>
          <w:sz w:val="22"/>
          <w:szCs w:val="22"/>
        </w:rPr>
      </w:pPr>
      <w:r w:rsidRPr="00412868">
        <w:rPr>
          <w:rFonts w:ascii="Palatino Linotype" w:hAnsi="Palatino Linotype"/>
          <w:b/>
          <w:noProof/>
          <w:sz w:val="22"/>
          <w:szCs w:val="22"/>
        </w:rPr>
        <w:pict>
          <v:line id="_x0000_s1087" style="position:absolute;left:0;text-align:left;z-index:251721728" from="225pt,17.85pt" to="253.8pt,17.85pt">
            <v:stroke endarrow="block"/>
          </v:line>
        </w:pict>
      </w:r>
      <w:r w:rsidRPr="00412868">
        <w:rPr>
          <w:rFonts w:ascii="Palatino Linotype" w:hAnsi="Palatino Linotype"/>
          <w:b/>
          <w:noProof/>
          <w:sz w:val="22"/>
          <w:szCs w:val="22"/>
        </w:rPr>
        <w:pict>
          <v:shape id="_x0000_s1083" type="#_x0000_t202" style="position:absolute;left:0;text-align:left;margin-left:252pt;margin-top:8.85pt;width:172.8pt;height:25.7pt;z-index:251717632" fillcolor="red">
            <v:textbox style="mso-next-textbox:#_x0000_s1083">
              <w:txbxContent>
                <w:p w:rsidR="006071EB" w:rsidRPr="002D5F92" w:rsidRDefault="006071EB" w:rsidP="00002FF8">
                  <w:pPr>
                    <w:jc w:val="center"/>
                    <w:rPr>
                      <w:rFonts w:ascii="Tahoma" w:hAnsi="Tahoma" w:cs="Tahoma"/>
                      <w:b/>
                    </w:rPr>
                  </w:pPr>
                  <w:r>
                    <w:rPr>
                      <w:rFonts w:ascii="Tahoma" w:hAnsi="Tahoma" w:cs="Tahoma"/>
                      <w:b/>
                    </w:rPr>
                    <w:t>PGD RADLJE OB DRAVI</w:t>
                  </w:r>
                </w:p>
              </w:txbxContent>
            </v:textbox>
          </v:shape>
        </w:pict>
      </w:r>
    </w:p>
    <w:p w:rsidR="00002FF8" w:rsidRPr="00412868" w:rsidRDefault="00002FF8" w:rsidP="00002FF8">
      <w:pPr>
        <w:rPr>
          <w:rFonts w:ascii="Palatino Linotype" w:hAnsi="Palatino Linotype"/>
          <w:sz w:val="22"/>
          <w:szCs w:val="22"/>
        </w:rPr>
      </w:pPr>
    </w:p>
    <w:p w:rsidR="00002FF8" w:rsidRPr="00412868" w:rsidRDefault="00002FF8" w:rsidP="00002FF8">
      <w:pPr>
        <w:rPr>
          <w:rFonts w:ascii="Palatino Linotype" w:hAnsi="Palatino Linotype"/>
          <w:sz w:val="22"/>
          <w:szCs w:val="22"/>
        </w:rPr>
      </w:pPr>
    </w:p>
    <w:p w:rsidR="00002FF8" w:rsidRPr="00412868" w:rsidRDefault="00002FF8" w:rsidP="00002FF8">
      <w:pPr>
        <w:rPr>
          <w:rFonts w:ascii="Palatino Linotype" w:hAnsi="Palatino Linotype"/>
          <w:sz w:val="22"/>
          <w:szCs w:val="22"/>
        </w:rPr>
      </w:pPr>
    </w:p>
    <w:p w:rsidR="00002FF8" w:rsidRPr="00412868" w:rsidRDefault="00002FF8" w:rsidP="00002FF8">
      <w:pPr>
        <w:rPr>
          <w:rFonts w:ascii="Palatino Linotype" w:hAnsi="Palatino Linotype"/>
          <w:sz w:val="22"/>
          <w:szCs w:val="22"/>
        </w:rPr>
      </w:pPr>
    </w:p>
    <w:p w:rsidR="00002FF8" w:rsidRPr="00412868" w:rsidRDefault="00002FF8" w:rsidP="00002FF8">
      <w:pPr>
        <w:tabs>
          <w:tab w:val="left" w:pos="1545"/>
        </w:tabs>
        <w:rPr>
          <w:rFonts w:ascii="Palatino Linotype" w:hAnsi="Palatino Linotype"/>
          <w:sz w:val="22"/>
          <w:szCs w:val="22"/>
        </w:rPr>
      </w:pPr>
    </w:p>
    <w:p w:rsidR="00002FF8" w:rsidRPr="00412868" w:rsidRDefault="00002FF8" w:rsidP="00002FF8">
      <w:pPr>
        <w:tabs>
          <w:tab w:val="left" w:pos="1545"/>
        </w:tabs>
        <w:rPr>
          <w:rFonts w:ascii="Palatino Linotype" w:hAnsi="Palatino Linotype"/>
          <w:sz w:val="22"/>
          <w:szCs w:val="22"/>
        </w:rPr>
      </w:pPr>
    </w:p>
    <w:p w:rsidR="00002FF8" w:rsidRPr="00412868" w:rsidRDefault="00002FF8" w:rsidP="00002FF8">
      <w:pPr>
        <w:tabs>
          <w:tab w:val="left" w:pos="1545"/>
        </w:tabs>
        <w:rPr>
          <w:rFonts w:ascii="Palatino Linotype" w:hAnsi="Palatino Linotype"/>
          <w:sz w:val="22"/>
          <w:szCs w:val="22"/>
        </w:rPr>
      </w:pPr>
    </w:p>
    <w:p w:rsidR="00002FF8" w:rsidRPr="00412868" w:rsidRDefault="00002FF8" w:rsidP="00002FF8">
      <w:pPr>
        <w:jc w:val="center"/>
        <w:rPr>
          <w:rFonts w:ascii="Palatino Linotype" w:hAnsi="Palatino Linotype"/>
          <w:b/>
          <w:sz w:val="22"/>
          <w:szCs w:val="22"/>
          <w:lang w:val="pl-PL"/>
        </w:rPr>
      </w:pPr>
      <w:r w:rsidRPr="00412868">
        <w:rPr>
          <w:rFonts w:ascii="Palatino Linotype" w:hAnsi="Palatino Linotype"/>
          <w:noProof/>
          <w:sz w:val="22"/>
          <w:szCs w:val="22"/>
          <w:lang w:eastAsia="sl-SI"/>
        </w:rPr>
        <w:lastRenderedPageBreak/>
        <w:drawing>
          <wp:inline distT="0" distB="0" distL="0" distR="0">
            <wp:extent cx="5230495" cy="2993390"/>
            <wp:effectExtent l="1905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5230495" cy="2993390"/>
                    </a:xfrm>
                    <a:prstGeom prst="rect">
                      <a:avLst/>
                    </a:prstGeom>
                    <a:noFill/>
                    <a:ln w="9525">
                      <a:noFill/>
                      <a:miter lim="800000"/>
                      <a:headEnd/>
                      <a:tailEnd/>
                    </a:ln>
                  </pic:spPr>
                </pic:pic>
              </a:graphicData>
            </a:graphic>
          </wp:inline>
        </w:drawing>
      </w:r>
    </w:p>
    <w:p w:rsidR="00002FF8" w:rsidRPr="00412868" w:rsidRDefault="00002FF8" w:rsidP="00002FF8">
      <w:pPr>
        <w:jc w:val="center"/>
        <w:rPr>
          <w:rFonts w:ascii="Palatino Linotype" w:hAnsi="Palatino Linotype"/>
          <w:b/>
          <w:bCs/>
          <w:iCs/>
          <w:color w:val="000080"/>
          <w:sz w:val="22"/>
          <w:szCs w:val="22"/>
          <w:lang w:val="pl-PL"/>
        </w:rPr>
      </w:pPr>
    </w:p>
    <w:p w:rsidR="00002FF8" w:rsidRPr="00EB44EA" w:rsidRDefault="00002FF8" w:rsidP="00002FF8">
      <w:pPr>
        <w:jc w:val="center"/>
        <w:rPr>
          <w:rFonts w:ascii="Palatino Linotype" w:hAnsi="Palatino Linotype"/>
          <w:b/>
          <w:bCs/>
          <w:i/>
          <w:iCs/>
          <w:color w:val="000080"/>
          <w:sz w:val="22"/>
          <w:szCs w:val="22"/>
          <w:lang w:val="pl-PL"/>
        </w:rPr>
      </w:pPr>
      <w:r w:rsidRPr="00EB44EA">
        <w:rPr>
          <w:rFonts w:ascii="Palatino Linotype" w:hAnsi="Palatino Linotype"/>
          <w:b/>
          <w:bCs/>
          <w:i/>
          <w:iCs/>
          <w:color w:val="000080"/>
          <w:sz w:val="22"/>
          <w:szCs w:val="22"/>
          <w:lang w:val="pl-PL"/>
        </w:rPr>
        <w:t>Shema 10: Posredovanje informacije o nesreči zrakoplova</w:t>
      </w:r>
    </w:p>
    <w:p w:rsidR="00002FF8" w:rsidRPr="00412868" w:rsidRDefault="00002FF8" w:rsidP="00002FF8">
      <w:pPr>
        <w:jc w:val="center"/>
        <w:rPr>
          <w:rFonts w:ascii="Palatino Linotype" w:hAnsi="Palatino Linotype"/>
          <w:bCs/>
          <w:iCs/>
          <w:sz w:val="22"/>
          <w:szCs w:val="22"/>
          <w:u w:val="single"/>
          <w:lang w:val="pl-PL"/>
        </w:rPr>
      </w:pPr>
    </w:p>
    <w:p w:rsidR="00002FF8" w:rsidRPr="00412868" w:rsidRDefault="00002FF8" w:rsidP="00002FF8">
      <w:pPr>
        <w:jc w:val="both"/>
        <w:rPr>
          <w:rFonts w:ascii="Palatino Linotype" w:hAnsi="Palatino Linotype"/>
          <w:sz w:val="22"/>
          <w:szCs w:val="22"/>
        </w:rPr>
      </w:pPr>
    </w:p>
    <w:p w:rsidR="00002FF8" w:rsidRPr="00412868" w:rsidRDefault="00002FF8" w:rsidP="00002FF8">
      <w:pPr>
        <w:pStyle w:val="Naslov3"/>
        <w:spacing w:after="240"/>
        <w:rPr>
          <w:rFonts w:ascii="Palatino Linotype" w:hAnsi="Palatino Linotype"/>
          <w:color w:val="3366FF"/>
          <w:sz w:val="22"/>
          <w:szCs w:val="22"/>
        </w:rPr>
      </w:pPr>
      <w:bookmarkStart w:id="176" w:name="_Toc280696243"/>
      <w:bookmarkStart w:id="177" w:name="_Toc289859782"/>
      <w:bookmarkStart w:id="178" w:name="_Toc304792979"/>
      <w:r w:rsidRPr="00412868">
        <w:rPr>
          <w:rFonts w:ascii="Palatino Linotype" w:hAnsi="Palatino Linotype"/>
          <w:color w:val="3366FF"/>
          <w:sz w:val="22"/>
          <w:szCs w:val="22"/>
        </w:rPr>
        <w:t xml:space="preserve">6.2.4 </w:t>
      </w:r>
      <w:bookmarkStart w:id="179" w:name="_Toc237225770"/>
      <w:r w:rsidRPr="00412868">
        <w:rPr>
          <w:rFonts w:ascii="Palatino Linotype" w:hAnsi="Palatino Linotype"/>
          <w:color w:val="3366FF"/>
          <w:sz w:val="22"/>
          <w:szCs w:val="22"/>
        </w:rPr>
        <w:t>Reševanje iz ruševin</w:t>
      </w:r>
      <w:bookmarkEnd w:id="176"/>
      <w:bookmarkEnd w:id="177"/>
      <w:bookmarkEnd w:id="178"/>
      <w:bookmarkEnd w:id="179"/>
    </w:p>
    <w:p w:rsidR="00002FF8" w:rsidRPr="00412868" w:rsidRDefault="00002FF8" w:rsidP="00002FF8">
      <w:pPr>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Ob nesreči zrakoplova na težko dostopnem terenu ali ob padcu zrakoplova na naseljeno območje se za iskanje ponesrečenih aktivirajo naslednje sile za ZRP:</w:t>
      </w:r>
    </w:p>
    <w:p w:rsidR="00002FF8" w:rsidRPr="00412868" w:rsidRDefault="00002FF8" w:rsidP="00002FF8">
      <w:pPr>
        <w:jc w:val="both"/>
        <w:rPr>
          <w:rFonts w:ascii="Palatino Linotype" w:hAnsi="Palatino Linotype"/>
          <w:sz w:val="22"/>
          <w:szCs w:val="22"/>
        </w:rPr>
      </w:pPr>
    </w:p>
    <w:p w:rsidR="00002FF8" w:rsidRPr="00412868" w:rsidRDefault="00002FF8" w:rsidP="00387D7E">
      <w:pPr>
        <w:numPr>
          <w:ilvl w:val="0"/>
          <w:numId w:val="29"/>
        </w:numPr>
        <w:jc w:val="both"/>
        <w:rPr>
          <w:rFonts w:ascii="Palatino Linotype" w:hAnsi="Palatino Linotype"/>
          <w:sz w:val="22"/>
          <w:szCs w:val="22"/>
        </w:rPr>
      </w:pPr>
      <w:r w:rsidRPr="00412868">
        <w:rPr>
          <w:rFonts w:ascii="Palatino Linotype" w:hAnsi="Palatino Linotype"/>
          <w:b/>
          <w:sz w:val="22"/>
          <w:szCs w:val="22"/>
        </w:rPr>
        <w:t>Gorska reševalna služba</w:t>
      </w:r>
      <w:r w:rsidRPr="00412868">
        <w:rPr>
          <w:rFonts w:ascii="Palatino Linotype" w:hAnsi="Palatino Linotype"/>
          <w:sz w:val="22"/>
          <w:szCs w:val="22"/>
        </w:rPr>
        <w:t>:</w:t>
      </w:r>
    </w:p>
    <w:p w:rsidR="00002FF8" w:rsidRPr="00412868" w:rsidRDefault="00EB44EA" w:rsidP="00387D7E">
      <w:pPr>
        <w:numPr>
          <w:ilvl w:val="1"/>
          <w:numId w:val="28"/>
        </w:numPr>
        <w:jc w:val="both"/>
        <w:rPr>
          <w:rFonts w:ascii="Palatino Linotype" w:hAnsi="Palatino Linotype"/>
          <w:sz w:val="22"/>
          <w:szCs w:val="22"/>
        </w:rPr>
      </w:pPr>
      <w:r>
        <w:rPr>
          <w:rFonts w:ascii="Palatino Linotype" w:hAnsi="Palatino Linotype"/>
          <w:sz w:val="22"/>
          <w:szCs w:val="22"/>
        </w:rPr>
        <w:t>GRS Ravne</w:t>
      </w:r>
      <w:r w:rsidR="00002FF8" w:rsidRPr="00412868">
        <w:rPr>
          <w:rFonts w:ascii="Palatino Linotype" w:hAnsi="Palatino Linotype"/>
          <w:sz w:val="22"/>
          <w:szCs w:val="22"/>
        </w:rPr>
        <w:t>, re</w:t>
      </w:r>
      <w:r>
        <w:rPr>
          <w:rFonts w:ascii="Palatino Linotype" w:hAnsi="Palatino Linotype"/>
          <w:sz w:val="22"/>
          <w:szCs w:val="22"/>
        </w:rPr>
        <w:t>ševalna skupina Radlje ob Dravi</w:t>
      </w:r>
      <w:r w:rsidR="00002FF8" w:rsidRPr="00412868">
        <w:rPr>
          <w:rFonts w:ascii="Palatino Linotype" w:hAnsi="Palatino Linotype"/>
          <w:sz w:val="22"/>
          <w:szCs w:val="22"/>
        </w:rPr>
        <w:t>.</w:t>
      </w:r>
    </w:p>
    <w:p w:rsidR="00002FF8" w:rsidRPr="00412868" w:rsidRDefault="00002FF8" w:rsidP="00387D7E">
      <w:pPr>
        <w:numPr>
          <w:ilvl w:val="0"/>
          <w:numId w:val="29"/>
        </w:numPr>
        <w:jc w:val="both"/>
        <w:rPr>
          <w:rFonts w:ascii="Palatino Linotype" w:hAnsi="Palatino Linotype"/>
          <w:sz w:val="22"/>
          <w:szCs w:val="22"/>
        </w:rPr>
      </w:pPr>
      <w:r w:rsidRPr="00412868">
        <w:rPr>
          <w:rFonts w:ascii="Palatino Linotype" w:hAnsi="Palatino Linotype"/>
          <w:b/>
          <w:sz w:val="22"/>
          <w:szCs w:val="22"/>
        </w:rPr>
        <w:t>gasilske enote širšega pomena</w:t>
      </w:r>
      <w:r w:rsidRPr="00412868">
        <w:rPr>
          <w:rFonts w:ascii="Palatino Linotype" w:hAnsi="Palatino Linotype"/>
          <w:sz w:val="22"/>
          <w:szCs w:val="22"/>
        </w:rPr>
        <w:t>:</w:t>
      </w:r>
    </w:p>
    <w:p w:rsidR="00002FF8" w:rsidRPr="00412868" w:rsidRDefault="00002FF8" w:rsidP="00387D7E">
      <w:pPr>
        <w:numPr>
          <w:ilvl w:val="1"/>
          <w:numId w:val="30"/>
        </w:numPr>
        <w:jc w:val="both"/>
        <w:rPr>
          <w:rFonts w:ascii="Palatino Linotype" w:hAnsi="Palatino Linotype"/>
          <w:sz w:val="22"/>
          <w:szCs w:val="22"/>
        </w:rPr>
      </w:pPr>
      <w:r w:rsidRPr="00412868">
        <w:rPr>
          <w:rFonts w:ascii="Palatino Linotype" w:hAnsi="Palatino Linotype"/>
          <w:sz w:val="22"/>
          <w:szCs w:val="22"/>
        </w:rPr>
        <w:t xml:space="preserve">PGD Radlje ob Dravi. </w:t>
      </w:r>
    </w:p>
    <w:p w:rsidR="00002FF8" w:rsidRPr="00412868" w:rsidRDefault="00002FF8" w:rsidP="00387D7E">
      <w:pPr>
        <w:numPr>
          <w:ilvl w:val="0"/>
          <w:numId w:val="30"/>
        </w:numPr>
        <w:jc w:val="both"/>
        <w:rPr>
          <w:rFonts w:ascii="Palatino Linotype" w:hAnsi="Palatino Linotype"/>
          <w:sz w:val="22"/>
          <w:szCs w:val="22"/>
        </w:rPr>
      </w:pPr>
      <w:r w:rsidRPr="00412868">
        <w:rPr>
          <w:rFonts w:ascii="Palatino Linotype" w:hAnsi="Palatino Linotype"/>
          <w:b/>
          <w:sz w:val="22"/>
          <w:szCs w:val="22"/>
        </w:rPr>
        <w:t>Prostovoljna gasilska društva</w:t>
      </w:r>
      <w:r w:rsidRPr="00412868">
        <w:rPr>
          <w:rFonts w:ascii="Palatino Linotype" w:hAnsi="Palatino Linotype"/>
          <w:sz w:val="22"/>
          <w:szCs w:val="22"/>
        </w:rPr>
        <w:t>:</w:t>
      </w:r>
    </w:p>
    <w:p w:rsidR="00002FF8" w:rsidRPr="00412868" w:rsidRDefault="00002FF8" w:rsidP="00387D7E">
      <w:pPr>
        <w:numPr>
          <w:ilvl w:val="1"/>
          <w:numId w:val="30"/>
        </w:numPr>
        <w:jc w:val="both"/>
        <w:rPr>
          <w:rFonts w:ascii="Palatino Linotype" w:hAnsi="Palatino Linotype"/>
          <w:sz w:val="22"/>
          <w:szCs w:val="22"/>
        </w:rPr>
      </w:pPr>
      <w:r w:rsidRPr="00412868">
        <w:rPr>
          <w:rFonts w:ascii="Palatino Linotype" w:hAnsi="Palatino Linotype"/>
          <w:sz w:val="22"/>
          <w:szCs w:val="22"/>
        </w:rPr>
        <w:t>PGD</w:t>
      </w:r>
      <w:r w:rsidR="00EB44EA">
        <w:rPr>
          <w:rFonts w:ascii="Palatino Linotype" w:hAnsi="Palatino Linotype"/>
          <w:sz w:val="22"/>
          <w:szCs w:val="22"/>
        </w:rPr>
        <w:t xml:space="preserve"> Muta</w:t>
      </w:r>
      <w:r w:rsidRPr="00412868">
        <w:rPr>
          <w:rFonts w:ascii="Palatino Linotype" w:hAnsi="Palatino Linotype"/>
          <w:sz w:val="22"/>
          <w:szCs w:val="22"/>
        </w:rPr>
        <w:t>,</w:t>
      </w:r>
    </w:p>
    <w:p w:rsidR="00002FF8" w:rsidRPr="00412868" w:rsidRDefault="00002FF8" w:rsidP="00387D7E">
      <w:pPr>
        <w:numPr>
          <w:ilvl w:val="1"/>
          <w:numId w:val="30"/>
        </w:numPr>
        <w:jc w:val="both"/>
        <w:rPr>
          <w:rFonts w:ascii="Palatino Linotype" w:hAnsi="Palatino Linotype"/>
          <w:sz w:val="22"/>
          <w:szCs w:val="22"/>
        </w:rPr>
      </w:pPr>
      <w:r w:rsidRPr="00412868">
        <w:rPr>
          <w:rFonts w:ascii="Palatino Linotype" w:hAnsi="Palatino Linotype"/>
          <w:sz w:val="22"/>
          <w:szCs w:val="22"/>
        </w:rPr>
        <w:t>gasilske enote sosednjih občin oz. GZ Dravske doline.</w:t>
      </w:r>
    </w:p>
    <w:p w:rsidR="00002FF8" w:rsidRPr="00412868" w:rsidRDefault="00002FF8" w:rsidP="00002FF8">
      <w:pPr>
        <w:jc w:val="both"/>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Gasilske enote sodelujejo pri različnih oblikah reševanja iz ruševin:</w:t>
      </w:r>
    </w:p>
    <w:p w:rsidR="00002FF8" w:rsidRPr="00412868" w:rsidRDefault="00002FF8" w:rsidP="00387D7E">
      <w:pPr>
        <w:numPr>
          <w:ilvl w:val="0"/>
          <w:numId w:val="31"/>
        </w:numPr>
        <w:jc w:val="both"/>
        <w:rPr>
          <w:rFonts w:ascii="Palatino Linotype" w:hAnsi="Palatino Linotype"/>
          <w:sz w:val="22"/>
          <w:szCs w:val="22"/>
        </w:rPr>
      </w:pPr>
      <w:r w:rsidRPr="00412868">
        <w:rPr>
          <w:rFonts w:ascii="Palatino Linotype" w:hAnsi="Palatino Linotype"/>
          <w:sz w:val="22"/>
          <w:szCs w:val="22"/>
        </w:rPr>
        <w:t>reševanje ukleščenih in blokiranih potnikov,</w:t>
      </w:r>
    </w:p>
    <w:p w:rsidR="00002FF8" w:rsidRPr="00412868" w:rsidRDefault="00002FF8" w:rsidP="00387D7E">
      <w:pPr>
        <w:numPr>
          <w:ilvl w:val="0"/>
          <w:numId w:val="31"/>
        </w:numPr>
        <w:jc w:val="both"/>
        <w:rPr>
          <w:rFonts w:ascii="Palatino Linotype" w:hAnsi="Palatino Linotype"/>
          <w:sz w:val="22"/>
          <w:szCs w:val="22"/>
        </w:rPr>
      </w:pPr>
      <w:r w:rsidRPr="00412868">
        <w:rPr>
          <w:rFonts w:ascii="Palatino Linotype" w:hAnsi="Palatino Linotype"/>
          <w:sz w:val="22"/>
          <w:szCs w:val="22"/>
        </w:rPr>
        <w:t>pomoč pri prenosu ponesrečencev s kraja nesreče in s težje dostopnih predelov,</w:t>
      </w:r>
    </w:p>
    <w:p w:rsidR="00002FF8" w:rsidRPr="00412868" w:rsidRDefault="00002FF8" w:rsidP="00387D7E">
      <w:pPr>
        <w:numPr>
          <w:ilvl w:val="0"/>
          <w:numId w:val="31"/>
        </w:numPr>
        <w:jc w:val="both"/>
        <w:rPr>
          <w:rFonts w:ascii="Palatino Linotype" w:hAnsi="Palatino Linotype"/>
          <w:sz w:val="22"/>
          <w:szCs w:val="22"/>
        </w:rPr>
      </w:pPr>
      <w:r w:rsidRPr="00412868">
        <w:rPr>
          <w:rFonts w:ascii="Palatino Linotype" w:hAnsi="Palatino Linotype"/>
          <w:sz w:val="22"/>
          <w:szCs w:val="22"/>
        </w:rPr>
        <w:t>pomoč pri pripravi ponesrečenih za prevoz in</w:t>
      </w:r>
    </w:p>
    <w:p w:rsidR="00002FF8" w:rsidRPr="00412868" w:rsidRDefault="00002FF8" w:rsidP="00387D7E">
      <w:pPr>
        <w:numPr>
          <w:ilvl w:val="0"/>
          <w:numId w:val="31"/>
        </w:numPr>
        <w:jc w:val="both"/>
        <w:rPr>
          <w:rFonts w:ascii="Palatino Linotype" w:hAnsi="Palatino Linotype"/>
          <w:sz w:val="22"/>
          <w:szCs w:val="22"/>
        </w:rPr>
      </w:pPr>
      <w:r w:rsidRPr="00412868">
        <w:rPr>
          <w:rFonts w:ascii="Palatino Linotype" w:hAnsi="Palatino Linotype"/>
          <w:sz w:val="22"/>
          <w:szCs w:val="22"/>
        </w:rPr>
        <w:t>druge splošne reševalne naloge.</w:t>
      </w:r>
    </w:p>
    <w:p w:rsidR="00002FF8" w:rsidRPr="00412868" w:rsidRDefault="00002FF8" w:rsidP="00002FF8">
      <w:pPr>
        <w:jc w:val="both"/>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 xml:space="preserve">Reševanja zasutih iz ruševin in organizacijo reševanja iz visokih zgradb opravlja PGD </w:t>
      </w:r>
      <w:r w:rsidR="00EB44EA">
        <w:rPr>
          <w:rFonts w:ascii="Palatino Linotype" w:hAnsi="Palatino Linotype"/>
          <w:sz w:val="22"/>
          <w:szCs w:val="22"/>
        </w:rPr>
        <w:t xml:space="preserve">Muta </w:t>
      </w:r>
      <w:r w:rsidRPr="00412868">
        <w:rPr>
          <w:rFonts w:ascii="Palatino Linotype" w:hAnsi="Palatino Linotype"/>
          <w:sz w:val="22"/>
          <w:szCs w:val="22"/>
        </w:rPr>
        <w:t>in enota širšega pomena PGD Radlje ob Dravi.</w:t>
      </w:r>
    </w:p>
    <w:p w:rsidR="00002FF8" w:rsidRPr="00412868" w:rsidRDefault="00002FF8" w:rsidP="00002FF8">
      <w:pPr>
        <w:jc w:val="both"/>
        <w:rPr>
          <w:rFonts w:ascii="Palatino Linotype" w:hAnsi="Palatino Linotype"/>
          <w:sz w:val="22"/>
          <w:szCs w:val="22"/>
        </w:rPr>
      </w:pPr>
    </w:p>
    <w:p w:rsidR="00002FF8" w:rsidRPr="00412868" w:rsidRDefault="00002FF8" w:rsidP="00002FF8">
      <w:pPr>
        <w:jc w:val="both"/>
        <w:rPr>
          <w:rFonts w:ascii="Palatino Linotype" w:hAnsi="Palatino Linotype"/>
          <w:i/>
          <w:sz w:val="22"/>
          <w:szCs w:val="22"/>
        </w:rPr>
      </w:pPr>
      <w:r w:rsidRPr="00412868">
        <w:rPr>
          <w:rFonts w:ascii="Palatino Linotype" w:hAnsi="Palatino Linotype"/>
          <w:i/>
          <w:sz w:val="22"/>
          <w:szCs w:val="22"/>
        </w:rPr>
        <w:t xml:space="preserve">Delovanje organov, enot in služb ter drugih sil za ZRP v skladu z načelom postopnosti vodi, usmerja in usklajuje Poveljnik CZ Občine </w:t>
      </w:r>
      <w:r w:rsidR="00EB44EA">
        <w:rPr>
          <w:rFonts w:ascii="Palatino Linotype" w:hAnsi="Palatino Linotype"/>
          <w:i/>
          <w:sz w:val="22"/>
          <w:szCs w:val="22"/>
        </w:rPr>
        <w:t xml:space="preserve">Muta </w:t>
      </w:r>
      <w:r w:rsidRPr="00412868">
        <w:rPr>
          <w:rFonts w:ascii="Palatino Linotype" w:hAnsi="Palatino Linotype"/>
          <w:i/>
          <w:sz w:val="22"/>
          <w:szCs w:val="22"/>
        </w:rPr>
        <w:t>oziroma njegov namestnik in o izvedeni nalogi poroča Poveljniku CZ za Koroško oziroma njegovemu namestniku.</w:t>
      </w:r>
    </w:p>
    <w:p w:rsidR="00002FF8" w:rsidRPr="00412868" w:rsidRDefault="00002FF8" w:rsidP="00002FF8">
      <w:pPr>
        <w:pStyle w:val="Naslov3"/>
        <w:rPr>
          <w:rFonts w:ascii="Palatino Linotype" w:hAnsi="Palatino Linotype"/>
          <w:color w:val="3366FF"/>
          <w:sz w:val="22"/>
          <w:szCs w:val="22"/>
        </w:rPr>
      </w:pPr>
      <w:bookmarkStart w:id="180" w:name="_Toc289859783"/>
      <w:bookmarkStart w:id="181" w:name="_Toc304792980"/>
      <w:r w:rsidRPr="00412868">
        <w:rPr>
          <w:rFonts w:ascii="Palatino Linotype" w:hAnsi="Palatino Linotype"/>
          <w:color w:val="3366FF"/>
          <w:sz w:val="22"/>
          <w:szCs w:val="22"/>
        </w:rPr>
        <w:lastRenderedPageBreak/>
        <w:t>6.2.5 Reševanje na in iz vode</w:t>
      </w:r>
      <w:bookmarkEnd w:id="180"/>
      <w:bookmarkEnd w:id="181"/>
    </w:p>
    <w:p w:rsidR="00002FF8" w:rsidRPr="00412868" w:rsidRDefault="00002FF8" w:rsidP="00002FF8">
      <w:pPr>
        <w:rPr>
          <w:rFonts w:ascii="Palatino Linotype" w:hAnsi="Palatino Linotype"/>
          <w:sz w:val="22"/>
          <w:szCs w:val="22"/>
        </w:rPr>
      </w:pPr>
    </w:p>
    <w:p w:rsidR="00002FF8" w:rsidRPr="00412868" w:rsidRDefault="00002FF8" w:rsidP="00002FF8">
      <w:pPr>
        <w:jc w:val="both"/>
        <w:rPr>
          <w:rFonts w:ascii="Palatino Linotype" w:hAnsi="Palatino Linotype"/>
          <w:b/>
          <w:sz w:val="22"/>
          <w:szCs w:val="22"/>
        </w:rPr>
      </w:pPr>
      <w:r w:rsidRPr="00412868">
        <w:rPr>
          <w:rFonts w:ascii="Palatino Linotype" w:hAnsi="Palatino Linotype"/>
          <w:b/>
          <w:sz w:val="22"/>
          <w:szCs w:val="22"/>
        </w:rPr>
        <w:t>Reševanje na in iz vode</w:t>
      </w:r>
      <w:r w:rsidR="00EB44EA">
        <w:rPr>
          <w:rFonts w:ascii="Palatino Linotype" w:hAnsi="Palatino Linotype"/>
          <w:b/>
          <w:sz w:val="22"/>
          <w:szCs w:val="22"/>
        </w:rPr>
        <w:t xml:space="preserve"> se zaradi ma</w:t>
      </w:r>
      <w:r w:rsidRPr="00412868">
        <w:rPr>
          <w:rFonts w:ascii="Palatino Linotype" w:hAnsi="Palatino Linotype"/>
          <w:b/>
          <w:sz w:val="22"/>
          <w:szCs w:val="22"/>
        </w:rPr>
        <w:t>n</w:t>
      </w:r>
      <w:r w:rsidR="00EB44EA">
        <w:rPr>
          <w:rFonts w:ascii="Palatino Linotype" w:hAnsi="Palatino Linotype"/>
          <w:b/>
          <w:sz w:val="22"/>
          <w:szCs w:val="22"/>
        </w:rPr>
        <w:t>j</w:t>
      </w:r>
      <w:r w:rsidRPr="00412868">
        <w:rPr>
          <w:rFonts w:ascii="Palatino Linotype" w:hAnsi="Palatino Linotype"/>
          <w:b/>
          <w:sz w:val="22"/>
          <w:szCs w:val="22"/>
        </w:rPr>
        <w:t>ših zajetij vode ne bi izvajalo, saj so vsa zajetja dosegljiva z kopnega, v kolikor pa bi bilo potrebno v zajetjih vode pa bi na pomoč poklicali:</w:t>
      </w:r>
    </w:p>
    <w:p w:rsidR="00002FF8" w:rsidRPr="00412868" w:rsidRDefault="00002FF8" w:rsidP="00387D7E">
      <w:pPr>
        <w:numPr>
          <w:ilvl w:val="0"/>
          <w:numId w:val="12"/>
        </w:numPr>
        <w:jc w:val="both"/>
        <w:rPr>
          <w:rFonts w:ascii="Palatino Linotype" w:hAnsi="Palatino Linotype"/>
          <w:sz w:val="22"/>
          <w:szCs w:val="22"/>
          <w:lang w:val="pl-PL"/>
        </w:rPr>
      </w:pPr>
      <w:r w:rsidRPr="00412868">
        <w:rPr>
          <w:rFonts w:ascii="Palatino Linotype" w:hAnsi="Palatino Linotype"/>
          <w:sz w:val="22"/>
          <w:szCs w:val="22"/>
          <w:lang w:val="pl-PL"/>
        </w:rPr>
        <w:t>regijsko tehnično reševalno enoto - ekipo za reševanje na in iz vode,</w:t>
      </w:r>
    </w:p>
    <w:p w:rsidR="00002FF8" w:rsidRPr="00412868" w:rsidRDefault="00002FF8" w:rsidP="00387D7E">
      <w:pPr>
        <w:numPr>
          <w:ilvl w:val="0"/>
          <w:numId w:val="12"/>
        </w:numPr>
        <w:jc w:val="both"/>
        <w:rPr>
          <w:rFonts w:ascii="Palatino Linotype" w:hAnsi="Palatino Linotype"/>
          <w:sz w:val="22"/>
          <w:szCs w:val="22"/>
        </w:rPr>
      </w:pPr>
      <w:r w:rsidRPr="00412868">
        <w:rPr>
          <w:rFonts w:ascii="Palatino Linotype" w:hAnsi="Palatino Linotype"/>
          <w:sz w:val="22"/>
          <w:szCs w:val="22"/>
        </w:rPr>
        <w:t>gasilsko enoto širšega pomena – PGD Radlje ob Dravi ter</w:t>
      </w:r>
    </w:p>
    <w:p w:rsidR="00002FF8" w:rsidRPr="00412868" w:rsidRDefault="00002FF8" w:rsidP="00387D7E">
      <w:pPr>
        <w:numPr>
          <w:ilvl w:val="0"/>
          <w:numId w:val="12"/>
        </w:numPr>
        <w:jc w:val="both"/>
        <w:rPr>
          <w:rFonts w:ascii="Palatino Linotype" w:hAnsi="Palatino Linotype"/>
          <w:sz w:val="22"/>
          <w:szCs w:val="22"/>
        </w:rPr>
      </w:pPr>
      <w:r w:rsidRPr="00412868">
        <w:rPr>
          <w:rFonts w:ascii="Palatino Linotype" w:hAnsi="Palatino Linotype"/>
          <w:sz w:val="22"/>
          <w:szCs w:val="22"/>
        </w:rPr>
        <w:t>enote drugih prostovoljnih gasilskih društev, ki imajo za to usposobljene reševalce.</w:t>
      </w:r>
    </w:p>
    <w:p w:rsidR="00002FF8" w:rsidRPr="00412868" w:rsidRDefault="00002FF8" w:rsidP="00002FF8">
      <w:pPr>
        <w:jc w:val="both"/>
        <w:rPr>
          <w:rFonts w:ascii="Palatino Linotype" w:hAnsi="Palatino Linotype"/>
          <w:sz w:val="22"/>
          <w:szCs w:val="22"/>
        </w:rPr>
      </w:pPr>
    </w:p>
    <w:p w:rsidR="00002FF8" w:rsidRPr="00412868" w:rsidRDefault="00002FF8" w:rsidP="00002FF8">
      <w:pPr>
        <w:jc w:val="both"/>
        <w:rPr>
          <w:rFonts w:ascii="Palatino Linotype" w:hAnsi="Palatino Linotype"/>
          <w:i/>
          <w:sz w:val="22"/>
          <w:szCs w:val="22"/>
        </w:rPr>
      </w:pPr>
      <w:r w:rsidRPr="00412868">
        <w:rPr>
          <w:rFonts w:ascii="Palatino Linotype" w:hAnsi="Palatino Linotype"/>
          <w:i/>
          <w:sz w:val="22"/>
          <w:szCs w:val="22"/>
        </w:rPr>
        <w:t xml:space="preserve">Štab CZ občine </w:t>
      </w:r>
      <w:r w:rsidR="00EB44EA">
        <w:rPr>
          <w:rFonts w:ascii="Palatino Linotype" w:hAnsi="Palatino Linotype"/>
          <w:i/>
          <w:sz w:val="22"/>
          <w:szCs w:val="22"/>
          <w:lang w:val="pl-PL"/>
        </w:rPr>
        <w:t xml:space="preserve">Muta </w:t>
      </w:r>
      <w:r w:rsidRPr="00412868">
        <w:rPr>
          <w:rFonts w:ascii="Palatino Linotype" w:hAnsi="Palatino Linotype"/>
          <w:i/>
          <w:sz w:val="22"/>
          <w:szCs w:val="22"/>
        </w:rPr>
        <w:t>skrbi, da se reševanje izvaja usklajeno med različnimi reševalnimi službami in enotami in poroča Poveljniku CZ za Koroško oziroma njegovemu namestniku.</w:t>
      </w:r>
    </w:p>
    <w:p w:rsidR="00002FF8" w:rsidRPr="00412868" w:rsidRDefault="00002FF8" w:rsidP="00002FF8">
      <w:pPr>
        <w:jc w:val="both"/>
        <w:rPr>
          <w:rFonts w:ascii="Palatino Linotype" w:hAnsi="Palatino Linotype"/>
          <w:sz w:val="22"/>
          <w:szCs w:val="22"/>
        </w:rPr>
      </w:pPr>
    </w:p>
    <w:p w:rsidR="00002FF8" w:rsidRPr="00412868" w:rsidRDefault="00002FF8" w:rsidP="00002FF8">
      <w:pPr>
        <w:pStyle w:val="Naslov3"/>
        <w:rPr>
          <w:rFonts w:ascii="Palatino Linotype" w:hAnsi="Palatino Linotype"/>
          <w:color w:val="3366FF"/>
          <w:sz w:val="22"/>
          <w:szCs w:val="22"/>
        </w:rPr>
      </w:pPr>
      <w:bookmarkStart w:id="182" w:name="_Toc280696241"/>
      <w:bookmarkStart w:id="183" w:name="_Toc289859780"/>
      <w:bookmarkStart w:id="184" w:name="_Toc304792981"/>
      <w:r w:rsidRPr="00412868">
        <w:rPr>
          <w:rFonts w:ascii="Palatino Linotype" w:hAnsi="Palatino Linotype"/>
          <w:color w:val="3366FF"/>
          <w:sz w:val="22"/>
          <w:szCs w:val="22"/>
        </w:rPr>
        <w:t>6.2.6 Pomoč ogroženim in prizadetim svojcem oziroma prebivalcem</w:t>
      </w:r>
      <w:bookmarkEnd w:id="182"/>
      <w:bookmarkEnd w:id="183"/>
      <w:bookmarkEnd w:id="184"/>
    </w:p>
    <w:p w:rsidR="00002FF8" w:rsidRPr="00412868" w:rsidRDefault="00002FF8" w:rsidP="00002FF8">
      <w:pPr>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 xml:space="preserve">Preživelim ob nesreči zrakoplova in svojcem žrtev nesreči zrakoplova zaradi psihične prizadetosti (strah, izguba svojcev, doma in drugo ) organiziramo psihološko pomoč, ki jo dajejo različni strokovnjaki (psihologi, terapevti, duhovniki in drugi). </w:t>
      </w:r>
    </w:p>
    <w:p w:rsidR="00002FF8" w:rsidRPr="00412868" w:rsidRDefault="00002FF8" w:rsidP="00002FF8">
      <w:pPr>
        <w:jc w:val="both"/>
        <w:rPr>
          <w:rFonts w:ascii="Palatino Linotype" w:hAnsi="Palatino Linotype"/>
          <w:sz w:val="22"/>
          <w:szCs w:val="22"/>
        </w:rPr>
      </w:pPr>
    </w:p>
    <w:p w:rsidR="00002FF8" w:rsidRPr="00412868" w:rsidRDefault="00002FF8" w:rsidP="00002FF8">
      <w:pPr>
        <w:jc w:val="both"/>
        <w:rPr>
          <w:rFonts w:ascii="Palatino Linotype" w:hAnsi="Palatino Linotype"/>
          <w:sz w:val="22"/>
          <w:szCs w:val="22"/>
          <w:lang w:val="it-IT"/>
        </w:rPr>
      </w:pPr>
      <w:r w:rsidRPr="00412868">
        <w:rPr>
          <w:rFonts w:ascii="Palatino Linotype" w:hAnsi="Palatino Linotype"/>
          <w:sz w:val="22"/>
          <w:szCs w:val="22"/>
        </w:rPr>
        <w:t xml:space="preserve">Psihološko pomoč prizadetim organizira Občina </w:t>
      </w:r>
      <w:r w:rsidR="00EB44EA">
        <w:rPr>
          <w:rFonts w:ascii="Palatino Linotype" w:hAnsi="Palatino Linotype"/>
          <w:sz w:val="22"/>
          <w:szCs w:val="22"/>
        </w:rPr>
        <w:t xml:space="preserve">Muta </w:t>
      </w:r>
      <w:r w:rsidRPr="00412868">
        <w:rPr>
          <w:rFonts w:ascii="Palatino Linotype" w:hAnsi="Palatino Linotype"/>
          <w:sz w:val="22"/>
          <w:szCs w:val="22"/>
        </w:rPr>
        <w:t xml:space="preserve">oziroma Štab CZ občine v sodelovanju s strokovnimi službami (Center za socialno delo Radlje ob Dravi in druge območne enote). </w:t>
      </w:r>
      <w:proofErr w:type="spellStart"/>
      <w:r w:rsidRPr="00412868">
        <w:rPr>
          <w:rFonts w:ascii="Palatino Linotype" w:hAnsi="Palatino Linotype"/>
          <w:sz w:val="22"/>
          <w:szCs w:val="22"/>
          <w:lang w:val="it-IT"/>
        </w:rPr>
        <w:t>Lokacija</w:t>
      </w:r>
      <w:proofErr w:type="spellEnd"/>
      <w:r w:rsidRPr="00412868">
        <w:rPr>
          <w:rFonts w:ascii="Palatino Linotype" w:hAnsi="Palatino Linotype"/>
          <w:sz w:val="22"/>
          <w:szCs w:val="22"/>
          <w:lang w:val="it-IT"/>
        </w:rPr>
        <w:t xml:space="preserve"> in </w:t>
      </w:r>
      <w:proofErr w:type="spellStart"/>
      <w:r w:rsidRPr="00412868">
        <w:rPr>
          <w:rFonts w:ascii="Palatino Linotype" w:hAnsi="Palatino Linotype"/>
          <w:sz w:val="22"/>
          <w:szCs w:val="22"/>
          <w:lang w:val="it-IT"/>
        </w:rPr>
        <w:t>organiziranost</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psihološke</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pomoči</w:t>
      </w:r>
      <w:proofErr w:type="spellEnd"/>
      <w:r w:rsidRPr="00412868">
        <w:rPr>
          <w:rFonts w:ascii="Palatino Linotype" w:hAnsi="Palatino Linotype"/>
          <w:sz w:val="22"/>
          <w:szCs w:val="22"/>
          <w:lang w:val="it-IT"/>
        </w:rPr>
        <w:t xml:space="preserve"> se </w:t>
      </w:r>
      <w:proofErr w:type="spellStart"/>
      <w:r w:rsidRPr="00412868">
        <w:rPr>
          <w:rFonts w:ascii="Palatino Linotype" w:hAnsi="Palatino Linotype"/>
          <w:sz w:val="22"/>
          <w:szCs w:val="22"/>
          <w:lang w:val="it-IT"/>
        </w:rPr>
        <w:t>določi</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glede</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na</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trenutne</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razmere</w:t>
      </w:r>
      <w:proofErr w:type="spellEnd"/>
      <w:r w:rsidRPr="00412868">
        <w:rPr>
          <w:rFonts w:ascii="Palatino Linotype" w:hAnsi="Palatino Linotype"/>
          <w:sz w:val="22"/>
          <w:szCs w:val="22"/>
          <w:lang w:val="it-IT"/>
        </w:rPr>
        <w:t xml:space="preserve"> in </w:t>
      </w:r>
      <w:proofErr w:type="spellStart"/>
      <w:r w:rsidRPr="00412868">
        <w:rPr>
          <w:rFonts w:ascii="Palatino Linotype" w:hAnsi="Palatino Linotype"/>
          <w:sz w:val="22"/>
          <w:szCs w:val="22"/>
          <w:lang w:val="it-IT"/>
        </w:rPr>
        <w:t>potrebe</w:t>
      </w:r>
      <w:proofErr w:type="spellEnd"/>
      <w:r w:rsidRPr="00412868">
        <w:rPr>
          <w:rFonts w:ascii="Palatino Linotype" w:hAnsi="Palatino Linotype"/>
          <w:sz w:val="22"/>
          <w:szCs w:val="22"/>
          <w:lang w:val="it-IT"/>
        </w:rPr>
        <w:t xml:space="preserve">. </w:t>
      </w:r>
    </w:p>
    <w:p w:rsidR="00002FF8" w:rsidRPr="00412868" w:rsidRDefault="00002FF8" w:rsidP="00002FF8">
      <w:pPr>
        <w:jc w:val="both"/>
        <w:rPr>
          <w:rFonts w:ascii="Palatino Linotype" w:hAnsi="Palatino Linotype"/>
          <w:sz w:val="22"/>
          <w:szCs w:val="22"/>
          <w:lang w:val="it-IT"/>
        </w:rPr>
      </w:pPr>
    </w:p>
    <w:p w:rsidR="00002FF8" w:rsidRPr="00412868" w:rsidRDefault="00002FF8" w:rsidP="00002FF8">
      <w:pPr>
        <w:jc w:val="both"/>
        <w:rPr>
          <w:rFonts w:ascii="Palatino Linotype" w:hAnsi="Palatino Linotype"/>
          <w:sz w:val="22"/>
          <w:szCs w:val="22"/>
          <w:lang w:val="it-IT"/>
        </w:rPr>
      </w:pPr>
      <w:proofErr w:type="spellStart"/>
      <w:r w:rsidRPr="00412868">
        <w:rPr>
          <w:rFonts w:ascii="Palatino Linotype" w:hAnsi="Palatino Linotype"/>
          <w:sz w:val="22"/>
          <w:szCs w:val="22"/>
          <w:lang w:val="it-IT"/>
        </w:rPr>
        <w:t>Duhovno</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pomoč</w:t>
      </w:r>
      <w:proofErr w:type="spellEnd"/>
      <w:r w:rsidRPr="00412868">
        <w:rPr>
          <w:rFonts w:ascii="Palatino Linotype" w:hAnsi="Palatino Linotype"/>
          <w:sz w:val="22"/>
          <w:szCs w:val="22"/>
          <w:lang w:val="it-IT"/>
        </w:rPr>
        <w:t xml:space="preserve"> bi </w:t>
      </w:r>
      <w:proofErr w:type="spellStart"/>
      <w:r w:rsidRPr="00412868">
        <w:rPr>
          <w:rFonts w:ascii="Palatino Linotype" w:hAnsi="Palatino Linotype"/>
          <w:sz w:val="22"/>
          <w:szCs w:val="22"/>
          <w:lang w:val="it-IT"/>
        </w:rPr>
        <w:t>nudila</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tudi</w:t>
      </w:r>
      <w:proofErr w:type="spellEnd"/>
      <w:r w:rsidRPr="00412868">
        <w:rPr>
          <w:rFonts w:ascii="Palatino Linotype" w:hAnsi="Palatino Linotype"/>
          <w:sz w:val="22"/>
          <w:szCs w:val="22"/>
          <w:lang w:val="it-IT"/>
        </w:rPr>
        <w:t xml:space="preserve"> </w:t>
      </w:r>
      <w:proofErr w:type="spellStart"/>
      <w:r w:rsidRPr="00412868">
        <w:rPr>
          <w:rFonts w:ascii="Palatino Linotype" w:hAnsi="Palatino Linotype"/>
          <w:sz w:val="22"/>
          <w:szCs w:val="22"/>
          <w:lang w:val="it-IT"/>
        </w:rPr>
        <w:t>župnija</w:t>
      </w:r>
      <w:proofErr w:type="spellEnd"/>
      <w:proofErr w:type="gramStart"/>
      <w:r w:rsidRPr="00412868">
        <w:rPr>
          <w:rFonts w:ascii="Palatino Linotype" w:hAnsi="Palatino Linotype"/>
          <w:sz w:val="22"/>
          <w:szCs w:val="22"/>
          <w:lang w:val="it-IT"/>
        </w:rPr>
        <w:t xml:space="preserve">  </w:t>
      </w:r>
      <w:proofErr w:type="gramEnd"/>
      <w:r w:rsidR="00EB44EA">
        <w:rPr>
          <w:rFonts w:ascii="Palatino Linotype" w:hAnsi="Palatino Linotype"/>
          <w:sz w:val="22"/>
          <w:szCs w:val="22"/>
          <w:lang w:val="pl-PL"/>
        </w:rPr>
        <w:t>Muta</w:t>
      </w:r>
      <w:r w:rsidRPr="00412868">
        <w:rPr>
          <w:rFonts w:ascii="Palatino Linotype" w:hAnsi="Palatino Linotype"/>
          <w:sz w:val="22"/>
          <w:szCs w:val="22"/>
          <w:lang w:val="it-IT"/>
        </w:rPr>
        <w:t>.</w:t>
      </w:r>
    </w:p>
    <w:p w:rsidR="00002FF8" w:rsidRPr="00412868" w:rsidRDefault="00002FF8" w:rsidP="00002FF8">
      <w:pPr>
        <w:jc w:val="both"/>
        <w:rPr>
          <w:rFonts w:ascii="Palatino Linotype" w:hAnsi="Palatino Linotype"/>
          <w:sz w:val="22"/>
          <w:szCs w:val="22"/>
          <w:lang w:val="it-IT"/>
        </w:rPr>
      </w:pPr>
    </w:p>
    <w:p w:rsidR="00002FF8" w:rsidRPr="00412868" w:rsidRDefault="00002FF8" w:rsidP="00002FF8">
      <w:pPr>
        <w:jc w:val="both"/>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p>
    <w:p w:rsidR="00002FF8" w:rsidRPr="00412868" w:rsidRDefault="00002FF8" w:rsidP="00002FF8">
      <w:pPr>
        <w:pStyle w:val="Naslov3"/>
        <w:rPr>
          <w:rFonts w:ascii="Palatino Linotype" w:hAnsi="Palatino Linotype"/>
          <w:color w:val="3366FF"/>
          <w:sz w:val="22"/>
          <w:szCs w:val="22"/>
        </w:rPr>
      </w:pPr>
      <w:bookmarkStart w:id="185" w:name="_Toc280696246"/>
      <w:bookmarkStart w:id="186" w:name="_Toc289859785"/>
      <w:bookmarkStart w:id="187" w:name="_Toc304792982"/>
      <w:r w:rsidRPr="00412868">
        <w:rPr>
          <w:rFonts w:ascii="Palatino Linotype" w:hAnsi="Palatino Linotype"/>
          <w:color w:val="3366FF"/>
          <w:sz w:val="22"/>
          <w:szCs w:val="22"/>
        </w:rPr>
        <w:t>6.2.7 Zagotavljanje osnovnih pogojev za življenje</w:t>
      </w:r>
      <w:bookmarkEnd w:id="185"/>
      <w:bookmarkEnd w:id="186"/>
      <w:bookmarkEnd w:id="187"/>
    </w:p>
    <w:p w:rsidR="00002FF8" w:rsidRPr="00412868" w:rsidRDefault="00002FF8" w:rsidP="00002FF8">
      <w:pPr>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Zagotavljanje osnovnih pogojev za življenje se izvaja ob nesreči zrakoplova večjega obsega. Osnovni pogoji za življenje bodo vzpostavljeni takrat, ko bodo izpolnjeni pogoji za preklic odrejenih zaščitnih ukrepov.</w:t>
      </w:r>
    </w:p>
    <w:p w:rsidR="00002FF8" w:rsidRPr="00412868" w:rsidRDefault="00002FF8" w:rsidP="00002FF8">
      <w:pPr>
        <w:jc w:val="both"/>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Zagotavljanje osnovnih pogojev za življenje ob nesreči zrakoplova obsega:</w:t>
      </w:r>
    </w:p>
    <w:p w:rsidR="00002FF8" w:rsidRPr="00412868" w:rsidRDefault="00002FF8" w:rsidP="00387D7E">
      <w:pPr>
        <w:numPr>
          <w:ilvl w:val="0"/>
          <w:numId w:val="32"/>
        </w:numPr>
        <w:jc w:val="both"/>
        <w:rPr>
          <w:rFonts w:ascii="Palatino Linotype" w:hAnsi="Palatino Linotype"/>
          <w:sz w:val="22"/>
          <w:szCs w:val="22"/>
        </w:rPr>
      </w:pPr>
      <w:r w:rsidRPr="00412868">
        <w:rPr>
          <w:rFonts w:ascii="Palatino Linotype" w:hAnsi="Palatino Linotype"/>
          <w:sz w:val="22"/>
          <w:szCs w:val="22"/>
        </w:rPr>
        <w:t>nujno zdravstveno oskrbo ponesrečencev in odstranitev trupel ter drugih ljudi in živali na ogroženem območju,</w:t>
      </w:r>
    </w:p>
    <w:p w:rsidR="00002FF8" w:rsidRPr="00412868" w:rsidRDefault="00002FF8" w:rsidP="00387D7E">
      <w:pPr>
        <w:numPr>
          <w:ilvl w:val="0"/>
          <w:numId w:val="32"/>
        </w:numPr>
        <w:jc w:val="both"/>
        <w:rPr>
          <w:rFonts w:ascii="Palatino Linotype" w:hAnsi="Palatino Linotype"/>
          <w:sz w:val="22"/>
          <w:szCs w:val="22"/>
        </w:rPr>
      </w:pPr>
      <w:r w:rsidRPr="00412868">
        <w:rPr>
          <w:rFonts w:ascii="Palatino Linotype" w:hAnsi="Palatino Linotype"/>
          <w:sz w:val="22"/>
          <w:szCs w:val="22"/>
        </w:rPr>
        <w:t>nastanitev in oskrba ogroženih prebivalcev s pitno vodo, hrano, zdravili in drugimi osnovnimi potrebščinami,</w:t>
      </w:r>
    </w:p>
    <w:p w:rsidR="00002FF8" w:rsidRPr="00412868" w:rsidRDefault="00002FF8" w:rsidP="00387D7E">
      <w:pPr>
        <w:numPr>
          <w:ilvl w:val="0"/>
          <w:numId w:val="32"/>
        </w:numPr>
        <w:jc w:val="both"/>
        <w:rPr>
          <w:rFonts w:ascii="Palatino Linotype" w:hAnsi="Palatino Linotype"/>
          <w:sz w:val="22"/>
          <w:szCs w:val="22"/>
        </w:rPr>
      </w:pPr>
      <w:r w:rsidRPr="00412868">
        <w:rPr>
          <w:rFonts w:ascii="Palatino Linotype" w:hAnsi="Palatino Linotype"/>
          <w:sz w:val="22"/>
          <w:szCs w:val="22"/>
        </w:rPr>
        <w:t>zagotovitev nujnih prometnih povezav in</w:t>
      </w:r>
    </w:p>
    <w:p w:rsidR="00002FF8" w:rsidRPr="00412868" w:rsidRDefault="00002FF8" w:rsidP="00387D7E">
      <w:pPr>
        <w:numPr>
          <w:ilvl w:val="0"/>
          <w:numId w:val="32"/>
        </w:numPr>
        <w:jc w:val="both"/>
        <w:rPr>
          <w:rFonts w:ascii="Palatino Linotype" w:hAnsi="Palatino Linotype"/>
          <w:sz w:val="22"/>
          <w:szCs w:val="22"/>
        </w:rPr>
      </w:pPr>
      <w:r w:rsidRPr="00412868">
        <w:rPr>
          <w:rFonts w:ascii="Palatino Linotype" w:hAnsi="Palatino Linotype"/>
          <w:sz w:val="22"/>
          <w:szCs w:val="22"/>
        </w:rPr>
        <w:t>zaščita kulturne dediščine.</w:t>
      </w:r>
    </w:p>
    <w:p w:rsidR="00002FF8" w:rsidRPr="00412868" w:rsidRDefault="00002FF8" w:rsidP="00002FF8">
      <w:pPr>
        <w:rPr>
          <w:rFonts w:ascii="Palatino Linotype" w:hAnsi="Palatino Linotype"/>
          <w:sz w:val="22"/>
          <w:szCs w:val="22"/>
        </w:rPr>
      </w:pPr>
    </w:p>
    <w:p w:rsidR="00002FF8" w:rsidRPr="00412868" w:rsidRDefault="00002FF8" w:rsidP="00387D7E">
      <w:pPr>
        <w:numPr>
          <w:ilvl w:val="0"/>
          <w:numId w:val="23"/>
        </w:numPr>
        <w:spacing w:before="120" w:after="120"/>
        <w:jc w:val="both"/>
        <w:rPr>
          <w:rFonts w:ascii="Palatino Linotype" w:hAnsi="Palatino Linotype"/>
          <w:b/>
          <w:bCs/>
          <w:sz w:val="22"/>
          <w:szCs w:val="22"/>
        </w:rPr>
      </w:pPr>
      <w:r w:rsidRPr="00412868">
        <w:rPr>
          <w:rFonts w:ascii="Palatino Linotype" w:hAnsi="Palatino Linotype"/>
          <w:b/>
          <w:bCs/>
          <w:sz w:val="22"/>
          <w:szCs w:val="22"/>
        </w:rPr>
        <w:t>nujna zdravstvena oskrba ponesrečencev in odst</w:t>
      </w:r>
      <w:r w:rsidR="00EB44EA">
        <w:rPr>
          <w:rFonts w:ascii="Palatino Linotype" w:hAnsi="Palatino Linotype"/>
          <w:b/>
          <w:bCs/>
          <w:sz w:val="22"/>
          <w:szCs w:val="22"/>
        </w:rPr>
        <w:t>r</w:t>
      </w:r>
      <w:r w:rsidRPr="00412868">
        <w:rPr>
          <w:rFonts w:ascii="Palatino Linotype" w:hAnsi="Palatino Linotype"/>
          <w:b/>
          <w:bCs/>
          <w:sz w:val="22"/>
          <w:szCs w:val="22"/>
        </w:rPr>
        <w:t>anitev trupel ter dru</w:t>
      </w:r>
      <w:r w:rsidR="00EB44EA">
        <w:rPr>
          <w:rFonts w:ascii="Palatino Linotype" w:hAnsi="Palatino Linotype"/>
          <w:b/>
          <w:bCs/>
          <w:sz w:val="22"/>
          <w:szCs w:val="22"/>
        </w:rPr>
        <w:t>g</w:t>
      </w:r>
      <w:r w:rsidRPr="00412868">
        <w:rPr>
          <w:rFonts w:ascii="Palatino Linotype" w:hAnsi="Palatino Linotype"/>
          <w:b/>
          <w:bCs/>
          <w:sz w:val="22"/>
          <w:szCs w:val="22"/>
        </w:rPr>
        <w:t>ih ljudi in živali na ogroženem območju:</w:t>
      </w:r>
    </w:p>
    <w:p w:rsidR="00002FF8" w:rsidRPr="00412868" w:rsidRDefault="00002FF8" w:rsidP="00002FF8">
      <w:pPr>
        <w:spacing w:before="40" w:after="40"/>
        <w:jc w:val="both"/>
        <w:rPr>
          <w:rFonts w:ascii="Palatino Linotype" w:hAnsi="Palatino Linotype"/>
          <w:sz w:val="22"/>
          <w:szCs w:val="22"/>
        </w:rPr>
      </w:pPr>
      <w:r w:rsidRPr="00412868">
        <w:rPr>
          <w:rFonts w:ascii="Palatino Linotype" w:hAnsi="Palatino Linotype"/>
          <w:sz w:val="22"/>
          <w:szCs w:val="22"/>
        </w:rPr>
        <w:t xml:space="preserve">Nujno zdravstveno oskrbo poškodovanim prebivalcem nudi Zdravstveni dom Radlje ob Dravi  v skladu z načrtom zdravstva za postopanje ob naravnih in drugih nesrečah. </w:t>
      </w:r>
    </w:p>
    <w:p w:rsidR="00002FF8" w:rsidRPr="00412868" w:rsidRDefault="00002FF8" w:rsidP="00002FF8">
      <w:pPr>
        <w:spacing w:before="40" w:after="40"/>
        <w:jc w:val="both"/>
        <w:rPr>
          <w:rFonts w:ascii="Palatino Linotype" w:hAnsi="Palatino Linotype"/>
          <w:sz w:val="22"/>
          <w:szCs w:val="22"/>
          <w:lang w:val="pl-PL"/>
        </w:rPr>
      </w:pPr>
      <w:r w:rsidRPr="00412868">
        <w:rPr>
          <w:rFonts w:ascii="Palatino Linotype" w:hAnsi="Palatino Linotype"/>
          <w:sz w:val="22"/>
          <w:szCs w:val="22"/>
        </w:rPr>
        <w:lastRenderedPageBreak/>
        <w:t>Za oskrbo poškodovanih živali pa skrbi Veterinarska postaja Radlje ob Dravi</w:t>
      </w:r>
      <w:r w:rsidR="00EB44EA">
        <w:rPr>
          <w:rFonts w:ascii="Palatino Linotype" w:hAnsi="Palatino Linotype"/>
          <w:sz w:val="22"/>
          <w:szCs w:val="22"/>
        </w:rPr>
        <w:t xml:space="preserve"> in VP Golob d.o.o.</w:t>
      </w:r>
      <w:r w:rsidRPr="00412868">
        <w:rPr>
          <w:rFonts w:ascii="Palatino Linotype" w:hAnsi="Palatino Linotype"/>
          <w:sz w:val="22"/>
          <w:szCs w:val="22"/>
        </w:rPr>
        <w:t xml:space="preserve"> skladu z načrtom VURS za postopanje ob naravnih in drugih nesrečah. </w:t>
      </w:r>
      <w:r w:rsidRPr="00412868">
        <w:rPr>
          <w:rFonts w:ascii="Palatino Linotype" w:hAnsi="Palatino Linotype"/>
          <w:sz w:val="22"/>
          <w:szCs w:val="22"/>
          <w:lang w:val="pl-PL"/>
        </w:rPr>
        <w:t xml:space="preserve">Pomoč po potrebi nudijo pripadniki enot CZ občine </w:t>
      </w:r>
      <w:r w:rsidR="00EB44EA">
        <w:rPr>
          <w:rFonts w:ascii="Palatino Linotype" w:hAnsi="Palatino Linotype"/>
          <w:sz w:val="22"/>
          <w:szCs w:val="22"/>
        </w:rPr>
        <w:t xml:space="preserve">Muta </w:t>
      </w:r>
      <w:r w:rsidRPr="00412868">
        <w:rPr>
          <w:rFonts w:ascii="Palatino Linotype" w:hAnsi="Palatino Linotype"/>
          <w:sz w:val="22"/>
          <w:szCs w:val="22"/>
          <w:lang w:val="pl-PL"/>
        </w:rPr>
        <w:t>ter lastniki živali.</w:t>
      </w:r>
    </w:p>
    <w:p w:rsidR="00002FF8" w:rsidRPr="00412868" w:rsidRDefault="00002FF8" w:rsidP="00387D7E">
      <w:pPr>
        <w:numPr>
          <w:ilvl w:val="0"/>
          <w:numId w:val="23"/>
        </w:numPr>
        <w:spacing w:before="120" w:after="120"/>
        <w:jc w:val="both"/>
        <w:rPr>
          <w:rFonts w:ascii="Palatino Linotype" w:hAnsi="Palatino Linotype"/>
          <w:b/>
          <w:bCs/>
          <w:sz w:val="22"/>
          <w:szCs w:val="22"/>
        </w:rPr>
      </w:pPr>
      <w:r w:rsidRPr="00412868">
        <w:rPr>
          <w:rFonts w:ascii="Palatino Linotype" w:hAnsi="Palatino Linotype"/>
          <w:b/>
          <w:bCs/>
          <w:sz w:val="22"/>
          <w:szCs w:val="22"/>
        </w:rPr>
        <w:t>nastanitev in oskrba ogroženih prebivalcev s pitno vodo, hrano, zdravili in drugimi osnovnimi potrebščinami:</w:t>
      </w:r>
    </w:p>
    <w:p w:rsidR="00002FF8" w:rsidRPr="00412868" w:rsidRDefault="00002FF8" w:rsidP="00002FF8">
      <w:pPr>
        <w:spacing w:before="40" w:after="40"/>
        <w:jc w:val="both"/>
        <w:rPr>
          <w:rFonts w:ascii="Palatino Linotype" w:hAnsi="Palatino Linotype"/>
          <w:sz w:val="22"/>
          <w:szCs w:val="22"/>
        </w:rPr>
      </w:pPr>
      <w:r w:rsidRPr="00412868">
        <w:rPr>
          <w:rFonts w:ascii="Palatino Linotype" w:hAnsi="Palatino Linotype"/>
          <w:sz w:val="22"/>
          <w:szCs w:val="22"/>
        </w:rPr>
        <w:t>Nastanitev in oskrbo z osnovnimi življenjskimi potrebščinami usmerja poveljnik CZ občine</w:t>
      </w:r>
      <w:r w:rsidR="00EB44EA">
        <w:rPr>
          <w:rFonts w:ascii="Palatino Linotype" w:hAnsi="Palatino Linotype"/>
          <w:sz w:val="22"/>
          <w:szCs w:val="22"/>
        </w:rPr>
        <w:t xml:space="preserve"> Muta</w:t>
      </w:r>
      <w:r w:rsidRPr="00412868">
        <w:rPr>
          <w:rFonts w:ascii="Palatino Linotype" w:hAnsi="Palatino Linotype"/>
          <w:sz w:val="22"/>
          <w:szCs w:val="22"/>
        </w:rPr>
        <w:t>.</w:t>
      </w:r>
    </w:p>
    <w:p w:rsidR="00002FF8" w:rsidRPr="00412868" w:rsidRDefault="00002FF8" w:rsidP="00002FF8">
      <w:pPr>
        <w:spacing w:before="40" w:after="40"/>
        <w:jc w:val="both"/>
        <w:rPr>
          <w:rFonts w:ascii="Palatino Linotype" w:hAnsi="Palatino Linotype"/>
          <w:sz w:val="22"/>
          <w:szCs w:val="22"/>
        </w:rPr>
      </w:pPr>
      <w:r w:rsidRPr="00412868">
        <w:rPr>
          <w:rFonts w:ascii="Palatino Linotype" w:hAnsi="Palatino Linotype"/>
          <w:sz w:val="22"/>
          <w:szCs w:val="22"/>
        </w:rPr>
        <w:t xml:space="preserve">Prebivalci in udeleženci nesreče se po potrebi začasno nastanijo v zidane objekte, ki so ostali nepoškodovani oz. </w:t>
      </w:r>
      <w:r w:rsidR="00EB44EA">
        <w:rPr>
          <w:rFonts w:ascii="Palatino Linotype" w:hAnsi="Palatino Linotype"/>
          <w:sz w:val="22"/>
          <w:szCs w:val="22"/>
        </w:rPr>
        <w:t>v začasna postavljena bivališča.</w:t>
      </w:r>
    </w:p>
    <w:p w:rsidR="00002FF8" w:rsidRPr="00412868" w:rsidRDefault="00002FF8" w:rsidP="00002FF8">
      <w:pPr>
        <w:spacing w:before="40" w:after="40"/>
        <w:jc w:val="both"/>
        <w:rPr>
          <w:rFonts w:ascii="Palatino Linotype" w:hAnsi="Palatino Linotype"/>
          <w:sz w:val="22"/>
          <w:szCs w:val="22"/>
        </w:rPr>
      </w:pPr>
    </w:p>
    <w:p w:rsidR="00002FF8" w:rsidRPr="00412868" w:rsidRDefault="00002FF8" w:rsidP="00002FF8">
      <w:pPr>
        <w:spacing w:before="40" w:after="40"/>
        <w:jc w:val="both"/>
        <w:rPr>
          <w:rFonts w:ascii="Palatino Linotype" w:hAnsi="Palatino Linotype"/>
          <w:sz w:val="22"/>
          <w:szCs w:val="22"/>
        </w:rPr>
      </w:pPr>
      <w:r w:rsidRPr="00412868">
        <w:rPr>
          <w:rFonts w:ascii="Palatino Linotype" w:hAnsi="Palatino Linotype"/>
          <w:sz w:val="22"/>
          <w:szCs w:val="22"/>
        </w:rPr>
        <w:t xml:space="preserve">Pitno vodo zagotavljajo gasilci z gasilskimi cisternami, hrana pa se pripravlja v razpoložljivih kapacitetah gostinskih obratov, kmečkih </w:t>
      </w:r>
      <w:proofErr w:type="spellStart"/>
      <w:r w:rsidRPr="00412868">
        <w:rPr>
          <w:rFonts w:ascii="Palatino Linotype" w:hAnsi="Palatino Linotype"/>
          <w:sz w:val="22"/>
          <w:szCs w:val="22"/>
        </w:rPr>
        <w:t>turizmov</w:t>
      </w:r>
      <w:proofErr w:type="spellEnd"/>
      <w:r w:rsidRPr="00412868">
        <w:rPr>
          <w:rFonts w:ascii="Palatino Linotype" w:hAnsi="Palatino Linotype"/>
          <w:sz w:val="22"/>
          <w:szCs w:val="22"/>
        </w:rPr>
        <w:t xml:space="preserve"> in šolskih kuhinjah.</w:t>
      </w:r>
    </w:p>
    <w:p w:rsidR="00002FF8" w:rsidRPr="00412868" w:rsidRDefault="00002FF8" w:rsidP="00002FF8">
      <w:pPr>
        <w:spacing w:before="40" w:after="40"/>
        <w:jc w:val="both"/>
        <w:rPr>
          <w:rFonts w:ascii="Palatino Linotype" w:hAnsi="Palatino Linotype"/>
          <w:sz w:val="22"/>
          <w:szCs w:val="22"/>
        </w:rPr>
      </w:pPr>
    </w:p>
    <w:p w:rsidR="00002FF8" w:rsidRPr="00412868" w:rsidRDefault="00002FF8" w:rsidP="00387D7E">
      <w:pPr>
        <w:numPr>
          <w:ilvl w:val="0"/>
          <w:numId w:val="23"/>
        </w:numPr>
        <w:spacing w:before="120" w:after="120"/>
        <w:jc w:val="both"/>
        <w:rPr>
          <w:rFonts w:ascii="Palatino Linotype" w:hAnsi="Palatino Linotype"/>
          <w:b/>
          <w:bCs/>
          <w:sz w:val="22"/>
          <w:szCs w:val="22"/>
        </w:rPr>
      </w:pPr>
      <w:r w:rsidRPr="00412868">
        <w:rPr>
          <w:rFonts w:ascii="Palatino Linotype" w:hAnsi="Palatino Linotype"/>
          <w:b/>
          <w:bCs/>
          <w:sz w:val="22"/>
          <w:szCs w:val="22"/>
        </w:rPr>
        <w:t xml:space="preserve">zagotavljanje nujnih prometnih povezav: </w:t>
      </w: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 xml:space="preserve">Na območju kjer so nastale tudi poškodbe infrastrukture skrbijo za odpravo posledic in zagotavljanja normalnega delovanja pristojna podjetja in organizacije. Za odpravljanje poškodb in normalnega delovanja </w:t>
      </w:r>
      <w:proofErr w:type="spellStart"/>
      <w:r w:rsidRPr="00412868">
        <w:rPr>
          <w:rFonts w:ascii="Palatino Linotype" w:hAnsi="Palatino Linotype"/>
          <w:sz w:val="22"/>
          <w:szCs w:val="22"/>
        </w:rPr>
        <w:t>elektro</w:t>
      </w:r>
      <w:proofErr w:type="spellEnd"/>
      <w:r w:rsidRPr="00412868">
        <w:rPr>
          <w:rFonts w:ascii="Palatino Linotype" w:hAnsi="Palatino Linotype"/>
          <w:sz w:val="22"/>
          <w:szCs w:val="22"/>
        </w:rPr>
        <w:t xml:space="preserve"> omrežja skrbi Elektro, za javni vodovod Javno komunalno podjetje Radlje ob Dravi, za pomembnejše ceste pa </w:t>
      </w:r>
      <w:r w:rsidR="00EB44EA">
        <w:rPr>
          <w:rFonts w:ascii="Palatino Linotype" w:hAnsi="Palatino Linotype"/>
          <w:sz w:val="22"/>
          <w:szCs w:val="22"/>
        </w:rPr>
        <w:t>NG Bauer do.o.</w:t>
      </w:r>
    </w:p>
    <w:p w:rsidR="00002FF8" w:rsidRPr="00412868" w:rsidRDefault="00002FF8" w:rsidP="00002FF8">
      <w:pPr>
        <w:jc w:val="both"/>
        <w:rPr>
          <w:rFonts w:ascii="Palatino Linotype" w:hAnsi="Palatino Linotype"/>
          <w:sz w:val="22"/>
          <w:szCs w:val="22"/>
        </w:rPr>
      </w:pPr>
      <w:r w:rsidRPr="00412868">
        <w:rPr>
          <w:rFonts w:ascii="Palatino Linotype" w:hAnsi="Palatino Linotype"/>
          <w:sz w:val="22"/>
          <w:szCs w:val="22"/>
        </w:rPr>
        <w:t>Ukrepe za normalizacijo razmer izvajajo v skladu s svojimi načrti delovanja ob naravnih in drugih nesrečah.</w:t>
      </w:r>
    </w:p>
    <w:p w:rsidR="00002FF8" w:rsidRPr="00412868" w:rsidRDefault="00002FF8" w:rsidP="00002FF8">
      <w:pPr>
        <w:jc w:val="both"/>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p>
    <w:p w:rsidR="00002FF8" w:rsidRPr="00412868" w:rsidRDefault="00002FF8" w:rsidP="00387D7E">
      <w:pPr>
        <w:numPr>
          <w:ilvl w:val="0"/>
          <w:numId w:val="23"/>
        </w:numPr>
        <w:spacing w:before="120" w:after="120"/>
        <w:jc w:val="both"/>
        <w:rPr>
          <w:rFonts w:ascii="Palatino Linotype" w:hAnsi="Palatino Linotype"/>
          <w:b/>
          <w:bCs/>
          <w:sz w:val="22"/>
          <w:szCs w:val="22"/>
        </w:rPr>
      </w:pPr>
      <w:r w:rsidRPr="00412868">
        <w:rPr>
          <w:rFonts w:ascii="Palatino Linotype" w:hAnsi="Palatino Linotype"/>
          <w:b/>
          <w:bCs/>
          <w:sz w:val="22"/>
          <w:szCs w:val="22"/>
        </w:rPr>
        <w:t>zaščita kulturne dediščine</w:t>
      </w:r>
    </w:p>
    <w:p w:rsidR="00002FF8" w:rsidRPr="00412868" w:rsidRDefault="00002FF8" w:rsidP="00002FF8">
      <w:pPr>
        <w:spacing w:before="40" w:after="40"/>
        <w:jc w:val="both"/>
        <w:rPr>
          <w:rFonts w:ascii="Palatino Linotype" w:hAnsi="Palatino Linotype"/>
          <w:sz w:val="22"/>
          <w:szCs w:val="22"/>
        </w:rPr>
      </w:pPr>
      <w:r w:rsidRPr="00412868">
        <w:rPr>
          <w:rFonts w:ascii="Palatino Linotype" w:hAnsi="Palatino Linotype"/>
          <w:sz w:val="22"/>
          <w:szCs w:val="22"/>
        </w:rPr>
        <w:t>Kulturna dediščina, ki je na območju občine je v pristojnosti Zavoda za naravno in kulturno dediščino Maribor, ki izvaja naloge v skladu s svojim načrtom za ukrepanje ob naravnih in drugih nesrečah.</w:t>
      </w:r>
    </w:p>
    <w:p w:rsidR="00002FF8" w:rsidRPr="00412868" w:rsidRDefault="00002FF8" w:rsidP="00002FF8">
      <w:pPr>
        <w:spacing w:before="40" w:after="40"/>
        <w:jc w:val="both"/>
        <w:rPr>
          <w:rFonts w:ascii="Palatino Linotype" w:hAnsi="Palatino Linotype"/>
          <w:sz w:val="22"/>
          <w:szCs w:val="22"/>
        </w:rPr>
      </w:pPr>
      <w:r w:rsidRPr="00412868">
        <w:rPr>
          <w:rFonts w:ascii="Palatino Linotype" w:hAnsi="Palatino Linotype"/>
          <w:sz w:val="22"/>
          <w:szCs w:val="22"/>
        </w:rPr>
        <w:t xml:space="preserve"> </w:t>
      </w:r>
    </w:p>
    <w:p w:rsidR="00002FF8" w:rsidRPr="00412868" w:rsidRDefault="00002FF8" w:rsidP="00002FF8">
      <w:pPr>
        <w:spacing w:before="40" w:after="40"/>
        <w:jc w:val="both"/>
        <w:rPr>
          <w:rFonts w:ascii="Palatino Linotype" w:hAnsi="Palatino Linotype"/>
          <w:sz w:val="22"/>
          <w:szCs w:val="22"/>
          <w:lang w:val="pl-PL"/>
        </w:rPr>
      </w:pPr>
      <w:r w:rsidRPr="00412868">
        <w:rPr>
          <w:rFonts w:ascii="Palatino Linotype" w:hAnsi="Palatino Linotype"/>
          <w:sz w:val="22"/>
          <w:szCs w:val="22"/>
          <w:lang w:val="pl-PL"/>
        </w:rPr>
        <w:t>Pri nalogah pa mu po potrebi pomagajo strokovne delavci Zavoda za kulturo</w:t>
      </w:r>
      <w:r w:rsidR="006071EB">
        <w:rPr>
          <w:rFonts w:ascii="Palatino Linotype" w:hAnsi="Palatino Linotype"/>
          <w:sz w:val="22"/>
          <w:szCs w:val="22"/>
          <w:lang w:val="pl-PL"/>
        </w:rPr>
        <w:t xml:space="preserve"> Maribor, pripadniki CZ, PGD Muta</w:t>
      </w:r>
      <w:r w:rsidRPr="00412868">
        <w:rPr>
          <w:rFonts w:ascii="Palatino Linotype" w:hAnsi="Palatino Linotype"/>
          <w:sz w:val="22"/>
          <w:szCs w:val="22"/>
          <w:lang w:val="pl-PL"/>
        </w:rPr>
        <w:t>, GZ Dravske doline in prostovoljci.</w:t>
      </w:r>
    </w:p>
    <w:p w:rsidR="00002FF8" w:rsidRPr="00412868" w:rsidRDefault="00002FF8" w:rsidP="00002FF8">
      <w:pPr>
        <w:spacing w:before="40" w:after="40"/>
        <w:jc w:val="both"/>
        <w:rPr>
          <w:rFonts w:ascii="Palatino Linotype" w:hAnsi="Palatino Linotype"/>
          <w:sz w:val="22"/>
          <w:szCs w:val="22"/>
          <w:lang w:val="pl-PL"/>
        </w:rPr>
      </w:pPr>
    </w:p>
    <w:p w:rsidR="00002FF8" w:rsidRPr="00412868" w:rsidRDefault="00002FF8" w:rsidP="00002FF8">
      <w:pPr>
        <w:spacing w:before="40" w:after="40"/>
        <w:jc w:val="both"/>
        <w:rPr>
          <w:rFonts w:ascii="Palatino Linotype" w:hAnsi="Palatino Linotype"/>
          <w:i/>
          <w:sz w:val="22"/>
          <w:szCs w:val="22"/>
          <w:lang w:val="pl-PL"/>
        </w:rPr>
      </w:pPr>
      <w:r w:rsidRPr="00412868">
        <w:rPr>
          <w:rFonts w:ascii="Palatino Linotype" w:hAnsi="Palatino Linotype"/>
          <w:i/>
          <w:sz w:val="22"/>
          <w:szCs w:val="22"/>
          <w:lang w:val="pl-PL"/>
        </w:rPr>
        <w:t xml:space="preserve">Organizacije, ki sodelujejo pri izvajanju naloge morajo o izvedeni nalogi poročati Poveljniku CZ Občine </w:t>
      </w:r>
      <w:r w:rsidR="006071EB">
        <w:rPr>
          <w:rFonts w:ascii="Palatino Linotype" w:hAnsi="Palatino Linotype"/>
          <w:i/>
          <w:sz w:val="22"/>
          <w:szCs w:val="22"/>
          <w:lang w:val="pl-PL"/>
        </w:rPr>
        <w:t xml:space="preserve">Muta </w:t>
      </w:r>
      <w:r w:rsidRPr="00412868">
        <w:rPr>
          <w:rFonts w:ascii="Palatino Linotype" w:hAnsi="Palatino Linotype"/>
          <w:i/>
          <w:sz w:val="22"/>
          <w:szCs w:val="22"/>
          <w:lang w:val="pl-PL"/>
        </w:rPr>
        <w:t>oziroma njegovemu namestniku, le ta pa potem poročilo preda Poveljniku CZ za Koroško oziroma njegovemu namestniku.</w:t>
      </w:r>
    </w:p>
    <w:p w:rsidR="00002FF8" w:rsidRPr="00412868" w:rsidRDefault="00002FF8" w:rsidP="00002FF8">
      <w:pPr>
        <w:spacing w:before="40" w:after="40"/>
        <w:jc w:val="both"/>
        <w:rPr>
          <w:rFonts w:ascii="Palatino Linotype" w:hAnsi="Palatino Linotype"/>
          <w:sz w:val="22"/>
          <w:szCs w:val="22"/>
          <w:lang w:val="pl-PL"/>
        </w:rPr>
      </w:pPr>
    </w:p>
    <w:p w:rsidR="00002FF8" w:rsidRPr="00412868" w:rsidRDefault="00002FF8" w:rsidP="00002FF8">
      <w:pPr>
        <w:rPr>
          <w:rFonts w:ascii="Palatino Linotype" w:hAnsi="Palatino Linotype"/>
          <w:sz w:val="22"/>
          <w:szCs w:val="22"/>
        </w:rPr>
      </w:pPr>
    </w:p>
    <w:p w:rsidR="00002FF8" w:rsidRPr="00412868" w:rsidRDefault="00002FF8" w:rsidP="00002FF8">
      <w:pPr>
        <w:jc w:val="both"/>
        <w:rPr>
          <w:rFonts w:ascii="Palatino Linotype" w:hAnsi="Palatino Linotype"/>
          <w:sz w:val="22"/>
          <w:szCs w:val="22"/>
        </w:rPr>
      </w:pPr>
    </w:p>
    <w:p w:rsidR="00002FF8" w:rsidRPr="00412868" w:rsidRDefault="00002FF8" w:rsidP="006071EB">
      <w:pPr>
        <w:pStyle w:val="Naslov1"/>
        <w:jc w:val="left"/>
        <w:rPr>
          <w:rFonts w:ascii="Palatino Linotype" w:hAnsi="Palatino Linotype"/>
          <w:color w:val="000080"/>
          <w:sz w:val="22"/>
          <w:szCs w:val="22"/>
        </w:rPr>
      </w:pPr>
      <w:bookmarkStart w:id="188" w:name="_Toc280696247"/>
      <w:bookmarkStart w:id="189" w:name="_Toc289859786"/>
      <w:bookmarkStart w:id="190" w:name="_Toc304792983"/>
      <w:bookmarkEnd w:id="140"/>
      <w:bookmarkEnd w:id="141"/>
      <w:bookmarkEnd w:id="142"/>
      <w:bookmarkEnd w:id="143"/>
      <w:bookmarkEnd w:id="144"/>
      <w:bookmarkEnd w:id="171"/>
      <w:bookmarkEnd w:id="172"/>
      <w:bookmarkEnd w:id="173"/>
      <w:r w:rsidRPr="00412868">
        <w:rPr>
          <w:rFonts w:ascii="Palatino Linotype" w:hAnsi="Palatino Linotype"/>
          <w:color w:val="000080"/>
          <w:sz w:val="22"/>
          <w:szCs w:val="22"/>
        </w:rPr>
        <w:t>7. OSEBNA IN VZAJEMNA ZAŠČITA</w:t>
      </w:r>
      <w:bookmarkEnd w:id="188"/>
      <w:bookmarkEnd w:id="189"/>
      <w:bookmarkEnd w:id="190"/>
    </w:p>
    <w:p w:rsidR="00002FF8" w:rsidRPr="00412868" w:rsidRDefault="00002FF8" w:rsidP="00002FF8">
      <w:pPr>
        <w:rPr>
          <w:rFonts w:ascii="Palatino Linotype" w:hAnsi="Palatino Linotype"/>
          <w:sz w:val="22"/>
          <w:szCs w:val="22"/>
        </w:rPr>
      </w:pPr>
    </w:p>
    <w:p w:rsidR="00002FF8" w:rsidRPr="00412868" w:rsidRDefault="00002FF8" w:rsidP="00002FF8">
      <w:pPr>
        <w:rPr>
          <w:rFonts w:ascii="Palatino Linotype" w:hAnsi="Palatino Linotype"/>
          <w:sz w:val="22"/>
          <w:szCs w:val="22"/>
        </w:rPr>
      </w:pPr>
    </w:p>
    <w:p w:rsidR="00002FF8" w:rsidRPr="00412868" w:rsidRDefault="00002FF8" w:rsidP="00002FF8">
      <w:pPr>
        <w:tabs>
          <w:tab w:val="left" w:pos="7905"/>
        </w:tabs>
        <w:jc w:val="both"/>
        <w:rPr>
          <w:rFonts w:ascii="Palatino Linotype" w:hAnsi="Palatino Linotype"/>
          <w:bCs/>
          <w:iCs/>
          <w:sz w:val="22"/>
          <w:szCs w:val="22"/>
          <w:lang w:val="pl-PL"/>
        </w:rPr>
      </w:pPr>
      <w:r w:rsidRPr="00412868">
        <w:rPr>
          <w:rFonts w:ascii="Palatino Linotype" w:hAnsi="Palatino Linotype"/>
          <w:bCs/>
          <w:iCs/>
          <w:sz w:val="22"/>
          <w:szCs w:val="22"/>
          <w:lang w:val="pl-PL"/>
        </w:rPr>
        <w:t>Osebna in vzajemna zaščita obsega vse ukrepe, ki jih preživeli potniki in ogroženi prebivalci izvajajo za preprečevanje in ublažitev posledic nesreče zrakoplova za njihovo zdravje in življenje ter varnost njihovega imetja.</w:t>
      </w:r>
    </w:p>
    <w:p w:rsidR="00002FF8" w:rsidRPr="00412868" w:rsidRDefault="00002FF8" w:rsidP="00002FF8">
      <w:pPr>
        <w:tabs>
          <w:tab w:val="left" w:pos="7905"/>
        </w:tabs>
        <w:jc w:val="both"/>
        <w:rPr>
          <w:rFonts w:ascii="Palatino Linotype" w:hAnsi="Palatino Linotype"/>
          <w:bCs/>
          <w:iCs/>
          <w:sz w:val="22"/>
          <w:szCs w:val="22"/>
          <w:lang w:val="pl-PL"/>
        </w:rPr>
      </w:pPr>
    </w:p>
    <w:p w:rsidR="00002FF8" w:rsidRPr="00412868" w:rsidRDefault="00002FF8" w:rsidP="00002FF8">
      <w:pPr>
        <w:tabs>
          <w:tab w:val="left" w:pos="7905"/>
        </w:tabs>
        <w:jc w:val="both"/>
        <w:rPr>
          <w:rFonts w:ascii="Palatino Linotype" w:hAnsi="Palatino Linotype"/>
          <w:bCs/>
          <w:iCs/>
          <w:sz w:val="22"/>
          <w:szCs w:val="22"/>
          <w:lang w:val="pl-PL"/>
        </w:rPr>
      </w:pPr>
      <w:r w:rsidRPr="00412868">
        <w:rPr>
          <w:rFonts w:ascii="Palatino Linotype" w:hAnsi="Palatino Linotype"/>
          <w:bCs/>
          <w:iCs/>
          <w:sz w:val="22"/>
          <w:szCs w:val="22"/>
          <w:lang w:val="pl-PL"/>
        </w:rPr>
        <w:lastRenderedPageBreak/>
        <w:t>Z ukrepi, ki jih morajo izvesti potniki ob nezgodi zrakoplova za zavarovanje svojih življenj in imetja (požar na zrakoplovu in podobno) je dolžan potnike seznaniti prevoznik.</w:t>
      </w:r>
    </w:p>
    <w:p w:rsidR="00002FF8" w:rsidRPr="00412868" w:rsidRDefault="00002FF8" w:rsidP="00002FF8">
      <w:pPr>
        <w:tabs>
          <w:tab w:val="left" w:pos="7905"/>
        </w:tabs>
        <w:jc w:val="both"/>
        <w:rPr>
          <w:rFonts w:ascii="Palatino Linotype" w:hAnsi="Palatino Linotype"/>
          <w:bCs/>
          <w:iCs/>
          <w:sz w:val="22"/>
          <w:szCs w:val="22"/>
          <w:lang w:val="pl-PL"/>
        </w:rPr>
      </w:pPr>
    </w:p>
    <w:p w:rsidR="00002FF8" w:rsidRPr="00412868" w:rsidRDefault="00002FF8" w:rsidP="00002FF8">
      <w:pPr>
        <w:tabs>
          <w:tab w:val="left" w:pos="7905"/>
        </w:tabs>
        <w:jc w:val="both"/>
        <w:rPr>
          <w:rFonts w:ascii="Palatino Linotype" w:hAnsi="Palatino Linotype"/>
          <w:bCs/>
          <w:iCs/>
          <w:sz w:val="22"/>
          <w:szCs w:val="22"/>
          <w:lang w:val="pl-PL"/>
        </w:rPr>
      </w:pPr>
      <w:r w:rsidRPr="00412868">
        <w:rPr>
          <w:rFonts w:ascii="Palatino Linotype" w:hAnsi="Palatino Linotype"/>
          <w:bCs/>
          <w:iCs/>
          <w:sz w:val="22"/>
          <w:szCs w:val="22"/>
          <w:lang w:val="pl-PL"/>
        </w:rPr>
        <w:t xml:space="preserve">Kadar je zaradi posledic nesreče zrakoplova ogroženo življenje ljudi in živali v občini izvaja naloge osebne in vzajemne zaščite ogroženih prebivalcev občina v sodelovanju s prevoznikom. Občina </w:t>
      </w:r>
      <w:r w:rsidR="006071EB">
        <w:rPr>
          <w:rFonts w:ascii="Palatino Linotype" w:hAnsi="Palatino Linotype"/>
          <w:sz w:val="22"/>
          <w:szCs w:val="22"/>
        </w:rPr>
        <w:t xml:space="preserve">Muta </w:t>
      </w:r>
      <w:r w:rsidRPr="00412868">
        <w:rPr>
          <w:rFonts w:ascii="Palatino Linotype" w:hAnsi="Palatino Linotype"/>
          <w:bCs/>
          <w:iCs/>
          <w:sz w:val="22"/>
          <w:szCs w:val="22"/>
          <w:lang w:val="pl-PL"/>
        </w:rPr>
        <w:t>skrbi za organiziranje, vzpodbujanje in usmerjanje osebne in vzajemne zaščite na območju občine v sodelovanju s poverjeniki za Civilno zaščito.</w:t>
      </w:r>
    </w:p>
    <w:p w:rsidR="00002FF8" w:rsidRPr="00412868" w:rsidRDefault="00002FF8" w:rsidP="00002FF8">
      <w:pPr>
        <w:tabs>
          <w:tab w:val="left" w:pos="7905"/>
        </w:tabs>
        <w:jc w:val="both"/>
        <w:rPr>
          <w:rFonts w:ascii="Palatino Linotype" w:hAnsi="Palatino Linotype"/>
          <w:bCs/>
          <w:iCs/>
          <w:sz w:val="22"/>
          <w:szCs w:val="22"/>
          <w:lang w:val="pl-PL"/>
        </w:rPr>
      </w:pPr>
    </w:p>
    <w:p w:rsidR="00002FF8" w:rsidRPr="00412868" w:rsidRDefault="00002FF8" w:rsidP="00002FF8">
      <w:pPr>
        <w:tabs>
          <w:tab w:val="left" w:pos="7905"/>
        </w:tabs>
        <w:jc w:val="both"/>
        <w:rPr>
          <w:rFonts w:ascii="Palatino Linotype" w:hAnsi="Palatino Linotype"/>
          <w:bCs/>
          <w:iCs/>
          <w:sz w:val="22"/>
          <w:szCs w:val="22"/>
          <w:lang w:val="pl-PL"/>
        </w:rPr>
      </w:pPr>
      <w:r w:rsidRPr="00412868">
        <w:rPr>
          <w:rFonts w:ascii="Palatino Linotype" w:hAnsi="Palatino Linotype"/>
          <w:bCs/>
          <w:iCs/>
          <w:sz w:val="22"/>
          <w:szCs w:val="22"/>
          <w:lang w:val="pl-PL"/>
        </w:rPr>
        <w:t>V primeru nesreče z nevarno snovjo posredujejo prebivalcem napotke za izvajanje zaščitnih ukrepov.</w:t>
      </w:r>
    </w:p>
    <w:p w:rsidR="00002FF8" w:rsidRPr="00412868" w:rsidRDefault="00002FF8" w:rsidP="00002FF8">
      <w:pPr>
        <w:tabs>
          <w:tab w:val="left" w:pos="7905"/>
        </w:tabs>
        <w:jc w:val="both"/>
        <w:rPr>
          <w:rFonts w:ascii="Palatino Linotype" w:hAnsi="Palatino Linotype"/>
          <w:bCs/>
          <w:iCs/>
          <w:sz w:val="22"/>
          <w:szCs w:val="22"/>
          <w:lang w:val="pl-PL"/>
        </w:rPr>
      </w:pPr>
    </w:p>
    <w:p w:rsidR="00002FF8" w:rsidRPr="00412868" w:rsidRDefault="00002FF8" w:rsidP="00002FF8">
      <w:pPr>
        <w:tabs>
          <w:tab w:val="left" w:pos="7905"/>
        </w:tabs>
        <w:jc w:val="both"/>
        <w:rPr>
          <w:rFonts w:ascii="Palatino Linotype" w:hAnsi="Palatino Linotype"/>
          <w:bCs/>
          <w:iCs/>
          <w:sz w:val="22"/>
          <w:szCs w:val="22"/>
          <w:lang w:val="pl-PL"/>
        </w:rPr>
      </w:pPr>
      <w:r w:rsidRPr="00412868">
        <w:rPr>
          <w:rFonts w:ascii="Palatino Linotype" w:hAnsi="Palatino Linotype"/>
          <w:b/>
          <w:sz w:val="22"/>
          <w:szCs w:val="22"/>
        </w:rPr>
        <w:t xml:space="preserve">Občina </w:t>
      </w:r>
      <w:r w:rsidR="006071EB">
        <w:rPr>
          <w:rFonts w:ascii="Palatino Linotype" w:hAnsi="Palatino Linotype"/>
          <w:b/>
          <w:sz w:val="22"/>
          <w:szCs w:val="22"/>
        </w:rPr>
        <w:t xml:space="preserve">Muta </w:t>
      </w:r>
      <w:r w:rsidRPr="00412868">
        <w:rPr>
          <w:rFonts w:ascii="Palatino Linotype" w:hAnsi="Palatino Linotype"/>
          <w:sz w:val="22"/>
          <w:szCs w:val="22"/>
        </w:rPr>
        <w:t>organizira svetovalno službo, predvsem za primer nesreče zrakoplova na naseljeno območje.</w:t>
      </w:r>
    </w:p>
    <w:p w:rsidR="00002FF8" w:rsidRPr="00412868" w:rsidRDefault="00002FF8" w:rsidP="00002FF8">
      <w:pPr>
        <w:rPr>
          <w:rFonts w:ascii="Palatino Linotype" w:hAnsi="Palatino Linotype"/>
          <w:b/>
          <w:sz w:val="22"/>
          <w:szCs w:val="22"/>
          <w:lang w:val="pl-PL"/>
        </w:rPr>
      </w:pPr>
    </w:p>
    <w:p w:rsidR="00002FF8" w:rsidRPr="00412868" w:rsidRDefault="00002FF8" w:rsidP="00002FF8">
      <w:pPr>
        <w:rPr>
          <w:rFonts w:ascii="Palatino Linotype" w:hAnsi="Palatino Linotype"/>
          <w:bCs/>
          <w:sz w:val="22"/>
          <w:szCs w:val="22"/>
        </w:rPr>
      </w:pPr>
      <w:r w:rsidRPr="00412868">
        <w:rPr>
          <w:rFonts w:ascii="Palatino Linotype" w:hAnsi="Palatino Linotype"/>
          <w:bCs/>
          <w:sz w:val="22"/>
          <w:szCs w:val="22"/>
        </w:rPr>
        <w:t>DOKUMENTACIJA</w:t>
      </w:r>
      <w:r w:rsidRPr="00412868">
        <w:rPr>
          <w:rFonts w:ascii="Palatino Linotype" w:hAnsi="Palatino Linotype"/>
          <w:bCs/>
          <w:sz w:val="22"/>
          <w:szCs w:val="22"/>
        </w:rPr>
        <w:tab/>
        <w:t xml:space="preserve">                    DIAGRAM POTEKA</w:t>
      </w:r>
      <w:r w:rsidRPr="00412868">
        <w:rPr>
          <w:rFonts w:ascii="Palatino Linotype" w:hAnsi="Palatino Linotype"/>
          <w:bCs/>
          <w:sz w:val="22"/>
          <w:szCs w:val="22"/>
        </w:rPr>
        <w:tab/>
        <w:t xml:space="preserve">                      PRIMARNA</w:t>
      </w:r>
    </w:p>
    <w:p w:rsidR="00002FF8" w:rsidRPr="00412868" w:rsidRDefault="00002FF8" w:rsidP="00002FF8">
      <w:pPr>
        <w:pBdr>
          <w:bottom w:val="single" w:sz="6" w:space="1" w:color="auto"/>
        </w:pBdr>
        <w:rPr>
          <w:rFonts w:ascii="Palatino Linotype" w:hAnsi="Palatino Linotype"/>
          <w:bCs/>
          <w:sz w:val="22"/>
          <w:szCs w:val="22"/>
        </w:rPr>
      </w:pPr>
      <w:r w:rsidRPr="00412868">
        <w:rPr>
          <w:rFonts w:ascii="Palatino Linotype" w:hAnsi="Palatino Linotype"/>
          <w:bCs/>
          <w:sz w:val="22"/>
          <w:szCs w:val="22"/>
        </w:rPr>
        <w:t xml:space="preserve">        POSTOPKI</w:t>
      </w:r>
      <w:r w:rsidRPr="00412868">
        <w:rPr>
          <w:rFonts w:ascii="Palatino Linotype" w:hAnsi="Palatino Linotype"/>
          <w:bCs/>
          <w:sz w:val="22"/>
          <w:szCs w:val="22"/>
        </w:rPr>
        <w:tab/>
      </w:r>
      <w:r w:rsidRPr="00412868">
        <w:rPr>
          <w:rFonts w:ascii="Palatino Linotype" w:hAnsi="Palatino Linotype"/>
          <w:bCs/>
          <w:sz w:val="22"/>
          <w:szCs w:val="22"/>
        </w:rPr>
        <w:tab/>
      </w:r>
      <w:r w:rsidRPr="00412868">
        <w:rPr>
          <w:rFonts w:ascii="Palatino Linotype" w:hAnsi="Palatino Linotype"/>
          <w:bCs/>
          <w:sz w:val="22"/>
          <w:szCs w:val="22"/>
        </w:rPr>
        <w:tab/>
        <w:t>DEJAVNOSTI</w:t>
      </w:r>
      <w:r w:rsidRPr="00412868">
        <w:rPr>
          <w:rFonts w:ascii="Palatino Linotype" w:hAnsi="Palatino Linotype"/>
          <w:bCs/>
          <w:sz w:val="22"/>
          <w:szCs w:val="22"/>
        </w:rPr>
        <w:tab/>
        <w:t xml:space="preserve">                 ODGOVORNOST   </w:t>
      </w:r>
    </w:p>
    <w:p w:rsidR="00002FF8" w:rsidRPr="00412868" w:rsidRDefault="00002FF8" w:rsidP="00002FF8">
      <w:pPr>
        <w:rPr>
          <w:rFonts w:ascii="Palatino Linotype" w:hAnsi="Palatino Linotype"/>
          <w:bCs/>
          <w:sz w:val="22"/>
          <w:szCs w:val="22"/>
        </w:rPr>
      </w:pPr>
      <w:r w:rsidRPr="00412868">
        <w:rPr>
          <w:rFonts w:ascii="Palatino Linotype" w:hAnsi="Palatino Linotype"/>
          <w:bCs/>
          <w:sz w:val="22"/>
          <w:szCs w:val="22"/>
        </w:rPr>
        <w:t xml:space="preserve">   </w:t>
      </w:r>
      <w:r w:rsidRPr="00412868">
        <w:rPr>
          <w:rFonts w:ascii="Palatino Linotype" w:hAnsi="Palatino Linotype"/>
          <w:bCs/>
          <w:sz w:val="22"/>
          <w:szCs w:val="22"/>
        </w:rPr>
        <w:tab/>
      </w:r>
      <w:r w:rsidRPr="00412868">
        <w:rPr>
          <w:rFonts w:ascii="Palatino Linotype" w:hAnsi="Palatino Linotype"/>
          <w:bCs/>
          <w:sz w:val="22"/>
          <w:szCs w:val="22"/>
        </w:rPr>
        <w:tab/>
      </w:r>
      <w:r w:rsidRPr="00412868">
        <w:rPr>
          <w:rFonts w:ascii="Palatino Linotype" w:hAnsi="Palatino Linotype"/>
          <w:bCs/>
          <w:sz w:val="22"/>
          <w:szCs w:val="22"/>
        </w:rPr>
        <w:tab/>
        <w:t xml:space="preserve">  </w:t>
      </w:r>
    </w:p>
    <w:p w:rsidR="00002FF8" w:rsidRPr="00412868" w:rsidRDefault="00300B6C" w:rsidP="00002FF8">
      <w:pPr>
        <w:pStyle w:val="Noga"/>
        <w:rPr>
          <w:rFonts w:ascii="Palatino Linotype" w:hAnsi="Palatino Linotype"/>
          <w:bCs/>
          <w:sz w:val="22"/>
          <w:szCs w:val="22"/>
        </w:rPr>
      </w:pPr>
      <w:r w:rsidRPr="00412868">
        <w:rPr>
          <w:rFonts w:ascii="Palatino Linotype" w:hAnsi="Palatino Linotype"/>
          <w:bCs/>
          <w:noProof/>
          <w:sz w:val="22"/>
          <w:szCs w:val="22"/>
        </w:rPr>
        <w:pict>
          <v:shape id="_x0000_s1067" type="#_x0000_t202" style="position:absolute;margin-left:2in;margin-top:11.45pt;width:162pt;height:45pt;z-index:251701248" fillcolor="#cff">
            <v:textbox style="mso-next-textbox:#_x0000_s1067">
              <w:txbxContent>
                <w:p w:rsidR="006071EB" w:rsidRPr="009E7EAA" w:rsidRDefault="006071EB" w:rsidP="00002FF8">
                  <w:pPr>
                    <w:jc w:val="center"/>
                    <w:rPr>
                      <w:rFonts w:ascii="Arial" w:hAnsi="Arial" w:cs="Arial"/>
                      <w:b/>
                      <w:lang w:val="pl-PL"/>
                    </w:rPr>
                  </w:pPr>
                  <w:r w:rsidRPr="009E7EAA">
                    <w:rPr>
                      <w:rFonts w:ascii="Arial" w:hAnsi="Arial" w:cs="Arial"/>
                      <w:b/>
                      <w:lang w:val="pl-PL"/>
                    </w:rPr>
                    <w:t>OBVEŠČANJE PREBIVALCEV O RAZMERAH NA PRIZADETEM OBMOČJU</w:t>
                  </w:r>
                </w:p>
              </w:txbxContent>
            </v:textbox>
          </v:shape>
        </w:pict>
      </w:r>
    </w:p>
    <w:p w:rsidR="00002FF8" w:rsidRPr="00412868" w:rsidRDefault="00300B6C" w:rsidP="00002FF8">
      <w:pPr>
        <w:pStyle w:val="Noga"/>
        <w:rPr>
          <w:rFonts w:ascii="Palatino Linotype" w:hAnsi="Palatino Linotype"/>
          <w:bCs/>
          <w:sz w:val="22"/>
          <w:szCs w:val="22"/>
        </w:rPr>
      </w:pPr>
      <w:r w:rsidRPr="00412868">
        <w:rPr>
          <w:rFonts w:ascii="Palatino Linotype" w:hAnsi="Palatino Linotype"/>
          <w:bCs/>
          <w:noProof/>
          <w:sz w:val="22"/>
          <w:szCs w:val="22"/>
        </w:rPr>
        <w:pict>
          <v:shape id="_x0000_s1072" type="#_x0000_t202" style="position:absolute;margin-left:333pt;margin-top:4.4pt;width:135pt;height:291.7pt;z-index:251706368" strokecolor="white">
            <v:textbox style="mso-next-textbox:#_x0000_s1072">
              <w:txbxContent>
                <w:p w:rsidR="006071EB" w:rsidRPr="006071EB" w:rsidRDefault="006071EB" w:rsidP="00002FF8">
                  <w:pPr>
                    <w:pStyle w:val="Default"/>
                    <w:jc w:val="center"/>
                    <w:rPr>
                      <w:rFonts w:ascii="Palatino Linotype" w:hAnsi="Palatino Linotype"/>
                      <w:b/>
                      <w:sz w:val="22"/>
                      <w:szCs w:val="22"/>
                      <w:lang w:val="de-DE"/>
                    </w:rPr>
                  </w:pPr>
                  <w:proofErr w:type="spellStart"/>
                  <w:r w:rsidRPr="006071EB">
                    <w:rPr>
                      <w:rFonts w:ascii="Palatino Linotype" w:hAnsi="Palatino Linotype"/>
                      <w:b/>
                      <w:sz w:val="22"/>
                      <w:szCs w:val="22"/>
                      <w:lang w:val="de-DE"/>
                    </w:rPr>
                    <w:t>Poveljnik</w:t>
                  </w:r>
                  <w:proofErr w:type="spellEnd"/>
                  <w:r w:rsidRPr="006071EB">
                    <w:rPr>
                      <w:rFonts w:ascii="Palatino Linotype" w:hAnsi="Palatino Linotype"/>
                      <w:b/>
                      <w:sz w:val="22"/>
                      <w:szCs w:val="22"/>
                      <w:lang w:val="de-DE"/>
                    </w:rPr>
                    <w:t xml:space="preserve"> CZ </w:t>
                  </w:r>
                  <w:proofErr w:type="spellStart"/>
                  <w:r w:rsidRPr="006071EB">
                    <w:rPr>
                      <w:rFonts w:ascii="Palatino Linotype" w:hAnsi="Palatino Linotype"/>
                      <w:b/>
                      <w:sz w:val="22"/>
                      <w:szCs w:val="22"/>
                      <w:lang w:val="de-DE"/>
                    </w:rPr>
                    <w:t>Občine</w:t>
                  </w:r>
                  <w:proofErr w:type="spellEnd"/>
                  <w:r w:rsidRPr="006071EB">
                    <w:rPr>
                      <w:rFonts w:ascii="Palatino Linotype" w:hAnsi="Palatino Linotype"/>
                      <w:b/>
                      <w:sz w:val="22"/>
                      <w:szCs w:val="22"/>
                      <w:lang w:val="de-DE"/>
                    </w:rPr>
                    <w:t xml:space="preserve"> </w:t>
                  </w:r>
                  <w:r w:rsidRPr="006071EB">
                    <w:rPr>
                      <w:rFonts w:ascii="Palatino Linotype" w:hAnsi="Palatino Linotype"/>
                      <w:b/>
                      <w:color w:val="auto"/>
                      <w:sz w:val="22"/>
                      <w:szCs w:val="22"/>
                    </w:rPr>
                    <w:t>Muta</w:t>
                  </w:r>
                </w:p>
                <w:p w:rsidR="006071EB" w:rsidRPr="006071EB" w:rsidRDefault="006071EB" w:rsidP="00002FF8">
                  <w:pPr>
                    <w:pStyle w:val="Default"/>
                    <w:jc w:val="center"/>
                    <w:rPr>
                      <w:rFonts w:ascii="Palatino Linotype" w:hAnsi="Palatino Linotype"/>
                      <w:b/>
                      <w:sz w:val="22"/>
                      <w:szCs w:val="22"/>
                      <w:lang w:val="de-DE"/>
                    </w:rPr>
                  </w:pPr>
                </w:p>
                <w:p w:rsidR="006071EB" w:rsidRPr="006071EB" w:rsidRDefault="006071EB" w:rsidP="00002FF8">
                  <w:pPr>
                    <w:pStyle w:val="Default"/>
                    <w:jc w:val="center"/>
                    <w:rPr>
                      <w:rFonts w:ascii="Palatino Linotype" w:hAnsi="Palatino Linotype"/>
                      <w:b/>
                      <w:sz w:val="22"/>
                      <w:szCs w:val="22"/>
                      <w:lang w:val="de-DE"/>
                    </w:rPr>
                  </w:pPr>
                </w:p>
                <w:p w:rsidR="006071EB" w:rsidRPr="006071EB" w:rsidRDefault="006071EB" w:rsidP="00002FF8">
                  <w:pPr>
                    <w:pStyle w:val="Default"/>
                    <w:jc w:val="center"/>
                    <w:rPr>
                      <w:rFonts w:ascii="Palatino Linotype" w:hAnsi="Palatino Linotype"/>
                      <w:b/>
                      <w:sz w:val="22"/>
                      <w:szCs w:val="22"/>
                      <w:lang w:val="de-DE"/>
                    </w:rPr>
                  </w:pPr>
                  <w:r w:rsidRPr="006071EB">
                    <w:rPr>
                      <w:rFonts w:ascii="Palatino Linotype" w:hAnsi="Palatino Linotype"/>
                      <w:b/>
                      <w:sz w:val="22"/>
                      <w:szCs w:val="22"/>
                      <w:lang w:val="de-DE"/>
                    </w:rPr>
                    <w:t>Občina</w:t>
                  </w:r>
                </w:p>
                <w:p w:rsidR="006071EB" w:rsidRPr="006071EB" w:rsidRDefault="006071EB" w:rsidP="00002FF8">
                  <w:pPr>
                    <w:pStyle w:val="Default"/>
                    <w:jc w:val="center"/>
                    <w:rPr>
                      <w:rFonts w:ascii="Palatino Linotype" w:hAnsi="Palatino Linotype"/>
                      <w:b/>
                      <w:sz w:val="22"/>
                      <w:szCs w:val="22"/>
                      <w:lang w:val="de-DE"/>
                    </w:rPr>
                  </w:pPr>
                  <w:r w:rsidRPr="006071EB">
                    <w:rPr>
                      <w:rFonts w:ascii="Palatino Linotype" w:hAnsi="Palatino Linotype"/>
                      <w:b/>
                      <w:color w:val="auto"/>
                      <w:sz w:val="22"/>
                      <w:szCs w:val="22"/>
                    </w:rPr>
                    <w:t>Muta</w:t>
                  </w:r>
                </w:p>
                <w:p w:rsidR="006071EB" w:rsidRPr="006071EB" w:rsidRDefault="006071EB" w:rsidP="00002FF8">
                  <w:pPr>
                    <w:pStyle w:val="Default"/>
                    <w:jc w:val="center"/>
                    <w:rPr>
                      <w:rFonts w:ascii="Palatino Linotype" w:hAnsi="Palatino Linotype"/>
                      <w:b/>
                      <w:sz w:val="22"/>
                      <w:szCs w:val="22"/>
                      <w:lang w:val="de-DE"/>
                    </w:rPr>
                  </w:pPr>
                </w:p>
                <w:p w:rsidR="006071EB" w:rsidRPr="006071EB" w:rsidRDefault="006071EB" w:rsidP="00002FF8">
                  <w:pPr>
                    <w:pStyle w:val="Default"/>
                    <w:jc w:val="center"/>
                    <w:rPr>
                      <w:rFonts w:ascii="Palatino Linotype" w:hAnsi="Palatino Linotype"/>
                      <w:b/>
                      <w:sz w:val="22"/>
                      <w:szCs w:val="22"/>
                      <w:lang w:val="de-DE"/>
                    </w:rPr>
                  </w:pPr>
                </w:p>
                <w:p w:rsidR="006071EB" w:rsidRPr="006071EB" w:rsidRDefault="006071EB" w:rsidP="00002FF8">
                  <w:pPr>
                    <w:pStyle w:val="Default"/>
                    <w:jc w:val="center"/>
                    <w:rPr>
                      <w:rFonts w:ascii="Palatino Linotype" w:hAnsi="Palatino Linotype"/>
                      <w:b/>
                      <w:sz w:val="22"/>
                      <w:szCs w:val="22"/>
                      <w:lang w:val="de-DE"/>
                    </w:rPr>
                  </w:pPr>
                </w:p>
                <w:p w:rsidR="006071EB" w:rsidRPr="006071EB" w:rsidRDefault="006071EB" w:rsidP="00002FF8">
                  <w:pPr>
                    <w:pStyle w:val="Default"/>
                    <w:jc w:val="center"/>
                    <w:rPr>
                      <w:rFonts w:ascii="Palatino Linotype" w:hAnsi="Palatino Linotype"/>
                      <w:b/>
                      <w:sz w:val="22"/>
                      <w:szCs w:val="22"/>
                      <w:lang w:val="de-DE"/>
                    </w:rPr>
                  </w:pPr>
                  <w:proofErr w:type="spellStart"/>
                  <w:r w:rsidRPr="006071EB">
                    <w:rPr>
                      <w:rFonts w:ascii="Palatino Linotype" w:hAnsi="Palatino Linotype"/>
                      <w:b/>
                      <w:sz w:val="22"/>
                      <w:szCs w:val="22"/>
                      <w:lang w:val="de-DE"/>
                    </w:rPr>
                    <w:t>Štab</w:t>
                  </w:r>
                  <w:proofErr w:type="spellEnd"/>
                  <w:r w:rsidRPr="006071EB">
                    <w:rPr>
                      <w:rFonts w:ascii="Palatino Linotype" w:hAnsi="Palatino Linotype"/>
                      <w:b/>
                      <w:sz w:val="22"/>
                      <w:szCs w:val="22"/>
                      <w:lang w:val="de-DE"/>
                    </w:rPr>
                    <w:t xml:space="preserve"> CZ </w:t>
                  </w:r>
                  <w:proofErr w:type="spellStart"/>
                  <w:r w:rsidRPr="006071EB">
                    <w:rPr>
                      <w:rFonts w:ascii="Palatino Linotype" w:hAnsi="Palatino Linotype"/>
                      <w:b/>
                      <w:sz w:val="22"/>
                      <w:szCs w:val="22"/>
                      <w:lang w:val="de-DE"/>
                    </w:rPr>
                    <w:t>Občine</w:t>
                  </w:r>
                  <w:proofErr w:type="spellEnd"/>
                </w:p>
                <w:p w:rsidR="006071EB" w:rsidRPr="006071EB" w:rsidRDefault="006071EB" w:rsidP="00002FF8">
                  <w:pPr>
                    <w:pStyle w:val="Default"/>
                    <w:jc w:val="center"/>
                    <w:rPr>
                      <w:rFonts w:ascii="Palatino Linotype" w:hAnsi="Palatino Linotype"/>
                      <w:b/>
                      <w:sz w:val="22"/>
                      <w:szCs w:val="22"/>
                      <w:lang w:val="de-DE"/>
                    </w:rPr>
                  </w:pPr>
                  <w:r w:rsidRPr="006071EB">
                    <w:rPr>
                      <w:rFonts w:ascii="Palatino Linotype" w:hAnsi="Palatino Linotype"/>
                      <w:b/>
                      <w:color w:val="auto"/>
                      <w:sz w:val="22"/>
                      <w:szCs w:val="22"/>
                    </w:rPr>
                    <w:t>Muta</w:t>
                  </w:r>
                </w:p>
                <w:p w:rsidR="006071EB" w:rsidRPr="006071EB" w:rsidRDefault="006071EB" w:rsidP="00002FF8">
                  <w:pPr>
                    <w:pStyle w:val="Default"/>
                    <w:jc w:val="center"/>
                    <w:rPr>
                      <w:rFonts w:ascii="Palatino Linotype" w:hAnsi="Palatino Linotype"/>
                      <w:b/>
                      <w:sz w:val="22"/>
                      <w:szCs w:val="22"/>
                    </w:rPr>
                  </w:pPr>
                </w:p>
                <w:p w:rsidR="006071EB" w:rsidRPr="006071EB" w:rsidRDefault="006071EB" w:rsidP="00002FF8">
                  <w:pPr>
                    <w:pStyle w:val="Default"/>
                    <w:jc w:val="center"/>
                    <w:rPr>
                      <w:rFonts w:ascii="Palatino Linotype" w:hAnsi="Palatino Linotype"/>
                      <w:b/>
                      <w:sz w:val="22"/>
                      <w:szCs w:val="22"/>
                    </w:rPr>
                  </w:pPr>
                  <w:proofErr w:type="spellStart"/>
                  <w:r w:rsidRPr="006071EB">
                    <w:rPr>
                      <w:rFonts w:ascii="Palatino Linotype" w:hAnsi="Palatino Linotype"/>
                      <w:b/>
                      <w:sz w:val="22"/>
                      <w:szCs w:val="22"/>
                    </w:rPr>
                    <w:t>Humanitarne</w:t>
                  </w:r>
                  <w:proofErr w:type="spellEnd"/>
                  <w:r w:rsidRPr="006071EB">
                    <w:rPr>
                      <w:rFonts w:ascii="Palatino Linotype" w:hAnsi="Palatino Linotype"/>
                      <w:b/>
                      <w:sz w:val="22"/>
                      <w:szCs w:val="22"/>
                    </w:rPr>
                    <w:t xml:space="preserve"> </w:t>
                  </w:r>
                  <w:proofErr w:type="spellStart"/>
                  <w:r w:rsidRPr="006071EB">
                    <w:rPr>
                      <w:rFonts w:ascii="Palatino Linotype" w:hAnsi="Palatino Linotype"/>
                      <w:b/>
                      <w:sz w:val="22"/>
                      <w:szCs w:val="22"/>
                    </w:rPr>
                    <w:t>organizacije</w:t>
                  </w:r>
                  <w:proofErr w:type="spellEnd"/>
                </w:p>
                <w:p w:rsidR="006071EB" w:rsidRPr="006071EB" w:rsidRDefault="006071EB" w:rsidP="00002FF8">
                  <w:pPr>
                    <w:pStyle w:val="Default"/>
                    <w:jc w:val="center"/>
                    <w:rPr>
                      <w:rFonts w:ascii="Palatino Linotype" w:hAnsi="Palatino Linotype"/>
                      <w:b/>
                      <w:sz w:val="22"/>
                      <w:szCs w:val="22"/>
                    </w:rPr>
                  </w:pPr>
                </w:p>
                <w:p w:rsidR="006071EB" w:rsidRPr="006071EB" w:rsidRDefault="006071EB" w:rsidP="00002FF8">
                  <w:pPr>
                    <w:pStyle w:val="Default"/>
                    <w:jc w:val="center"/>
                    <w:rPr>
                      <w:rFonts w:ascii="Palatino Linotype" w:hAnsi="Palatino Linotype"/>
                      <w:b/>
                      <w:sz w:val="22"/>
                      <w:szCs w:val="22"/>
                    </w:rPr>
                  </w:pPr>
                </w:p>
                <w:p w:rsidR="006071EB" w:rsidRPr="006071EB" w:rsidRDefault="006071EB" w:rsidP="00002FF8">
                  <w:pPr>
                    <w:pStyle w:val="Default"/>
                    <w:jc w:val="center"/>
                    <w:rPr>
                      <w:rFonts w:ascii="Palatino Linotype" w:hAnsi="Palatino Linotype"/>
                      <w:b/>
                      <w:sz w:val="22"/>
                      <w:szCs w:val="22"/>
                    </w:rPr>
                  </w:pPr>
                </w:p>
                <w:p w:rsidR="006071EB" w:rsidRPr="006071EB" w:rsidRDefault="006071EB" w:rsidP="00002FF8">
                  <w:pPr>
                    <w:pStyle w:val="Default"/>
                    <w:jc w:val="center"/>
                    <w:rPr>
                      <w:rFonts w:ascii="Palatino Linotype" w:hAnsi="Palatino Linotype"/>
                      <w:b/>
                      <w:sz w:val="22"/>
                      <w:szCs w:val="22"/>
                    </w:rPr>
                  </w:pPr>
                  <w:r w:rsidRPr="006071EB">
                    <w:rPr>
                      <w:rFonts w:ascii="Palatino Linotype" w:hAnsi="Palatino Linotype"/>
                      <w:b/>
                      <w:sz w:val="22"/>
                      <w:szCs w:val="22"/>
                    </w:rPr>
                    <w:t xml:space="preserve">Center </w:t>
                  </w:r>
                  <w:proofErr w:type="spellStart"/>
                  <w:r w:rsidRPr="006071EB">
                    <w:rPr>
                      <w:rFonts w:ascii="Palatino Linotype" w:hAnsi="Palatino Linotype"/>
                      <w:b/>
                      <w:sz w:val="22"/>
                      <w:szCs w:val="22"/>
                    </w:rPr>
                    <w:t>za</w:t>
                  </w:r>
                  <w:proofErr w:type="spellEnd"/>
                  <w:r w:rsidRPr="006071EB">
                    <w:rPr>
                      <w:rFonts w:ascii="Palatino Linotype" w:hAnsi="Palatino Linotype"/>
                      <w:b/>
                      <w:sz w:val="22"/>
                      <w:szCs w:val="22"/>
                    </w:rPr>
                    <w:t xml:space="preserve"> </w:t>
                  </w:r>
                  <w:proofErr w:type="spellStart"/>
                  <w:r w:rsidRPr="006071EB">
                    <w:rPr>
                      <w:rFonts w:ascii="Palatino Linotype" w:hAnsi="Palatino Linotype"/>
                      <w:b/>
                      <w:sz w:val="22"/>
                      <w:szCs w:val="22"/>
                    </w:rPr>
                    <w:t>socialno</w:t>
                  </w:r>
                  <w:proofErr w:type="spellEnd"/>
                  <w:r w:rsidRPr="006071EB">
                    <w:rPr>
                      <w:rFonts w:ascii="Palatino Linotype" w:hAnsi="Palatino Linotype"/>
                      <w:b/>
                      <w:sz w:val="22"/>
                      <w:szCs w:val="22"/>
                    </w:rPr>
                    <w:t xml:space="preserve"> delo</w:t>
                  </w:r>
                </w:p>
                <w:p w:rsidR="006071EB" w:rsidRPr="006071EB" w:rsidRDefault="006071EB" w:rsidP="00002FF8">
                  <w:pPr>
                    <w:pStyle w:val="Default"/>
                    <w:jc w:val="center"/>
                    <w:rPr>
                      <w:rFonts w:ascii="Palatino Linotype" w:hAnsi="Palatino Linotype"/>
                      <w:b/>
                      <w:sz w:val="22"/>
                      <w:szCs w:val="22"/>
                    </w:rPr>
                  </w:pPr>
                  <w:r w:rsidRPr="006071EB">
                    <w:rPr>
                      <w:rFonts w:ascii="Palatino Linotype" w:hAnsi="Palatino Linotype"/>
                      <w:b/>
                      <w:color w:val="auto"/>
                      <w:sz w:val="22"/>
                      <w:szCs w:val="22"/>
                    </w:rPr>
                    <w:t>Radlje ob Dravi</w:t>
                  </w:r>
                </w:p>
              </w:txbxContent>
            </v:textbox>
          </v:shape>
        </w:pict>
      </w:r>
    </w:p>
    <w:p w:rsidR="00002FF8" w:rsidRPr="00412868" w:rsidRDefault="00002FF8" w:rsidP="00002FF8">
      <w:pPr>
        <w:rPr>
          <w:rFonts w:ascii="Palatino Linotype" w:hAnsi="Palatino Linotype"/>
          <w:bCs/>
          <w:sz w:val="22"/>
          <w:szCs w:val="22"/>
        </w:rPr>
      </w:pPr>
    </w:p>
    <w:p w:rsidR="00002FF8" w:rsidRPr="00412868" w:rsidRDefault="00300B6C" w:rsidP="00002FF8">
      <w:pPr>
        <w:rPr>
          <w:rFonts w:ascii="Palatino Linotype" w:hAnsi="Palatino Linotype"/>
          <w:bCs/>
          <w:sz w:val="22"/>
          <w:szCs w:val="22"/>
        </w:rPr>
      </w:pPr>
      <w:r w:rsidRPr="00412868">
        <w:rPr>
          <w:rFonts w:ascii="Palatino Linotype" w:hAnsi="Palatino Linotype"/>
          <w:bCs/>
          <w:noProof/>
          <w:sz w:val="22"/>
          <w:szCs w:val="22"/>
        </w:rPr>
        <w:pict>
          <v:line id="_x0000_s1073" style="position:absolute;z-index:251707392" from="225pt,13.4pt" to="225pt,30.8pt">
            <v:stroke endarrow="block"/>
          </v:line>
        </w:pict>
      </w:r>
    </w:p>
    <w:p w:rsidR="00002FF8" w:rsidRPr="00412868" w:rsidRDefault="00002FF8" w:rsidP="00002FF8">
      <w:pPr>
        <w:rPr>
          <w:rFonts w:ascii="Palatino Linotype" w:hAnsi="Palatino Linotype"/>
          <w:bCs/>
          <w:sz w:val="22"/>
          <w:szCs w:val="22"/>
        </w:rPr>
      </w:pPr>
    </w:p>
    <w:p w:rsidR="00002FF8" w:rsidRPr="00412868" w:rsidRDefault="00300B6C" w:rsidP="00002FF8">
      <w:pPr>
        <w:pStyle w:val="Noga"/>
        <w:rPr>
          <w:rFonts w:ascii="Palatino Linotype" w:hAnsi="Palatino Linotype"/>
          <w:bCs/>
          <w:sz w:val="22"/>
          <w:szCs w:val="22"/>
        </w:rPr>
      </w:pPr>
      <w:r w:rsidRPr="00412868">
        <w:rPr>
          <w:rFonts w:ascii="Palatino Linotype" w:hAnsi="Palatino Linotype"/>
          <w:bCs/>
          <w:noProof/>
          <w:sz w:val="22"/>
          <w:szCs w:val="22"/>
        </w:rPr>
        <w:pict>
          <v:shape id="_x0000_s1069" type="#_x0000_t202" style="position:absolute;margin-left:153pt;margin-top:3.2pt;width:2in;height:45pt;z-index:251703296" fillcolor="#cff">
            <v:textbox style="mso-next-textbox:#_x0000_s1069">
              <w:txbxContent>
                <w:p w:rsidR="006071EB" w:rsidRDefault="006071EB" w:rsidP="00002FF8">
                  <w:pPr>
                    <w:jc w:val="center"/>
                    <w:rPr>
                      <w:rFonts w:ascii="Arial" w:hAnsi="Arial" w:cs="Arial"/>
                      <w:sz w:val="12"/>
                    </w:rPr>
                  </w:pPr>
                </w:p>
                <w:p w:rsidR="006071EB" w:rsidRDefault="006071EB" w:rsidP="00002FF8">
                  <w:pPr>
                    <w:jc w:val="center"/>
                    <w:rPr>
                      <w:rFonts w:ascii="Arial" w:hAnsi="Arial" w:cs="Arial"/>
                      <w:b/>
                      <w:lang w:val="de-DE"/>
                    </w:rPr>
                  </w:pPr>
                  <w:r>
                    <w:rPr>
                      <w:rFonts w:ascii="Arial" w:hAnsi="Arial" w:cs="Arial"/>
                      <w:b/>
                      <w:lang w:val="de-DE"/>
                    </w:rPr>
                    <w:t>USMERJANJE OSEBNE IN VZAJEMNE ZAŠČITE</w:t>
                  </w:r>
                </w:p>
              </w:txbxContent>
            </v:textbox>
          </v:shape>
        </w:pict>
      </w:r>
    </w:p>
    <w:p w:rsidR="00002FF8" w:rsidRPr="00412868" w:rsidRDefault="00002FF8" w:rsidP="00002FF8">
      <w:pPr>
        <w:pStyle w:val="Noga"/>
        <w:rPr>
          <w:rFonts w:ascii="Palatino Linotype" w:hAnsi="Palatino Linotype"/>
          <w:bCs/>
          <w:sz w:val="22"/>
          <w:szCs w:val="22"/>
        </w:rPr>
      </w:pPr>
    </w:p>
    <w:p w:rsidR="00002FF8" w:rsidRPr="00412868" w:rsidRDefault="00002FF8" w:rsidP="00002FF8">
      <w:pPr>
        <w:pStyle w:val="Noga"/>
        <w:rPr>
          <w:rFonts w:ascii="Palatino Linotype" w:hAnsi="Palatino Linotype"/>
          <w:bCs/>
          <w:sz w:val="22"/>
          <w:szCs w:val="22"/>
        </w:rPr>
      </w:pPr>
      <w:r w:rsidRPr="00412868">
        <w:rPr>
          <w:rFonts w:ascii="Palatino Linotype" w:hAnsi="Palatino Linotype"/>
          <w:bCs/>
          <w:sz w:val="22"/>
          <w:szCs w:val="22"/>
        </w:rPr>
        <w:t>Navodila prebivalcem</w:t>
      </w:r>
    </w:p>
    <w:p w:rsidR="00002FF8" w:rsidRPr="00412868" w:rsidRDefault="00002FF8" w:rsidP="00002FF8">
      <w:pPr>
        <w:pStyle w:val="Noga"/>
        <w:rPr>
          <w:rFonts w:ascii="Palatino Linotype" w:hAnsi="Palatino Linotype"/>
          <w:bCs/>
          <w:sz w:val="22"/>
          <w:szCs w:val="22"/>
        </w:rPr>
      </w:pPr>
    </w:p>
    <w:p w:rsidR="00002FF8" w:rsidRPr="00412868" w:rsidRDefault="00300B6C" w:rsidP="00002FF8">
      <w:pPr>
        <w:pStyle w:val="Noga"/>
        <w:rPr>
          <w:rFonts w:ascii="Palatino Linotype" w:hAnsi="Palatino Linotype"/>
          <w:bCs/>
          <w:i/>
          <w:iCs/>
          <w:sz w:val="22"/>
          <w:szCs w:val="22"/>
        </w:rPr>
      </w:pPr>
      <w:r w:rsidRPr="00412868">
        <w:rPr>
          <w:rFonts w:ascii="Palatino Linotype" w:hAnsi="Palatino Linotype"/>
          <w:bCs/>
          <w:noProof/>
          <w:sz w:val="22"/>
          <w:szCs w:val="22"/>
        </w:rPr>
        <w:pict>
          <v:line id="_x0000_s1076" style="position:absolute;z-index:251710464" from="225pt,4.5pt" to="225pt,13.5pt">
            <v:stroke endarrow="block"/>
          </v:line>
        </w:pict>
      </w:r>
      <w:r w:rsidRPr="00412868">
        <w:rPr>
          <w:rFonts w:ascii="Palatino Linotype" w:hAnsi="Palatino Linotype"/>
          <w:bCs/>
          <w:noProof/>
          <w:sz w:val="22"/>
          <w:szCs w:val="22"/>
        </w:rPr>
        <w:pict>
          <v:shape id="_x0000_s1068" type="#_x0000_t202" style="position:absolute;margin-left:153pt;margin-top:11pt;width:2in;height:45pt;z-index:251702272" fillcolor="#cff">
            <v:textbox>
              <w:txbxContent>
                <w:p w:rsidR="006071EB" w:rsidRDefault="006071EB" w:rsidP="00002FF8">
                  <w:pPr>
                    <w:jc w:val="center"/>
                    <w:rPr>
                      <w:rFonts w:ascii="Arial" w:hAnsi="Arial" w:cs="Arial"/>
                      <w:b/>
                    </w:rPr>
                  </w:pPr>
                  <w:r>
                    <w:rPr>
                      <w:rFonts w:ascii="Arial" w:hAnsi="Arial" w:cs="Arial"/>
                      <w:b/>
                    </w:rPr>
                    <w:t>ORGANIZIRANJE INFORMATIVNE PISARNE</w:t>
                  </w:r>
                </w:p>
              </w:txbxContent>
            </v:textbox>
          </v:shape>
        </w:pict>
      </w:r>
      <w:r w:rsidR="00002FF8" w:rsidRPr="00412868">
        <w:rPr>
          <w:rFonts w:ascii="Palatino Linotype" w:hAnsi="Palatino Linotype"/>
          <w:bCs/>
          <w:sz w:val="22"/>
          <w:szCs w:val="22"/>
        </w:rPr>
        <w:tab/>
      </w:r>
      <w:r w:rsidR="00002FF8" w:rsidRPr="00412868">
        <w:rPr>
          <w:rFonts w:ascii="Palatino Linotype" w:hAnsi="Palatino Linotype"/>
          <w:bCs/>
          <w:sz w:val="22"/>
          <w:szCs w:val="22"/>
        </w:rPr>
        <w:tab/>
      </w:r>
      <w:r w:rsidR="00002FF8" w:rsidRPr="00412868">
        <w:rPr>
          <w:rFonts w:ascii="Palatino Linotype" w:hAnsi="Palatino Linotype"/>
          <w:bCs/>
          <w:sz w:val="22"/>
          <w:szCs w:val="22"/>
        </w:rPr>
        <w:tab/>
        <w:t xml:space="preserve">   </w:t>
      </w:r>
    </w:p>
    <w:p w:rsidR="00002FF8" w:rsidRPr="00412868" w:rsidRDefault="00002FF8" w:rsidP="00002FF8">
      <w:pPr>
        <w:pStyle w:val="Noga"/>
        <w:rPr>
          <w:rFonts w:ascii="Palatino Linotype" w:hAnsi="Palatino Linotype"/>
          <w:bCs/>
          <w:sz w:val="22"/>
          <w:szCs w:val="22"/>
        </w:rPr>
      </w:pPr>
    </w:p>
    <w:p w:rsidR="00002FF8" w:rsidRPr="00412868" w:rsidRDefault="00002FF8" w:rsidP="00002FF8">
      <w:pPr>
        <w:pStyle w:val="Noga"/>
        <w:rPr>
          <w:rFonts w:ascii="Palatino Linotype" w:hAnsi="Palatino Linotype"/>
          <w:bCs/>
          <w:sz w:val="22"/>
          <w:szCs w:val="22"/>
        </w:rPr>
      </w:pPr>
    </w:p>
    <w:p w:rsidR="00002FF8" w:rsidRPr="00412868" w:rsidRDefault="00002FF8" w:rsidP="00002FF8">
      <w:pPr>
        <w:pStyle w:val="Noga"/>
        <w:rPr>
          <w:rFonts w:ascii="Palatino Linotype" w:hAnsi="Palatino Linotype"/>
          <w:bCs/>
          <w:sz w:val="22"/>
          <w:szCs w:val="22"/>
        </w:rPr>
      </w:pPr>
    </w:p>
    <w:p w:rsidR="00002FF8" w:rsidRPr="00412868" w:rsidRDefault="00002FF8" w:rsidP="00002FF8">
      <w:pPr>
        <w:pStyle w:val="Noga"/>
        <w:rPr>
          <w:rFonts w:ascii="Palatino Linotype" w:hAnsi="Palatino Linotype"/>
          <w:bCs/>
          <w:sz w:val="22"/>
          <w:szCs w:val="22"/>
        </w:rPr>
      </w:pPr>
    </w:p>
    <w:p w:rsidR="00002FF8" w:rsidRPr="00412868" w:rsidRDefault="00300B6C" w:rsidP="00002FF8">
      <w:pPr>
        <w:pStyle w:val="Noga"/>
        <w:rPr>
          <w:rFonts w:ascii="Palatino Linotype" w:hAnsi="Palatino Linotype"/>
          <w:bCs/>
          <w:sz w:val="22"/>
          <w:szCs w:val="22"/>
        </w:rPr>
      </w:pPr>
      <w:r w:rsidRPr="00412868">
        <w:rPr>
          <w:rFonts w:ascii="Palatino Linotype" w:hAnsi="Palatino Linotype"/>
          <w:bCs/>
          <w:noProof/>
          <w:sz w:val="22"/>
          <w:szCs w:val="22"/>
        </w:rPr>
        <w:pict>
          <v:line id="_x0000_s1074" style="position:absolute;z-index:251708416" from="225pt,1pt" to="225pt,10pt">
            <v:stroke endarrow="block"/>
          </v:line>
        </w:pict>
      </w:r>
      <w:r w:rsidRPr="00412868">
        <w:rPr>
          <w:rFonts w:ascii="Palatino Linotype" w:hAnsi="Palatino Linotype"/>
          <w:bCs/>
          <w:noProof/>
          <w:sz w:val="22"/>
          <w:szCs w:val="22"/>
        </w:rPr>
        <w:pict>
          <v:shape id="_x0000_s1070" type="#_x0000_t202" style="position:absolute;margin-left:153pt;margin-top:10pt;width:2in;height:41pt;z-index:251704320" fillcolor="#cff">
            <v:textbox style="mso-next-textbox:#_x0000_s1070">
              <w:txbxContent>
                <w:p w:rsidR="006071EB" w:rsidRDefault="006071EB" w:rsidP="00002FF8">
                  <w:pPr>
                    <w:jc w:val="center"/>
                    <w:rPr>
                      <w:rFonts w:ascii="Arial" w:hAnsi="Arial" w:cs="Arial"/>
                      <w:b/>
                    </w:rPr>
                  </w:pPr>
                  <w:r>
                    <w:rPr>
                      <w:rFonts w:ascii="Arial" w:hAnsi="Arial" w:cs="Arial"/>
                      <w:b/>
                    </w:rPr>
                    <w:t>POMOČ POSEBNO OGROŽENIM PREBIVALCEM</w:t>
                  </w:r>
                </w:p>
              </w:txbxContent>
            </v:textbox>
          </v:shape>
        </w:pict>
      </w:r>
    </w:p>
    <w:p w:rsidR="00002FF8" w:rsidRPr="00412868" w:rsidRDefault="00002FF8" w:rsidP="00002FF8">
      <w:pPr>
        <w:pStyle w:val="Noga"/>
        <w:rPr>
          <w:rFonts w:ascii="Palatino Linotype" w:hAnsi="Palatino Linotype"/>
          <w:bCs/>
          <w:sz w:val="22"/>
          <w:szCs w:val="22"/>
        </w:rPr>
      </w:pPr>
    </w:p>
    <w:p w:rsidR="00002FF8" w:rsidRPr="00412868" w:rsidRDefault="00002FF8" w:rsidP="00002FF8">
      <w:pPr>
        <w:pStyle w:val="Noga"/>
        <w:rPr>
          <w:rFonts w:ascii="Palatino Linotype" w:hAnsi="Palatino Linotype"/>
          <w:bCs/>
          <w:sz w:val="22"/>
          <w:szCs w:val="22"/>
        </w:rPr>
      </w:pPr>
    </w:p>
    <w:p w:rsidR="00002FF8" w:rsidRPr="00412868" w:rsidRDefault="00002FF8" w:rsidP="00002FF8">
      <w:pPr>
        <w:pStyle w:val="Noga"/>
        <w:rPr>
          <w:rFonts w:ascii="Palatino Linotype" w:hAnsi="Palatino Linotype"/>
          <w:bCs/>
          <w:sz w:val="22"/>
          <w:szCs w:val="22"/>
        </w:rPr>
      </w:pPr>
    </w:p>
    <w:p w:rsidR="00002FF8" w:rsidRPr="00412868" w:rsidRDefault="00300B6C" w:rsidP="00002FF8">
      <w:pPr>
        <w:pStyle w:val="Noga"/>
        <w:rPr>
          <w:rFonts w:ascii="Palatino Linotype" w:hAnsi="Palatino Linotype"/>
          <w:bCs/>
          <w:sz w:val="22"/>
          <w:szCs w:val="22"/>
        </w:rPr>
      </w:pPr>
      <w:r w:rsidRPr="00412868">
        <w:rPr>
          <w:rFonts w:ascii="Palatino Linotype" w:hAnsi="Palatino Linotype"/>
          <w:bCs/>
          <w:noProof/>
          <w:sz w:val="22"/>
          <w:szCs w:val="22"/>
        </w:rPr>
        <w:pict>
          <v:line id="_x0000_s1075" style="position:absolute;z-index:251709440" from="225pt,9pt" to="225pt,18pt">
            <v:stroke endarrow="block"/>
          </v:line>
        </w:pict>
      </w:r>
    </w:p>
    <w:p w:rsidR="00002FF8" w:rsidRPr="00412868" w:rsidRDefault="00300B6C" w:rsidP="00002FF8">
      <w:pPr>
        <w:pStyle w:val="Noga"/>
        <w:rPr>
          <w:rFonts w:ascii="Palatino Linotype" w:hAnsi="Palatino Linotype"/>
          <w:bCs/>
          <w:sz w:val="22"/>
          <w:szCs w:val="22"/>
        </w:rPr>
      </w:pPr>
      <w:r w:rsidRPr="00412868">
        <w:rPr>
          <w:rFonts w:ascii="Palatino Linotype" w:hAnsi="Palatino Linotype"/>
          <w:bCs/>
          <w:noProof/>
          <w:sz w:val="22"/>
          <w:szCs w:val="22"/>
        </w:rPr>
        <w:pict>
          <v:shape id="_x0000_s1071" type="#_x0000_t202" style="position:absolute;margin-left:153pt;margin-top:6.5pt;width:2in;height:45pt;z-index:251705344" fillcolor="#cff">
            <v:textbox>
              <w:txbxContent>
                <w:p w:rsidR="006071EB" w:rsidRPr="009E7EAA" w:rsidRDefault="006071EB" w:rsidP="00002FF8">
                  <w:pPr>
                    <w:jc w:val="center"/>
                    <w:rPr>
                      <w:rFonts w:ascii="Arial" w:hAnsi="Arial" w:cs="Arial"/>
                      <w:b/>
                      <w:lang w:val="pl-PL"/>
                    </w:rPr>
                  </w:pPr>
                  <w:r w:rsidRPr="009E7EAA">
                    <w:rPr>
                      <w:rFonts w:ascii="Arial" w:hAnsi="Arial" w:cs="Arial"/>
                      <w:b/>
                      <w:lang w:val="pl-PL"/>
                    </w:rPr>
                    <w:t>SPREMLJANJE SOCIALNIH RAZMER NA PRIZADETEM OBMOČJU</w:t>
                  </w:r>
                </w:p>
              </w:txbxContent>
            </v:textbox>
          </v:shape>
        </w:pict>
      </w:r>
    </w:p>
    <w:p w:rsidR="00002FF8" w:rsidRPr="00412868" w:rsidRDefault="00002FF8" w:rsidP="00002FF8">
      <w:pPr>
        <w:pStyle w:val="Noga"/>
        <w:rPr>
          <w:rFonts w:ascii="Palatino Linotype" w:hAnsi="Palatino Linotype"/>
          <w:bCs/>
          <w:sz w:val="22"/>
          <w:szCs w:val="22"/>
        </w:rPr>
      </w:pPr>
    </w:p>
    <w:p w:rsidR="00002FF8" w:rsidRPr="00412868" w:rsidRDefault="00002FF8" w:rsidP="00002FF8">
      <w:pPr>
        <w:pStyle w:val="Noga"/>
        <w:rPr>
          <w:rFonts w:ascii="Palatino Linotype" w:hAnsi="Palatino Linotype"/>
          <w:bCs/>
          <w:sz w:val="22"/>
          <w:szCs w:val="22"/>
        </w:rPr>
      </w:pPr>
    </w:p>
    <w:p w:rsidR="00002FF8" w:rsidRPr="00412868" w:rsidRDefault="00002FF8" w:rsidP="00002FF8">
      <w:pPr>
        <w:pStyle w:val="Noga"/>
        <w:rPr>
          <w:rFonts w:ascii="Palatino Linotype" w:hAnsi="Palatino Linotype"/>
          <w:bCs/>
          <w:sz w:val="22"/>
          <w:szCs w:val="22"/>
        </w:rPr>
      </w:pPr>
    </w:p>
    <w:p w:rsidR="00002FF8" w:rsidRPr="00412868" w:rsidRDefault="00002FF8" w:rsidP="00002FF8">
      <w:pPr>
        <w:pStyle w:val="Noga"/>
        <w:rPr>
          <w:rFonts w:ascii="Palatino Linotype" w:hAnsi="Palatino Linotype"/>
          <w:bCs/>
          <w:sz w:val="22"/>
          <w:szCs w:val="22"/>
        </w:rPr>
      </w:pPr>
    </w:p>
    <w:p w:rsidR="00002FF8" w:rsidRPr="006071EB" w:rsidRDefault="00002FF8" w:rsidP="00002FF8">
      <w:pPr>
        <w:pStyle w:val="Naslov5"/>
        <w:jc w:val="center"/>
        <w:rPr>
          <w:rFonts w:ascii="Palatino Linotype" w:hAnsi="Palatino Linotype"/>
          <w:bCs w:val="0"/>
          <w:i/>
          <w:color w:val="000080"/>
          <w:sz w:val="22"/>
          <w:szCs w:val="22"/>
          <w:lang w:val="sl-SI"/>
        </w:rPr>
      </w:pPr>
      <w:r w:rsidRPr="006071EB">
        <w:rPr>
          <w:rFonts w:ascii="Palatino Linotype" w:hAnsi="Palatino Linotype"/>
          <w:bCs w:val="0"/>
          <w:i/>
          <w:color w:val="000080"/>
          <w:sz w:val="22"/>
          <w:szCs w:val="22"/>
          <w:lang w:val="sl-SI"/>
        </w:rPr>
        <w:t>Shema 11: Osebna in vzajemna zaščita</w:t>
      </w:r>
    </w:p>
    <w:p w:rsidR="00002FF8" w:rsidRPr="00412868" w:rsidRDefault="00002FF8" w:rsidP="006071EB">
      <w:pPr>
        <w:pStyle w:val="Naslov1"/>
        <w:jc w:val="left"/>
        <w:rPr>
          <w:rFonts w:ascii="Palatino Linotype" w:hAnsi="Palatino Linotype"/>
          <w:color w:val="000080"/>
          <w:sz w:val="22"/>
          <w:szCs w:val="22"/>
          <w:lang w:val="pl-PL"/>
        </w:rPr>
      </w:pPr>
      <w:r w:rsidRPr="00412868">
        <w:rPr>
          <w:rFonts w:ascii="Palatino Linotype" w:hAnsi="Palatino Linotype"/>
          <w:sz w:val="22"/>
          <w:szCs w:val="22"/>
        </w:rPr>
        <w:br w:type="page"/>
      </w:r>
      <w:bookmarkStart w:id="191" w:name="_Toc191182550"/>
      <w:bookmarkStart w:id="192" w:name="_Toc289859787"/>
      <w:bookmarkStart w:id="193" w:name="_Toc304792984"/>
      <w:r w:rsidRPr="00412868">
        <w:rPr>
          <w:rFonts w:ascii="Palatino Linotype" w:hAnsi="Palatino Linotype"/>
          <w:color w:val="000080"/>
          <w:sz w:val="22"/>
          <w:szCs w:val="22"/>
          <w:lang w:val="pl-PL"/>
        </w:rPr>
        <w:lastRenderedPageBreak/>
        <w:t>8. RAZLAGA POJMOV IN OKRAJŠAV</w:t>
      </w:r>
      <w:bookmarkEnd w:id="191"/>
      <w:bookmarkEnd w:id="192"/>
      <w:bookmarkEnd w:id="193"/>
    </w:p>
    <w:p w:rsidR="00002FF8" w:rsidRPr="00412868" w:rsidRDefault="00002FF8" w:rsidP="00002FF8">
      <w:pPr>
        <w:rPr>
          <w:rFonts w:ascii="Palatino Linotype" w:hAnsi="Palatino Linotype"/>
          <w:sz w:val="22"/>
          <w:szCs w:val="22"/>
          <w:lang w:val="pl-PL"/>
        </w:rPr>
      </w:pPr>
    </w:p>
    <w:p w:rsidR="00002FF8" w:rsidRPr="00412868" w:rsidRDefault="00002FF8" w:rsidP="00002FF8">
      <w:pPr>
        <w:rPr>
          <w:rFonts w:ascii="Palatino Linotype" w:hAnsi="Palatino Linotype"/>
          <w:sz w:val="22"/>
          <w:szCs w:val="22"/>
          <w:lang w:val="pl-PL"/>
        </w:rPr>
      </w:pPr>
    </w:p>
    <w:p w:rsidR="00002FF8" w:rsidRPr="00412868" w:rsidRDefault="00002FF8" w:rsidP="006071EB">
      <w:pPr>
        <w:pStyle w:val="Naslov2"/>
        <w:jc w:val="left"/>
        <w:rPr>
          <w:rFonts w:ascii="Palatino Linotype" w:hAnsi="Palatino Linotype"/>
          <w:color w:val="0000FF"/>
          <w:sz w:val="22"/>
          <w:szCs w:val="22"/>
        </w:rPr>
      </w:pPr>
      <w:bookmarkStart w:id="194" w:name="_Toc191182551"/>
      <w:bookmarkStart w:id="195" w:name="_Toc289859788"/>
      <w:bookmarkStart w:id="196" w:name="_Toc304792985"/>
      <w:r w:rsidRPr="00412868">
        <w:rPr>
          <w:rFonts w:ascii="Palatino Linotype" w:hAnsi="Palatino Linotype"/>
          <w:color w:val="0000FF"/>
          <w:sz w:val="22"/>
          <w:szCs w:val="22"/>
        </w:rPr>
        <w:t>8.1 Pomen pojmov</w:t>
      </w:r>
      <w:bookmarkEnd w:id="194"/>
      <w:bookmarkEnd w:id="195"/>
      <w:bookmarkEnd w:id="196"/>
    </w:p>
    <w:p w:rsidR="00002FF8" w:rsidRPr="00412868" w:rsidRDefault="00002FF8" w:rsidP="00002FF8">
      <w:pPr>
        <w:rPr>
          <w:rFonts w:ascii="Palatino Linotype" w:hAnsi="Palatino Linotype"/>
          <w:sz w:val="22"/>
          <w:szCs w:val="22"/>
        </w:rPr>
      </w:pPr>
    </w:p>
    <w:p w:rsidR="00002FF8" w:rsidRPr="00412868" w:rsidRDefault="00002FF8" w:rsidP="00387D7E">
      <w:pPr>
        <w:numPr>
          <w:ilvl w:val="0"/>
          <w:numId w:val="1"/>
        </w:numPr>
        <w:jc w:val="both"/>
        <w:rPr>
          <w:rFonts w:ascii="Palatino Linotype" w:hAnsi="Palatino Linotype"/>
          <w:sz w:val="22"/>
          <w:szCs w:val="22"/>
          <w:lang w:val="pl-PL"/>
        </w:rPr>
      </w:pPr>
      <w:r w:rsidRPr="00412868">
        <w:rPr>
          <w:rFonts w:ascii="Palatino Linotype" w:hAnsi="Palatino Linotype"/>
          <w:b/>
          <w:bCs/>
          <w:color w:val="0000FF"/>
          <w:sz w:val="22"/>
          <w:szCs w:val="22"/>
          <w:lang w:val="pl-PL"/>
        </w:rPr>
        <w:t>Letališče</w:t>
      </w:r>
      <w:r w:rsidRPr="00412868">
        <w:rPr>
          <w:rFonts w:ascii="Palatino Linotype" w:hAnsi="Palatino Linotype"/>
          <w:sz w:val="22"/>
          <w:szCs w:val="22"/>
          <w:lang w:val="pl-PL"/>
        </w:rPr>
        <w:t xml:space="preserve"> je določena kopenska ali vodna površina (vključno z objekti, napravami in opremo), ki je v celoti namenjena za pristajanj.</w:t>
      </w:r>
    </w:p>
    <w:p w:rsidR="00002FF8" w:rsidRPr="00412868" w:rsidRDefault="00002FF8" w:rsidP="00002FF8">
      <w:pPr>
        <w:ind w:left="360"/>
        <w:jc w:val="both"/>
        <w:rPr>
          <w:rFonts w:ascii="Palatino Linotype" w:hAnsi="Palatino Linotype"/>
          <w:sz w:val="22"/>
          <w:szCs w:val="22"/>
          <w:lang w:val="pl-PL"/>
        </w:rPr>
      </w:pPr>
    </w:p>
    <w:p w:rsidR="00002FF8" w:rsidRPr="00412868" w:rsidRDefault="00002FF8" w:rsidP="00387D7E">
      <w:pPr>
        <w:numPr>
          <w:ilvl w:val="0"/>
          <w:numId w:val="1"/>
        </w:numPr>
        <w:jc w:val="both"/>
        <w:rPr>
          <w:rFonts w:ascii="Palatino Linotype" w:hAnsi="Palatino Linotype"/>
          <w:sz w:val="22"/>
          <w:szCs w:val="22"/>
          <w:lang w:val="pl-PL"/>
        </w:rPr>
      </w:pPr>
      <w:r w:rsidRPr="00412868">
        <w:rPr>
          <w:rFonts w:ascii="Palatino Linotype" w:hAnsi="Palatino Linotype"/>
          <w:b/>
          <w:bCs/>
          <w:color w:val="0000FF"/>
          <w:sz w:val="22"/>
          <w:szCs w:val="22"/>
          <w:lang w:val="pl-PL"/>
        </w:rPr>
        <w:t>Letališka cona</w:t>
      </w:r>
      <w:r w:rsidRPr="00412868">
        <w:rPr>
          <w:rFonts w:ascii="Palatino Linotype" w:hAnsi="Palatino Linotype"/>
          <w:bCs/>
          <w:sz w:val="22"/>
          <w:szCs w:val="22"/>
          <w:lang w:val="pl-PL"/>
        </w:rPr>
        <w:t xml:space="preserve"> </w:t>
      </w:r>
      <w:r w:rsidRPr="00412868">
        <w:rPr>
          <w:rFonts w:ascii="Palatino Linotype" w:hAnsi="Palatino Linotype"/>
          <w:sz w:val="22"/>
          <w:szCs w:val="22"/>
          <w:lang w:val="pl-PL"/>
        </w:rPr>
        <w:t>je določen nadzorovan del zračnega prostora nad leteliščem in okrog njega, namenjen varovanju letališkega prometa.</w:t>
      </w:r>
    </w:p>
    <w:p w:rsidR="00002FF8" w:rsidRPr="00412868" w:rsidRDefault="00002FF8" w:rsidP="00002FF8">
      <w:pPr>
        <w:jc w:val="both"/>
        <w:rPr>
          <w:rFonts w:ascii="Palatino Linotype" w:hAnsi="Palatino Linotype"/>
          <w:sz w:val="22"/>
          <w:szCs w:val="22"/>
          <w:lang w:val="pl-PL"/>
        </w:rPr>
      </w:pPr>
    </w:p>
    <w:p w:rsidR="00002FF8" w:rsidRPr="00412868" w:rsidRDefault="00002FF8" w:rsidP="00387D7E">
      <w:pPr>
        <w:numPr>
          <w:ilvl w:val="0"/>
          <w:numId w:val="1"/>
        </w:numPr>
        <w:jc w:val="both"/>
        <w:rPr>
          <w:rFonts w:ascii="Palatino Linotype" w:hAnsi="Palatino Linotype"/>
          <w:sz w:val="22"/>
          <w:szCs w:val="22"/>
          <w:lang w:val="pl-PL"/>
        </w:rPr>
      </w:pPr>
      <w:r w:rsidRPr="00412868">
        <w:rPr>
          <w:rFonts w:ascii="Palatino Linotype" w:hAnsi="Palatino Linotype"/>
          <w:b/>
          <w:bCs/>
          <w:color w:val="0000FF"/>
          <w:sz w:val="22"/>
          <w:szCs w:val="22"/>
          <w:lang w:val="pl-PL"/>
        </w:rPr>
        <w:t xml:space="preserve">Zakoplov </w:t>
      </w:r>
      <w:r w:rsidRPr="00412868">
        <w:rPr>
          <w:rFonts w:ascii="Palatino Linotype" w:hAnsi="Palatino Linotype"/>
          <w:sz w:val="22"/>
          <w:szCs w:val="22"/>
          <w:lang w:val="pl-PL"/>
        </w:rPr>
        <w:t>je zrakoplov na motorni pogon, težji od zraka, ki dobi vzgon v letu predvsem od aerodinamičnih reakcij na njegove povrišine.</w:t>
      </w:r>
    </w:p>
    <w:p w:rsidR="00002FF8" w:rsidRPr="00412868" w:rsidRDefault="00002FF8" w:rsidP="00002FF8">
      <w:pPr>
        <w:jc w:val="both"/>
        <w:rPr>
          <w:rFonts w:ascii="Palatino Linotype" w:hAnsi="Palatino Linotype"/>
          <w:sz w:val="22"/>
          <w:szCs w:val="22"/>
          <w:lang w:val="pl-PL"/>
        </w:rPr>
      </w:pPr>
    </w:p>
    <w:p w:rsidR="00002FF8" w:rsidRPr="00412868" w:rsidRDefault="00002FF8" w:rsidP="00387D7E">
      <w:pPr>
        <w:numPr>
          <w:ilvl w:val="0"/>
          <w:numId w:val="1"/>
        </w:numPr>
        <w:jc w:val="both"/>
        <w:rPr>
          <w:rFonts w:ascii="Palatino Linotype" w:hAnsi="Palatino Linotype"/>
          <w:sz w:val="22"/>
          <w:szCs w:val="22"/>
          <w:lang w:val="pl-PL"/>
        </w:rPr>
      </w:pPr>
      <w:r w:rsidRPr="00412868">
        <w:rPr>
          <w:rFonts w:ascii="Palatino Linotype" w:hAnsi="Palatino Linotype"/>
          <w:b/>
          <w:bCs/>
          <w:color w:val="0000FF"/>
          <w:sz w:val="22"/>
          <w:szCs w:val="22"/>
          <w:lang w:val="pl-PL"/>
        </w:rPr>
        <w:t>Nesreča</w:t>
      </w:r>
      <w:r w:rsidRPr="00412868">
        <w:rPr>
          <w:rFonts w:ascii="Palatino Linotype" w:hAnsi="Palatino Linotype"/>
          <w:b/>
          <w:color w:val="0000FF"/>
          <w:sz w:val="22"/>
          <w:szCs w:val="22"/>
          <w:lang w:val="pl-PL"/>
        </w:rPr>
        <w:t xml:space="preserve"> </w:t>
      </w:r>
      <w:r w:rsidRPr="00412868">
        <w:rPr>
          <w:rFonts w:ascii="Palatino Linotype" w:hAnsi="Palatino Linotype"/>
          <w:b/>
          <w:bCs/>
          <w:color w:val="0000FF"/>
          <w:sz w:val="22"/>
          <w:szCs w:val="22"/>
          <w:lang w:val="pl-PL"/>
        </w:rPr>
        <w:t>zrakoplova</w:t>
      </w:r>
      <w:r w:rsidRPr="00412868">
        <w:rPr>
          <w:rFonts w:ascii="Palatino Linotype" w:hAnsi="Palatino Linotype"/>
          <w:bCs/>
          <w:sz w:val="22"/>
          <w:szCs w:val="22"/>
          <w:lang w:val="pl-PL"/>
        </w:rPr>
        <w:t xml:space="preserve"> manjšega obsega </w:t>
      </w:r>
      <w:r w:rsidRPr="00412868">
        <w:rPr>
          <w:rFonts w:ascii="Palatino Linotype" w:hAnsi="Palatino Linotype"/>
          <w:sz w:val="22"/>
          <w:szCs w:val="22"/>
          <w:lang w:val="pl-PL"/>
        </w:rPr>
        <w:t xml:space="preserve">je nesreča pri kateri je uničen zrakoplov z vzletno maso pod </w:t>
      </w:r>
      <w:smartTag w:uri="urn:schemas-microsoft-com:office:smarttags" w:element="metricconverter">
        <w:smartTagPr>
          <w:attr w:name="ProductID" w:val="5700 kg"/>
        </w:smartTagPr>
        <w:r w:rsidRPr="00412868">
          <w:rPr>
            <w:rFonts w:ascii="Palatino Linotype" w:hAnsi="Palatino Linotype"/>
            <w:sz w:val="22"/>
            <w:szCs w:val="22"/>
            <w:lang w:val="pl-PL"/>
          </w:rPr>
          <w:t>5700 kg</w:t>
        </w:r>
      </w:smartTag>
      <w:r w:rsidRPr="00412868">
        <w:rPr>
          <w:rFonts w:ascii="Palatino Linotype" w:hAnsi="Palatino Linotype"/>
          <w:sz w:val="22"/>
          <w:szCs w:val="22"/>
          <w:lang w:val="pl-PL"/>
        </w:rPr>
        <w:t xml:space="preserve"> ali je v njem umrlo ali se težje pokodovalo manj kot 12 ljudi in pri tem okolju ne grozi večja nevarnost</w:t>
      </w:r>
      <w:r w:rsidRPr="00412868">
        <w:rPr>
          <w:rFonts w:ascii="Palatino Linotype" w:hAnsi="Palatino Linotype"/>
          <w:bCs/>
          <w:sz w:val="22"/>
          <w:szCs w:val="22"/>
          <w:lang w:val="pl-PL"/>
        </w:rPr>
        <w:t>.</w:t>
      </w:r>
    </w:p>
    <w:p w:rsidR="00002FF8" w:rsidRPr="00412868" w:rsidRDefault="00002FF8" w:rsidP="00002FF8">
      <w:pPr>
        <w:jc w:val="both"/>
        <w:rPr>
          <w:rFonts w:ascii="Palatino Linotype" w:hAnsi="Palatino Linotype"/>
          <w:sz w:val="22"/>
          <w:szCs w:val="22"/>
          <w:lang w:val="pl-PL"/>
        </w:rPr>
      </w:pPr>
    </w:p>
    <w:p w:rsidR="00002FF8" w:rsidRPr="00412868" w:rsidRDefault="00002FF8" w:rsidP="00387D7E">
      <w:pPr>
        <w:numPr>
          <w:ilvl w:val="0"/>
          <w:numId w:val="1"/>
        </w:numPr>
        <w:jc w:val="both"/>
        <w:rPr>
          <w:rFonts w:ascii="Palatino Linotype" w:hAnsi="Palatino Linotype"/>
          <w:sz w:val="22"/>
          <w:szCs w:val="22"/>
          <w:lang w:val="pl-PL"/>
        </w:rPr>
      </w:pPr>
      <w:r w:rsidRPr="00412868">
        <w:rPr>
          <w:rFonts w:ascii="Palatino Linotype" w:hAnsi="Palatino Linotype"/>
          <w:b/>
          <w:bCs/>
          <w:color w:val="0000FF"/>
          <w:sz w:val="22"/>
          <w:szCs w:val="22"/>
          <w:lang w:val="pl-PL"/>
        </w:rPr>
        <w:t>Zakoplov v sili</w:t>
      </w:r>
      <w:r w:rsidRPr="00412868">
        <w:rPr>
          <w:rFonts w:ascii="Palatino Linotype" w:hAnsi="Palatino Linotype"/>
          <w:bCs/>
          <w:sz w:val="22"/>
          <w:szCs w:val="22"/>
          <w:lang w:val="pl-PL"/>
        </w:rPr>
        <w:t xml:space="preserve"> </w:t>
      </w:r>
      <w:r w:rsidRPr="00412868">
        <w:rPr>
          <w:rFonts w:ascii="Palatino Linotype" w:hAnsi="Palatino Linotype"/>
          <w:sz w:val="22"/>
          <w:szCs w:val="22"/>
          <w:lang w:val="pl-PL"/>
        </w:rPr>
        <w:t>je položaj zrakoplova, pri katrem so podane okoliščine, ki kažejo na to, da se je nesreča skoraj zgodila.</w:t>
      </w:r>
    </w:p>
    <w:p w:rsidR="00002FF8" w:rsidRPr="00412868" w:rsidRDefault="00002FF8" w:rsidP="00002FF8">
      <w:pPr>
        <w:jc w:val="both"/>
        <w:rPr>
          <w:rFonts w:ascii="Palatino Linotype" w:hAnsi="Palatino Linotype"/>
          <w:sz w:val="22"/>
          <w:szCs w:val="22"/>
          <w:lang w:val="pl-PL"/>
        </w:rPr>
      </w:pPr>
    </w:p>
    <w:p w:rsidR="00002FF8" w:rsidRPr="00412868" w:rsidRDefault="00002FF8" w:rsidP="00387D7E">
      <w:pPr>
        <w:numPr>
          <w:ilvl w:val="0"/>
          <w:numId w:val="1"/>
        </w:numPr>
        <w:jc w:val="both"/>
        <w:rPr>
          <w:rFonts w:ascii="Palatino Linotype" w:hAnsi="Palatino Linotype"/>
          <w:sz w:val="22"/>
          <w:szCs w:val="22"/>
          <w:lang w:val="pl-PL"/>
        </w:rPr>
      </w:pPr>
      <w:r w:rsidRPr="00412868">
        <w:rPr>
          <w:rFonts w:ascii="Palatino Linotype" w:hAnsi="Palatino Linotype"/>
          <w:b/>
          <w:bCs/>
          <w:color w:val="0000FF"/>
          <w:sz w:val="22"/>
          <w:szCs w:val="22"/>
          <w:lang w:val="pl-PL"/>
        </w:rPr>
        <w:t>Nesreča</w:t>
      </w:r>
      <w:r w:rsidRPr="00412868">
        <w:rPr>
          <w:rFonts w:ascii="Palatino Linotype" w:hAnsi="Palatino Linotype"/>
          <w:bCs/>
          <w:sz w:val="22"/>
          <w:szCs w:val="22"/>
          <w:lang w:val="pl-PL"/>
        </w:rPr>
        <w:t xml:space="preserve"> </w:t>
      </w:r>
      <w:r w:rsidRPr="00412868">
        <w:rPr>
          <w:rFonts w:ascii="Palatino Linotype" w:hAnsi="Palatino Linotype"/>
          <w:sz w:val="22"/>
          <w:szCs w:val="22"/>
          <w:lang w:val="pl-PL"/>
        </w:rPr>
        <w:t>je po zakonu o letalstvu dogodek,</w:t>
      </w:r>
      <w:r w:rsidRPr="00412868">
        <w:rPr>
          <w:rFonts w:ascii="Palatino Linotype" w:hAnsi="Palatino Linotype"/>
          <w:bCs/>
          <w:sz w:val="22"/>
          <w:szCs w:val="22"/>
          <w:lang w:val="pl-PL"/>
        </w:rPr>
        <w:t xml:space="preserve"> </w:t>
      </w:r>
      <w:r w:rsidRPr="00412868">
        <w:rPr>
          <w:rFonts w:ascii="Palatino Linotype" w:hAnsi="Palatino Linotype"/>
          <w:sz w:val="22"/>
          <w:szCs w:val="22"/>
          <w:lang w:val="pl-PL"/>
        </w:rPr>
        <w:t>povezan z obratovanjem zrakoplova, ki se zgodi tedaj, ko se ena ali več oseb oziroma stvari vkrca v zrakoplov, s katerimi se name</w:t>
      </w:r>
      <w:r w:rsidR="006071EB">
        <w:rPr>
          <w:rFonts w:ascii="Palatino Linotype" w:hAnsi="Palatino Linotype"/>
          <w:sz w:val="22"/>
          <w:szCs w:val="22"/>
          <w:lang w:val="pl-PL"/>
        </w:rPr>
        <w:t>rava opraviti let, do tedaj, ko</w:t>
      </w:r>
      <w:r w:rsidRPr="00412868">
        <w:rPr>
          <w:rFonts w:ascii="Palatino Linotype" w:hAnsi="Palatino Linotype"/>
          <w:sz w:val="22"/>
          <w:szCs w:val="22"/>
          <w:lang w:val="pl-PL"/>
        </w:rPr>
        <w:t xml:space="preserve"> se opravi izkrcanje in zaradi katerega je</w:t>
      </w:r>
    </w:p>
    <w:p w:rsidR="00002FF8" w:rsidRPr="00412868" w:rsidRDefault="006071EB" w:rsidP="00387D7E">
      <w:pPr>
        <w:numPr>
          <w:ilvl w:val="1"/>
          <w:numId w:val="1"/>
        </w:numPr>
        <w:jc w:val="both"/>
        <w:rPr>
          <w:rFonts w:ascii="Palatino Linotype" w:hAnsi="Palatino Linotype"/>
          <w:sz w:val="22"/>
          <w:szCs w:val="22"/>
          <w:lang w:val="pl-PL"/>
        </w:rPr>
      </w:pPr>
      <w:r>
        <w:rPr>
          <w:rFonts w:ascii="Palatino Linotype" w:hAnsi="Palatino Linotype"/>
          <w:sz w:val="22"/>
          <w:szCs w:val="22"/>
          <w:lang w:val="pl-PL"/>
        </w:rPr>
        <w:t>e</w:t>
      </w:r>
      <w:r w:rsidR="00002FF8" w:rsidRPr="00412868">
        <w:rPr>
          <w:rFonts w:ascii="Palatino Linotype" w:hAnsi="Palatino Linotype"/>
          <w:sz w:val="22"/>
          <w:szCs w:val="22"/>
          <w:lang w:val="pl-PL"/>
        </w:rPr>
        <w:t>na ali več oseb smrtno ponesrečenih ali težje poškodovanih oziroma so stvari močno poškodovane ali uničene, razen, če so poškodbe posledica naravnih vzrokov, če gre za samopoškodbe ali če  poškodbe povzročijo druge osebe, ali so poškodovani slepi potniki, ki se skrivajo zunaj območij, ki so običajno namenjena potnikom ali posadki,</w:t>
      </w:r>
    </w:p>
    <w:p w:rsidR="00002FF8" w:rsidRPr="006071EB" w:rsidRDefault="006071EB" w:rsidP="00002FF8">
      <w:pPr>
        <w:numPr>
          <w:ilvl w:val="1"/>
          <w:numId w:val="1"/>
        </w:numPr>
        <w:jc w:val="both"/>
        <w:rPr>
          <w:rFonts w:ascii="Palatino Linotype" w:hAnsi="Palatino Linotype"/>
          <w:sz w:val="22"/>
          <w:szCs w:val="22"/>
        </w:rPr>
      </w:pPr>
      <w:r>
        <w:rPr>
          <w:rFonts w:ascii="Palatino Linotype" w:hAnsi="Palatino Linotype"/>
          <w:sz w:val="22"/>
          <w:szCs w:val="22"/>
          <w:lang w:val="pl-PL"/>
        </w:rPr>
        <w:t>n</w:t>
      </w:r>
      <w:r w:rsidR="00002FF8" w:rsidRPr="006071EB">
        <w:rPr>
          <w:rFonts w:ascii="Palatino Linotype" w:hAnsi="Palatino Linotype"/>
          <w:sz w:val="22"/>
          <w:szCs w:val="22"/>
          <w:lang w:val="pl-PL"/>
        </w:rPr>
        <w:t>a zrakoplovu nastala poš</w:t>
      </w:r>
      <w:r>
        <w:rPr>
          <w:rFonts w:ascii="Palatino Linotype" w:hAnsi="Palatino Linotype"/>
          <w:sz w:val="22"/>
          <w:szCs w:val="22"/>
          <w:lang w:val="pl-PL"/>
        </w:rPr>
        <w:t>kodba ali napaka na strukturi.</w:t>
      </w:r>
    </w:p>
    <w:p w:rsidR="00002FF8" w:rsidRPr="00412868" w:rsidRDefault="00002FF8" w:rsidP="00002FF8">
      <w:pPr>
        <w:jc w:val="both"/>
        <w:rPr>
          <w:rFonts w:ascii="Palatino Linotype" w:hAnsi="Palatino Linotype"/>
          <w:sz w:val="22"/>
          <w:szCs w:val="22"/>
        </w:rPr>
        <w:sectPr w:rsidR="00002FF8" w:rsidRPr="00412868">
          <w:headerReference w:type="default" r:id="rId17"/>
          <w:footerReference w:type="even" r:id="rId18"/>
          <w:footerReference w:type="default" r:id="rId19"/>
          <w:pgSz w:w="11906" w:h="16838"/>
          <w:pgMar w:top="1417" w:right="1417" w:bottom="1417" w:left="1417" w:header="708" w:footer="708" w:gutter="0"/>
          <w:cols w:space="708"/>
          <w:docGrid w:linePitch="360"/>
        </w:sectPr>
      </w:pPr>
    </w:p>
    <w:p w:rsidR="00002FF8" w:rsidRPr="00412868" w:rsidRDefault="00002FF8" w:rsidP="006071EB">
      <w:pPr>
        <w:pStyle w:val="Naslov2"/>
        <w:jc w:val="left"/>
        <w:rPr>
          <w:rFonts w:ascii="Palatino Linotype" w:hAnsi="Palatino Linotype"/>
          <w:color w:val="0000FF"/>
          <w:sz w:val="22"/>
          <w:szCs w:val="22"/>
        </w:rPr>
      </w:pPr>
      <w:bookmarkStart w:id="197" w:name="_Toc191182552"/>
      <w:bookmarkStart w:id="198" w:name="_Toc289859789"/>
      <w:bookmarkStart w:id="199" w:name="_Toc304792986"/>
      <w:r w:rsidRPr="00412868">
        <w:rPr>
          <w:rFonts w:ascii="Palatino Linotype" w:hAnsi="Palatino Linotype"/>
          <w:color w:val="0000FF"/>
          <w:sz w:val="22"/>
          <w:szCs w:val="22"/>
        </w:rPr>
        <w:lastRenderedPageBreak/>
        <w:t>8.2 Razlaga okrajšav</w:t>
      </w:r>
      <w:bookmarkEnd w:id="197"/>
      <w:bookmarkEnd w:id="198"/>
      <w:bookmarkEnd w:id="199"/>
    </w:p>
    <w:p w:rsidR="00002FF8" w:rsidRPr="00412868" w:rsidRDefault="00002FF8" w:rsidP="00002FF8">
      <w:pPr>
        <w:rPr>
          <w:rFonts w:ascii="Palatino Linotype" w:hAnsi="Palatino Linotype"/>
          <w:sz w:val="22"/>
          <w:szCs w:val="22"/>
        </w:rPr>
      </w:pPr>
    </w:p>
    <w:p w:rsidR="00002FF8" w:rsidRPr="00412868" w:rsidRDefault="00002FF8" w:rsidP="00002FF8">
      <w:pPr>
        <w:rPr>
          <w:rFonts w:ascii="Palatino Linotype" w:hAnsi="Palatino Linotype"/>
          <w:sz w:val="22"/>
          <w:szCs w:val="22"/>
        </w:rPr>
      </w:pPr>
    </w:p>
    <w:tbl>
      <w:tblPr>
        <w:tblW w:w="0" w:type="auto"/>
        <w:tblLayout w:type="fixed"/>
        <w:tblLook w:val="0000"/>
      </w:tblPr>
      <w:tblGrid>
        <w:gridCol w:w="2943"/>
        <w:gridCol w:w="6299"/>
      </w:tblGrid>
      <w:tr w:rsidR="00002FF8" w:rsidRPr="00412868" w:rsidTr="00714048">
        <w:tc>
          <w:tcPr>
            <w:tcW w:w="2943"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BNZP</w:t>
            </w:r>
          </w:p>
        </w:tc>
        <w:tc>
          <w:tcPr>
            <w:tcW w:w="6299"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Bataljon za nadzor zračnega prostora</w:t>
            </w:r>
          </w:p>
        </w:tc>
      </w:tr>
      <w:tr w:rsidR="00002FF8" w:rsidRPr="00412868" w:rsidTr="00714048">
        <w:tc>
          <w:tcPr>
            <w:tcW w:w="2943"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CNKZP</w:t>
            </w:r>
          </w:p>
        </w:tc>
        <w:tc>
          <w:tcPr>
            <w:tcW w:w="6299"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Center za nadzor kontrole zračnega prometa</w:t>
            </w:r>
          </w:p>
        </w:tc>
      </w:tr>
      <w:tr w:rsidR="00002FF8" w:rsidRPr="00412868" w:rsidTr="00714048">
        <w:tc>
          <w:tcPr>
            <w:tcW w:w="2943"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CTV</w:t>
            </w:r>
          </w:p>
        </w:tc>
        <w:tc>
          <w:tcPr>
            <w:tcW w:w="6299"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Kabelskega televizija</w:t>
            </w:r>
          </w:p>
        </w:tc>
      </w:tr>
      <w:tr w:rsidR="00002FF8" w:rsidRPr="00412868" w:rsidTr="00714048">
        <w:tc>
          <w:tcPr>
            <w:tcW w:w="2943"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CVE</w:t>
            </w:r>
          </w:p>
        </w:tc>
        <w:tc>
          <w:tcPr>
            <w:tcW w:w="6299"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Cestno vzdrževalna enota</w:t>
            </w:r>
          </w:p>
        </w:tc>
      </w:tr>
      <w:tr w:rsidR="00002FF8" w:rsidRPr="00412868" w:rsidTr="00714048">
        <w:tc>
          <w:tcPr>
            <w:tcW w:w="2943"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CZ</w:t>
            </w:r>
          </w:p>
        </w:tc>
        <w:tc>
          <w:tcPr>
            <w:tcW w:w="6299"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Civilna zaščita</w:t>
            </w:r>
          </w:p>
        </w:tc>
      </w:tr>
      <w:tr w:rsidR="00002FF8" w:rsidRPr="00412868" w:rsidTr="00714048">
        <w:tc>
          <w:tcPr>
            <w:tcW w:w="2943"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ELME</w:t>
            </w:r>
          </w:p>
        </w:tc>
        <w:tc>
          <w:tcPr>
            <w:tcW w:w="6299"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Ekološki laboratorij z mobilno enoto</w:t>
            </w:r>
          </w:p>
        </w:tc>
      </w:tr>
      <w:tr w:rsidR="00002FF8" w:rsidRPr="00412868" w:rsidTr="00714048">
        <w:tc>
          <w:tcPr>
            <w:tcW w:w="2943"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GG</w:t>
            </w:r>
          </w:p>
        </w:tc>
        <w:tc>
          <w:tcPr>
            <w:tcW w:w="6299"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Gozdno gospodarstvo</w:t>
            </w:r>
          </w:p>
        </w:tc>
      </w:tr>
      <w:tr w:rsidR="00002FF8" w:rsidRPr="00412868" w:rsidTr="00714048">
        <w:tc>
          <w:tcPr>
            <w:tcW w:w="2943"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GRS</w:t>
            </w:r>
          </w:p>
        </w:tc>
        <w:tc>
          <w:tcPr>
            <w:tcW w:w="6299"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Gorsko reševalna služba</w:t>
            </w:r>
          </w:p>
        </w:tc>
      </w:tr>
      <w:tr w:rsidR="00002FF8" w:rsidRPr="00412868" w:rsidTr="00714048">
        <w:tc>
          <w:tcPr>
            <w:tcW w:w="2943"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GZ</w:t>
            </w:r>
          </w:p>
        </w:tc>
        <w:tc>
          <w:tcPr>
            <w:tcW w:w="6299"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Gasilska zveza</w:t>
            </w:r>
          </w:p>
        </w:tc>
      </w:tr>
      <w:tr w:rsidR="00002FF8" w:rsidRPr="00412868" w:rsidTr="00714048">
        <w:tc>
          <w:tcPr>
            <w:tcW w:w="2943"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IATA</w:t>
            </w:r>
          </w:p>
        </w:tc>
        <w:tc>
          <w:tcPr>
            <w:tcW w:w="6299"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Mednarodno združenje letalskih prevoznikov (</w:t>
            </w:r>
            <w:proofErr w:type="spellStart"/>
            <w:r w:rsidRPr="00412868">
              <w:rPr>
                <w:rFonts w:ascii="Palatino Linotype" w:hAnsi="Palatino Linotype"/>
                <w:b/>
                <w:sz w:val="22"/>
                <w:szCs w:val="22"/>
              </w:rPr>
              <w:t>International</w:t>
            </w:r>
            <w:proofErr w:type="spellEnd"/>
            <w:r w:rsidRPr="00412868">
              <w:rPr>
                <w:rFonts w:ascii="Palatino Linotype" w:hAnsi="Palatino Linotype"/>
                <w:b/>
                <w:sz w:val="22"/>
                <w:szCs w:val="22"/>
              </w:rPr>
              <w:t xml:space="preserve"> </w:t>
            </w:r>
            <w:proofErr w:type="spellStart"/>
            <w:r w:rsidRPr="00412868">
              <w:rPr>
                <w:rFonts w:ascii="Palatino Linotype" w:hAnsi="Palatino Linotype"/>
                <w:b/>
                <w:sz w:val="22"/>
                <w:szCs w:val="22"/>
              </w:rPr>
              <w:t>Air</w:t>
            </w:r>
            <w:proofErr w:type="spellEnd"/>
            <w:r w:rsidRPr="00412868">
              <w:rPr>
                <w:rFonts w:ascii="Palatino Linotype" w:hAnsi="Palatino Linotype"/>
                <w:b/>
                <w:sz w:val="22"/>
                <w:szCs w:val="22"/>
              </w:rPr>
              <w:t xml:space="preserve"> Transport </w:t>
            </w:r>
            <w:proofErr w:type="spellStart"/>
            <w:r w:rsidRPr="00412868">
              <w:rPr>
                <w:rFonts w:ascii="Palatino Linotype" w:hAnsi="Palatino Linotype"/>
                <w:b/>
                <w:sz w:val="22"/>
                <w:szCs w:val="22"/>
              </w:rPr>
              <w:t>Association</w:t>
            </w:r>
            <w:proofErr w:type="spellEnd"/>
            <w:r w:rsidRPr="00412868">
              <w:rPr>
                <w:rFonts w:ascii="Palatino Linotype" w:hAnsi="Palatino Linotype"/>
                <w:b/>
                <w:sz w:val="22"/>
                <w:szCs w:val="22"/>
              </w:rPr>
              <w:t>)</w:t>
            </w:r>
          </w:p>
        </w:tc>
      </w:tr>
      <w:tr w:rsidR="00002FF8" w:rsidRPr="00412868" w:rsidTr="00714048">
        <w:tc>
          <w:tcPr>
            <w:tcW w:w="2943"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ICAO</w:t>
            </w:r>
          </w:p>
          <w:p w:rsidR="00002FF8" w:rsidRPr="00412868" w:rsidRDefault="00002FF8" w:rsidP="00714048">
            <w:pPr>
              <w:rPr>
                <w:rFonts w:ascii="Palatino Linotype" w:hAnsi="Palatino Linotype"/>
                <w:b/>
                <w:sz w:val="22"/>
                <w:szCs w:val="22"/>
              </w:rPr>
            </w:pPr>
          </w:p>
        </w:tc>
        <w:tc>
          <w:tcPr>
            <w:tcW w:w="6299"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Mednarodna organizacija civilnega letalstva (</w:t>
            </w:r>
            <w:proofErr w:type="spellStart"/>
            <w:r w:rsidRPr="00412868">
              <w:rPr>
                <w:rFonts w:ascii="Palatino Linotype" w:hAnsi="Palatino Linotype"/>
                <w:b/>
                <w:sz w:val="22"/>
                <w:szCs w:val="22"/>
              </w:rPr>
              <w:t>International</w:t>
            </w:r>
            <w:proofErr w:type="spellEnd"/>
            <w:r w:rsidRPr="00412868">
              <w:rPr>
                <w:rFonts w:ascii="Palatino Linotype" w:hAnsi="Palatino Linotype"/>
                <w:b/>
                <w:sz w:val="22"/>
                <w:szCs w:val="22"/>
              </w:rPr>
              <w:t xml:space="preserve"> </w:t>
            </w:r>
            <w:proofErr w:type="spellStart"/>
            <w:r w:rsidRPr="00412868">
              <w:rPr>
                <w:rFonts w:ascii="Palatino Linotype" w:hAnsi="Palatino Linotype"/>
                <w:b/>
                <w:sz w:val="22"/>
                <w:szCs w:val="22"/>
              </w:rPr>
              <w:t>Civil</w:t>
            </w:r>
            <w:proofErr w:type="spellEnd"/>
            <w:r w:rsidRPr="00412868">
              <w:rPr>
                <w:rFonts w:ascii="Palatino Linotype" w:hAnsi="Palatino Linotype"/>
                <w:b/>
                <w:sz w:val="22"/>
                <w:szCs w:val="22"/>
              </w:rPr>
              <w:t xml:space="preserve"> </w:t>
            </w:r>
            <w:proofErr w:type="spellStart"/>
            <w:r w:rsidRPr="00412868">
              <w:rPr>
                <w:rFonts w:ascii="Palatino Linotype" w:hAnsi="Palatino Linotype"/>
                <w:b/>
                <w:sz w:val="22"/>
                <w:szCs w:val="22"/>
              </w:rPr>
              <w:t>Aviation</w:t>
            </w:r>
            <w:proofErr w:type="spellEnd"/>
            <w:r w:rsidRPr="00412868">
              <w:rPr>
                <w:rFonts w:ascii="Palatino Linotype" w:hAnsi="Palatino Linotype"/>
                <w:b/>
                <w:sz w:val="22"/>
                <w:szCs w:val="22"/>
              </w:rPr>
              <w:t xml:space="preserve"> </w:t>
            </w:r>
            <w:proofErr w:type="spellStart"/>
            <w:r w:rsidRPr="00412868">
              <w:rPr>
                <w:rFonts w:ascii="Palatino Linotype" w:hAnsi="Palatino Linotype"/>
                <w:b/>
                <w:sz w:val="22"/>
                <w:szCs w:val="22"/>
              </w:rPr>
              <w:t>Organization</w:t>
            </w:r>
            <w:proofErr w:type="spellEnd"/>
            <w:r w:rsidRPr="00412868">
              <w:rPr>
                <w:rFonts w:ascii="Palatino Linotype" w:hAnsi="Palatino Linotype"/>
                <w:b/>
                <w:sz w:val="22"/>
                <w:szCs w:val="22"/>
              </w:rPr>
              <w:t>)</w:t>
            </w:r>
          </w:p>
        </w:tc>
      </w:tr>
      <w:tr w:rsidR="00002FF8" w:rsidRPr="00412868" w:rsidTr="00714048">
        <w:tc>
          <w:tcPr>
            <w:tcW w:w="2943"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KZPS d.o.o.</w:t>
            </w:r>
          </w:p>
        </w:tc>
        <w:tc>
          <w:tcPr>
            <w:tcW w:w="6299"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Kontrola zračnega prometa Slovenije d.o.o.</w:t>
            </w:r>
          </w:p>
        </w:tc>
      </w:tr>
      <w:tr w:rsidR="00002FF8" w:rsidRPr="00412868" w:rsidTr="00714048">
        <w:tc>
          <w:tcPr>
            <w:tcW w:w="2943"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LD</w:t>
            </w:r>
          </w:p>
        </w:tc>
        <w:tc>
          <w:tcPr>
            <w:tcW w:w="6299"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Lovska družina</w:t>
            </w:r>
          </w:p>
        </w:tc>
      </w:tr>
      <w:tr w:rsidR="00002FF8" w:rsidRPr="00412868" w:rsidTr="00714048">
        <w:tc>
          <w:tcPr>
            <w:tcW w:w="2943"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MEEL</w:t>
            </w:r>
          </w:p>
        </w:tc>
        <w:tc>
          <w:tcPr>
            <w:tcW w:w="6299"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Mobilna enota ekološkega laboratorija Maribor</w:t>
            </w:r>
          </w:p>
        </w:tc>
      </w:tr>
      <w:tr w:rsidR="00002FF8" w:rsidRPr="00412868" w:rsidTr="00714048">
        <w:tc>
          <w:tcPr>
            <w:tcW w:w="2943"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MO</w:t>
            </w:r>
          </w:p>
        </w:tc>
        <w:tc>
          <w:tcPr>
            <w:tcW w:w="6299"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Ministrstvo za obrambo</w:t>
            </w:r>
          </w:p>
        </w:tc>
      </w:tr>
      <w:tr w:rsidR="00002FF8" w:rsidRPr="00412868" w:rsidTr="00714048">
        <w:tc>
          <w:tcPr>
            <w:tcW w:w="2943"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MNZ</w:t>
            </w:r>
          </w:p>
        </w:tc>
        <w:tc>
          <w:tcPr>
            <w:tcW w:w="6299"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Ministrstvo za notranje zadeve</w:t>
            </w:r>
          </w:p>
        </w:tc>
      </w:tr>
      <w:tr w:rsidR="00002FF8" w:rsidRPr="00412868" w:rsidTr="00714048">
        <w:tc>
          <w:tcPr>
            <w:tcW w:w="2943"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MTS</w:t>
            </w:r>
          </w:p>
        </w:tc>
        <w:tc>
          <w:tcPr>
            <w:tcW w:w="6299"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Materialno tehnična sredstva</w:t>
            </w:r>
          </w:p>
        </w:tc>
      </w:tr>
      <w:tr w:rsidR="00002FF8" w:rsidRPr="00412868" w:rsidTr="00714048">
        <w:tc>
          <w:tcPr>
            <w:tcW w:w="2943"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MZO</w:t>
            </w:r>
          </w:p>
        </w:tc>
        <w:tc>
          <w:tcPr>
            <w:tcW w:w="6299"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Mesto zdravstvene oskrbe</w:t>
            </w:r>
          </w:p>
        </w:tc>
      </w:tr>
      <w:tr w:rsidR="00002FF8" w:rsidRPr="00412868" w:rsidTr="00714048">
        <w:tc>
          <w:tcPr>
            <w:tcW w:w="2943" w:type="dxa"/>
          </w:tcPr>
          <w:p w:rsidR="00002FF8" w:rsidRPr="00412868" w:rsidRDefault="006071EB" w:rsidP="00714048">
            <w:pPr>
              <w:rPr>
                <w:rFonts w:ascii="Palatino Linotype" w:hAnsi="Palatino Linotype"/>
                <w:b/>
                <w:sz w:val="22"/>
                <w:szCs w:val="22"/>
              </w:rPr>
            </w:pPr>
            <w:r>
              <w:rPr>
                <w:rFonts w:ascii="Palatino Linotype" w:hAnsi="Palatino Linotype"/>
                <w:b/>
                <w:sz w:val="22"/>
                <w:szCs w:val="22"/>
              </w:rPr>
              <w:t>MIP</w:t>
            </w:r>
          </w:p>
        </w:tc>
        <w:tc>
          <w:tcPr>
            <w:tcW w:w="6299" w:type="dxa"/>
          </w:tcPr>
          <w:p w:rsidR="00002FF8" w:rsidRPr="00412868" w:rsidRDefault="006071EB" w:rsidP="00714048">
            <w:pPr>
              <w:rPr>
                <w:rFonts w:ascii="Palatino Linotype" w:hAnsi="Palatino Linotype"/>
                <w:b/>
                <w:sz w:val="22"/>
                <w:szCs w:val="22"/>
              </w:rPr>
            </w:pPr>
            <w:r>
              <w:rPr>
                <w:rFonts w:ascii="Palatino Linotype" w:hAnsi="Palatino Linotype"/>
                <w:b/>
                <w:sz w:val="22"/>
                <w:szCs w:val="22"/>
              </w:rPr>
              <w:t>Ministrstvo za infrastrukturo in prostor</w:t>
            </w:r>
          </w:p>
        </w:tc>
      </w:tr>
      <w:tr w:rsidR="00002FF8" w:rsidRPr="00412868" w:rsidTr="00714048">
        <w:tc>
          <w:tcPr>
            <w:tcW w:w="2943"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NMP</w:t>
            </w:r>
          </w:p>
        </w:tc>
        <w:tc>
          <w:tcPr>
            <w:tcW w:w="6299"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Nujna medicinska pomoč</w:t>
            </w:r>
          </w:p>
        </w:tc>
      </w:tr>
      <w:tr w:rsidR="00002FF8" w:rsidRPr="00412868" w:rsidTr="00714048">
        <w:tc>
          <w:tcPr>
            <w:tcW w:w="2943"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OŠ</w:t>
            </w:r>
          </w:p>
        </w:tc>
        <w:tc>
          <w:tcPr>
            <w:tcW w:w="6299"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Osnovna šola</w:t>
            </w:r>
          </w:p>
        </w:tc>
      </w:tr>
      <w:tr w:rsidR="00002FF8" w:rsidRPr="00412868" w:rsidTr="00714048">
        <w:tc>
          <w:tcPr>
            <w:tcW w:w="2943"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PGD</w:t>
            </w:r>
          </w:p>
        </w:tc>
        <w:tc>
          <w:tcPr>
            <w:tcW w:w="6299"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Prostovoljno gasilsko društvo</w:t>
            </w:r>
          </w:p>
        </w:tc>
      </w:tr>
      <w:tr w:rsidR="00002FF8" w:rsidRPr="00412868" w:rsidTr="00714048">
        <w:tc>
          <w:tcPr>
            <w:tcW w:w="2943"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PP</w:t>
            </w:r>
          </w:p>
        </w:tc>
        <w:tc>
          <w:tcPr>
            <w:tcW w:w="6299"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Policijska postaja</w:t>
            </w:r>
          </w:p>
        </w:tc>
      </w:tr>
      <w:tr w:rsidR="00002FF8" w:rsidRPr="00412868" w:rsidTr="00714048">
        <w:tc>
          <w:tcPr>
            <w:tcW w:w="2943"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PU</w:t>
            </w:r>
          </w:p>
        </w:tc>
        <w:tc>
          <w:tcPr>
            <w:tcW w:w="6299"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Policijska uprava</w:t>
            </w:r>
          </w:p>
        </w:tc>
      </w:tr>
      <w:tr w:rsidR="00002FF8" w:rsidRPr="00412868" w:rsidTr="00714048">
        <w:tc>
          <w:tcPr>
            <w:tcW w:w="2943" w:type="dxa"/>
          </w:tcPr>
          <w:p w:rsidR="00002FF8" w:rsidRPr="00412868" w:rsidRDefault="00002FF8" w:rsidP="00714048">
            <w:pPr>
              <w:rPr>
                <w:rFonts w:ascii="Palatino Linotype" w:hAnsi="Palatino Linotype"/>
                <w:b/>
                <w:sz w:val="22"/>
                <w:szCs w:val="22"/>
              </w:rPr>
            </w:pPr>
            <w:proofErr w:type="spellStart"/>
            <w:r w:rsidRPr="00412868">
              <w:rPr>
                <w:rFonts w:ascii="Palatino Linotype" w:hAnsi="Palatino Linotype"/>
                <w:b/>
                <w:sz w:val="22"/>
                <w:szCs w:val="22"/>
              </w:rPr>
              <w:t>ReCO</w:t>
            </w:r>
            <w:proofErr w:type="spellEnd"/>
          </w:p>
        </w:tc>
        <w:tc>
          <w:tcPr>
            <w:tcW w:w="6299"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Regijski center za obveščanje</w:t>
            </w:r>
          </w:p>
        </w:tc>
      </w:tr>
      <w:tr w:rsidR="00002FF8" w:rsidRPr="00412868" w:rsidTr="00714048">
        <w:tc>
          <w:tcPr>
            <w:tcW w:w="2943"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RKB</w:t>
            </w:r>
          </w:p>
        </w:tc>
        <w:tc>
          <w:tcPr>
            <w:tcW w:w="6299"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Radiološka, kemična in biološka</w:t>
            </w:r>
          </w:p>
        </w:tc>
      </w:tr>
      <w:tr w:rsidR="00002FF8" w:rsidRPr="00412868" w:rsidTr="00714048">
        <w:tc>
          <w:tcPr>
            <w:tcW w:w="2943"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RK</w:t>
            </w:r>
          </w:p>
        </w:tc>
        <w:tc>
          <w:tcPr>
            <w:tcW w:w="6299"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Rdeči križ</w:t>
            </w:r>
          </w:p>
        </w:tc>
      </w:tr>
      <w:tr w:rsidR="00002FF8" w:rsidRPr="00412868" w:rsidTr="00714048">
        <w:tc>
          <w:tcPr>
            <w:tcW w:w="2943"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RS</w:t>
            </w:r>
          </w:p>
        </w:tc>
        <w:tc>
          <w:tcPr>
            <w:tcW w:w="6299"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Republika Slovenija</w:t>
            </w:r>
          </w:p>
        </w:tc>
      </w:tr>
      <w:tr w:rsidR="00002FF8" w:rsidRPr="00412868" w:rsidTr="00714048">
        <w:tc>
          <w:tcPr>
            <w:tcW w:w="2943"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SEVESO</w:t>
            </w:r>
          </w:p>
        </w:tc>
        <w:tc>
          <w:tcPr>
            <w:tcW w:w="6299" w:type="dxa"/>
          </w:tcPr>
          <w:p w:rsidR="00002FF8" w:rsidRPr="00412868" w:rsidRDefault="00002FF8" w:rsidP="00714048">
            <w:pPr>
              <w:rPr>
                <w:rFonts w:ascii="Palatino Linotype" w:hAnsi="Palatino Linotype"/>
                <w:b/>
                <w:sz w:val="22"/>
                <w:szCs w:val="22"/>
              </w:rPr>
            </w:pPr>
            <w:r w:rsidRPr="00412868">
              <w:rPr>
                <w:rFonts w:ascii="Palatino Linotype" w:hAnsi="Palatino Linotype"/>
                <w:b/>
                <w:color w:val="000000"/>
                <w:sz w:val="22"/>
                <w:szCs w:val="22"/>
              </w:rPr>
              <w:t>P</w:t>
            </w:r>
            <w:proofErr w:type="spellStart"/>
            <w:r w:rsidRPr="00412868">
              <w:rPr>
                <w:rFonts w:ascii="Palatino Linotype" w:hAnsi="Palatino Linotype"/>
                <w:b/>
                <w:color w:val="000000"/>
                <w:sz w:val="22"/>
                <w:szCs w:val="22"/>
                <w:lang w:val="en-US"/>
              </w:rPr>
              <w:t>rogram</w:t>
            </w:r>
            <w:proofErr w:type="spellEnd"/>
            <w:r w:rsidRPr="00412868">
              <w:rPr>
                <w:rFonts w:ascii="Palatino Linotype" w:hAnsi="Palatino Linotype"/>
                <w:b/>
                <w:color w:val="000000"/>
                <w:sz w:val="22"/>
                <w:szCs w:val="22"/>
                <w:lang w:val="en-US"/>
              </w:rPr>
              <w:t xml:space="preserve"> </w:t>
            </w:r>
            <w:proofErr w:type="spellStart"/>
            <w:r w:rsidRPr="00412868">
              <w:rPr>
                <w:rFonts w:ascii="Palatino Linotype" w:hAnsi="Palatino Linotype"/>
                <w:b/>
                <w:color w:val="000000"/>
                <w:sz w:val="22"/>
                <w:szCs w:val="22"/>
                <w:lang w:val="en-US"/>
              </w:rPr>
              <w:t>zmanjševanja</w:t>
            </w:r>
            <w:proofErr w:type="spellEnd"/>
            <w:r w:rsidRPr="00412868">
              <w:rPr>
                <w:rFonts w:ascii="Palatino Linotype" w:hAnsi="Palatino Linotype"/>
                <w:b/>
                <w:color w:val="000000"/>
                <w:sz w:val="22"/>
                <w:szCs w:val="22"/>
                <w:lang w:val="en-US"/>
              </w:rPr>
              <w:t xml:space="preserve"> </w:t>
            </w:r>
            <w:proofErr w:type="spellStart"/>
            <w:r w:rsidRPr="00412868">
              <w:rPr>
                <w:rFonts w:ascii="Palatino Linotype" w:hAnsi="Palatino Linotype"/>
                <w:b/>
                <w:color w:val="000000"/>
                <w:sz w:val="22"/>
                <w:szCs w:val="22"/>
                <w:lang w:val="en-US"/>
              </w:rPr>
              <w:t>tveganja</w:t>
            </w:r>
            <w:proofErr w:type="spellEnd"/>
            <w:r w:rsidRPr="00412868">
              <w:rPr>
                <w:rFonts w:ascii="Palatino Linotype" w:hAnsi="Palatino Linotype"/>
                <w:b/>
                <w:color w:val="000000"/>
                <w:sz w:val="22"/>
                <w:szCs w:val="22"/>
                <w:lang w:val="en-US"/>
              </w:rPr>
              <w:t xml:space="preserve"> </w:t>
            </w:r>
            <w:proofErr w:type="spellStart"/>
            <w:r w:rsidRPr="00412868">
              <w:rPr>
                <w:rFonts w:ascii="Palatino Linotype" w:hAnsi="Palatino Linotype"/>
                <w:b/>
                <w:color w:val="000000"/>
                <w:sz w:val="22"/>
                <w:szCs w:val="22"/>
                <w:lang w:val="en-US"/>
              </w:rPr>
              <w:t>za</w:t>
            </w:r>
            <w:proofErr w:type="spellEnd"/>
            <w:r w:rsidRPr="00412868">
              <w:rPr>
                <w:rFonts w:ascii="Palatino Linotype" w:hAnsi="Palatino Linotype"/>
                <w:b/>
                <w:color w:val="000000"/>
                <w:sz w:val="22"/>
                <w:szCs w:val="22"/>
                <w:lang w:val="en-US"/>
              </w:rPr>
              <w:t xml:space="preserve"> </w:t>
            </w:r>
            <w:proofErr w:type="spellStart"/>
            <w:r w:rsidRPr="00412868">
              <w:rPr>
                <w:rFonts w:ascii="Palatino Linotype" w:hAnsi="Palatino Linotype"/>
                <w:b/>
                <w:color w:val="000000"/>
                <w:sz w:val="22"/>
                <w:szCs w:val="22"/>
                <w:lang w:val="en-US"/>
              </w:rPr>
              <w:t>okolje</w:t>
            </w:r>
            <w:proofErr w:type="spellEnd"/>
            <w:r w:rsidRPr="00412868">
              <w:rPr>
                <w:rFonts w:ascii="Palatino Linotype" w:hAnsi="Palatino Linotype"/>
                <w:b/>
                <w:color w:val="000000"/>
                <w:sz w:val="22"/>
                <w:szCs w:val="22"/>
                <w:lang w:val="en-US"/>
              </w:rPr>
              <w:t xml:space="preserve"> </w:t>
            </w:r>
            <w:proofErr w:type="spellStart"/>
            <w:r w:rsidRPr="00412868">
              <w:rPr>
                <w:rFonts w:ascii="Palatino Linotype" w:hAnsi="Palatino Linotype"/>
                <w:b/>
                <w:color w:val="000000"/>
                <w:sz w:val="22"/>
                <w:szCs w:val="22"/>
                <w:lang w:val="en-US"/>
              </w:rPr>
              <w:t>zaradi</w:t>
            </w:r>
            <w:proofErr w:type="spellEnd"/>
            <w:r w:rsidRPr="00412868">
              <w:rPr>
                <w:rFonts w:ascii="Palatino Linotype" w:hAnsi="Palatino Linotype"/>
                <w:b/>
                <w:color w:val="000000"/>
                <w:sz w:val="22"/>
                <w:szCs w:val="22"/>
                <w:lang w:val="en-US"/>
              </w:rPr>
              <w:t xml:space="preserve"> </w:t>
            </w:r>
            <w:proofErr w:type="spellStart"/>
            <w:r w:rsidRPr="00412868">
              <w:rPr>
                <w:rFonts w:ascii="Palatino Linotype" w:hAnsi="Palatino Linotype"/>
                <w:b/>
                <w:color w:val="000000"/>
                <w:sz w:val="22"/>
                <w:szCs w:val="22"/>
                <w:lang w:val="en-US"/>
              </w:rPr>
              <w:t>večjih</w:t>
            </w:r>
            <w:proofErr w:type="spellEnd"/>
            <w:r w:rsidRPr="00412868">
              <w:rPr>
                <w:rFonts w:ascii="Palatino Linotype" w:hAnsi="Palatino Linotype"/>
                <w:b/>
                <w:color w:val="000000"/>
                <w:sz w:val="22"/>
                <w:szCs w:val="22"/>
                <w:lang w:val="en-US"/>
              </w:rPr>
              <w:t xml:space="preserve"> </w:t>
            </w:r>
            <w:proofErr w:type="spellStart"/>
            <w:r w:rsidRPr="00412868">
              <w:rPr>
                <w:rFonts w:ascii="Palatino Linotype" w:hAnsi="Palatino Linotype"/>
                <w:b/>
                <w:color w:val="000000"/>
                <w:sz w:val="22"/>
                <w:szCs w:val="22"/>
                <w:lang w:val="en-US"/>
              </w:rPr>
              <w:t>nesreč</w:t>
            </w:r>
            <w:proofErr w:type="spellEnd"/>
            <w:r w:rsidRPr="00412868">
              <w:rPr>
                <w:rFonts w:ascii="Palatino Linotype" w:hAnsi="Palatino Linotype"/>
                <w:b/>
                <w:color w:val="000000"/>
                <w:sz w:val="22"/>
                <w:szCs w:val="22"/>
                <w:lang w:val="en-US"/>
              </w:rPr>
              <w:t xml:space="preserve"> z </w:t>
            </w:r>
            <w:proofErr w:type="spellStart"/>
            <w:r w:rsidRPr="00412868">
              <w:rPr>
                <w:rFonts w:ascii="Palatino Linotype" w:hAnsi="Palatino Linotype"/>
                <w:b/>
                <w:color w:val="000000"/>
                <w:sz w:val="22"/>
                <w:szCs w:val="22"/>
                <w:lang w:val="en-US"/>
              </w:rPr>
              <w:t>nevarnimi</w:t>
            </w:r>
            <w:proofErr w:type="spellEnd"/>
            <w:r w:rsidRPr="00412868">
              <w:rPr>
                <w:rFonts w:ascii="Palatino Linotype" w:hAnsi="Palatino Linotype"/>
                <w:b/>
                <w:color w:val="000000"/>
                <w:sz w:val="22"/>
                <w:szCs w:val="22"/>
                <w:lang w:val="en-US"/>
              </w:rPr>
              <w:t xml:space="preserve"> </w:t>
            </w:r>
            <w:proofErr w:type="spellStart"/>
            <w:r w:rsidRPr="00412868">
              <w:rPr>
                <w:rFonts w:ascii="Palatino Linotype" w:hAnsi="Palatino Linotype"/>
                <w:b/>
                <w:color w:val="000000"/>
                <w:sz w:val="22"/>
                <w:szCs w:val="22"/>
                <w:lang w:val="en-US"/>
              </w:rPr>
              <w:t>snovmi</w:t>
            </w:r>
            <w:proofErr w:type="spellEnd"/>
          </w:p>
        </w:tc>
      </w:tr>
      <w:tr w:rsidR="00002FF8" w:rsidRPr="00412868" w:rsidTr="00714048">
        <w:tc>
          <w:tcPr>
            <w:tcW w:w="2943"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SV</w:t>
            </w:r>
          </w:p>
        </w:tc>
        <w:tc>
          <w:tcPr>
            <w:tcW w:w="6299"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Slovenska vojska</w:t>
            </w:r>
          </w:p>
        </w:tc>
      </w:tr>
      <w:tr w:rsidR="00002FF8" w:rsidRPr="00412868" w:rsidTr="00714048">
        <w:tc>
          <w:tcPr>
            <w:tcW w:w="2943"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UKC</w:t>
            </w:r>
          </w:p>
        </w:tc>
        <w:tc>
          <w:tcPr>
            <w:tcW w:w="6299"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Univerzitetni klinični center</w:t>
            </w:r>
          </w:p>
        </w:tc>
      </w:tr>
      <w:tr w:rsidR="00002FF8" w:rsidRPr="00412868" w:rsidTr="00714048">
        <w:tc>
          <w:tcPr>
            <w:tcW w:w="2943"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URSZR</w:t>
            </w:r>
          </w:p>
        </w:tc>
        <w:tc>
          <w:tcPr>
            <w:tcW w:w="6299"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Uprava Republike Slovenije za zaščito in reševanje</w:t>
            </w:r>
          </w:p>
        </w:tc>
      </w:tr>
      <w:tr w:rsidR="00002FF8" w:rsidRPr="00412868" w:rsidTr="00714048">
        <w:tc>
          <w:tcPr>
            <w:tcW w:w="2943" w:type="dxa"/>
          </w:tcPr>
          <w:p w:rsidR="00002FF8" w:rsidRPr="00412868" w:rsidRDefault="00002FF8" w:rsidP="00714048">
            <w:pPr>
              <w:rPr>
                <w:rFonts w:ascii="Palatino Linotype" w:hAnsi="Palatino Linotype"/>
                <w:b/>
                <w:sz w:val="22"/>
                <w:szCs w:val="22"/>
                <w:lang w:val="pl-PL"/>
              </w:rPr>
            </w:pPr>
            <w:r w:rsidRPr="00412868">
              <w:rPr>
                <w:rFonts w:ascii="Palatino Linotype" w:hAnsi="Palatino Linotype"/>
                <w:b/>
                <w:sz w:val="22"/>
                <w:szCs w:val="22"/>
                <w:lang w:val="pl-PL"/>
              </w:rPr>
              <w:t>VURS</w:t>
            </w:r>
          </w:p>
        </w:tc>
        <w:tc>
          <w:tcPr>
            <w:tcW w:w="6299" w:type="dxa"/>
          </w:tcPr>
          <w:p w:rsidR="00002FF8" w:rsidRPr="00412868" w:rsidRDefault="00002FF8" w:rsidP="00714048">
            <w:pPr>
              <w:rPr>
                <w:rFonts w:ascii="Palatino Linotype" w:hAnsi="Palatino Linotype"/>
                <w:b/>
                <w:sz w:val="22"/>
                <w:szCs w:val="22"/>
                <w:lang w:val="pl-PL"/>
              </w:rPr>
            </w:pPr>
            <w:r w:rsidRPr="00412868">
              <w:rPr>
                <w:rFonts w:ascii="Palatino Linotype" w:hAnsi="Palatino Linotype"/>
                <w:b/>
                <w:sz w:val="22"/>
                <w:szCs w:val="22"/>
                <w:lang w:val="pl-PL"/>
              </w:rPr>
              <w:t>Veterinarska uprava Republike Slovenije</w:t>
            </w:r>
          </w:p>
        </w:tc>
      </w:tr>
      <w:tr w:rsidR="00002FF8" w:rsidRPr="00412868" w:rsidTr="00714048">
        <w:tc>
          <w:tcPr>
            <w:tcW w:w="2943"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ZD</w:t>
            </w:r>
          </w:p>
        </w:tc>
        <w:tc>
          <w:tcPr>
            <w:tcW w:w="6299"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Zdravstveni dom</w:t>
            </w:r>
          </w:p>
        </w:tc>
      </w:tr>
      <w:tr w:rsidR="00002FF8" w:rsidRPr="00412868" w:rsidTr="00714048">
        <w:tc>
          <w:tcPr>
            <w:tcW w:w="2943"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ZIR</w:t>
            </w:r>
          </w:p>
        </w:tc>
        <w:tc>
          <w:tcPr>
            <w:tcW w:w="6299"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zaščita in reševanje</w:t>
            </w:r>
          </w:p>
        </w:tc>
      </w:tr>
      <w:tr w:rsidR="00002FF8" w:rsidRPr="00412868" w:rsidTr="00714048">
        <w:tc>
          <w:tcPr>
            <w:tcW w:w="2943"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ZRP</w:t>
            </w:r>
          </w:p>
        </w:tc>
        <w:tc>
          <w:tcPr>
            <w:tcW w:w="6299" w:type="dxa"/>
          </w:tcPr>
          <w:p w:rsidR="00002FF8" w:rsidRPr="00412868" w:rsidRDefault="00002FF8" w:rsidP="00714048">
            <w:pPr>
              <w:rPr>
                <w:rFonts w:ascii="Palatino Linotype" w:hAnsi="Palatino Linotype"/>
                <w:b/>
                <w:sz w:val="22"/>
                <w:szCs w:val="22"/>
              </w:rPr>
            </w:pPr>
            <w:r w:rsidRPr="00412868">
              <w:rPr>
                <w:rFonts w:ascii="Palatino Linotype" w:hAnsi="Palatino Linotype"/>
                <w:b/>
                <w:sz w:val="22"/>
                <w:szCs w:val="22"/>
              </w:rPr>
              <w:t>zaščita, reševanje in pomoč</w:t>
            </w:r>
          </w:p>
        </w:tc>
      </w:tr>
    </w:tbl>
    <w:p w:rsidR="00002FF8" w:rsidRPr="00412868" w:rsidRDefault="00002FF8" w:rsidP="00002FF8">
      <w:pPr>
        <w:rPr>
          <w:rFonts w:ascii="Palatino Linotype" w:hAnsi="Palatino Linotype"/>
          <w:sz w:val="22"/>
          <w:szCs w:val="22"/>
          <w:lang w:val="pl-PL"/>
        </w:rPr>
      </w:pPr>
    </w:p>
    <w:p w:rsidR="00002FF8" w:rsidRPr="00412868" w:rsidRDefault="00002FF8" w:rsidP="006071EB">
      <w:pPr>
        <w:pStyle w:val="Naslov1"/>
        <w:jc w:val="left"/>
        <w:rPr>
          <w:rFonts w:ascii="Palatino Linotype" w:hAnsi="Palatino Linotype"/>
          <w:color w:val="000080"/>
          <w:sz w:val="22"/>
          <w:szCs w:val="22"/>
          <w:lang w:val="pl-PL"/>
        </w:rPr>
      </w:pPr>
      <w:bookmarkStart w:id="200" w:name="_Toc191182553"/>
      <w:r w:rsidRPr="00412868">
        <w:rPr>
          <w:rFonts w:ascii="Palatino Linotype" w:hAnsi="Palatino Linotype"/>
          <w:sz w:val="22"/>
          <w:szCs w:val="22"/>
          <w:lang w:val="pl-PL"/>
        </w:rPr>
        <w:br w:type="page"/>
      </w:r>
      <w:bookmarkStart w:id="201" w:name="_Toc289859790"/>
      <w:bookmarkStart w:id="202" w:name="_Toc304792987"/>
      <w:r w:rsidRPr="00412868">
        <w:rPr>
          <w:rFonts w:ascii="Palatino Linotype" w:hAnsi="Palatino Linotype"/>
          <w:color w:val="000080"/>
          <w:sz w:val="22"/>
          <w:szCs w:val="22"/>
          <w:lang w:val="pl-PL"/>
        </w:rPr>
        <w:lastRenderedPageBreak/>
        <w:t>9. SEZNAM PRILOG IN DODATKOV</w:t>
      </w:r>
      <w:bookmarkEnd w:id="200"/>
      <w:bookmarkEnd w:id="201"/>
      <w:bookmarkEnd w:id="202"/>
    </w:p>
    <w:p w:rsidR="00002FF8" w:rsidRPr="00412868" w:rsidRDefault="00002FF8" w:rsidP="00002FF8">
      <w:pPr>
        <w:rPr>
          <w:rFonts w:ascii="Palatino Linotype" w:hAnsi="Palatino Linotype"/>
          <w:sz w:val="22"/>
          <w:szCs w:val="22"/>
          <w:lang w:val="pl-PL"/>
        </w:rPr>
      </w:pPr>
    </w:p>
    <w:p w:rsidR="00002FF8" w:rsidRPr="00412868" w:rsidRDefault="00002FF8" w:rsidP="006071EB">
      <w:pPr>
        <w:pStyle w:val="Naslov2"/>
        <w:jc w:val="left"/>
        <w:rPr>
          <w:rFonts w:ascii="Palatino Linotype" w:hAnsi="Palatino Linotype"/>
          <w:color w:val="0000FF"/>
          <w:sz w:val="22"/>
          <w:szCs w:val="22"/>
        </w:rPr>
      </w:pPr>
      <w:bookmarkStart w:id="203" w:name="_Toc191182554"/>
      <w:bookmarkStart w:id="204" w:name="_Toc289859791"/>
      <w:bookmarkStart w:id="205" w:name="_Toc304792988"/>
      <w:r w:rsidRPr="00412868">
        <w:rPr>
          <w:rFonts w:ascii="Palatino Linotype" w:hAnsi="Palatino Linotype"/>
          <w:color w:val="0000FF"/>
          <w:sz w:val="22"/>
          <w:szCs w:val="22"/>
        </w:rPr>
        <w:t>9.1 Priloge</w:t>
      </w:r>
      <w:bookmarkEnd w:id="203"/>
      <w:bookmarkEnd w:id="204"/>
      <w:bookmarkEnd w:id="205"/>
    </w:p>
    <w:p w:rsidR="00002FF8" w:rsidRPr="00412868" w:rsidRDefault="00002FF8" w:rsidP="00002FF8">
      <w:pPr>
        <w:rPr>
          <w:rFonts w:ascii="Palatino Linotype" w:hAnsi="Palatino Linotype"/>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2"/>
        <w:gridCol w:w="7259"/>
      </w:tblGrid>
      <w:tr w:rsidR="00002FF8" w:rsidRPr="00412868" w:rsidTr="00714048">
        <w:tc>
          <w:tcPr>
            <w:tcW w:w="1672" w:type="dxa"/>
            <w:tcBorders>
              <w:top w:val="double" w:sz="4" w:space="0" w:color="auto"/>
              <w:left w:val="double" w:sz="4" w:space="0" w:color="auto"/>
              <w:bottom w:val="double" w:sz="4" w:space="0" w:color="auto"/>
            </w:tcBorders>
            <w:shd w:val="clear" w:color="auto" w:fill="FFFFFF"/>
          </w:tcPr>
          <w:p w:rsidR="00002FF8" w:rsidRPr="00412868" w:rsidRDefault="00002FF8" w:rsidP="00714048">
            <w:pPr>
              <w:jc w:val="center"/>
              <w:rPr>
                <w:rFonts w:ascii="Palatino Linotype" w:hAnsi="Palatino Linotype"/>
                <w:b/>
                <w:sz w:val="22"/>
                <w:szCs w:val="22"/>
              </w:rPr>
            </w:pPr>
            <w:r w:rsidRPr="00412868">
              <w:rPr>
                <w:rFonts w:ascii="Palatino Linotype" w:hAnsi="Palatino Linotype"/>
                <w:b/>
                <w:sz w:val="22"/>
                <w:szCs w:val="22"/>
              </w:rPr>
              <w:t>PRILOGA</w:t>
            </w:r>
          </w:p>
          <w:p w:rsidR="00002FF8" w:rsidRPr="00412868" w:rsidRDefault="00002FF8" w:rsidP="00714048">
            <w:pPr>
              <w:jc w:val="center"/>
              <w:rPr>
                <w:rFonts w:ascii="Palatino Linotype" w:hAnsi="Palatino Linotype"/>
                <w:b/>
                <w:sz w:val="22"/>
                <w:szCs w:val="22"/>
              </w:rPr>
            </w:pPr>
            <w:r w:rsidRPr="00412868">
              <w:rPr>
                <w:rFonts w:ascii="Palatino Linotype" w:hAnsi="Palatino Linotype"/>
                <w:b/>
                <w:sz w:val="22"/>
                <w:szCs w:val="22"/>
              </w:rPr>
              <w:t>ŠT.</w:t>
            </w:r>
          </w:p>
        </w:tc>
        <w:tc>
          <w:tcPr>
            <w:tcW w:w="7259" w:type="dxa"/>
            <w:tcBorders>
              <w:top w:val="double" w:sz="4" w:space="0" w:color="auto"/>
              <w:bottom w:val="double" w:sz="4" w:space="0" w:color="auto"/>
            </w:tcBorders>
            <w:shd w:val="clear" w:color="auto" w:fill="FFFFFF"/>
          </w:tcPr>
          <w:p w:rsidR="00002FF8" w:rsidRPr="00412868" w:rsidRDefault="00002FF8" w:rsidP="00714048">
            <w:pPr>
              <w:pStyle w:val="Naslov7"/>
              <w:rPr>
                <w:rFonts w:ascii="Palatino Linotype" w:hAnsi="Palatino Linotype"/>
                <w:sz w:val="22"/>
                <w:szCs w:val="22"/>
              </w:rPr>
            </w:pPr>
            <w:r w:rsidRPr="00412868">
              <w:rPr>
                <w:rFonts w:ascii="Palatino Linotype" w:hAnsi="Palatino Linotype"/>
                <w:i w:val="0"/>
                <w:sz w:val="22"/>
                <w:szCs w:val="22"/>
              </w:rPr>
              <w:t>VSEBINA</w:t>
            </w:r>
          </w:p>
          <w:p w:rsidR="00002FF8" w:rsidRPr="00412868" w:rsidRDefault="00002FF8" w:rsidP="00714048">
            <w:pPr>
              <w:rPr>
                <w:rFonts w:ascii="Palatino Linotype" w:hAnsi="Palatino Linotype"/>
                <w:b/>
                <w:sz w:val="22"/>
                <w:szCs w:val="22"/>
              </w:rPr>
            </w:pPr>
          </w:p>
        </w:tc>
      </w:tr>
      <w:tr w:rsidR="00002FF8" w:rsidRPr="00412868" w:rsidTr="00714048">
        <w:tc>
          <w:tcPr>
            <w:tcW w:w="1672" w:type="dxa"/>
          </w:tcPr>
          <w:p w:rsidR="00002FF8" w:rsidRPr="00412868" w:rsidRDefault="00002FF8" w:rsidP="00714048">
            <w:pPr>
              <w:jc w:val="center"/>
              <w:rPr>
                <w:rFonts w:ascii="Palatino Linotype" w:hAnsi="Palatino Linotype"/>
                <w:b/>
                <w:bCs/>
                <w:color w:val="000080"/>
                <w:sz w:val="22"/>
                <w:szCs w:val="22"/>
              </w:rPr>
            </w:pPr>
            <w:r w:rsidRPr="00412868">
              <w:rPr>
                <w:rFonts w:ascii="Palatino Linotype" w:hAnsi="Palatino Linotype"/>
                <w:b/>
                <w:bCs/>
                <w:color w:val="000080"/>
                <w:sz w:val="22"/>
                <w:szCs w:val="22"/>
              </w:rPr>
              <w:t>1.</w:t>
            </w:r>
          </w:p>
        </w:tc>
        <w:tc>
          <w:tcPr>
            <w:tcW w:w="7259" w:type="dxa"/>
            <w:tcBorders>
              <w:top w:val="double" w:sz="4" w:space="0" w:color="auto"/>
            </w:tcBorders>
            <w:shd w:val="clear" w:color="auto" w:fill="FFFFFF"/>
          </w:tcPr>
          <w:p w:rsidR="00002FF8" w:rsidRPr="00412868" w:rsidRDefault="00002FF8" w:rsidP="00714048">
            <w:pPr>
              <w:pStyle w:val="Naslov6"/>
              <w:rPr>
                <w:rFonts w:ascii="Palatino Linotype" w:hAnsi="Palatino Linotype"/>
                <w:bCs w:val="0"/>
                <w:i w:val="0"/>
                <w:color w:val="000080"/>
                <w:sz w:val="22"/>
                <w:szCs w:val="22"/>
              </w:rPr>
            </w:pPr>
            <w:r w:rsidRPr="00412868">
              <w:rPr>
                <w:rFonts w:ascii="Palatino Linotype" w:hAnsi="Palatino Linotype"/>
                <w:bCs w:val="0"/>
                <w:i w:val="0"/>
                <w:color w:val="000080"/>
                <w:sz w:val="22"/>
                <w:szCs w:val="22"/>
              </w:rPr>
              <w:t xml:space="preserve">Seznam zaposlenih </w:t>
            </w:r>
          </w:p>
        </w:tc>
      </w:tr>
      <w:tr w:rsidR="00002FF8" w:rsidRPr="00412868" w:rsidTr="00714048">
        <w:tc>
          <w:tcPr>
            <w:tcW w:w="1672" w:type="dxa"/>
          </w:tcPr>
          <w:p w:rsidR="00002FF8" w:rsidRPr="00412868" w:rsidRDefault="00002FF8" w:rsidP="00714048">
            <w:pPr>
              <w:jc w:val="center"/>
              <w:rPr>
                <w:rFonts w:ascii="Palatino Linotype" w:hAnsi="Palatino Linotype"/>
                <w:b/>
                <w:bCs/>
                <w:color w:val="000080"/>
                <w:sz w:val="22"/>
                <w:szCs w:val="22"/>
              </w:rPr>
            </w:pPr>
            <w:r w:rsidRPr="00412868">
              <w:rPr>
                <w:rFonts w:ascii="Palatino Linotype" w:hAnsi="Palatino Linotype"/>
                <w:b/>
                <w:bCs/>
                <w:color w:val="000080"/>
                <w:sz w:val="22"/>
                <w:szCs w:val="22"/>
              </w:rPr>
              <w:t>4.</w:t>
            </w:r>
          </w:p>
        </w:tc>
        <w:tc>
          <w:tcPr>
            <w:tcW w:w="7259" w:type="dxa"/>
            <w:shd w:val="clear" w:color="auto" w:fill="FFFFFF"/>
          </w:tcPr>
          <w:p w:rsidR="00002FF8" w:rsidRPr="00412868" w:rsidRDefault="00002FF8" w:rsidP="00714048">
            <w:pPr>
              <w:rPr>
                <w:rFonts w:ascii="Palatino Linotype" w:hAnsi="Palatino Linotype"/>
                <w:b/>
                <w:bCs/>
                <w:color w:val="000080"/>
                <w:sz w:val="22"/>
                <w:szCs w:val="22"/>
              </w:rPr>
            </w:pPr>
            <w:r w:rsidRPr="00412868">
              <w:rPr>
                <w:rFonts w:ascii="Palatino Linotype" w:hAnsi="Palatino Linotype"/>
                <w:b/>
                <w:bCs/>
                <w:color w:val="000080"/>
                <w:sz w:val="22"/>
                <w:szCs w:val="22"/>
              </w:rPr>
              <w:t>Seznam poverjenikov CZ in njihovih namestnikov</w:t>
            </w:r>
          </w:p>
        </w:tc>
      </w:tr>
      <w:tr w:rsidR="00002FF8" w:rsidRPr="00412868" w:rsidTr="00714048">
        <w:tc>
          <w:tcPr>
            <w:tcW w:w="1672" w:type="dxa"/>
          </w:tcPr>
          <w:p w:rsidR="00002FF8" w:rsidRPr="00412868" w:rsidRDefault="00002FF8" w:rsidP="00714048">
            <w:pPr>
              <w:jc w:val="center"/>
              <w:rPr>
                <w:rFonts w:ascii="Palatino Linotype" w:hAnsi="Palatino Linotype"/>
                <w:b/>
                <w:bCs/>
                <w:color w:val="000080"/>
                <w:sz w:val="22"/>
                <w:szCs w:val="22"/>
              </w:rPr>
            </w:pPr>
            <w:r w:rsidRPr="00412868">
              <w:rPr>
                <w:rFonts w:ascii="Palatino Linotype" w:hAnsi="Palatino Linotype"/>
                <w:b/>
                <w:bCs/>
                <w:color w:val="000080"/>
                <w:sz w:val="22"/>
                <w:szCs w:val="22"/>
              </w:rPr>
              <w:t>5.</w:t>
            </w:r>
          </w:p>
        </w:tc>
        <w:tc>
          <w:tcPr>
            <w:tcW w:w="7259" w:type="dxa"/>
            <w:shd w:val="clear" w:color="auto" w:fill="FFFFFF"/>
          </w:tcPr>
          <w:p w:rsidR="00002FF8" w:rsidRPr="00412868" w:rsidRDefault="00002FF8" w:rsidP="00714048">
            <w:pPr>
              <w:rPr>
                <w:rFonts w:ascii="Palatino Linotype" w:hAnsi="Palatino Linotype"/>
                <w:b/>
                <w:bCs/>
                <w:color w:val="000080"/>
                <w:sz w:val="22"/>
                <w:szCs w:val="22"/>
              </w:rPr>
            </w:pPr>
            <w:r w:rsidRPr="00412868">
              <w:rPr>
                <w:rFonts w:ascii="Palatino Linotype" w:hAnsi="Palatino Linotype"/>
                <w:b/>
                <w:bCs/>
                <w:color w:val="000080"/>
                <w:sz w:val="22"/>
                <w:szCs w:val="22"/>
              </w:rPr>
              <w:t>Enota prve medicinske pomoči</w:t>
            </w:r>
          </w:p>
        </w:tc>
      </w:tr>
      <w:tr w:rsidR="00002FF8" w:rsidRPr="00412868" w:rsidTr="00714048">
        <w:tc>
          <w:tcPr>
            <w:tcW w:w="1672" w:type="dxa"/>
          </w:tcPr>
          <w:p w:rsidR="00002FF8" w:rsidRPr="00412868" w:rsidRDefault="00002FF8" w:rsidP="00714048">
            <w:pPr>
              <w:jc w:val="center"/>
              <w:rPr>
                <w:rFonts w:ascii="Palatino Linotype" w:hAnsi="Palatino Linotype"/>
                <w:b/>
                <w:bCs/>
                <w:color w:val="000080"/>
                <w:sz w:val="22"/>
                <w:szCs w:val="22"/>
              </w:rPr>
            </w:pPr>
            <w:r w:rsidRPr="00412868">
              <w:rPr>
                <w:rFonts w:ascii="Palatino Linotype" w:hAnsi="Palatino Linotype"/>
                <w:b/>
                <w:bCs/>
                <w:color w:val="000080"/>
                <w:sz w:val="22"/>
                <w:szCs w:val="22"/>
              </w:rPr>
              <w:t>6.</w:t>
            </w:r>
          </w:p>
        </w:tc>
        <w:tc>
          <w:tcPr>
            <w:tcW w:w="7259" w:type="dxa"/>
            <w:shd w:val="clear" w:color="auto" w:fill="FFFFFF"/>
          </w:tcPr>
          <w:p w:rsidR="00002FF8" w:rsidRPr="00412868" w:rsidRDefault="00002FF8" w:rsidP="00714048">
            <w:pPr>
              <w:rPr>
                <w:rFonts w:ascii="Palatino Linotype" w:hAnsi="Palatino Linotype"/>
                <w:b/>
                <w:bCs/>
                <w:color w:val="000080"/>
                <w:sz w:val="22"/>
                <w:szCs w:val="22"/>
              </w:rPr>
            </w:pPr>
            <w:r w:rsidRPr="00412868">
              <w:rPr>
                <w:rFonts w:ascii="Palatino Linotype" w:hAnsi="Palatino Linotype"/>
                <w:b/>
                <w:bCs/>
                <w:color w:val="000080"/>
                <w:sz w:val="22"/>
                <w:szCs w:val="22"/>
              </w:rPr>
              <w:t xml:space="preserve">Seznam članov štaba CZ </w:t>
            </w:r>
          </w:p>
        </w:tc>
      </w:tr>
      <w:tr w:rsidR="00002FF8" w:rsidRPr="00412868" w:rsidTr="00714048">
        <w:tc>
          <w:tcPr>
            <w:tcW w:w="1672" w:type="dxa"/>
            <w:tcBorders>
              <w:bottom w:val="single" w:sz="4" w:space="0" w:color="auto"/>
            </w:tcBorders>
          </w:tcPr>
          <w:p w:rsidR="00002FF8" w:rsidRPr="00412868" w:rsidRDefault="00002FF8" w:rsidP="00714048">
            <w:pPr>
              <w:jc w:val="center"/>
              <w:rPr>
                <w:rFonts w:ascii="Palatino Linotype" w:hAnsi="Palatino Linotype"/>
                <w:b/>
                <w:bCs/>
                <w:color w:val="000080"/>
                <w:sz w:val="22"/>
                <w:szCs w:val="22"/>
              </w:rPr>
            </w:pPr>
            <w:r w:rsidRPr="00412868">
              <w:rPr>
                <w:rFonts w:ascii="Palatino Linotype" w:hAnsi="Palatino Linotype"/>
                <w:b/>
                <w:bCs/>
                <w:color w:val="000080"/>
                <w:sz w:val="22"/>
                <w:szCs w:val="22"/>
              </w:rPr>
              <w:t>7.</w:t>
            </w:r>
          </w:p>
        </w:tc>
        <w:tc>
          <w:tcPr>
            <w:tcW w:w="7259" w:type="dxa"/>
            <w:tcBorders>
              <w:bottom w:val="single" w:sz="4" w:space="0" w:color="auto"/>
            </w:tcBorders>
            <w:shd w:val="clear" w:color="auto" w:fill="FFFFFF"/>
          </w:tcPr>
          <w:p w:rsidR="00002FF8" w:rsidRPr="00412868" w:rsidRDefault="00002FF8" w:rsidP="00714048">
            <w:pPr>
              <w:rPr>
                <w:rFonts w:ascii="Palatino Linotype" w:hAnsi="Palatino Linotype"/>
                <w:b/>
                <w:bCs/>
                <w:color w:val="000080"/>
                <w:sz w:val="22"/>
                <w:szCs w:val="22"/>
              </w:rPr>
            </w:pPr>
            <w:r w:rsidRPr="00412868">
              <w:rPr>
                <w:rFonts w:ascii="Palatino Linotype" w:hAnsi="Palatino Linotype"/>
                <w:b/>
                <w:bCs/>
                <w:color w:val="000080"/>
                <w:sz w:val="22"/>
                <w:szCs w:val="22"/>
              </w:rPr>
              <w:t xml:space="preserve">Seznam odgovornih oseb v občini </w:t>
            </w:r>
          </w:p>
        </w:tc>
      </w:tr>
      <w:tr w:rsidR="00002FF8" w:rsidRPr="00412868" w:rsidTr="00714048">
        <w:tc>
          <w:tcPr>
            <w:tcW w:w="1672" w:type="dxa"/>
            <w:tcBorders>
              <w:bottom w:val="single" w:sz="4" w:space="0" w:color="auto"/>
            </w:tcBorders>
          </w:tcPr>
          <w:p w:rsidR="00002FF8" w:rsidRPr="00412868" w:rsidRDefault="00002FF8" w:rsidP="00714048">
            <w:pPr>
              <w:jc w:val="center"/>
              <w:rPr>
                <w:rFonts w:ascii="Palatino Linotype" w:hAnsi="Palatino Linotype"/>
                <w:b/>
                <w:bCs/>
                <w:color w:val="000080"/>
                <w:sz w:val="22"/>
                <w:szCs w:val="22"/>
              </w:rPr>
            </w:pPr>
            <w:r w:rsidRPr="00412868">
              <w:rPr>
                <w:rFonts w:ascii="Palatino Linotype" w:hAnsi="Palatino Linotype"/>
                <w:b/>
                <w:bCs/>
                <w:color w:val="000080"/>
                <w:sz w:val="22"/>
                <w:szCs w:val="22"/>
              </w:rPr>
              <w:t>8.</w:t>
            </w:r>
          </w:p>
        </w:tc>
        <w:tc>
          <w:tcPr>
            <w:tcW w:w="7259" w:type="dxa"/>
            <w:tcBorders>
              <w:bottom w:val="single" w:sz="4" w:space="0" w:color="auto"/>
            </w:tcBorders>
            <w:shd w:val="clear" w:color="auto" w:fill="FFFFFF"/>
          </w:tcPr>
          <w:p w:rsidR="00002FF8" w:rsidRPr="00412868" w:rsidRDefault="00002FF8" w:rsidP="00714048">
            <w:pPr>
              <w:rPr>
                <w:rFonts w:ascii="Palatino Linotype" w:hAnsi="Palatino Linotype"/>
                <w:b/>
                <w:bCs/>
                <w:color w:val="000080"/>
                <w:sz w:val="22"/>
                <w:szCs w:val="22"/>
              </w:rPr>
            </w:pPr>
            <w:r w:rsidRPr="00412868">
              <w:rPr>
                <w:rFonts w:ascii="Palatino Linotype" w:hAnsi="Palatino Linotype"/>
                <w:b/>
                <w:bCs/>
                <w:color w:val="000080"/>
                <w:sz w:val="22"/>
                <w:szCs w:val="22"/>
              </w:rPr>
              <w:t xml:space="preserve">Seznam društev v občini </w:t>
            </w:r>
          </w:p>
        </w:tc>
      </w:tr>
      <w:tr w:rsidR="00002FF8" w:rsidRPr="00412868" w:rsidTr="00714048">
        <w:tc>
          <w:tcPr>
            <w:tcW w:w="1672" w:type="dxa"/>
            <w:tcBorders>
              <w:bottom w:val="single" w:sz="4" w:space="0" w:color="auto"/>
            </w:tcBorders>
          </w:tcPr>
          <w:p w:rsidR="00002FF8" w:rsidRPr="00412868" w:rsidRDefault="00002FF8" w:rsidP="00714048">
            <w:pPr>
              <w:jc w:val="center"/>
              <w:rPr>
                <w:rFonts w:ascii="Palatino Linotype" w:hAnsi="Palatino Linotype"/>
                <w:b/>
                <w:bCs/>
                <w:color w:val="000080"/>
                <w:sz w:val="22"/>
                <w:szCs w:val="22"/>
              </w:rPr>
            </w:pPr>
            <w:r w:rsidRPr="00412868">
              <w:rPr>
                <w:rFonts w:ascii="Palatino Linotype" w:hAnsi="Palatino Linotype"/>
                <w:b/>
                <w:bCs/>
                <w:color w:val="000080"/>
                <w:sz w:val="22"/>
                <w:szCs w:val="22"/>
              </w:rPr>
              <w:t>9.</w:t>
            </w:r>
          </w:p>
        </w:tc>
        <w:tc>
          <w:tcPr>
            <w:tcW w:w="7259" w:type="dxa"/>
            <w:tcBorders>
              <w:bottom w:val="single" w:sz="4" w:space="0" w:color="auto"/>
            </w:tcBorders>
            <w:shd w:val="clear" w:color="auto" w:fill="FFFFFF"/>
          </w:tcPr>
          <w:p w:rsidR="00002FF8" w:rsidRPr="00412868" w:rsidRDefault="00002FF8" w:rsidP="00714048">
            <w:pPr>
              <w:rPr>
                <w:rFonts w:ascii="Palatino Linotype" w:hAnsi="Palatino Linotype"/>
                <w:b/>
                <w:bCs/>
                <w:color w:val="000080"/>
                <w:sz w:val="22"/>
                <w:szCs w:val="22"/>
              </w:rPr>
            </w:pPr>
            <w:r w:rsidRPr="00412868">
              <w:rPr>
                <w:rFonts w:ascii="Palatino Linotype" w:hAnsi="Palatino Linotype"/>
                <w:b/>
                <w:bCs/>
                <w:color w:val="000080"/>
                <w:sz w:val="22"/>
                <w:szCs w:val="22"/>
              </w:rPr>
              <w:t>Pregled podjetij in zavodov</w:t>
            </w:r>
          </w:p>
        </w:tc>
      </w:tr>
      <w:tr w:rsidR="00002FF8" w:rsidRPr="00412868" w:rsidTr="00714048">
        <w:tc>
          <w:tcPr>
            <w:tcW w:w="1672" w:type="dxa"/>
          </w:tcPr>
          <w:p w:rsidR="00002FF8" w:rsidRPr="00412868" w:rsidRDefault="00002FF8" w:rsidP="00714048">
            <w:pPr>
              <w:jc w:val="center"/>
              <w:rPr>
                <w:rFonts w:ascii="Palatino Linotype" w:hAnsi="Palatino Linotype"/>
                <w:b/>
                <w:bCs/>
                <w:color w:val="000080"/>
                <w:sz w:val="22"/>
                <w:szCs w:val="22"/>
              </w:rPr>
            </w:pPr>
            <w:r w:rsidRPr="00412868">
              <w:rPr>
                <w:rFonts w:ascii="Palatino Linotype" w:hAnsi="Palatino Linotype"/>
                <w:b/>
                <w:bCs/>
                <w:color w:val="000080"/>
                <w:sz w:val="22"/>
                <w:szCs w:val="22"/>
              </w:rPr>
              <w:t>10.</w:t>
            </w:r>
          </w:p>
        </w:tc>
        <w:tc>
          <w:tcPr>
            <w:tcW w:w="7259" w:type="dxa"/>
            <w:shd w:val="clear" w:color="auto" w:fill="FFFFFF"/>
          </w:tcPr>
          <w:p w:rsidR="00002FF8" w:rsidRPr="00412868" w:rsidRDefault="00002FF8" w:rsidP="00714048">
            <w:pPr>
              <w:rPr>
                <w:rFonts w:ascii="Palatino Linotype" w:hAnsi="Palatino Linotype"/>
                <w:b/>
                <w:bCs/>
                <w:color w:val="000080"/>
                <w:sz w:val="22"/>
                <w:szCs w:val="22"/>
              </w:rPr>
            </w:pPr>
            <w:r w:rsidRPr="00412868">
              <w:rPr>
                <w:rFonts w:ascii="Palatino Linotype" w:hAnsi="Palatino Linotype"/>
                <w:b/>
                <w:bCs/>
                <w:color w:val="000080"/>
                <w:sz w:val="22"/>
                <w:szCs w:val="22"/>
              </w:rPr>
              <w:t xml:space="preserve">Seznam oseb, ki se jih obvešča ob izrednih dogodkih </w:t>
            </w:r>
          </w:p>
        </w:tc>
      </w:tr>
      <w:tr w:rsidR="00002FF8" w:rsidRPr="00412868" w:rsidTr="00714048">
        <w:tc>
          <w:tcPr>
            <w:tcW w:w="1672" w:type="dxa"/>
          </w:tcPr>
          <w:p w:rsidR="00002FF8" w:rsidRPr="00412868" w:rsidRDefault="00002FF8" w:rsidP="00714048">
            <w:pPr>
              <w:jc w:val="center"/>
              <w:rPr>
                <w:rFonts w:ascii="Palatino Linotype" w:hAnsi="Palatino Linotype"/>
                <w:b/>
                <w:bCs/>
                <w:color w:val="000080"/>
                <w:sz w:val="22"/>
                <w:szCs w:val="22"/>
              </w:rPr>
            </w:pPr>
            <w:r w:rsidRPr="00412868">
              <w:rPr>
                <w:rFonts w:ascii="Palatino Linotype" w:hAnsi="Palatino Linotype"/>
                <w:b/>
                <w:bCs/>
                <w:color w:val="000080"/>
                <w:sz w:val="22"/>
                <w:szCs w:val="22"/>
              </w:rPr>
              <w:t>11.</w:t>
            </w:r>
          </w:p>
        </w:tc>
        <w:tc>
          <w:tcPr>
            <w:tcW w:w="7259" w:type="dxa"/>
            <w:shd w:val="clear" w:color="auto" w:fill="FFFFFF"/>
          </w:tcPr>
          <w:p w:rsidR="00002FF8" w:rsidRPr="00412868" w:rsidRDefault="00002FF8" w:rsidP="00714048">
            <w:pPr>
              <w:rPr>
                <w:rFonts w:ascii="Palatino Linotype" w:hAnsi="Palatino Linotype"/>
                <w:b/>
                <w:bCs/>
                <w:color w:val="000080"/>
                <w:sz w:val="22"/>
                <w:szCs w:val="22"/>
              </w:rPr>
            </w:pPr>
            <w:r w:rsidRPr="00412868">
              <w:rPr>
                <w:rFonts w:ascii="Palatino Linotype" w:hAnsi="Palatino Linotype"/>
                <w:b/>
                <w:bCs/>
                <w:color w:val="000080"/>
                <w:sz w:val="22"/>
                <w:szCs w:val="22"/>
              </w:rPr>
              <w:t>Pregled zbirališč ob aktiviranju enot in sil ZIR</w:t>
            </w:r>
          </w:p>
        </w:tc>
      </w:tr>
      <w:tr w:rsidR="00002FF8" w:rsidRPr="00412868" w:rsidTr="00714048">
        <w:tc>
          <w:tcPr>
            <w:tcW w:w="1672" w:type="dxa"/>
          </w:tcPr>
          <w:p w:rsidR="00002FF8" w:rsidRPr="00412868" w:rsidRDefault="00002FF8" w:rsidP="00714048">
            <w:pPr>
              <w:jc w:val="center"/>
              <w:rPr>
                <w:rFonts w:ascii="Palatino Linotype" w:hAnsi="Palatino Linotype"/>
                <w:b/>
                <w:bCs/>
                <w:color w:val="000080"/>
                <w:sz w:val="22"/>
                <w:szCs w:val="22"/>
              </w:rPr>
            </w:pPr>
            <w:r w:rsidRPr="00412868">
              <w:rPr>
                <w:rFonts w:ascii="Palatino Linotype" w:hAnsi="Palatino Linotype"/>
                <w:b/>
                <w:bCs/>
                <w:color w:val="000080"/>
                <w:sz w:val="22"/>
                <w:szCs w:val="22"/>
              </w:rPr>
              <w:t>12.</w:t>
            </w:r>
          </w:p>
        </w:tc>
        <w:tc>
          <w:tcPr>
            <w:tcW w:w="7259" w:type="dxa"/>
            <w:shd w:val="clear" w:color="auto" w:fill="FFFFFF"/>
          </w:tcPr>
          <w:p w:rsidR="00002FF8" w:rsidRPr="00412868" w:rsidRDefault="00002FF8" w:rsidP="00714048">
            <w:pPr>
              <w:rPr>
                <w:rFonts w:ascii="Palatino Linotype" w:hAnsi="Palatino Linotype"/>
                <w:b/>
                <w:bCs/>
                <w:color w:val="000080"/>
                <w:sz w:val="22"/>
                <w:szCs w:val="22"/>
              </w:rPr>
            </w:pPr>
            <w:r w:rsidRPr="00412868">
              <w:rPr>
                <w:rFonts w:ascii="Palatino Linotype" w:hAnsi="Palatino Linotype"/>
                <w:b/>
                <w:bCs/>
                <w:color w:val="000080"/>
                <w:sz w:val="22"/>
                <w:szCs w:val="22"/>
              </w:rPr>
              <w:t>Seznam članov operativne enote PGD</w:t>
            </w:r>
          </w:p>
        </w:tc>
      </w:tr>
      <w:tr w:rsidR="00002FF8" w:rsidRPr="00412868" w:rsidTr="00714048">
        <w:tc>
          <w:tcPr>
            <w:tcW w:w="1672" w:type="dxa"/>
          </w:tcPr>
          <w:p w:rsidR="00002FF8" w:rsidRPr="00412868" w:rsidRDefault="00002FF8" w:rsidP="00714048">
            <w:pPr>
              <w:jc w:val="center"/>
              <w:rPr>
                <w:rFonts w:ascii="Palatino Linotype" w:hAnsi="Palatino Linotype"/>
                <w:b/>
                <w:bCs/>
                <w:color w:val="000080"/>
                <w:sz w:val="22"/>
                <w:szCs w:val="22"/>
              </w:rPr>
            </w:pPr>
            <w:r w:rsidRPr="00412868">
              <w:rPr>
                <w:rFonts w:ascii="Palatino Linotype" w:hAnsi="Palatino Linotype"/>
                <w:b/>
                <w:bCs/>
                <w:color w:val="000080"/>
                <w:sz w:val="22"/>
                <w:szCs w:val="22"/>
              </w:rPr>
              <w:t>13.</w:t>
            </w:r>
          </w:p>
        </w:tc>
        <w:tc>
          <w:tcPr>
            <w:tcW w:w="7259" w:type="dxa"/>
            <w:shd w:val="clear" w:color="auto" w:fill="FFFFFF"/>
          </w:tcPr>
          <w:p w:rsidR="00002FF8" w:rsidRPr="00412868" w:rsidRDefault="00002FF8" w:rsidP="00714048">
            <w:pPr>
              <w:rPr>
                <w:rFonts w:ascii="Palatino Linotype" w:hAnsi="Palatino Linotype"/>
                <w:b/>
                <w:bCs/>
                <w:color w:val="000080"/>
                <w:sz w:val="22"/>
                <w:szCs w:val="22"/>
              </w:rPr>
            </w:pPr>
            <w:r w:rsidRPr="00412868">
              <w:rPr>
                <w:rFonts w:ascii="Palatino Linotype" w:hAnsi="Palatino Linotype"/>
                <w:b/>
                <w:bCs/>
                <w:color w:val="000080"/>
                <w:sz w:val="22"/>
                <w:szCs w:val="22"/>
              </w:rPr>
              <w:t>Seznam članov PGD</w:t>
            </w:r>
          </w:p>
        </w:tc>
      </w:tr>
      <w:tr w:rsidR="00002FF8" w:rsidRPr="00412868" w:rsidTr="00714048">
        <w:tc>
          <w:tcPr>
            <w:tcW w:w="1672" w:type="dxa"/>
          </w:tcPr>
          <w:p w:rsidR="00002FF8" w:rsidRPr="00412868" w:rsidRDefault="00002FF8" w:rsidP="00714048">
            <w:pPr>
              <w:jc w:val="center"/>
              <w:rPr>
                <w:rFonts w:ascii="Palatino Linotype" w:hAnsi="Palatino Linotype"/>
                <w:b/>
                <w:bCs/>
                <w:color w:val="000080"/>
                <w:sz w:val="22"/>
                <w:szCs w:val="22"/>
              </w:rPr>
            </w:pPr>
            <w:r w:rsidRPr="00412868">
              <w:rPr>
                <w:rFonts w:ascii="Palatino Linotype" w:hAnsi="Palatino Linotype"/>
                <w:b/>
                <w:bCs/>
                <w:color w:val="000080"/>
                <w:sz w:val="22"/>
                <w:szCs w:val="22"/>
              </w:rPr>
              <w:t>16.</w:t>
            </w:r>
          </w:p>
        </w:tc>
        <w:tc>
          <w:tcPr>
            <w:tcW w:w="7259" w:type="dxa"/>
            <w:shd w:val="clear" w:color="auto" w:fill="FFFFFF"/>
          </w:tcPr>
          <w:p w:rsidR="00002FF8" w:rsidRPr="00412868" w:rsidRDefault="00002FF8" w:rsidP="00714048">
            <w:pPr>
              <w:rPr>
                <w:rFonts w:ascii="Palatino Linotype" w:hAnsi="Palatino Linotype"/>
                <w:b/>
                <w:bCs/>
                <w:color w:val="000080"/>
                <w:sz w:val="22"/>
                <w:szCs w:val="22"/>
              </w:rPr>
            </w:pPr>
            <w:r w:rsidRPr="00412868">
              <w:rPr>
                <w:rFonts w:ascii="Palatino Linotype" w:hAnsi="Palatino Linotype"/>
                <w:b/>
                <w:bCs/>
                <w:color w:val="000080"/>
                <w:sz w:val="22"/>
                <w:szCs w:val="22"/>
              </w:rPr>
              <w:t>Pregled evakuacijskih zbirališč</w:t>
            </w:r>
          </w:p>
        </w:tc>
      </w:tr>
      <w:tr w:rsidR="00002FF8" w:rsidRPr="00412868" w:rsidTr="00714048">
        <w:tc>
          <w:tcPr>
            <w:tcW w:w="1672" w:type="dxa"/>
          </w:tcPr>
          <w:p w:rsidR="00002FF8" w:rsidRPr="00412868" w:rsidRDefault="00002FF8" w:rsidP="00714048">
            <w:pPr>
              <w:jc w:val="center"/>
              <w:rPr>
                <w:rFonts w:ascii="Palatino Linotype" w:hAnsi="Palatino Linotype"/>
                <w:b/>
                <w:bCs/>
                <w:color w:val="000080"/>
                <w:sz w:val="22"/>
                <w:szCs w:val="22"/>
              </w:rPr>
            </w:pPr>
            <w:r w:rsidRPr="00412868">
              <w:rPr>
                <w:rFonts w:ascii="Palatino Linotype" w:hAnsi="Palatino Linotype"/>
                <w:b/>
                <w:bCs/>
                <w:color w:val="000080"/>
                <w:sz w:val="22"/>
                <w:szCs w:val="22"/>
              </w:rPr>
              <w:t>17.</w:t>
            </w:r>
          </w:p>
        </w:tc>
        <w:tc>
          <w:tcPr>
            <w:tcW w:w="7259" w:type="dxa"/>
            <w:shd w:val="clear" w:color="auto" w:fill="FFFFFF"/>
          </w:tcPr>
          <w:p w:rsidR="00002FF8" w:rsidRPr="00412868" w:rsidRDefault="00002FF8" w:rsidP="00714048">
            <w:pPr>
              <w:rPr>
                <w:rFonts w:ascii="Palatino Linotype" w:hAnsi="Palatino Linotype"/>
                <w:b/>
                <w:bCs/>
                <w:color w:val="000080"/>
                <w:sz w:val="22"/>
                <w:szCs w:val="22"/>
              </w:rPr>
            </w:pPr>
            <w:r w:rsidRPr="00412868">
              <w:rPr>
                <w:rFonts w:ascii="Palatino Linotype" w:hAnsi="Palatino Linotype"/>
                <w:b/>
                <w:bCs/>
                <w:color w:val="000080"/>
                <w:sz w:val="22"/>
                <w:szCs w:val="22"/>
              </w:rPr>
              <w:t>Pregled evakuacijskih sprejemališč</w:t>
            </w:r>
          </w:p>
        </w:tc>
      </w:tr>
      <w:tr w:rsidR="00002FF8" w:rsidRPr="00412868" w:rsidTr="00714048">
        <w:tc>
          <w:tcPr>
            <w:tcW w:w="1672" w:type="dxa"/>
          </w:tcPr>
          <w:p w:rsidR="00002FF8" w:rsidRPr="00412868" w:rsidRDefault="00002FF8" w:rsidP="00714048">
            <w:pPr>
              <w:jc w:val="center"/>
              <w:rPr>
                <w:rFonts w:ascii="Palatino Linotype" w:hAnsi="Palatino Linotype"/>
                <w:b/>
                <w:bCs/>
                <w:color w:val="000080"/>
                <w:sz w:val="22"/>
                <w:szCs w:val="22"/>
              </w:rPr>
            </w:pPr>
            <w:r w:rsidRPr="00412868">
              <w:rPr>
                <w:rFonts w:ascii="Palatino Linotype" w:hAnsi="Palatino Linotype"/>
                <w:b/>
                <w:bCs/>
                <w:color w:val="000080"/>
                <w:sz w:val="22"/>
                <w:szCs w:val="22"/>
              </w:rPr>
              <w:t>18.</w:t>
            </w:r>
          </w:p>
        </w:tc>
        <w:tc>
          <w:tcPr>
            <w:tcW w:w="7259" w:type="dxa"/>
            <w:shd w:val="clear" w:color="auto" w:fill="FFFFFF"/>
          </w:tcPr>
          <w:p w:rsidR="00002FF8" w:rsidRPr="00412868" w:rsidRDefault="00002FF8" w:rsidP="00714048">
            <w:pPr>
              <w:rPr>
                <w:rFonts w:ascii="Palatino Linotype" w:hAnsi="Palatino Linotype"/>
                <w:b/>
                <w:bCs/>
                <w:color w:val="000080"/>
                <w:sz w:val="22"/>
                <w:szCs w:val="22"/>
              </w:rPr>
            </w:pPr>
            <w:r w:rsidRPr="00412868">
              <w:rPr>
                <w:rFonts w:ascii="Palatino Linotype" w:hAnsi="Palatino Linotype"/>
                <w:b/>
                <w:bCs/>
                <w:color w:val="000080"/>
                <w:sz w:val="22"/>
                <w:szCs w:val="22"/>
              </w:rPr>
              <w:t>Pregled vozil za evakuacijo</w:t>
            </w:r>
          </w:p>
        </w:tc>
      </w:tr>
      <w:tr w:rsidR="00002FF8" w:rsidRPr="00412868" w:rsidTr="00714048">
        <w:tc>
          <w:tcPr>
            <w:tcW w:w="1672" w:type="dxa"/>
          </w:tcPr>
          <w:p w:rsidR="00002FF8" w:rsidRPr="00412868" w:rsidRDefault="00002FF8" w:rsidP="00714048">
            <w:pPr>
              <w:jc w:val="center"/>
              <w:rPr>
                <w:rFonts w:ascii="Palatino Linotype" w:hAnsi="Palatino Linotype"/>
                <w:b/>
                <w:bCs/>
                <w:color w:val="000080"/>
                <w:sz w:val="22"/>
                <w:szCs w:val="22"/>
              </w:rPr>
            </w:pPr>
            <w:r w:rsidRPr="00412868">
              <w:rPr>
                <w:rFonts w:ascii="Palatino Linotype" w:hAnsi="Palatino Linotype"/>
                <w:b/>
                <w:bCs/>
                <w:color w:val="000080"/>
                <w:sz w:val="22"/>
                <w:szCs w:val="22"/>
              </w:rPr>
              <w:t>19.</w:t>
            </w:r>
          </w:p>
        </w:tc>
        <w:tc>
          <w:tcPr>
            <w:tcW w:w="7259" w:type="dxa"/>
            <w:shd w:val="clear" w:color="auto" w:fill="FFFFFF"/>
          </w:tcPr>
          <w:p w:rsidR="00002FF8" w:rsidRPr="00412868" w:rsidRDefault="00002FF8" w:rsidP="00714048">
            <w:pPr>
              <w:rPr>
                <w:rFonts w:ascii="Palatino Linotype" w:hAnsi="Palatino Linotype"/>
                <w:b/>
                <w:bCs/>
                <w:color w:val="000080"/>
                <w:sz w:val="22"/>
                <w:szCs w:val="22"/>
              </w:rPr>
            </w:pPr>
            <w:r w:rsidRPr="00412868">
              <w:rPr>
                <w:rFonts w:ascii="Palatino Linotype" w:hAnsi="Palatino Linotype"/>
                <w:b/>
                <w:bCs/>
                <w:color w:val="000080"/>
                <w:sz w:val="22"/>
                <w:szCs w:val="22"/>
              </w:rPr>
              <w:t>Lokacije za postavitev zasilnih bivališč</w:t>
            </w:r>
          </w:p>
        </w:tc>
      </w:tr>
      <w:tr w:rsidR="00002FF8" w:rsidRPr="00412868" w:rsidTr="00714048">
        <w:tc>
          <w:tcPr>
            <w:tcW w:w="1672" w:type="dxa"/>
          </w:tcPr>
          <w:p w:rsidR="00002FF8" w:rsidRPr="00412868" w:rsidRDefault="00002FF8" w:rsidP="00714048">
            <w:pPr>
              <w:jc w:val="center"/>
              <w:rPr>
                <w:rFonts w:ascii="Palatino Linotype" w:hAnsi="Palatino Linotype"/>
                <w:b/>
                <w:bCs/>
                <w:color w:val="000080"/>
                <w:sz w:val="22"/>
                <w:szCs w:val="22"/>
              </w:rPr>
            </w:pPr>
            <w:r w:rsidRPr="00412868">
              <w:rPr>
                <w:rFonts w:ascii="Palatino Linotype" w:hAnsi="Palatino Linotype"/>
                <w:b/>
                <w:bCs/>
                <w:color w:val="000080"/>
                <w:sz w:val="22"/>
                <w:szCs w:val="22"/>
              </w:rPr>
              <w:t>22.</w:t>
            </w:r>
          </w:p>
        </w:tc>
        <w:tc>
          <w:tcPr>
            <w:tcW w:w="7259" w:type="dxa"/>
            <w:shd w:val="clear" w:color="auto" w:fill="FFFFFF"/>
          </w:tcPr>
          <w:p w:rsidR="00002FF8" w:rsidRPr="00412868" w:rsidRDefault="00002FF8" w:rsidP="00714048">
            <w:pPr>
              <w:rPr>
                <w:rFonts w:ascii="Palatino Linotype" w:hAnsi="Palatino Linotype"/>
                <w:b/>
                <w:bCs/>
                <w:color w:val="000080"/>
                <w:sz w:val="22"/>
                <w:szCs w:val="22"/>
              </w:rPr>
            </w:pPr>
            <w:r w:rsidRPr="00412868">
              <w:rPr>
                <w:rFonts w:ascii="Palatino Linotype" w:hAnsi="Palatino Linotype"/>
                <w:b/>
                <w:bCs/>
                <w:color w:val="000080"/>
                <w:sz w:val="22"/>
                <w:szCs w:val="22"/>
              </w:rPr>
              <w:t>Pregled območij in objektov kulturne dediščine</w:t>
            </w:r>
          </w:p>
        </w:tc>
      </w:tr>
      <w:tr w:rsidR="00002FF8" w:rsidRPr="00412868" w:rsidTr="00714048">
        <w:tc>
          <w:tcPr>
            <w:tcW w:w="1672" w:type="dxa"/>
          </w:tcPr>
          <w:p w:rsidR="00002FF8" w:rsidRPr="00412868" w:rsidRDefault="00002FF8" w:rsidP="00714048">
            <w:pPr>
              <w:jc w:val="center"/>
              <w:rPr>
                <w:rFonts w:ascii="Palatino Linotype" w:hAnsi="Palatino Linotype"/>
                <w:b/>
                <w:bCs/>
                <w:color w:val="000080"/>
                <w:sz w:val="22"/>
                <w:szCs w:val="22"/>
              </w:rPr>
            </w:pPr>
            <w:r w:rsidRPr="00412868">
              <w:rPr>
                <w:rFonts w:ascii="Palatino Linotype" w:hAnsi="Palatino Linotype"/>
                <w:b/>
                <w:bCs/>
                <w:color w:val="000080"/>
                <w:sz w:val="22"/>
                <w:szCs w:val="22"/>
              </w:rPr>
              <w:t>32.</w:t>
            </w:r>
          </w:p>
        </w:tc>
        <w:tc>
          <w:tcPr>
            <w:tcW w:w="7259" w:type="dxa"/>
            <w:shd w:val="clear" w:color="auto" w:fill="FFFFFF"/>
          </w:tcPr>
          <w:p w:rsidR="00002FF8" w:rsidRPr="00412868" w:rsidRDefault="00002FF8" w:rsidP="00714048">
            <w:pPr>
              <w:rPr>
                <w:rFonts w:ascii="Palatino Linotype" w:hAnsi="Palatino Linotype"/>
                <w:b/>
                <w:bCs/>
                <w:color w:val="000080"/>
                <w:sz w:val="22"/>
                <w:szCs w:val="22"/>
              </w:rPr>
            </w:pPr>
            <w:r w:rsidRPr="00412868">
              <w:rPr>
                <w:rFonts w:ascii="Palatino Linotype" w:hAnsi="Palatino Linotype"/>
                <w:b/>
                <w:bCs/>
                <w:color w:val="000080"/>
                <w:sz w:val="22"/>
                <w:szCs w:val="22"/>
              </w:rPr>
              <w:t xml:space="preserve">Pregled deponij za odpadke, ruševine in pokopališč </w:t>
            </w:r>
          </w:p>
        </w:tc>
      </w:tr>
      <w:tr w:rsidR="00002FF8" w:rsidRPr="00412868" w:rsidTr="00714048">
        <w:tc>
          <w:tcPr>
            <w:tcW w:w="1672" w:type="dxa"/>
          </w:tcPr>
          <w:p w:rsidR="00002FF8" w:rsidRPr="00412868" w:rsidRDefault="00002FF8" w:rsidP="00714048">
            <w:pPr>
              <w:jc w:val="center"/>
              <w:rPr>
                <w:rFonts w:ascii="Palatino Linotype" w:hAnsi="Palatino Linotype"/>
                <w:b/>
                <w:bCs/>
                <w:color w:val="000080"/>
                <w:sz w:val="22"/>
                <w:szCs w:val="22"/>
              </w:rPr>
            </w:pPr>
            <w:r w:rsidRPr="00412868">
              <w:rPr>
                <w:rFonts w:ascii="Palatino Linotype" w:hAnsi="Palatino Linotype"/>
                <w:b/>
                <w:bCs/>
                <w:color w:val="000080"/>
                <w:sz w:val="22"/>
                <w:szCs w:val="22"/>
              </w:rPr>
              <w:t>35.</w:t>
            </w:r>
          </w:p>
        </w:tc>
        <w:tc>
          <w:tcPr>
            <w:tcW w:w="7259" w:type="dxa"/>
            <w:shd w:val="clear" w:color="auto" w:fill="FFFFFF"/>
          </w:tcPr>
          <w:p w:rsidR="00002FF8" w:rsidRPr="00412868" w:rsidRDefault="00002FF8" w:rsidP="00714048">
            <w:pPr>
              <w:rPr>
                <w:rFonts w:ascii="Palatino Linotype" w:hAnsi="Palatino Linotype"/>
                <w:b/>
                <w:bCs/>
                <w:color w:val="000080"/>
                <w:sz w:val="22"/>
                <w:szCs w:val="22"/>
              </w:rPr>
            </w:pPr>
            <w:r w:rsidRPr="00412868">
              <w:rPr>
                <w:rFonts w:ascii="Palatino Linotype" w:hAnsi="Palatino Linotype"/>
                <w:b/>
                <w:bCs/>
                <w:color w:val="000080"/>
                <w:sz w:val="22"/>
                <w:szCs w:val="22"/>
              </w:rPr>
              <w:t>Pregled MTS</w:t>
            </w:r>
          </w:p>
        </w:tc>
      </w:tr>
      <w:tr w:rsidR="00002FF8" w:rsidRPr="00412868" w:rsidTr="00714048">
        <w:tc>
          <w:tcPr>
            <w:tcW w:w="1672" w:type="dxa"/>
          </w:tcPr>
          <w:p w:rsidR="00002FF8" w:rsidRPr="00412868" w:rsidRDefault="00002FF8" w:rsidP="00714048">
            <w:pPr>
              <w:jc w:val="center"/>
              <w:rPr>
                <w:rFonts w:ascii="Palatino Linotype" w:hAnsi="Palatino Linotype"/>
                <w:b/>
                <w:bCs/>
                <w:color w:val="000080"/>
                <w:sz w:val="22"/>
                <w:szCs w:val="22"/>
              </w:rPr>
            </w:pPr>
            <w:r w:rsidRPr="00412868">
              <w:rPr>
                <w:rFonts w:ascii="Palatino Linotype" w:hAnsi="Palatino Linotype"/>
                <w:b/>
                <w:bCs/>
                <w:color w:val="000080"/>
                <w:sz w:val="22"/>
                <w:szCs w:val="22"/>
              </w:rPr>
              <w:t>38.</w:t>
            </w:r>
          </w:p>
        </w:tc>
        <w:tc>
          <w:tcPr>
            <w:tcW w:w="7259" w:type="dxa"/>
            <w:shd w:val="clear" w:color="auto" w:fill="FFFFFF"/>
          </w:tcPr>
          <w:p w:rsidR="00002FF8" w:rsidRPr="00412868" w:rsidRDefault="00002FF8" w:rsidP="00714048">
            <w:pPr>
              <w:rPr>
                <w:rFonts w:ascii="Palatino Linotype" w:hAnsi="Palatino Linotype"/>
                <w:b/>
                <w:bCs/>
                <w:color w:val="000080"/>
                <w:sz w:val="22"/>
                <w:szCs w:val="22"/>
              </w:rPr>
            </w:pPr>
            <w:r w:rsidRPr="00412868">
              <w:rPr>
                <w:rFonts w:ascii="Palatino Linotype" w:hAnsi="Palatino Linotype"/>
                <w:b/>
                <w:bCs/>
                <w:color w:val="000080"/>
                <w:sz w:val="22"/>
                <w:szCs w:val="22"/>
              </w:rPr>
              <w:t>Seznam članov gorsko reševalne službe</w:t>
            </w:r>
          </w:p>
        </w:tc>
      </w:tr>
      <w:tr w:rsidR="00002FF8" w:rsidRPr="00412868" w:rsidTr="00714048">
        <w:tc>
          <w:tcPr>
            <w:tcW w:w="1672" w:type="dxa"/>
          </w:tcPr>
          <w:p w:rsidR="00002FF8" w:rsidRPr="00412868" w:rsidRDefault="00002FF8" w:rsidP="00714048">
            <w:pPr>
              <w:jc w:val="center"/>
              <w:rPr>
                <w:rFonts w:ascii="Palatino Linotype" w:hAnsi="Palatino Linotype"/>
                <w:b/>
                <w:bCs/>
                <w:color w:val="000080"/>
                <w:sz w:val="22"/>
                <w:szCs w:val="22"/>
              </w:rPr>
            </w:pPr>
            <w:r w:rsidRPr="00412868">
              <w:rPr>
                <w:rFonts w:ascii="Palatino Linotype" w:hAnsi="Palatino Linotype"/>
                <w:b/>
                <w:bCs/>
                <w:color w:val="000080"/>
                <w:sz w:val="22"/>
                <w:szCs w:val="22"/>
              </w:rPr>
              <w:t>39.</w:t>
            </w:r>
          </w:p>
        </w:tc>
        <w:tc>
          <w:tcPr>
            <w:tcW w:w="7259" w:type="dxa"/>
            <w:shd w:val="clear" w:color="auto" w:fill="FFFFFF"/>
          </w:tcPr>
          <w:p w:rsidR="00002FF8" w:rsidRPr="00412868" w:rsidRDefault="00002FF8" w:rsidP="00714048">
            <w:pPr>
              <w:rPr>
                <w:rFonts w:ascii="Palatino Linotype" w:hAnsi="Palatino Linotype"/>
                <w:b/>
                <w:bCs/>
                <w:color w:val="000080"/>
                <w:sz w:val="22"/>
                <w:szCs w:val="22"/>
              </w:rPr>
            </w:pPr>
            <w:r w:rsidRPr="00412868">
              <w:rPr>
                <w:rFonts w:ascii="Palatino Linotype" w:hAnsi="Palatino Linotype"/>
                <w:b/>
                <w:bCs/>
                <w:color w:val="000080"/>
                <w:sz w:val="22"/>
                <w:szCs w:val="22"/>
              </w:rPr>
              <w:t>Seznam pripadnikov službe za podporo</w:t>
            </w:r>
          </w:p>
        </w:tc>
      </w:tr>
    </w:tbl>
    <w:p w:rsidR="00002FF8" w:rsidRPr="00412868" w:rsidRDefault="00002FF8" w:rsidP="00002FF8">
      <w:pPr>
        <w:rPr>
          <w:rFonts w:ascii="Palatino Linotype" w:hAnsi="Palatino Linotype"/>
          <w:sz w:val="22"/>
          <w:szCs w:val="22"/>
        </w:rPr>
      </w:pPr>
    </w:p>
    <w:p w:rsidR="00002FF8" w:rsidRPr="00412868" w:rsidRDefault="00002FF8" w:rsidP="006071EB">
      <w:pPr>
        <w:pStyle w:val="Naslov2"/>
        <w:jc w:val="left"/>
        <w:rPr>
          <w:rFonts w:ascii="Palatino Linotype" w:hAnsi="Palatino Linotype"/>
          <w:color w:val="0000FF"/>
          <w:sz w:val="22"/>
          <w:szCs w:val="22"/>
        </w:rPr>
      </w:pPr>
      <w:bookmarkStart w:id="206" w:name="_Toc289859792"/>
      <w:bookmarkStart w:id="207" w:name="_Toc304792989"/>
      <w:r w:rsidRPr="00412868">
        <w:rPr>
          <w:rFonts w:ascii="Palatino Linotype" w:hAnsi="Palatino Linotype"/>
          <w:color w:val="0000FF"/>
          <w:sz w:val="22"/>
          <w:szCs w:val="22"/>
        </w:rPr>
        <w:t>9.2 Dodatki</w:t>
      </w:r>
      <w:bookmarkEnd w:id="206"/>
      <w:bookmarkEnd w:id="207"/>
    </w:p>
    <w:p w:rsidR="00002FF8" w:rsidRPr="00412868" w:rsidRDefault="00002FF8" w:rsidP="00002FF8">
      <w:pPr>
        <w:rPr>
          <w:rFonts w:ascii="Palatino Linotype" w:hAnsi="Palatino Linotype"/>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1668"/>
        <w:gridCol w:w="7229"/>
      </w:tblGrid>
      <w:tr w:rsidR="00002FF8" w:rsidRPr="00412868" w:rsidTr="00714048">
        <w:tc>
          <w:tcPr>
            <w:tcW w:w="1668" w:type="dxa"/>
            <w:tcBorders>
              <w:top w:val="single" w:sz="4" w:space="0" w:color="auto"/>
              <w:left w:val="single" w:sz="4" w:space="0" w:color="auto"/>
              <w:bottom w:val="single" w:sz="4" w:space="0" w:color="auto"/>
              <w:right w:val="single" w:sz="4" w:space="0" w:color="auto"/>
            </w:tcBorders>
            <w:shd w:val="clear" w:color="auto" w:fill="FFFFFF"/>
          </w:tcPr>
          <w:p w:rsidR="00002FF8" w:rsidRPr="00412868" w:rsidRDefault="00002FF8" w:rsidP="00714048">
            <w:pPr>
              <w:jc w:val="center"/>
              <w:rPr>
                <w:rFonts w:ascii="Palatino Linotype" w:hAnsi="Palatino Linotype"/>
                <w:b/>
                <w:sz w:val="22"/>
                <w:szCs w:val="22"/>
              </w:rPr>
            </w:pPr>
            <w:r w:rsidRPr="00412868">
              <w:rPr>
                <w:rFonts w:ascii="Palatino Linotype" w:hAnsi="Palatino Linotype"/>
                <w:b/>
                <w:sz w:val="22"/>
                <w:szCs w:val="22"/>
              </w:rPr>
              <w:t>DODATEK</w:t>
            </w:r>
          </w:p>
          <w:p w:rsidR="00002FF8" w:rsidRPr="00412868" w:rsidRDefault="00002FF8" w:rsidP="00714048">
            <w:pPr>
              <w:jc w:val="center"/>
              <w:rPr>
                <w:rFonts w:ascii="Palatino Linotype" w:hAnsi="Palatino Linotype"/>
                <w:b/>
                <w:sz w:val="22"/>
                <w:szCs w:val="22"/>
              </w:rPr>
            </w:pPr>
            <w:r w:rsidRPr="00412868">
              <w:rPr>
                <w:rFonts w:ascii="Palatino Linotype" w:hAnsi="Palatino Linotype"/>
                <w:b/>
                <w:sz w:val="22"/>
                <w:szCs w:val="22"/>
              </w:rPr>
              <w:t>ŠT.</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rsidR="00002FF8" w:rsidRPr="00412868" w:rsidRDefault="00002FF8" w:rsidP="00714048">
            <w:pPr>
              <w:pStyle w:val="Naslov7"/>
              <w:rPr>
                <w:rFonts w:ascii="Palatino Linotype" w:hAnsi="Palatino Linotype"/>
                <w:i w:val="0"/>
                <w:sz w:val="22"/>
                <w:szCs w:val="22"/>
              </w:rPr>
            </w:pPr>
            <w:r w:rsidRPr="00412868">
              <w:rPr>
                <w:rFonts w:ascii="Palatino Linotype" w:hAnsi="Palatino Linotype"/>
                <w:i w:val="0"/>
                <w:sz w:val="22"/>
                <w:szCs w:val="22"/>
              </w:rPr>
              <w:t>VSEBINA</w:t>
            </w:r>
          </w:p>
          <w:p w:rsidR="00002FF8" w:rsidRPr="00412868" w:rsidRDefault="00002FF8" w:rsidP="00714048">
            <w:pPr>
              <w:pStyle w:val="Naslov7"/>
              <w:rPr>
                <w:rFonts w:ascii="Palatino Linotype" w:hAnsi="Palatino Linotype"/>
                <w:i w:val="0"/>
                <w:sz w:val="22"/>
                <w:szCs w:val="22"/>
              </w:rPr>
            </w:pPr>
          </w:p>
        </w:tc>
      </w:tr>
      <w:tr w:rsidR="00002FF8" w:rsidRPr="00412868" w:rsidTr="00714048">
        <w:tc>
          <w:tcPr>
            <w:tcW w:w="1668" w:type="dxa"/>
            <w:tcBorders>
              <w:top w:val="single" w:sz="4" w:space="0" w:color="auto"/>
              <w:left w:val="single" w:sz="4" w:space="0" w:color="auto"/>
              <w:bottom w:val="single" w:sz="4" w:space="0" w:color="auto"/>
              <w:right w:val="single" w:sz="4" w:space="0" w:color="auto"/>
            </w:tcBorders>
            <w:shd w:val="clear" w:color="auto" w:fill="FFFFFF"/>
          </w:tcPr>
          <w:p w:rsidR="00002FF8" w:rsidRPr="00412868" w:rsidRDefault="00002FF8" w:rsidP="00714048">
            <w:pPr>
              <w:jc w:val="center"/>
              <w:rPr>
                <w:rFonts w:ascii="Palatino Linotype" w:hAnsi="Palatino Linotype"/>
                <w:b/>
                <w:color w:val="000080"/>
                <w:sz w:val="22"/>
                <w:szCs w:val="22"/>
              </w:rPr>
            </w:pPr>
          </w:p>
        </w:tc>
        <w:tc>
          <w:tcPr>
            <w:tcW w:w="7229" w:type="dxa"/>
            <w:tcBorders>
              <w:top w:val="single" w:sz="4" w:space="0" w:color="auto"/>
              <w:left w:val="single" w:sz="4" w:space="0" w:color="auto"/>
              <w:bottom w:val="single" w:sz="4" w:space="0" w:color="auto"/>
              <w:right w:val="single" w:sz="4" w:space="0" w:color="auto"/>
            </w:tcBorders>
            <w:shd w:val="clear" w:color="auto" w:fill="FFFFFF"/>
          </w:tcPr>
          <w:p w:rsidR="00002FF8" w:rsidRPr="00412868" w:rsidRDefault="00002FF8" w:rsidP="00714048">
            <w:pPr>
              <w:pStyle w:val="Naslov7"/>
              <w:jc w:val="both"/>
              <w:rPr>
                <w:rFonts w:ascii="Palatino Linotype" w:hAnsi="Palatino Linotype"/>
                <w:i w:val="0"/>
                <w:color w:val="000080"/>
                <w:sz w:val="22"/>
                <w:szCs w:val="22"/>
              </w:rPr>
            </w:pPr>
            <w:proofErr w:type="spellStart"/>
            <w:r w:rsidRPr="00412868">
              <w:rPr>
                <w:rFonts w:ascii="Palatino Linotype" w:hAnsi="Palatino Linotype"/>
                <w:i w:val="0"/>
                <w:color w:val="000080"/>
                <w:sz w:val="22"/>
                <w:szCs w:val="22"/>
              </w:rPr>
              <w:t>Prva</w:t>
            </w:r>
            <w:proofErr w:type="spellEnd"/>
            <w:r w:rsidRPr="00412868">
              <w:rPr>
                <w:rFonts w:ascii="Palatino Linotype" w:hAnsi="Palatino Linotype"/>
                <w:i w:val="0"/>
                <w:color w:val="000080"/>
                <w:sz w:val="22"/>
                <w:szCs w:val="22"/>
              </w:rPr>
              <w:t xml:space="preserve"> </w:t>
            </w:r>
            <w:proofErr w:type="spellStart"/>
            <w:r w:rsidRPr="00412868">
              <w:rPr>
                <w:rFonts w:ascii="Palatino Linotype" w:hAnsi="Palatino Linotype"/>
                <w:i w:val="0"/>
                <w:color w:val="000080"/>
                <w:sz w:val="22"/>
                <w:szCs w:val="22"/>
              </w:rPr>
              <w:t>psihološka</w:t>
            </w:r>
            <w:proofErr w:type="spellEnd"/>
            <w:r w:rsidRPr="00412868">
              <w:rPr>
                <w:rFonts w:ascii="Palatino Linotype" w:hAnsi="Palatino Linotype"/>
                <w:i w:val="0"/>
                <w:color w:val="000080"/>
                <w:sz w:val="22"/>
                <w:szCs w:val="22"/>
              </w:rPr>
              <w:t xml:space="preserve"> </w:t>
            </w:r>
            <w:proofErr w:type="spellStart"/>
            <w:r w:rsidRPr="00412868">
              <w:rPr>
                <w:rFonts w:ascii="Palatino Linotype" w:hAnsi="Palatino Linotype"/>
                <w:i w:val="0"/>
                <w:color w:val="000080"/>
                <w:sz w:val="22"/>
                <w:szCs w:val="22"/>
              </w:rPr>
              <w:t>pomoč</w:t>
            </w:r>
            <w:proofErr w:type="spellEnd"/>
          </w:p>
        </w:tc>
      </w:tr>
      <w:tr w:rsidR="00002FF8" w:rsidRPr="00412868" w:rsidTr="00714048">
        <w:tc>
          <w:tcPr>
            <w:tcW w:w="1668" w:type="dxa"/>
            <w:tcBorders>
              <w:top w:val="single" w:sz="4" w:space="0" w:color="auto"/>
              <w:left w:val="single" w:sz="4" w:space="0" w:color="auto"/>
              <w:bottom w:val="single" w:sz="4" w:space="0" w:color="auto"/>
              <w:right w:val="single" w:sz="4" w:space="0" w:color="auto"/>
            </w:tcBorders>
            <w:shd w:val="clear" w:color="auto" w:fill="FFFFFF"/>
          </w:tcPr>
          <w:p w:rsidR="00002FF8" w:rsidRPr="00412868" w:rsidRDefault="00002FF8" w:rsidP="00714048">
            <w:pPr>
              <w:jc w:val="center"/>
              <w:rPr>
                <w:rFonts w:ascii="Palatino Linotype" w:hAnsi="Palatino Linotype"/>
                <w:b/>
                <w:color w:val="000080"/>
                <w:sz w:val="22"/>
                <w:szCs w:val="22"/>
              </w:rPr>
            </w:pPr>
          </w:p>
        </w:tc>
        <w:tc>
          <w:tcPr>
            <w:tcW w:w="7229" w:type="dxa"/>
            <w:tcBorders>
              <w:top w:val="single" w:sz="4" w:space="0" w:color="auto"/>
              <w:left w:val="single" w:sz="4" w:space="0" w:color="auto"/>
              <w:bottom w:val="single" w:sz="4" w:space="0" w:color="auto"/>
              <w:right w:val="single" w:sz="4" w:space="0" w:color="auto"/>
            </w:tcBorders>
            <w:shd w:val="clear" w:color="auto" w:fill="FFFFFF"/>
          </w:tcPr>
          <w:p w:rsidR="00002FF8" w:rsidRPr="00412868" w:rsidRDefault="00002FF8" w:rsidP="00714048">
            <w:pPr>
              <w:pStyle w:val="Naslov7"/>
              <w:jc w:val="both"/>
              <w:rPr>
                <w:rFonts w:ascii="Palatino Linotype" w:hAnsi="Palatino Linotype"/>
                <w:i w:val="0"/>
                <w:color w:val="000080"/>
                <w:sz w:val="22"/>
                <w:szCs w:val="22"/>
              </w:rPr>
            </w:pPr>
            <w:proofErr w:type="spellStart"/>
            <w:r w:rsidRPr="00412868">
              <w:rPr>
                <w:rFonts w:ascii="Palatino Linotype" w:hAnsi="Palatino Linotype"/>
                <w:i w:val="0"/>
                <w:color w:val="000080"/>
                <w:sz w:val="22"/>
                <w:szCs w:val="22"/>
              </w:rPr>
              <w:t>Kako</w:t>
            </w:r>
            <w:proofErr w:type="spellEnd"/>
            <w:r w:rsidRPr="00412868">
              <w:rPr>
                <w:rFonts w:ascii="Palatino Linotype" w:hAnsi="Palatino Linotype"/>
                <w:i w:val="0"/>
                <w:color w:val="000080"/>
                <w:sz w:val="22"/>
                <w:szCs w:val="22"/>
              </w:rPr>
              <w:t xml:space="preserve"> </w:t>
            </w:r>
            <w:proofErr w:type="spellStart"/>
            <w:r w:rsidRPr="00412868">
              <w:rPr>
                <w:rFonts w:ascii="Palatino Linotype" w:hAnsi="Palatino Linotype"/>
                <w:i w:val="0"/>
                <w:color w:val="000080"/>
                <w:sz w:val="22"/>
                <w:szCs w:val="22"/>
              </w:rPr>
              <w:t>zagotovimo</w:t>
            </w:r>
            <w:proofErr w:type="spellEnd"/>
            <w:r w:rsidRPr="00412868">
              <w:rPr>
                <w:rFonts w:ascii="Palatino Linotype" w:hAnsi="Palatino Linotype"/>
                <w:i w:val="0"/>
                <w:color w:val="000080"/>
                <w:sz w:val="22"/>
                <w:szCs w:val="22"/>
              </w:rPr>
              <w:t xml:space="preserve"> </w:t>
            </w:r>
            <w:proofErr w:type="spellStart"/>
            <w:r w:rsidRPr="00412868">
              <w:rPr>
                <w:rFonts w:ascii="Palatino Linotype" w:hAnsi="Palatino Linotype"/>
                <w:i w:val="0"/>
                <w:color w:val="000080"/>
                <w:sz w:val="22"/>
                <w:szCs w:val="22"/>
              </w:rPr>
              <w:t>zdravo</w:t>
            </w:r>
            <w:proofErr w:type="spellEnd"/>
            <w:r w:rsidRPr="00412868">
              <w:rPr>
                <w:rFonts w:ascii="Palatino Linotype" w:hAnsi="Palatino Linotype"/>
                <w:i w:val="0"/>
                <w:color w:val="000080"/>
                <w:sz w:val="22"/>
                <w:szCs w:val="22"/>
              </w:rPr>
              <w:t xml:space="preserve"> </w:t>
            </w:r>
            <w:proofErr w:type="spellStart"/>
            <w:r w:rsidRPr="00412868">
              <w:rPr>
                <w:rFonts w:ascii="Palatino Linotype" w:hAnsi="Palatino Linotype"/>
                <w:i w:val="0"/>
                <w:color w:val="000080"/>
                <w:sz w:val="22"/>
                <w:szCs w:val="22"/>
              </w:rPr>
              <w:t>pitno</w:t>
            </w:r>
            <w:proofErr w:type="spellEnd"/>
            <w:r w:rsidRPr="00412868">
              <w:rPr>
                <w:rFonts w:ascii="Palatino Linotype" w:hAnsi="Palatino Linotype"/>
                <w:i w:val="0"/>
                <w:color w:val="000080"/>
                <w:sz w:val="22"/>
                <w:szCs w:val="22"/>
              </w:rPr>
              <w:t xml:space="preserve"> </w:t>
            </w:r>
            <w:proofErr w:type="spellStart"/>
            <w:r w:rsidRPr="00412868">
              <w:rPr>
                <w:rFonts w:ascii="Palatino Linotype" w:hAnsi="Palatino Linotype"/>
                <w:i w:val="0"/>
                <w:color w:val="000080"/>
                <w:sz w:val="22"/>
                <w:szCs w:val="22"/>
              </w:rPr>
              <w:t>vodo</w:t>
            </w:r>
            <w:proofErr w:type="spellEnd"/>
          </w:p>
        </w:tc>
      </w:tr>
      <w:tr w:rsidR="00002FF8" w:rsidRPr="00412868" w:rsidTr="00714048">
        <w:tc>
          <w:tcPr>
            <w:tcW w:w="1668" w:type="dxa"/>
            <w:tcBorders>
              <w:top w:val="single" w:sz="4" w:space="0" w:color="auto"/>
              <w:left w:val="single" w:sz="4" w:space="0" w:color="auto"/>
              <w:bottom w:val="single" w:sz="4" w:space="0" w:color="auto"/>
              <w:right w:val="single" w:sz="4" w:space="0" w:color="auto"/>
            </w:tcBorders>
            <w:shd w:val="clear" w:color="auto" w:fill="FFFFFF"/>
          </w:tcPr>
          <w:p w:rsidR="00002FF8" w:rsidRPr="00412868" w:rsidRDefault="00002FF8" w:rsidP="00714048">
            <w:pPr>
              <w:jc w:val="center"/>
              <w:rPr>
                <w:rFonts w:ascii="Palatino Linotype" w:hAnsi="Palatino Linotype"/>
                <w:b/>
                <w:color w:val="000080"/>
                <w:sz w:val="22"/>
                <w:szCs w:val="22"/>
              </w:rPr>
            </w:pPr>
          </w:p>
        </w:tc>
        <w:tc>
          <w:tcPr>
            <w:tcW w:w="7229" w:type="dxa"/>
            <w:tcBorders>
              <w:top w:val="single" w:sz="4" w:space="0" w:color="auto"/>
              <w:left w:val="single" w:sz="4" w:space="0" w:color="auto"/>
              <w:bottom w:val="single" w:sz="4" w:space="0" w:color="auto"/>
              <w:right w:val="single" w:sz="4" w:space="0" w:color="auto"/>
            </w:tcBorders>
            <w:shd w:val="clear" w:color="auto" w:fill="FFFFFF"/>
          </w:tcPr>
          <w:p w:rsidR="00002FF8" w:rsidRPr="00412868" w:rsidRDefault="00002FF8" w:rsidP="006071EB">
            <w:pPr>
              <w:pStyle w:val="Naslov7"/>
              <w:jc w:val="both"/>
              <w:rPr>
                <w:rFonts w:ascii="Palatino Linotype" w:hAnsi="Palatino Linotype"/>
                <w:i w:val="0"/>
                <w:color w:val="000080"/>
                <w:sz w:val="22"/>
                <w:szCs w:val="22"/>
              </w:rPr>
            </w:pPr>
            <w:proofErr w:type="spellStart"/>
            <w:r w:rsidRPr="00412868">
              <w:rPr>
                <w:rFonts w:ascii="Palatino Linotype" w:hAnsi="Palatino Linotype"/>
                <w:i w:val="0"/>
                <w:color w:val="000080"/>
                <w:sz w:val="22"/>
                <w:szCs w:val="22"/>
              </w:rPr>
              <w:t>Načrt</w:t>
            </w:r>
            <w:proofErr w:type="spellEnd"/>
            <w:r w:rsidRPr="00412868">
              <w:rPr>
                <w:rFonts w:ascii="Palatino Linotype" w:hAnsi="Palatino Linotype"/>
                <w:i w:val="0"/>
                <w:color w:val="000080"/>
                <w:sz w:val="22"/>
                <w:szCs w:val="22"/>
              </w:rPr>
              <w:t xml:space="preserve"> </w:t>
            </w:r>
            <w:proofErr w:type="spellStart"/>
            <w:r w:rsidRPr="00412868">
              <w:rPr>
                <w:rFonts w:ascii="Palatino Linotype" w:hAnsi="Palatino Linotype"/>
                <w:i w:val="0"/>
                <w:color w:val="000080"/>
                <w:sz w:val="22"/>
                <w:szCs w:val="22"/>
              </w:rPr>
              <w:t>dejavnosti</w:t>
            </w:r>
            <w:proofErr w:type="spellEnd"/>
            <w:r w:rsidRPr="00412868">
              <w:rPr>
                <w:rFonts w:ascii="Palatino Linotype" w:hAnsi="Palatino Linotype"/>
                <w:i w:val="0"/>
                <w:color w:val="000080"/>
                <w:sz w:val="22"/>
                <w:szCs w:val="22"/>
              </w:rPr>
              <w:t xml:space="preserve"> </w:t>
            </w:r>
            <w:proofErr w:type="spellStart"/>
            <w:r w:rsidRPr="00412868">
              <w:rPr>
                <w:rFonts w:ascii="Palatino Linotype" w:hAnsi="Palatino Linotype"/>
                <w:i w:val="0"/>
                <w:color w:val="000080"/>
                <w:sz w:val="22"/>
                <w:szCs w:val="22"/>
              </w:rPr>
              <w:t>Občine</w:t>
            </w:r>
            <w:proofErr w:type="spellEnd"/>
            <w:r w:rsidRPr="00412868">
              <w:rPr>
                <w:rFonts w:ascii="Palatino Linotype" w:hAnsi="Palatino Linotype"/>
                <w:i w:val="0"/>
                <w:color w:val="000080"/>
                <w:sz w:val="22"/>
                <w:szCs w:val="22"/>
              </w:rPr>
              <w:t xml:space="preserve"> </w:t>
            </w:r>
            <w:proofErr w:type="spellStart"/>
            <w:r w:rsidR="006071EB">
              <w:rPr>
                <w:rFonts w:ascii="Palatino Linotype" w:hAnsi="Palatino Linotype"/>
                <w:i w:val="0"/>
                <w:color w:val="000080"/>
                <w:sz w:val="22"/>
                <w:szCs w:val="22"/>
              </w:rPr>
              <w:t>Muta</w:t>
            </w:r>
            <w:r w:rsidRPr="00412868">
              <w:rPr>
                <w:rFonts w:ascii="Palatino Linotype" w:hAnsi="Palatino Linotype"/>
                <w:i w:val="0"/>
                <w:color w:val="000080"/>
                <w:sz w:val="22"/>
                <w:szCs w:val="22"/>
              </w:rPr>
              <w:t>ob</w:t>
            </w:r>
            <w:proofErr w:type="spellEnd"/>
            <w:r w:rsidRPr="00412868">
              <w:rPr>
                <w:rFonts w:ascii="Palatino Linotype" w:hAnsi="Palatino Linotype"/>
                <w:i w:val="0"/>
                <w:color w:val="000080"/>
                <w:sz w:val="22"/>
                <w:szCs w:val="22"/>
              </w:rPr>
              <w:t xml:space="preserve"> </w:t>
            </w:r>
            <w:proofErr w:type="spellStart"/>
            <w:r w:rsidRPr="00412868">
              <w:rPr>
                <w:rFonts w:ascii="Palatino Linotype" w:hAnsi="Palatino Linotype"/>
                <w:i w:val="0"/>
                <w:color w:val="000080"/>
                <w:sz w:val="22"/>
                <w:szCs w:val="22"/>
              </w:rPr>
              <w:t>naravnih</w:t>
            </w:r>
            <w:proofErr w:type="spellEnd"/>
            <w:r w:rsidRPr="00412868">
              <w:rPr>
                <w:rFonts w:ascii="Palatino Linotype" w:hAnsi="Palatino Linotype"/>
                <w:i w:val="0"/>
                <w:color w:val="000080"/>
                <w:sz w:val="22"/>
                <w:szCs w:val="22"/>
              </w:rPr>
              <w:t xml:space="preserve"> in </w:t>
            </w:r>
            <w:proofErr w:type="spellStart"/>
            <w:r w:rsidRPr="00412868">
              <w:rPr>
                <w:rFonts w:ascii="Palatino Linotype" w:hAnsi="Palatino Linotype"/>
                <w:i w:val="0"/>
                <w:color w:val="000080"/>
                <w:sz w:val="22"/>
                <w:szCs w:val="22"/>
              </w:rPr>
              <w:t>drugih</w:t>
            </w:r>
            <w:proofErr w:type="spellEnd"/>
            <w:r w:rsidRPr="00412868">
              <w:rPr>
                <w:rFonts w:ascii="Palatino Linotype" w:hAnsi="Palatino Linotype"/>
                <w:i w:val="0"/>
                <w:color w:val="000080"/>
                <w:sz w:val="22"/>
                <w:szCs w:val="22"/>
              </w:rPr>
              <w:t xml:space="preserve"> </w:t>
            </w:r>
            <w:proofErr w:type="spellStart"/>
            <w:r w:rsidRPr="00412868">
              <w:rPr>
                <w:rFonts w:ascii="Palatino Linotype" w:hAnsi="Palatino Linotype"/>
                <w:i w:val="0"/>
                <w:color w:val="000080"/>
                <w:sz w:val="22"/>
                <w:szCs w:val="22"/>
              </w:rPr>
              <w:t>nesrečah</w:t>
            </w:r>
            <w:proofErr w:type="spellEnd"/>
          </w:p>
        </w:tc>
      </w:tr>
      <w:tr w:rsidR="00002FF8" w:rsidRPr="00412868" w:rsidTr="00714048">
        <w:tc>
          <w:tcPr>
            <w:tcW w:w="1668" w:type="dxa"/>
            <w:tcBorders>
              <w:top w:val="single" w:sz="4" w:space="0" w:color="auto"/>
              <w:left w:val="single" w:sz="4" w:space="0" w:color="auto"/>
              <w:bottom w:val="single" w:sz="4" w:space="0" w:color="auto"/>
              <w:right w:val="single" w:sz="4" w:space="0" w:color="auto"/>
            </w:tcBorders>
            <w:shd w:val="clear" w:color="auto" w:fill="FFFFFF"/>
          </w:tcPr>
          <w:p w:rsidR="00002FF8" w:rsidRPr="00412868" w:rsidRDefault="00002FF8" w:rsidP="00714048">
            <w:pPr>
              <w:jc w:val="center"/>
              <w:rPr>
                <w:rFonts w:ascii="Palatino Linotype" w:hAnsi="Palatino Linotype"/>
                <w:b/>
                <w:color w:val="000080"/>
                <w:sz w:val="22"/>
                <w:szCs w:val="22"/>
              </w:rPr>
            </w:pPr>
          </w:p>
        </w:tc>
        <w:tc>
          <w:tcPr>
            <w:tcW w:w="7229" w:type="dxa"/>
            <w:tcBorders>
              <w:top w:val="single" w:sz="4" w:space="0" w:color="auto"/>
              <w:left w:val="single" w:sz="4" w:space="0" w:color="auto"/>
              <w:bottom w:val="single" w:sz="4" w:space="0" w:color="auto"/>
              <w:right w:val="single" w:sz="4" w:space="0" w:color="auto"/>
            </w:tcBorders>
            <w:shd w:val="clear" w:color="auto" w:fill="FFFFFF"/>
          </w:tcPr>
          <w:p w:rsidR="00002FF8" w:rsidRPr="00412868" w:rsidRDefault="00002FF8" w:rsidP="00714048">
            <w:pPr>
              <w:pStyle w:val="Naslov7"/>
              <w:jc w:val="both"/>
              <w:rPr>
                <w:rFonts w:ascii="Palatino Linotype" w:hAnsi="Palatino Linotype"/>
                <w:i w:val="0"/>
                <w:color w:val="000080"/>
                <w:sz w:val="22"/>
                <w:szCs w:val="22"/>
              </w:rPr>
            </w:pPr>
            <w:r w:rsidRPr="00412868">
              <w:rPr>
                <w:rFonts w:ascii="Palatino Linotype" w:hAnsi="Palatino Linotype"/>
                <w:bCs w:val="0"/>
                <w:i w:val="0"/>
                <w:color w:val="000080"/>
                <w:sz w:val="22"/>
                <w:szCs w:val="22"/>
                <w:lang w:val="sl-SI"/>
              </w:rPr>
              <w:t>Navodilo za obveščanje javnosti</w:t>
            </w:r>
          </w:p>
        </w:tc>
      </w:tr>
      <w:tr w:rsidR="00002FF8" w:rsidRPr="00412868" w:rsidTr="00714048">
        <w:tc>
          <w:tcPr>
            <w:tcW w:w="1668" w:type="dxa"/>
            <w:tcBorders>
              <w:top w:val="single" w:sz="4" w:space="0" w:color="auto"/>
              <w:left w:val="single" w:sz="4" w:space="0" w:color="auto"/>
              <w:bottom w:val="single" w:sz="4" w:space="0" w:color="auto"/>
              <w:right w:val="single" w:sz="4" w:space="0" w:color="auto"/>
            </w:tcBorders>
            <w:shd w:val="clear" w:color="auto" w:fill="FFFFFF"/>
          </w:tcPr>
          <w:p w:rsidR="00002FF8" w:rsidRPr="00412868" w:rsidRDefault="00002FF8" w:rsidP="00714048">
            <w:pPr>
              <w:jc w:val="center"/>
              <w:rPr>
                <w:rFonts w:ascii="Palatino Linotype" w:hAnsi="Palatino Linotype"/>
                <w:b/>
                <w:color w:val="000080"/>
                <w:sz w:val="22"/>
                <w:szCs w:val="22"/>
              </w:rPr>
            </w:pPr>
          </w:p>
        </w:tc>
        <w:tc>
          <w:tcPr>
            <w:tcW w:w="7229" w:type="dxa"/>
            <w:tcBorders>
              <w:top w:val="single" w:sz="4" w:space="0" w:color="auto"/>
              <w:left w:val="single" w:sz="4" w:space="0" w:color="auto"/>
              <w:bottom w:val="single" w:sz="4" w:space="0" w:color="auto"/>
              <w:right w:val="single" w:sz="4" w:space="0" w:color="auto"/>
            </w:tcBorders>
            <w:shd w:val="clear" w:color="auto" w:fill="FFFFFF"/>
          </w:tcPr>
          <w:p w:rsidR="00002FF8" w:rsidRPr="00412868" w:rsidRDefault="00002FF8" w:rsidP="00714048">
            <w:pPr>
              <w:jc w:val="both"/>
              <w:rPr>
                <w:rFonts w:ascii="Palatino Linotype" w:hAnsi="Palatino Linotype"/>
                <w:b/>
                <w:bCs/>
                <w:color w:val="000080"/>
                <w:sz w:val="22"/>
                <w:szCs w:val="22"/>
              </w:rPr>
            </w:pPr>
            <w:r w:rsidRPr="00412868">
              <w:rPr>
                <w:rFonts w:ascii="Palatino Linotype" w:hAnsi="Palatino Linotype"/>
                <w:b/>
                <w:color w:val="000080"/>
                <w:sz w:val="22"/>
                <w:szCs w:val="22"/>
              </w:rPr>
              <w:t xml:space="preserve">Načrtovana finančna sredstva za izvajanje načrta </w:t>
            </w:r>
          </w:p>
        </w:tc>
      </w:tr>
      <w:tr w:rsidR="00002FF8" w:rsidRPr="00412868" w:rsidTr="00714048">
        <w:tc>
          <w:tcPr>
            <w:tcW w:w="1668" w:type="dxa"/>
            <w:shd w:val="clear" w:color="auto" w:fill="FFFFFF"/>
          </w:tcPr>
          <w:p w:rsidR="00002FF8" w:rsidRPr="00412868" w:rsidRDefault="00002FF8" w:rsidP="00714048">
            <w:pPr>
              <w:jc w:val="center"/>
              <w:rPr>
                <w:rFonts w:ascii="Palatino Linotype" w:hAnsi="Palatino Linotype"/>
                <w:b/>
                <w:color w:val="000080"/>
                <w:sz w:val="22"/>
                <w:szCs w:val="22"/>
              </w:rPr>
            </w:pPr>
          </w:p>
        </w:tc>
        <w:tc>
          <w:tcPr>
            <w:tcW w:w="7229" w:type="dxa"/>
            <w:shd w:val="clear" w:color="auto" w:fill="FFFFFF"/>
          </w:tcPr>
          <w:p w:rsidR="00002FF8" w:rsidRPr="00412868" w:rsidRDefault="00002FF8" w:rsidP="00714048">
            <w:pPr>
              <w:jc w:val="both"/>
              <w:rPr>
                <w:rFonts w:ascii="Palatino Linotype" w:hAnsi="Palatino Linotype"/>
                <w:b/>
                <w:bCs/>
                <w:color w:val="000080"/>
                <w:sz w:val="22"/>
                <w:szCs w:val="22"/>
              </w:rPr>
            </w:pPr>
            <w:r w:rsidRPr="00412868">
              <w:rPr>
                <w:rFonts w:ascii="Palatino Linotype" w:hAnsi="Palatino Linotype"/>
                <w:b/>
                <w:color w:val="000080"/>
                <w:sz w:val="22"/>
                <w:szCs w:val="22"/>
              </w:rPr>
              <w:t>Program usposabljanja, urjenja in vaj</w:t>
            </w:r>
          </w:p>
        </w:tc>
      </w:tr>
      <w:tr w:rsidR="00002FF8" w:rsidRPr="00412868" w:rsidTr="00714048">
        <w:tc>
          <w:tcPr>
            <w:tcW w:w="1668" w:type="dxa"/>
            <w:shd w:val="clear" w:color="auto" w:fill="FFFFFF"/>
          </w:tcPr>
          <w:p w:rsidR="00002FF8" w:rsidRPr="00412868" w:rsidRDefault="00002FF8" w:rsidP="00714048">
            <w:pPr>
              <w:jc w:val="center"/>
              <w:rPr>
                <w:rFonts w:ascii="Palatino Linotype" w:hAnsi="Palatino Linotype"/>
                <w:b/>
                <w:color w:val="000080"/>
                <w:sz w:val="22"/>
                <w:szCs w:val="22"/>
              </w:rPr>
            </w:pPr>
          </w:p>
        </w:tc>
        <w:tc>
          <w:tcPr>
            <w:tcW w:w="7229" w:type="dxa"/>
            <w:shd w:val="clear" w:color="auto" w:fill="FFFFFF"/>
          </w:tcPr>
          <w:p w:rsidR="00002FF8" w:rsidRPr="00412868" w:rsidRDefault="00002FF8" w:rsidP="00714048">
            <w:pPr>
              <w:jc w:val="both"/>
              <w:rPr>
                <w:rFonts w:ascii="Palatino Linotype" w:hAnsi="Palatino Linotype"/>
                <w:b/>
                <w:bCs/>
                <w:color w:val="000080"/>
                <w:sz w:val="22"/>
                <w:szCs w:val="22"/>
              </w:rPr>
            </w:pPr>
            <w:r w:rsidRPr="00412868">
              <w:rPr>
                <w:rFonts w:ascii="Palatino Linotype" w:hAnsi="Palatino Linotype"/>
                <w:b/>
                <w:bCs/>
                <w:color w:val="000080"/>
                <w:sz w:val="22"/>
                <w:szCs w:val="22"/>
              </w:rPr>
              <w:t>Navodilo za vodenje in vzdrževanje zbirke podatkov za izvajanje načrtov ZIR</w:t>
            </w:r>
          </w:p>
        </w:tc>
      </w:tr>
      <w:tr w:rsidR="00002FF8" w:rsidRPr="00412868" w:rsidTr="00714048">
        <w:tc>
          <w:tcPr>
            <w:tcW w:w="1668" w:type="dxa"/>
            <w:shd w:val="clear" w:color="auto" w:fill="FFFFFF"/>
          </w:tcPr>
          <w:p w:rsidR="00002FF8" w:rsidRPr="00412868" w:rsidRDefault="00002FF8" w:rsidP="00714048">
            <w:pPr>
              <w:jc w:val="center"/>
              <w:rPr>
                <w:rFonts w:ascii="Palatino Linotype" w:hAnsi="Palatino Linotype"/>
                <w:b/>
                <w:color w:val="000080"/>
                <w:sz w:val="22"/>
                <w:szCs w:val="22"/>
              </w:rPr>
            </w:pPr>
          </w:p>
        </w:tc>
        <w:tc>
          <w:tcPr>
            <w:tcW w:w="7229" w:type="dxa"/>
            <w:shd w:val="clear" w:color="auto" w:fill="FFFFFF"/>
          </w:tcPr>
          <w:p w:rsidR="00002FF8" w:rsidRPr="00412868" w:rsidRDefault="00002FF8" w:rsidP="00714048">
            <w:pPr>
              <w:jc w:val="both"/>
              <w:rPr>
                <w:rFonts w:ascii="Palatino Linotype" w:hAnsi="Palatino Linotype"/>
                <w:b/>
                <w:bCs/>
                <w:color w:val="000080"/>
                <w:sz w:val="22"/>
                <w:szCs w:val="22"/>
              </w:rPr>
            </w:pPr>
            <w:r w:rsidRPr="00412868">
              <w:rPr>
                <w:rFonts w:ascii="Palatino Linotype" w:hAnsi="Palatino Linotype"/>
                <w:b/>
                <w:bCs/>
                <w:color w:val="000080"/>
                <w:sz w:val="22"/>
                <w:szCs w:val="22"/>
              </w:rPr>
              <w:t>Navodilo za vzdrževanje in razdelitev načrtov ZIR</w:t>
            </w:r>
          </w:p>
        </w:tc>
      </w:tr>
      <w:tr w:rsidR="00002FF8" w:rsidRPr="00412868" w:rsidTr="00714048">
        <w:tc>
          <w:tcPr>
            <w:tcW w:w="1668" w:type="dxa"/>
            <w:shd w:val="clear" w:color="auto" w:fill="FFFFFF"/>
          </w:tcPr>
          <w:p w:rsidR="00002FF8" w:rsidRPr="00412868" w:rsidRDefault="00002FF8" w:rsidP="00714048">
            <w:pPr>
              <w:jc w:val="center"/>
              <w:rPr>
                <w:rFonts w:ascii="Palatino Linotype" w:hAnsi="Palatino Linotype"/>
                <w:b/>
                <w:color w:val="000080"/>
                <w:sz w:val="22"/>
                <w:szCs w:val="22"/>
              </w:rPr>
            </w:pPr>
          </w:p>
        </w:tc>
        <w:tc>
          <w:tcPr>
            <w:tcW w:w="7229" w:type="dxa"/>
            <w:shd w:val="clear" w:color="auto" w:fill="FFFFFF"/>
          </w:tcPr>
          <w:p w:rsidR="00002FF8" w:rsidRPr="00412868" w:rsidRDefault="00002FF8" w:rsidP="00714048">
            <w:pPr>
              <w:jc w:val="both"/>
              <w:rPr>
                <w:rFonts w:ascii="Palatino Linotype" w:hAnsi="Palatino Linotype"/>
                <w:b/>
                <w:color w:val="000080"/>
                <w:sz w:val="22"/>
                <w:szCs w:val="22"/>
              </w:rPr>
            </w:pPr>
            <w:r w:rsidRPr="00412868">
              <w:rPr>
                <w:rFonts w:ascii="Palatino Linotype" w:hAnsi="Palatino Linotype"/>
                <w:b/>
                <w:color w:val="000080"/>
                <w:sz w:val="22"/>
                <w:szCs w:val="22"/>
              </w:rPr>
              <w:t>Navodilo prebivalcem za ravnanje ob nesreči zrakoplova</w:t>
            </w:r>
          </w:p>
        </w:tc>
      </w:tr>
      <w:tr w:rsidR="00002FF8" w:rsidRPr="00412868" w:rsidTr="00714048">
        <w:tc>
          <w:tcPr>
            <w:tcW w:w="1668" w:type="dxa"/>
            <w:shd w:val="clear" w:color="auto" w:fill="FFFFFF"/>
          </w:tcPr>
          <w:p w:rsidR="00002FF8" w:rsidRPr="00412868" w:rsidRDefault="00002FF8" w:rsidP="00714048">
            <w:pPr>
              <w:jc w:val="center"/>
              <w:rPr>
                <w:rFonts w:ascii="Palatino Linotype" w:hAnsi="Palatino Linotype"/>
                <w:b/>
                <w:color w:val="000080"/>
                <w:sz w:val="22"/>
                <w:szCs w:val="22"/>
              </w:rPr>
            </w:pPr>
          </w:p>
        </w:tc>
        <w:tc>
          <w:tcPr>
            <w:tcW w:w="7229" w:type="dxa"/>
            <w:shd w:val="clear" w:color="auto" w:fill="FFFFFF"/>
          </w:tcPr>
          <w:p w:rsidR="00002FF8" w:rsidRPr="00412868" w:rsidRDefault="00002FF8" w:rsidP="00714048">
            <w:pPr>
              <w:jc w:val="both"/>
              <w:rPr>
                <w:rFonts w:ascii="Palatino Linotype" w:hAnsi="Palatino Linotype"/>
                <w:b/>
                <w:color w:val="000080"/>
                <w:sz w:val="22"/>
                <w:szCs w:val="22"/>
              </w:rPr>
            </w:pPr>
            <w:r w:rsidRPr="00412868">
              <w:rPr>
                <w:rFonts w:ascii="Palatino Linotype" w:hAnsi="Palatino Linotype"/>
                <w:b/>
                <w:color w:val="000080"/>
                <w:sz w:val="22"/>
                <w:szCs w:val="22"/>
              </w:rPr>
              <w:t>Navodilo potnikom ob nesreči zrakoplova</w:t>
            </w:r>
          </w:p>
        </w:tc>
      </w:tr>
    </w:tbl>
    <w:p w:rsidR="00002FF8" w:rsidRPr="00412868" w:rsidRDefault="00002FF8" w:rsidP="00002FF8">
      <w:pPr>
        <w:rPr>
          <w:rFonts w:ascii="Palatino Linotype" w:hAnsi="Palatino Linotype"/>
          <w:sz w:val="22"/>
          <w:szCs w:val="22"/>
        </w:rPr>
      </w:pPr>
    </w:p>
    <w:p w:rsidR="00E01568" w:rsidRPr="00412868" w:rsidRDefault="00E01568" w:rsidP="003235E2">
      <w:pPr>
        <w:rPr>
          <w:rFonts w:ascii="Palatino Linotype" w:hAnsi="Palatino Linotype"/>
          <w:sz w:val="22"/>
          <w:szCs w:val="22"/>
        </w:rPr>
      </w:pPr>
    </w:p>
    <w:sectPr w:rsidR="00E01568" w:rsidRPr="00412868" w:rsidSect="003235E2">
      <w:headerReference w:type="default" r:id="rId20"/>
      <w:footerReference w:type="default" r:id="rId21"/>
      <w:footnotePr>
        <w:pos w:val="beneathText"/>
        <w:numStart w:val="116"/>
      </w:footnotePr>
      <w:pgSz w:w="11906" w:h="16838" w:code="9"/>
      <w:pgMar w:top="284" w:right="1418" w:bottom="510" w:left="1418" w:header="284" w:footer="66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CFC" w:rsidRDefault="004F5CFC">
      <w:r>
        <w:separator/>
      </w:r>
    </w:p>
  </w:endnote>
  <w:endnote w:type="continuationSeparator" w:id="0">
    <w:p w:rsidR="004F5CFC" w:rsidRDefault="004F5C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France">
    <w:altName w:val="Times New Roman"/>
    <w:charset w:val="00"/>
    <w:family w:val="auto"/>
    <w:pitch w:val="variable"/>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1EB" w:rsidRDefault="006071E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071EB" w:rsidRDefault="006071EB">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1EB" w:rsidRPr="00E84FB2" w:rsidRDefault="006071EB">
    <w:pPr>
      <w:pStyle w:val="Noga"/>
      <w:ind w:right="360"/>
      <w:jc w:val="center"/>
      <w:rPr>
        <w:rFonts w:ascii="Arial" w:hAnsi="Arial" w:cs="Arial"/>
      </w:rPr>
    </w:pPr>
    <w:r w:rsidRPr="0044398E">
      <w:rPr>
        <w:rFonts w:ascii="Arial" w:hAnsi="Arial" w:cs="Arial"/>
        <w:i/>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1EB" w:rsidRDefault="006071EB" w:rsidP="0071404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071EB" w:rsidRDefault="006071EB" w:rsidP="00714048">
    <w:pPr>
      <w:pStyle w:val="Nog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1EB" w:rsidRDefault="006071EB" w:rsidP="0071404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83261">
      <w:rPr>
        <w:rStyle w:val="tevilkastrani"/>
        <w:noProof/>
      </w:rPr>
      <w:t>6</w:t>
    </w:r>
    <w:r>
      <w:rPr>
        <w:rStyle w:val="tevilkastrani"/>
      </w:rPr>
      <w:fldChar w:fldCharType="end"/>
    </w:r>
  </w:p>
  <w:p w:rsidR="006071EB" w:rsidRDefault="006071EB" w:rsidP="00714048">
    <w:pPr>
      <w:pStyle w:val="Nog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1EB" w:rsidRDefault="006071EB">
    <w:pPr>
      <w:pStyle w:val="Noga"/>
      <w:rPr>
        <w:rFonts w:ascii="France" w:hAnsi="France"/>
      </w:rPr>
    </w:pPr>
    <w:r>
      <w:rPr>
        <w:rFonts w:ascii="France" w:hAnsi="France"/>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CFC" w:rsidRDefault="004F5CFC">
      <w:r>
        <w:separator/>
      </w:r>
    </w:p>
  </w:footnote>
  <w:footnote w:type="continuationSeparator" w:id="0">
    <w:p w:rsidR="004F5CFC" w:rsidRDefault="004F5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1EB" w:rsidRPr="00714048" w:rsidRDefault="006071EB" w:rsidP="00714048">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1EB" w:rsidRDefault="006071EB">
    <w:pPr>
      <w:pStyle w:val="Glava"/>
      <w:jc w:val="center"/>
      <w:rPr>
        <w:rFonts w:ascii="France" w:hAnsi="France"/>
        <w:sz w:val="32"/>
      </w:rPr>
    </w:pPr>
  </w:p>
  <w:p w:rsidR="006071EB" w:rsidRDefault="006071EB" w:rsidP="00134B4A">
    <w:pPr>
      <w:pStyle w:val="Glava"/>
      <w:jc w:val="center"/>
      <w:rPr>
        <w:rFonts w:ascii="Tahoma" w:hAnsi="Tahoma" w:cs="Tahoma"/>
        <w:sz w:val="16"/>
      </w:rPr>
    </w:pPr>
  </w:p>
  <w:p w:rsidR="006071EB" w:rsidRPr="00134B4A" w:rsidRDefault="006071EB" w:rsidP="00134B4A">
    <w:pPr>
      <w:pStyle w:val="Glava"/>
      <w:jc w:val="center"/>
      <w:rPr>
        <w:rFonts w:ascii="Tahoma" w:hAnsi="Tahoma" w:cs="Tahoma"/>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898"/>
    <w:multiLevelType w:val="hybridMultilevel"/>
    <w:tmpl w:val="393046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8A66BBD"/>
    <w:multiLevelType w:val="hybridMultilevel"/>
    <w:tmpl w:val="2194A8E6"/>
    <w:lvl w:ilvl="0" w:tplc="302210CC">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1CD2561"/>
    <w:multiLevelType w:val="hybridMultilevel"/>
    <w:tmpl w:val="161EDCD0"/>
    <w:lvl w:ilvl="0" w:tplc="DA429C8C">
      <w:start w:val="1"/>
      <w:numFmt w:val="bullet"/>
      <w:lvlText w:val="-"/>
      <w:lvlJc w:val="left"/>
      <w:pPr>
        <w:tabs>
          <w:tab w:val="num" w:pos="357"/>
        </w:tabs>
        <w:ind w:left="357" w:hanging="357"/>
      </w:pPr>
      <w:rPr>
        <w:rFonts w:ascii="Times New Roman" w:hAnsi="Times New Roman" w:cs="Times New Roman" w:hint="default"/>
      </w:rPr>
    </w:lvl>
    <w:lvl w:ilvl="1" w:tplc="9F46F298">
      <w:start w:val="1"/>
      <w:numFmt w:val="bullet"/>
      <w:lvlText w:val=""/>
      <w:lvlJc w:val="left"/>
      <w:pPr>
        <w:tabs>
          <w:tab w:val="num" w:pos="357"/>
        </w:tabs>
        <w:ind w:left="357" w:hanging="357"/>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5371F5B"/>
    <w:multiLevelType w:val="hybridMultilevel"/>
    <w:tmpl w:val="3DE282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A0C057A"/>
    <w:multiLevelType w:val="hybridMultilevel"/>
    <w:tmpl w:val="89F4C828"/>
    <w:lvl w:ilvl="0" w:tplc="54DE44D0">
      <w:start w:val="1"/>
      <w:numFmt w:val="bullet"/>
      <w:lvlText w:val=""/>
      <w:lvlJc w:val="left"/>
      <w:pPr>
        <w:tabs>
          <w:tab w:val="num" w:pos="283"/>
        </w:tabs>
        <w:ind w:left="283" w:hanging="283"/>
      </w:pPr>
      <w:rPr>
        <w:rFonts w:ascii="Symbol" w:hAnsi="Symbol" w:hint="default"/>
      </w:rPr>
    </w:lvl>
    <w:lvl w:ilvl="1" w:tplc="04240003" w:tentative="1">
      <w:start w:val="1"/>
      <w:numFmt w:val="bullet"/>
      <w:lvlText w:val="o"/>
      <w:lvlJc w:val="left"/>
      <w:pPr>
        <w:tabs>
          <w:tab w:val="num" w:pos="1156"/>
        </w:tabs>
        <w:ind w:left="1156" w:hanging="360"/>
      </w:pPr>
      <w:rPr>
        <w:rFonts w:ascii="Courier New" w:hAnsi="Courier New" w:cs="Courier New" w:hint="default"/>
      </w:rPr>
    </w:lvl>
    <w:lvl w:ilvl="2" w:tplc="04240005" w:tentative="1">
      <w:start w:val="1"/>
      <w:numFmt w:val="bullet"/>
      <w:lvlText w:val=""/>
      <w:lvlJc w:val="left"/>
      <w:pPr>
        <w:tabs>
          <w:tab w:val="num" w:pos="1876"/>
        </w:tabs>
        <w:ind w:left="1876" w:hanging="360"/>
      </w:pPr>
      <w:rPr>
        <w:rFonts w:ascii="Wingdings" w:hAnsi="Wingdings" w:hint="default"/>
      </w:rPr>
    </w:lvl>
    <w:lvl w:ilvl="3" w:tplc="04240001" w:tentative="1">
      <w:start w:val="1"/>
      <w:numFmt w:val="bullet"/>
      <w:lvlText w:val=""/>
      <w:lvlJc w:val="left"/>
      <w:pPr>
        <w:tabs>
          <w:tab w:val="num" w:pos="2596"/>
        </w:tabs>
        <w:ind w:left="2596" w:hanging="360"/>
      </w:pPr>
      <w:rPr>
        <w:rFonts w:ascii="Symbol" w:hAnsi="Symbol" w:hint="default"/>
      </w:rPr>
    </w:lvl>
    <w:lvl w:ilvl="4" w:tplc="04240003" w:tentative="1">
      <w:start w:val="1"/>
      <w:numFmt w:val="bullet"/>
      <w:lvlText w:val="o"/>
      <w:lvlJc w:val="left"/>
      <w:pPr>
        <w:tabs>
          <w:tab w:val="num" w:pos="3316"/>
        </w:tabs>
        <w:ind w:left="3316" w:hanging="360"/>
      </w:pPr>
      <w:rPr>
        <w:rFonts w:ascii="Courier New" w:hAnsi="Courier New" w:cs="Courier New" w:hint="default"/>
      </w:rPr>
    </w:lvl>
    <w:lvl w:ilvl="5" w:tplc="04240005" w:tentative="1">
      <w:start w:val="1"/>
      <w:numFmt w:val="bullet"/>
      <w:lvlText w:val=""/>
      <w:lvlJc w:val="left"/>
      <w:pPr>
        <w:tabs>
          <w:tab w:val="num" w:pos="4036"/>
        </w:tabs>
        <w:ind w:left="4036" w:hanging="360"/>
      </w:pPr>
      <w:rPr>
        <w:rFonts w:ascii="Wingdings" w:hAnsi="Wingdings" w:hint="default"/>
      </w:rPr>
    </w:lvl>
    <w:lvl w:ilvl="6" w:tplc="04240001" w:tentative="1">
      <w:start w:val="1"/>
      <w:numFmt w:val="bullet"/>
      <w:lvlText w:val=""/>
      <w:lvlJc w:val="left"/>
      <w:pPr>
        <w:tabs>
          <w:tab w:val="num" w:pos="4756"/>
        </w:tabs>
        <w:ind w:left="4756" w:hanging="360"/>
      </w:pPr>
      <w:rPr>
        <w:rFonts w:ascii="Symbol" w:hAnsi="Symbol" w:hint="default"/>
      </w:rPr>
    </w:lvl>
    <w:lvl w:ilvl="7" w:tplc="04240003" w:tentative="1">
      <w:start w:val="1"/>
      <w:numFmt w:val="bullet"/>
      <w:lvlText w:val="o"/>
      <w:lvlJc w:val="left"/>
      <w:pPr>
        <w:tabs>
          <w:tab w:val="num" w:pos="5476"/>
        </w:tabs>
        <w:ind w:left="5476" w:hanging="360"/>
      </w:pPr>
      <w:rPr>
        <w:rFonts w:ascii="Courier New" w:hAnsi="Courier New" w:cs="Courier New" w:hint="default"/>
      </w:rPr>
    </w:lvl>
    <w:lvl w:ilvl="8" w:tplc="04240005" w:tentative="1">
      <w:start w:val="1"/>
      <w:numFmt w:val="bullet"/>
      <w:lvlText w:val=""/>
      <w:lvlJc w:val="left"/>
      <w:pPr>
        <w:tabs>
          <w:tab w:val="num" w:pos="6196"/>
        </w:tabs>
        <w:ind w:left="6196" w:hanging="360"/>
      </w:pPr>
      <w:rPr>
        <w:rFonts w:ascii="Wingdings" w:hAnsi="Wingdings" w:hint="default"/>
      </w:rPr>
    </w:lvl>
  </w:abstractNum>
  <w:abstractNum w:abstractNumId="5">
    <w:nsid w:val="1CDC5A85"/>
    <w:multiLevelType w:val="hybridMultilevel"/>
    <w:tmpl w:val="82429AB2"/>
    <w:lvl w:ilvl="0" w:tplc="234ED798">
      <w:start w:val="7"/>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F373511"/>
    <w:multiLevelType w:val="hybridMultilevel"/>
    <w:tmpl w:val="12743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9936CE"/>
    <w:multiLevelType w:val="hybridMultilevel"/>
    <w:tmpl w:val="646AA6E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304C07C5"/>
    <w:multiLevelType w:val="hybridMultilevel"/>
    <w:tmpl w:val="67580EA4"/>
    <w:lvl w:ilvl="0" w:tplc="D6AAEAEA">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35C04967"/>
    <w:multiLevelType w:val="hybridMultilevel"/>
    <w:tmpl w:val="ABBE1882"/>
    <w:lvl w:ilvl="0" w:tplc="DA429C8C">
      <w:start w:val="1"/>
      <w:numFmt w:val="bullet"/>
      <w:lvlText w:val="-"/>
      <w:lvlJc w:val="left"/>
      <w:pPr>
        <w:tabs>
          <w:tab w:val="num" w:pos="714"/>
        </w:tabs>
        <w:ind w:left="714" w:hanging="357"/>
      </w:pPr>
      <w:rPr>
        <w:rFonts w:ascii="Times New Roman" w:hAnsi="Times New Roman" w:cs="Times New Roman" w:hint="default"/>
      </w:rPr>
    </w:lvl>
    <w:lvl w:ilvl="1" w:tplc="9F46F298">
      <w:start w:val="1"/>
      <w:numFmt w:val="bullet"/>
      <w:lvlText w:val=""/>
      <w:lvlJc w:val="left"/>
      <w:pPr>
        <w:tabs>
          <w:tab w:val="num" w:pos="1794"/>
        </w:tabs>
        <w:ind w:left="1794" w:hanging="357"/>
      </w:pPr>
      <w:rPr>
        <w:rFonts w:ascii="Symbol" w:hAnsi="Symbol"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cs="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cs="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10">
    <w:nsid w:val="38B66A2C"/>
    <w:multiLevelType w:val="hybridMultilevel"/>
    <w:tmpl w:val="E916754A"/>
    <w:lvl w:ilvl="0" w:tplc="8F2297D2">
      <w:start w:val="1"/>
      <w:numFmt w:val="bullet"/>
      <w:lvlText w:val="-"/>
      <w:lvlJc w:val="left"/>
      <w:pPr>
        <w:tabs>
          <w:tab w:val="num" w:pos="714"/>
        </w:tabs>
        <w:ind w:left="714" w:hanging="357"/>
      </w:pPr>
      <w:rPr>
        <w:rFonts w:ascii="Times New Roman" w:hAnsi="Times New Roman" w:cs="Times New Roman" w:hint="default"/>
      </w:rPr>
    </w:lvl>
    <w:lvl w:ilvl="1" w:tplc="582CFB02">
      <w:start w:val="1"/>
      <w:numFmt w:val="bullet"/>
      <w:lvlText w:val="-"/>
      <w:lvlJc w:val="left"/>
      <w:pPr>
        <w:tabs>
          <w:tab w:val="num" w:pos="1794"/>
        </w:tabs>
        <w:ind w:left="1794" w:hanging="357"/>
      </w:pPr>
      <w:rPr>
        <w:rFonts w:ascii="Times New Roman" w:hAnsi="Times New Roman" w:cs="Times New Roman"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cs="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cs="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11">
    <w:nsid w:val="40F8190F"/>
    <w:multiLevelType w:val="hybridMultilevel"/>
    <w:tmpl w:val="200844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0FD59A9"/>
    <w:multiLevelType w:val="hybridMultilevel"/>
    <w:tmpl w:val="BB2875DC"/>
    <w:lvl w:ilvl="0" w:tplc="0424000B">
      <w:start w:val="1"/>
      <w:numFmt w:val="bullet"/>
      <w:lvlText w:val=""/>
      <w:lvlJc w:val="left"/>
      <w:pPr>
        <w:tabs>
          <w:tab w:val="num" w:pos="1080"/>
        </w:tabs>
        <w:ind w:left="1080" w:hanging="360"/>
      </w:pPr>
      <w:rPr>
        <w:rFonts w:ascii="Wingdings" w:hAnsi="Wingdings" w:cs="Wingdings"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cs="Wingdings" w:hint="default"/>
      </w:rPr>
    </w:lvl>
    <w:lvl w:ilvl="3" w:tplc="04240001">
      <w:start w:val="1"/>
      <w:numFmt w:val="bullet"/>
      <w:lvlText w:val=""/>
      <w:lvlJc w:val="left"/>
      <w:pPr>
        <w:tabs>
          <w:tab w:val="num" w:pos="3240"/>
        </w:tabs>
        <w:ind w:left="3240" w:hanging="360"/>
      </w:pPr>
      <w:rPr>
        <w:rFonts w:ascii="Symbol" w:hAnsi="Symbol" w:cs="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cs="Wingdings" w:hint="default"/>
      </w:rPr>
    </w:lvl>
    <w:lvl w:ilvl="6" w:tplc="04240001">
      <w:start w:val="1"/>
      <w:numFmt w:val="bullet"/>
      <w:lvlText w:val=""/>
      <w:lvlJc w:val="left"/>
      <w:pPr>
        <w:tabs>
          <w:tab w:val="num" w:pos="5400"/>
        </w:tabs>
        <w:ind w:left="5400" w:hanging="360"/>
      </w:pPr>
      <w:rPr>
        <w:rFonts w:ascii="Symbol" w:hAnsi="Symbol" w:cs="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cs="Wingdings" w:hint="default"/>
      </w:rPr>
    </w:lvl>
  </w:abstractNum>
  <w:abstractNum w:abstractNumId="13">
    <w:nsid w:val="418F3F63"/>
    <w:multiLevelType w:val="hybridMultilevel"/>
    <w:tmpl w:val="F626AE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2B0139E"/>
    <w:multiLevelType w:val="hybridMultilevel"/>
    <w:tmpl w:val="7EA272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456509BC"/>
    <w:multiLevelType w:val="hybridMultilevel"/>
    <w:tmpl w:val="4F4A2886"/>
    <w:lvl w:ilvl="0" w:tplc="DA429C8C">
      <w:start w:val="1"/>
      <w:numFmt w:val="bullet"/>
      <w:lvlText w:val="-"/>
      <w:lvlJc w:val="left"/>
      <w:pPr>
        <w:tabs>
          <w:tab w:val="num" w:pos="357"/>
        </w:tabs>
        <w:ind w:left="357" w:hanging="357"/>
      </w:pPr>
      <w:rPr>
        <w:rFonts w:ascii="Times New Roman" w:hAnsi="Times New Roman" w:cs="Times New Roman" w:hint="default"/>
      </w:rPr>
    </w:lvl>
    <w:lvl w:ilvl="1" w:tplc="045CA2F6">
      <w:start w:val="1"/>
      <w:numFmt w:val="bullet"/>
      <w:lvlText w:val=""/>
      <w:lvlJc w:val="left"/>
      <w:pPr>
        <w:tabs>
          <w:tab w:val="num" w:pos="357"/>
        </w:tabs>
        <w:ind w:left="357" w:hanging="357"/>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45AC2BEC"/>
    <w:multiLevelType w:val="hybridMultilevel"/>
    <w:tmpl w:val="9FC6E12C"/>
    <w:lvl w:ilvl="0" w:tplc="41AE0FF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5CC6D6A"/>
    <w:multiLevelType w:val="hybridMultilevel"/>
    <w:tmpl w:val="A9C0BC6E"/>
    <w:lvl w:ilvl="0" w:tplc="A7387C40">
      <w:start w:val="1"/>
      <w:numFmt w:val="bullet"/>
      <w:lvlText w:val="-"/>
      <w:lvlJc w:val="left"/>
      <w:pPr>
        <w:tabs>
          <w:tab w:val="num" w:pos="714"/>
        </w:tabs>
        <w:ind w:left="714" w:hanging="357"/>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81D37BE"/>
    <w:multiLevelType w:val="hybridMultilevel"/>
    <w:tmpl w:val="7D30389A"/>
    <w:lvl w:ilvl="0" w:tplc="04240001">
      <w:start w:val="1"/>
      <w:numFmt w:val="bullet"/>
      <w:lvlText w:val=""/>
      <w:lvlJc w:val="left"/>
      <w:pPr>
        <w:tabs>
          <w:tab w:val="num" w:pos="720"/>
        </w:tabs>
        <w:ind w:left="720" w:hanging="360"/>
      </w:pPr>
      <w:rPr>
        <w:rFonts w:ascii="Symbol" w:hAnsi="Symbol" w:hint="default"/>
      </w:rPr>
    </w:lvl>
    <w:lvl w:ilvl="1" w:tplc="EFC2A072">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525378BD"/>
    <w:multiLevelType w:val="hybridMultilevel"/>
    <w:tmpl w:val="8EC0D7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417304F"/>
    <w:multiLevelType w:val="hybridMultilevel"/>
    <w:tmpl w:val="0A44292E"/>
    <w:lvl w:ilvl="0" w:tplc="54DE44D0">
      <w:start w:val="1"/>
      <w:numFmt w:val="bullet"/>
      <w:lvlText w:val=""/>
      <w:lvlJc w:val="left"/>
      <w:pPr>
        <w:tabs>
          <w:tab w:val="num" w:pos="283"/>
        </w:tabs>
        <w:ind w:left="283" w:hanging="283"/>
      </w:pPr>
      <w:rPr>
        <w:rFonts w:ascii="Symbol" w:hAnsi="Symbol" w:hint="default"/>
      </w:rPr>
    </w:lvl>
    <w:lvl w:ilvl="1" w:tplc="04240003" w:tentative="1">
      <w:start w:val="1"/>
      <w:numFmt w:val="bullet"/>
      <w:lvlText w:val="o"/>
      <w:lvlJc w:val="left"/>
      <w:pPr>
        <w:tabs>
          <w:tab w:val="num" w:pos="1156"/>
        </w:tabs>
        <w:ind w:left="1156" w:hanging="360"/>
      </w:pPr>
      <w:rPr>
        <w:rFonts w:ascii="Courier New" w:hAnsi="Courier New" w:cs="Courier New" w:hint="default"/>
      </w:rPr>
    </w:lvl>
    <w:lvl w:ilvl="2" w:tplc="04240005" w:tentative="1">
      <w:start w:val="1"/>
      <w:numFmt w:val="bullet"/>
      <w:lvlText w:val=""/>
      <w:lvlJc w:val="left"/>
      <w:pPr>
        <w:tabs>
          <w:tab w:val="num" w:pos="1876"/>
        </w:tabs>
        <w:ind w:left="1876" w:hanging="360"/>
      </w:pPr>
      <w:rPr>
        <w:rFonts w:ascii="Wingdings" w:hAnsi="Wingdings" w:hint="default"/>
      </w:rPr>
    </w:lvl>
    <w:lvl w:ilvl="3" w:tplc="04240001" w:tentative="1">
      <w:start w:val="1"/>
      <w:numFmt w:val="bullet"/>
      <w:lvlText w:val=""/>
      <w:lvlJc w:val="left"/>
      <w:pPr>
        <w:tabs>
          <w:tab w:val="num" w:pos="2596"/>
        </w:tabs>
        <w:ind w:left="2596" w:hanging="360"/>
      </w:pPr>
      <w:rPr>
        <w:rFonts w:ascii="Symbol" w:hAnsi="Symbol" w:hint="default"/>
      </w:rPr>
    </w:lvl>
    <w:lvl w:ilvl="4" w:tplc="04240003" w:tentative="1">
      <w:start w:val="1"/>
      <w:numFmt w:val="bullet"/>
      <w:lvlText w:val="o"/>
      <w:lvlJc w:val="left"/>
      <w:pPr>
        <w:tabs>
          <w:tab w:val="num" w:pos="3316"/>
        </w:tabs>
        <w:ind w:left="3316" w:hanging="360"/>
      </w:pPr>
      <w:rPr>
        <w:rFonts w:ascii="Courier New" w:hAnsi="Courier New" w:cs="Courier New" w:hint="default"/>
      </w:rPr>
    </w:lvl>
    <w:lvl w:ilvl="5" w:tplc="04240005" w:tentative="1">
      <w:start w:val="1"/>
      <w:numFmt w:val="bullet"/>
      <w:lvlText w:val=""/>
      <w:lvlJc w:val="left"/>
      <w:pPr>
        <w:tabs>
          <w:tab w:val="num" w:pos="4036"/>
        </w:tabs>
        <w:ind w:left="4036" w:hanging="360"/>
      </w:pPr>
      <w:rPr>
        <w:rFonts w:ascii="Wingdings" w:hAnsi="Wingdings" w:hint="default"/>
      </w:rPr>
    </w:lvl>
    <w:lvl w:ilvl="6" w:tplc="04240001" w:tentative="1">
      <w:start w:val="1"/>
      <w:numFmt w:val="bullet"/>
      <w:lvlText w:val=""/>
      <w:lvlJc w:val="left"/>
      <w:pPr>
        <w:tabs>
          <w:tab w:val="num" w:pos="4756"/>
        </w:tabs>
        <w:ind w:left="4756" w:hanging="360"/>
      </w:pPr>
      <w:rPr>
        <w:rFonts w:ascii="Symbol" w:hAnsi="Symbol" w:hint="default"/>
      </w:rPr>
    </w:lvl>
    <w:lvl w:ilvl="7" w:tplc="04240003" w:tentative="1">
      <w:start w:val="1"/>
      <w:numFmt w:val="bullet"/>
      <w:lvlText w:val="o"/>
      <w:lvlJc w:val="left"/>
      <w:pPr>
        <w:tabs>
          <w:tab w:val="num" w:pos="5476"/>
        </w:tabs>
        <w:ind w:left="5476" w:hanging="360"/>
      </w:pPr>
      <w:rPr>
        <w:rFonts w:ascii="Courier New" w:hAnsi="Courier New" w:cs="Courier New" w:hint="default"/>
      </w:rPr>
    </w:lvl>
    <w:lvl w:ilvl="8" w:tplc="04240005" w:tentative="1">
      <w:start w:val="1"/>
      <w:numFmt w:val="bullet"/>
      <w:lvlText w:val=""/>
      <w:lvlJc w:val="left"/>
      <w:pPr>
        <w:tabs>
          <w:tab w:val="num" w:pos="6196"/>
        </w:tabs>
        <w:ind w:left="6196" w:hanging="360"/>
      </w:pPr>
      <w:rPr>
        <w:rFonts w:ascii="Wingdings" w:hAnsi="Wingdings" w:hint="default"/>
      </w:rPr>
    </w:lvl>
  </w:abstractNum>
  <w:abstractNum w:abstractNumId="21">
    <w:nsid w:val="54BD2D5D"/>
    <w:multiLevelType w:val="hybridMultilevel"/>
    <w:tmpl w:val="0B481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F73C1D"/>
    <w:multiLevelType w:val="hybridMultilevel"/>
    <w:tmpl w:val="4CAA874E"/>
    <w:lvl w:ilvl="0" w:tplc="04240001">
      <w:start w:val="1"/>
      <w:numFmt w:val="bullet"/>
      <w:lvlText w:val=""/>
      <w:lvlJc w:val="left"/>
      <w:pPr>
        <w:tabs>
          <w:tab w:val="num" w:pos="720"/>
        </w:tabs>
        <w:ind w:left="720" w:hanging="360"/>
      </w:pPr>
      <w:rPr>
        <w:rFonts w:ascii="Symbol" w:hAnsi="Symbol" w:hint="default"/>
      </w:rPr>
    </w:lvl>
    <w:lvl w:ilvl="1" w:tplc="30CA25B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57D125C4"/>
    <w:multiLevelType w:val="hybridMultilevel"/>
    <w:tmpl w:val="C1464E3C"/>
    <w:lvl w:ilvl="0" w:tplc="DA429C8C">
      <w:start w:val="1"/>
      <w:numFmt w:val="bullet"/>
      <w:lvlText w:val="-"/>
      <w:lvlJc w:val="left"/>
      <w:pPr>
        <w:tabs>
          <w:tab w:val="num" w:pos="714"/>
        </w:tabs>
        <w:ind w:left="714" w:hanging="357"/>
      </w:pPr>
      <w:rPr>
        <w:rFonts w:ascii="Times New Roman" w:hAnsi="Times New Roman" w:cs="Times New Roman" w:hint="default"/>
      </w:rPr>
    </w:lvl>
    <w:lvl w:ilvl="1" w:tplc="582CFB02">
      <w:start w:val="1"/>
      <w:numFmt w:val="bullet"/>
      <w:lvlText w:val="-"/>
      <w:lvlJc w:val="left"/>
      <w:pPr>
        <w:tabs>
          <w:tab w:val="num" w:pos="1794"/>
        </w:tabs>
        <w:ind w:left="1794" w:hanging="357"/>
      </w:pPr>
      <w:rPr>
        <w:rFonts w:ascii="Times New Roman" w:hAnsi="Times New Roman" w:cs="Times New Roman"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cs="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cs="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24">
    <w:nsid w:val="5ADC6F7C"/>
    <w:multiLevelType w:val="hybridMultilevel"/>
    <w:tmpl w:val="54244D64"/>
    <w:lvl w:ilvl="0" w:tplc="D6AAEAEA">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6463708A"/>
    <w:multiLevelType w:val="hybridMultilevel"/>
    <w:tmpl w:val="73E220F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6504080F"/>
    <w:multiLevelType w:val="hybridMultilevel"/>
    <w:tmpl w:val="4CD641E0"/>
    <w:lvl w:ilvl="0" w:tplc="045CA2F6">
      <w:start w:val="1"/>
      <w:numFmt w:val="bullet"/>
      <w:lvlText w:val=""/>
      <w:lvlJc w:val="left"/>
      <w:pPr>
        <w:tabs>
          <w:tab w:val="num" w:pos="357"/>
        </w:tabs>
        <w:ind w:left="357" w:hanging="357"/>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686E0357"/>
    <w:multiLevelType w:val="hybridMultilevel"/>
    <w:tmpl w:val="7AA44E0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692C1137"/>
    <w:multiLevelType w:val="hybridMultilevel"/>
    <w:tmpl w:val="4AB091B4"/>
    <w:lvl w:ilvl="0" w:tplc="0424000B">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nsid w:val="694A7E39"/>
    <w:multiLevelType w:val="hybridMultilevel"/>
    <w:tmpl w:val="23E0981C"/>
    <w:lvl w:ilvl="0" w:tplc="41AE0FF2">
      <w:numFmt w:val="bullet"/>
      <w:lvlText w:val="-"/>
      <w:lvlJc w:val="left"/>
      <w:pPr>
        <w:ind w:left="720" w:hanging="360"/>
      </w:pPr>
      <w:rPr>
        <w:rFonts w:ascii="Arial" w:eastAsia="Times New Roman" w:hAnsi="Arial" w:cs="Arial" w:hint="default"/>
      </w:rPr>
    </w:lvl>
    <w:lvl w:ilvl="1" w:tplc="41AE0FF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3B009BD"/>
    <w:multiLevelType w:val="hybridMultilevel"/>
    <w:tmpl w:val="AACCC17C"/>
    <w:lvl w:ilvl="0" w:tplc="D6AAEAEA">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7A654DAE"/>
    <w:multiLevelType w:val="hybridMultilevel"/>
    <w:tmpl w:val="B134A532"/>
    <w:lvl w:ilvl="0" w:tplc="A3766452">
      <w:start w:val="4"/>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7BB930F7"/>
    <w:multiLevelType w:val="hybridMultilevel"/>
    <w:tmpl w:val="1C44A04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1"/>
  </w:num>
  <w:num w:numId="2">
    <w:abstractNumId w:val="6"/>
  </w:num>
  <w:num w:numId="3">
    <w:abstractNumId w:val="12"/>
  </w:num>
  <w:num w:numId="4">
    <w:abstractNumId w:val="32"/>
  </w:num>
  <w:num w:numId="5">
    <w:abstractNumId w:val="28"/>
  </w:num>
  <w:num w:numId="6">
    <w:abstractNumId w:val="8"/>
  </w:num>
  <w:num w:numId="7">
    <w:abstractNumId w:val="31"/>
  </w:num>
  <w:num w:numId="8">
    <w:abstractNumId w:val="4"/>
  </w:num>
  <w:num w:numId="9">
    <w:abstractNumId w:val="16"/>
  </w:num>
  <w:num w:numId="10">
    <w:abstractNumId w:val="24"/>
  </w:num>
  <w:num w:numId="11">
    <w:abstractNumId w:val="30"/>
  </w:num>
  <w:num w:numId="12">
    <w:abstractNumId w:val="1"/>
  </w:num>
  <w:num w:numId="13">
    <w:abstractNumId w:val="20"/>
  </w:num>
  <w:num w:numId="14">
    <w:abstractNumId w:val="2"/>
  </w:num>
  <w:num w:numId="15">
    <w:abstractNumId w:val="17"/>
  </w:num>
  <w:num w:numId="16">
    <w:abstractNumId w:val="9"/>
  </w:num>
  <w:num w:numId="17">
    <w:abstractNumId w:val="23"/>
  </w:num>
  <w:num w:numId="18">
    <w:abstractNumId w:val="15"/>
  </w:num>
  <w:num w:numId="19">
    <w:abstractNumId w:val="26"/>
  </w:num>
  <w:num w:numId="20">
    <w:abstractNumId w:val="10"/>
  </w:num>
  <w:num w:numId="21">
    <w:abstractNumId w:val="27"/>
  </w:num>
  <w:num w:numId="22">
    <w:abstractNumId w:val="13"/>
  </w:num>
  <w:num w:numId="23">
    <w:abstractNumId w:val="3"/>
  </w:num>
  <w:num w:numId="24">
    <w:abstractNumId w:val="5"/>
  </w:num>
  <w:num w:numId="25">
    <w:abstractNumId w:val="11"/>
  </w:num>
  <w:num w:numId="26">
    <w:abstractNumId w:val="19"/>
  </w:num>
  <w:num w:numId="27">
    <w:abstractNumId w:val="0"/>
  </w:num>
  <w:num w:numId="28">
    <w:abstractNumId w:val="18"/>
  </w:num>
  <w:num w:numId="29">
    <w:abstractNumId w:val="7"/>
  </w:num>
  <w:num w:numId="30">
    <w:abstractNumId w:val="22"/>
  </w:num>
  <w:num w:numId="31">
    <w:abstractNumId w:val="25"/>
  </w:num>
  <w:num w:numId="32">
    <w:abstractNumId w:val="14"/>
  </w:num>
  <w:num w:numId="33">
    <w:abstractNumId w:val="2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attachedTemplate r:id="rId1"/>
  <w:stylePaneFormatFilter w:val="3F0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51202">
      <o:colormru v:ext="edit" colors="#002d4d,#09f"/>
    </o:shapedefaults>
  </w:hdrShapeDefaults>
  <w:footnotePr>
    <w:footnote w:id="-1"/>
    <w:footnote w:id="0"/>
  </w:footnotePr>
  <w:endnotePr>
    <w:endnote w:id="-1"/>
    <w:endnote w:id="0"/>
  </w:endnotePr>
  <w:compat/>
  <w:rsids>
    <w:rsidRoot w:val="00A56DA8"/>
    <w:rsid w:val="00002FF8"/>
    <w:rsid w:val="00030CE5"/>
    <w:rsid w:val="00030D38"/>
    <w:rsid w:val="0004614A"/>
    <w:rsid w:val="000574D8"/>
    <w:rsid w:val="000637DA"/>
    <w:rsid w:val="0006755C"/>
    <w:rsid w:val="000940F8"/>
    <w:rsid w:val="000F3DCC"/>
    <w:rsid w:val="000F6F15"/>
    <w:rsid w:val="00112CEB"/>
    <w:rsid w:val="00130AEB"/>
    <w:rsid w:val="00134AC3"/>
    <w:rsid w:val="00134B4A"/>
    <w:rsid w:val="00142D5F"/>
    <w:rsid w:val="00162A44"/>
    <w:rsid w:val="00164AB7"/>
    <w:rsid w:val="001A6083"/>
    <w:rsid w:val="001E40D3"/>
    <w:rsid w:val="00201C2C"/>
    <w:rsid w:val="00253C16"/>
    <w:rsid w:val="002571ED"/>
    <w:rsid w:val="00262D2A"/>
    <w:rsid w:val="0026426D"/>
    <w:rsid w:val="002731CE"/>
    <w:rsid w:val="00283261"/>
    <w:rsid w:val="002A622E"/>
    <w:rsid w:val="002B3467"/>
    <w:rsid w:val="002B4BB1"/>
    <w:rsid w:val="002B7B13"/>
    <w:rsid w:val="002C614D"/>
    <w:rsid w:val="002D4A1D"/>
    <w:rsid w:val="00300B6C"/>
    <w:rsid w:val="003235E2"/>
    <w:rsid w:val="00337204"/>
    <w:rsid w:val="00344169"/>
    <w:rsid w:val="00347D21"/>
    <w:rsid w:val="00355301"/>
    <w:rsid w:val="00374C6A"/>
    <w:rsid w:val="00384DB0"/>
    <w:rsid w:val="00387D7E"/>
    <w:rsid w:val="003A5519"/>
    <w:rsid w:val="003B2565"/>
    <w:rsid w:val="003D0070"/>
    <w:rsid w:val="003D676F"/>
    <w:rsid w:val="003D7076"/>
    <w:rsid w:val="003E18FB"/>
    <w:rsid w:val="003E7380"/>
    <w:rsid w:val="0040295F"/>
    <w:rsid w:val="00412868"/>
    <w:rsid w:val="004324F6"/>
    <w:rsid w:val="004D43E5"/>
    <w:rsid w:val="004F5CFC"/>
    <w:rsid w:val="00531191"/>
    <w:rsid w:val="00534D6E"/>
    <w:rsid w:val="0053528D"/>
    <w:rsid w:val="00564427"/>
    <w:rsid w:val="005852DB"/>
    <w:rsid w:val="00594B5F"/>
    <w:rsid w:val="005C6976"/>
    <w:rsid w:val="005D0044"/>
    <w:rsid w:val="006071EB"/>
    <w:rsid w:val="00607E81"/>
    <w:rsid w:val="006101A6"/>
    <w:rsid w:val="006507C2"/>
    <w:rsid w:val="0067150C"/>
    <w:rsid w:val="0067217E"/>
    <w:rsid w:val="00675C87"/>
    <w:rsid w:val="0067781E"/>
    <w:rsid w:val="00687FF4"/>
    <w:rsid w:val="006A1E5C"/>
    <w:rsid w:val="006A5205"/>
    <w:rsid w:val="006C20CB"/>
    <w:rsid w:val="006C40BF"/>
    <w:rsid w:val="00707066"/>
    <w:rsid w:val="00712D0D"/>
    <w:rsid w:val="00714048"/>
    <w:rsid w:val="00721DFD"/>
    <w:rsid w:val="0072707F"/>
    <w:rsid w:val="00737710"/>
    <w:rsid w:val="007633C2"/>
    <w:rsid w:val="00792C68"/>
    <w:rsid w:val="00796DEB"/>
    <w:rsid w:val="007A48CD"/>
    <w:rsid w:val="007C3F74"/>
    <w:rsid w:val="007C55C8"/>
    <w:rsid w:val="007D58E3"/>
    <w:rsid w:val="007D63A7"/>
    <w:rsid w:val="007E5C14"/>
    <w:rsid w:val="0080705D"/>
    <w:rsid w:val="008140CA"/>
    <w:rsid w:val="00866CA9"/>
    <w:rsid w:val="008732C4"/>
    <w:rsid w:val="00882FE0"/>
    <w:rsid w:val="00895706"/>
    <w:rsid w:val="008B447B"/>
    <w:rsid w:val="008C36B7"/>
    <w:rsid w:val="00904B8F"/>
    <w:rsid w:val="009170F5"/>
    <w:rsid w:val="00935FF5"/>
    <w:rsid w:val="00937014"/>
    <w:rsid w:val="00937351"/>
    <w:rsid w:val="00947D49"/>
    <w:rsid w:val="00960FE6"/>
    <w:rsid w:val="00967C2A"/>
    <w:rsid w:val="00975A82"/>
    <w:rsid w:val="00976F65"/>
    <w:rsid w:val="0099389B"/>
    <w:rsid w:val="009A257C"/>
    <w:rsid w:val="009B08D5"/>
    <w:rsid w:val="009B2428"/>
    <w:rsid w:val="009C22A4"/>
    <w:rsid w:val="009E35E6"/>
    <w:rsid w:val="009E518B"/>
    <w:rsid w:val="009F2CBF"/>
    <w:rsid w:val="009F4274"/>
    <w:rsid w:val="00A01A88"/>
    <w:rsid w:val="00A206AF"/>
    <w:rsid w:val="00A25A9E"/>
    <w:rsid w:val="00A54CC3"/>
    <w:rsid w:val="00A56DA8"/>
    <w:rsid w:val="00A845C2"/>
    <w:rsid w:val="00AA4B4C"/>
    <w:rsid w:val="00B11149"/>
    <w:rsid w:val="00B20F39"/>
    <w:rsid w:val="00B27E58"/>
    <w:rsid w:val="00B80C27"/>
    <w:rsid w:val="00B9505D"/>
    <w:rsid w:val="00BA3AD9"/>
    <w:rsid w:val="00BA4568"/>
    <w:rsid w:val="00BB0966"/>
    <w:rsid w:val="00BB0CF8"/>
    <w:rsid w:val="00BE2361"/>
    <w:rsid w:val="00BE3AD3"/>
    <w:rsid w:val="00BF0D01"/>
    <w:rsid w:val="00C005B1"/>
    <w:rsid w:val="00C16375"/>
    <w:rsid w:val="00C37D82"/>
    <w:rsid w:val="00C61815"/>
    <w:rsid w:val="00C67BAD"/>
    <w:rsid w:val="00C7426C"/>
    <w:rsid w:val="00C90FF1"/>
    <w:rsid w:val="00CC019E"/>
    <w:rsid w:val="00CC272D"/>
    <w:rsid w:val="00CC3FFB"/>
    <w:rsid w:val="00CD7063"/>
    <w:rsid w:val="00D02702"/>
    <w:rsid w:val="00D1411E"/>
    <w:rsid w:val="00D56B34"/>
    <w:rsid w:val="00D74B52"/>
    <w:rsid w:val="00D95B98"/>
    <w:rsid w:val="00DC7E1A"/>
    <w:rsid w:val="00DD3BA1"/>
    <w:rsid w:val="00DD61F7"/>
    <w:rsid w:val="00DE33C3"/>
    <w:rsid w:val="00DF28ED"/>
    <w:rsid w:val="00DF7E9D"/>
    <w:rsid w:val="00E01568"/>
    <w:rsid w:val="00E12E13"/>
    <w:rsid w:val="00E3688B"/>
    <w:rsid w:val="00E44D9E"/>
    <w:rsid w:val="00E50698"/>
    <w:rsid w:val="00EB44EA"/>
    <w:rsid w:val="00EC7094"/>
    <w:rsid w:val="00EE67F1"/>
    <w:rsid w:val="00F11798"/>
    <w:rsid w:val="00F551CD"/>
    <w:rsid w:val="00F56FD0"/>
    <w:rsid w:val="00FA1281"/>
    <w:rsid w:val="00FD4050"/>
    <w:rsid w:val="00FE19F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metricconverter"/>
  <w:shapeDefaults>
    <o:shapedefaults v:ext="edit" spidmax="51202">
      <o:colormru v:ext="edit" colors="#002d4d,#09f"/>
    </o:shapedefaults>
    <o:shapelayout v:ext="edit">
      <o:idmap v:ext="edit" data="1"/>
      <o:rules v:ext="edit">
        <o:r id="V:Rule8" type="connector" idref="#_x0000_s1187"/>
        <o:r id="V:Rule9" type="connector" idref="#_x0000_s1189"/>
        <o:r id="V:Rule10" type="connector" idref="#_x0000_s1188"/>
        <o:r id="V:Rule11" type="connector" idref="#_x0000_s1193"/>
        <o:r id="V:Rule12" type="connector" idref="#_x0000_s1194"/>
        <o:r id="V:Rule13" type="connector" idref="#_x0000_s1190"/>
        <o:r id="V:Rule14" type="connector" idref="#_x0000_s11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2C614D"/>
    <w:rPr>
      <w:lang w:eastAsia="en-US"/>
    </w:rPr>
  </w:style>
  <w:style w:type="paragraph" w:styleId="Naslov1">
    <w:name w:val="heading 1"/>
    <w:basedOn w:val="Navaden"/>
    <w:next w:val="Navaden"/>
    <w:qFormat/>
    <w:rsid w:val="002C614D"/>
    <w:pPr>
      <w:keepNext/>
      <w:jc w:val="center"/>
      <w:outlineLvl w:val="0"/>
    </w:pPr>
    <w:rPr>
      <w:b/>
      <w:i/>
      <w:sz w:val="28"/>
    </w:rPr>
  </w:style>
  <w:style w:type="paragraph" w:styleId="Naslov2">
    <w:name w:val="heading 2"/>
    <w:basedOn w:val="Navaden"/>
    <w:next w:val="Navaden"/>
    <w:qFormat/>
    <w:rsid w:val="002C614D"/>
    <w:pPr>
      <w:keepNext/>
      <w:jc w:val="center"/>
      <w:outlineLvl w:val="1"/>
    </w:pPr>
    <w:rPr>
      <w:b/>
      <w:i/>
      <w:sz w:val="24"/>
    </w:rPr>
  </w:style>
  <w:style w:type="paragraph" w:styleId="Naslov3">
    <w:name w:val="heading 3"/>
    <w:basedOn w:val="Navaden"/>
    <w:next w:val="Navaden"/>
    <w:link w:val="Naslov3Znak"/>
    <w:unhideWhenUsed/>
    <w:qFormat/>
    <w:rsid w:val="00002FF8"/>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qFormat/>
    <w:rsid w:val="00002FF8"/>
    <w:pPr>
      <w:keepNext/>
      <w:outlineLvl w:val="3"/>
    </w:pPr>
    <w:rPr>
      <w:b/>
      <w:bCs/>
      <w:i/>
      <w:iCs/>
      <w:sz w:val="24"/>
      <w:szCs w:val="24"/>
      <w:lang w:val="en-GB"/>
    </w:rPr>
  </w:style>
  <w:style w:type="paragraph" w:styleId="Naslov5">
    <w:name w:val="heading 5"/>
    <w:basedOn w:val="Navaden"/>
    <w:next w:val="Navaden"/>
    <w:link w:val="Naslov5Znak"/>
    <w:qFormat/>
    <w:rsid w:val="00002FF8"/>
    <w:pPr>
      <w:keepNext/>
      <w:jc w:val="both"/>
      <w:outlineLvl w:val="4"/>
    </w:pPr>
    <w:rPr>
      <w:b/>
      <w:bCs/>
      <w:sz w:val="24"/>
      <w:szCs w:val="24"/>
      <w:lang w:val="en-GB"/>
    </w:rPr>
  </w:style>
  <w:style w:type="paragraph" w:styleId="Naslov6">
    <w:name w:val="heading 6"/>
    <w:basedOn w:val="Navaden"/>
    <w:next w:val="Navaden"/>
    <w:link w:val="Naslov6Znak"/>
    <w:qFormat/>
    <w:rsid w:val="00002FF8"/>
    <w:pPr>
      <w:keepNext/>
      <w:jc w:val="both"/>
      <w:outlineLvl w:val="5"/>
    </w:pPr>
    <w:rPr>
      <w:b/>
      <w:bCs/>
      <w:i/>
      <w:iCs/>
      <w:sz w:val="24"/>
      <w:szCs w:val="24"/>
    </w:rPr>
  </w:style>
  <w:style w:type="paragraph" w:styleId="Naslov7">
    <w:name w:val="heading 7"/>
    <w:basedOn w:val="Navaden"/>
    <w:next w:val="Navaden"/>
    <w:link w:val="Naslov7Znak"/>
    <w:qFormat/>
    <w:rsid w:val="00002FF8"/>
    <w:pPr>
      <w:keepNext/>
      <w:jc w:val="center"/>
      <w:outlineLvl w:val="6"/>
    </w:pPr>
    <w:rPr>
      <w:b/>
      <w:bCs/>
      <w:i/>
      <w:sz w:val="24"/>
      <w:szCs w:val="24"/>
      <w:lang w:val="en-GB"/>
    </w:rPr>
  </w:style>
  <w:style w:type="paragraph" w:styleId="Naslov8">
    <w:name w:val="heading 8"/>
    <w:basedOn w:val="Navaden"/>
    <w:next w:val="Navaden"/>
    <w:link w:val="Naslov8Znak"/>
    <w:qFormat/>
    <w:rsid w:val="00002FF8"/>
    <w:pPr>
      <w:keepNext/>
      <w:jc w:val="center"/>
      <w:outlineLvl w:val="7"/>
    </w:pPr>
    <w:rPr>
      <w:b/>
      <w:bCs/>
      <w:sz w:val="24"/>
      <w:szCs w:val="24"/>
      <w:lang w:val="en-GB"/>
    </w:rPr>
  </w:style>
  <w:style w:type="paragraph" w:styleId="Naslov9">
    <w:name w:val="heading 9"/>
    <w:basedOn w:val="Navaden"/>
    <w:next w:val="Navaden"/>
    <w:link w:val="Naslov9Znak"/>
    <w:qFormat/>
    <w:rsid w:val="00002FF8"/>
    <w:pPr>
      <w:keepNext/>
      <w:jc w:val="center"/>
      <w:outlineLvl w:val="8"/>
    </w:pPr>
    <w:rPr>
      <w:sz w:val="24"/>
      <w:lang w:val="cs-CZ"/>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C614D"/>
    <w:pPr>
      <w:tabs>
        <w:tab w:val="center" w:pos="4536"/>
        <w:tab w:val="right" w:pos="9072"/>
      </w:tabs>
    </w:pPr>
  </w:style>
  <w:style w:type="paragraph" w:styleId="Noga">
    <w:name w:val="footer"/>
    <w:basedOn w:val="Navaden"/>
    <w:rsid w:val="002C614D"/>
    <w:pPr>
      <w:tabs>
        <w:tab w:val="center" w:pos="4536"/>
        <w:tab w:val="right" w:pos="9072"/>
      </w:tabs>
    </w:pPr>
  </w:style>
  <w:style w:type="character" w:styleId="Hiperpovezava">
    <w:name w:val="Hyperlink"/>
    <w:basedOn w:val="Privzetapisavaodstavka"/>
    <w:rsid w:val="002C614D"/>
    <w:rPr>
      <w:color w:val="0000FF"/>
      <w:u w:val="single"/>
    </w:rPr>
  </w:style>
  <w:style w:type="character" w:styleId="SledenaHiperpovezava">
    <w:name w:val="FollowedHyperlink"/>
    <w:basedOn w:val="Privzetapisavaodstavka"/>
    <w:rsid w:val="002C614D"/>
    <w:rPr>
      <w:color w:val="800080"/>
      <w:u w:val="single"/>
    </w:rPr>
  </w:style>
  <w:style w:type="paragraph" w:styleId="Napis">
    <w:name w:val="caption"/>
    <w:basedOn w:val="Navaden"/>
    <w:next w:val="Navaden"/>
    <w:qFormat/>
    <w:rsid w:val="002C614D"/>
    <w:pPr>
      <w:spacing w:before="120" w:after="120"/>
    </w:pPr>
    <w:rPr>
      <w:b/>
    </w:rPr>
  </w:style>
  <w:style w:type="paragraph" w:styleId="Besedilooblaka">
    <w:name w:val="Balloon Text"/>
    <w:basedOn w:val="Navaden"/>
    <w:semiHidden/>
    <w:rsid w:val="00112CEB"/>
    <w:rPr>
      <w:rFonts w:ascii="Tahoma" w:hAnsi="Tahoma" w:cs="Tahoma"/>
      <w:sz w:val="16"/>
      <w:szCs w:val="16"/>
    </w:rPr>
  </w:style>
  <w:style w:type="paragraph" w:styleId="Telobesedila">
    <w:name w:val="Body Text"/>
    <w:basedOn w:val="Navaden"/>
    <w:link w:val="TelobesedilaZnak"/>
    <w:rsid w:val="00A56DA8"/>
    <w:pPr>
      <w:jc w:val="both"/>
    </w:pPr>
    <w:rPr>
      <w:sz w:val="24"/>
      <w:szCs w:val="24"/>
      <w:lang w:eastAsia="sl-SI"/>
    </w:rPr>
  </w:style>
  <w:style w:type="character" w:customStyle="1" w:styleId="GlavaZnak">
    <w:name w:val="Glava Znak"/>
    <w:basedOn w:val="Privzetapisavaodstavka"/>
    <w:link w:val="Glava"/>
    <w:rsid w:val="00A845C2"/>
    <w:rPr>
      <w:lang w:eastAsia="en-US"/>
    </w:rPr>
  </w:style>
  <w:style w:type="table" w:styleId="Tabela-mrea">
    <w:name w:val="Table Grid"/>
    <w:basedOn w:val="Navadnatabela"/>
    <w:rsid w:val="00A20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7633C2"/>
    <w:pPr>
      <w:ind w:left="720"/>
      <w:contextualSpacing/>
    </w:pPr>
  </w:style>
  <w:style w:type="paragraph" w:styleId="Navadensplet">
    <w:name w:val="Normal (Web)"/>
    <w:basedOn w:val="Navaden"/>
    <w:unhideWhenUsed/>
    <w:rsid w:val="00534D6E"/>
    <w:pPr>
      <w:spacing w:line="173" w:lineRule="atLeast"/>
    </w:pPr>
    <w:rPr>
      <w:rFonts w:ascii="Arial" w:hAnsi="Arial" w:cs="Arial"/>
      <w:color w:val="0F0F0F"/>
      <w:sz w:val="13"/>
      <w:szCs w:val="13"/>
      <w:lang w:eastAsia="sl-SI"/>
    </w:rPr>
  </w:style>
  <w:style w:type="character" w:styleId="Krepko">
    <w:name w:val="Strong"/>
    <w:basedOn w:val="Privzetapisavaodstavka"/>
    <w:uiPriority w:val="22"/>
    <w:qFormat/>
    <w:rsid w:val="00534D6E"/>
    <w:rPr>
      <w:b/>
      <w:bCs/>
    </w:rPr>
  </w:style>
  <w:style w:type="character" w:customStyle="1" w:styleId="Naslov3Znak">
    <w:name w:val="Naslov 3 Znak"/>
    <w:basedOn w:val="Privzetapisavaodstavka"/>
    <w:link w:val="Naslov3"/>
    <w:semiHidden/>
    <w:rsid w:val="00002FF8"/>
    <w:rPr>
      <w:rFonts w:asciiTheme="majorHAnsi" w:eastAsiaTheme="majorEastAsia" w:hAnsiTheme="majorHAnsi" w:cstheme="majorBidi"/>
      <w:b/>
      <w:bCs/>
      <w:color w:val="4F81BD" w:themeColor="accent1"/>
      <w:lang w:eastAsia="en-US"/>
    </w:rPr>
  </w:style>
  <w:style w:type="paragraph" w:styleId="Telobesedila3">
    <w:name w:val="Body Text 3"/>
    <w:basedOn w:val="Navaden"/>
    <w:link w:val="Telobesedila3Znak"/>
    <w:rsid w:val="00002FF8"/>
    <w:pPr>
      <w:spacing w:after="120"/>
    </w:pPr>
    <w:rPr>
      <w:sz w:val="16"/>
      <w:szCs w:val="16"/>
    </w:rPr>
  </w:style>
  <w:style w:type="character" w:customStyle="1" w:styleId="Telobesedila3Znak">
    <w:name w:val="Telo besedila 3 Znak"/>
    <w:basedOn w:val="Privzetapisavaodstavka"/>
    <w:link w:val="Telobesedila3"/>
    <w:rsid w:val="00002FF8"/>
    <w:rPr>
      <w:sz w:val="16"/>
      <w:szCs w:val="16"/>
      <w:lang w:eastAsia="en-US"/>
    </w:rPr>
  </w:style>
  <w:style w:type="character" w:customStyle="1" w:styleId="Naslov4Znak">
    <w:name w:val="Naslov 4 Znak"/>
    <w:basedOn w:val="Privzetapisavaodstavka"/>
    <w:link w:val="Naslov4"/>
    <w:rsid w:val="00002FF8"/>
    <w:rPr>
      <w:b/>
      <w:bCs/>
      <w:i/>
      <w:iCs/>
      <w:sz w:val="24"/>
      <w:szCs w:val="24"/>
      <w:lang w:val="en-GB" w:eastAsia="en-US"/>
    </w:rPr>
  </w:style>
  <w:style w:type="character" w:customStyle="1" w:styleId="Naslov5Znak">
    <w:name w:val="Naslov 5 Znak"/>
    <w:basedOn w:val="Privzetapisavaodstavka"/>
    <w:link w:val="Naslov5"/>
    <w:rsid w:val="00002FF8"/>
    <w:rPr>
      <w:b/>
      <w:bCs/>
      <w:sz w:val="24"/>
      <w:szCs w:val="24"/>
      <w:lang w:val="en-GB" w:eastAsia="en-US"/>
    </w:rPr>
  </w:style>
  <w:style w:type="character" w:customStyle="1" w:styleId="Naslov6Znak">
    <w:name w:val="Naslov 6 Znak"/>
    <w:basedOn w:val="Privzetapisavaodstavka"/>
    <w:link w:val="Naslov6"/>
    <w:rsid w:val="00002FF8"/>
    <w:rPr>
      <w:b/>
      <w:bCs/>
      <w:i/>
      <w:iCs/>
      <w:sz w:val="24"/>
      <w:szCs w:val="24"/>
      <w:lang w:eastAsia="en-US"/>
    </w:rPr>
  </w:style>
  <w:style w:type="character" w:customStyle="1" w:styleId="Naslov7Znak">
    <w:name w:val="Naslov 7 Znak"/>
    <w:basedOn w:val="Privzetapisavaodstavka"/>
    <w:link w:val="Naslov7"/>
    <w:rsid w:val="00002FF8"/>
    <w:rPr>
      <w:b/>
      <w:bCs/>
      <w:i/>
      <w:sz w:val="24"/>
      <w:szCs w:val="24"/>
      <w:lang w:val="en-GB" w:eastAsia="en-US"/>
    </w:rPr>
  </w:style>
  <w:style w:type="character" w:customStyle="1" w:styleId="Naslov8Znak">
    <w:name w:val="Naslov 8 Znak"/>
    <w:basedOn w:val="Privzetapisavaodstavka"/>
    <w:link w:val="Naslov8"/>
    <w:rsid w:val="00002FF8"/>
    <w:rPr>
      <w:b/>
      <w:bCs/>
      <w:sz w:val="24"/>
      <w:szCs w:val="24"/>
      <w:lang w:val="en-GB" w:eastAsia="en-US"/>
    </w:rPr>
  </w:style>
  <w:style w:type="character" w:customStyle="1" w:styleId="Naslov9Znak">
    <w:name w:val="Naslov 9 Znak"/>
    <w:basedOn w:val="Privzetapisavaodstavka"/>
    <w:link w:val="Naslov9"/>
    <w:rsid w:val="00002FF8"/>
    <w:rPr>
      <w:sz w:val="24"/>
      <w:lang w:val="cs-CZ" w:eastAsia="en-US"/>
    </w:rPr>
  </w:style>
  <w:style w:type="paragraph" w:customStyle="1" w:styleId="Default">
    <w:name w:val="Default"/>
    <w:link w:val="DefaultZnak"/>
    <w:rsid w:val="00002FF8"/>
    <w:pPr>
      <w:widowControl w:val="0"/>
      <w:jc w:val="both"/>
    </w:pPr>
    <w:rPr>
      <w:snapToGrid w:val="0"/>
      <w:color w:val="000000"/>
      <w:sz w:val="24"/>
      <w:lang w:val="en-AU" w:eastAsia="en-US"/>
    </w:rPr>
  </w:style>
  <w:style w:type="character" w:styleId="tevilkastrani">
    <w:name w:val="page number"/>
    <w:basedOn w:val="Privzetapisavaodstavka"/>
    <w:rsid w:val="00002FF8"/>
  </w:style>
  <w:style w:type="paragraph" w:styleId="Kazalovsebine1">
    <w:name w:val="toc 1"/>
    <w:basedOn w:val="Navaden"/>
    <w:next w:val="Navaden"/>
    <w:autoRedefine/>
    <w:uiPriority w:val="39"/>
    <w:rsid w:val="00002FF8"/>
    <w:pPr>
      <w:spacing w:before="120" w:after="120"/>
    </w:pPr>
    <w:rPr>
      <w:b/>
      <w:bCs/>
      <w:caps/>
      <w:sz w:val="24"/>
      <w:szCs w:val="24"/>
      <w:lang w:val="en-GB"/>
    </w:rPr>
  </w:style>
  <w:style w:type="paragraph" w:styleId="Kazalovsebine2">
    <w:name w:val="toc 2"/>
    <w:basedOn w:val="Navaden"/>
    <w:next w:val="Navaden"/>
    <w:autoRedefine/>
    <w:uiPriority w:val="39"/>
    <w:rsid w:val="00002FF8"/>
    <w:pPr>
      <w:tabs>
        <w:tab w:val="right" w:leader="dot" w:pos="9356"/>
      </w:tabs>
    </w:pPr>
    <w:rPr>
      <w:b/>
      <w:smallCaps/>
      <w:noProof/>
      <w:sz w:val="24"/>
      <w:szCs w:val="24"/>
      <w:lang w:val="de-DE"/>
    </w:rPr>
  </w:style>
  <w:style w:type="paragraph" w:styleId="Kazalovsebine3">
    <w:name w:val="toc 3"/>
    <w:basedOn w:val="Navaden"/>
    <w:next w:val="Navaden"/>
    <w:autoRedefine/>
    <w:uiPriority w:val="39"/>
    <w:rsid w:val="00002FF8"/>
    <w:pPr>
      <w:ind w:left="480"/>
    </w:pPr>
    <w:rPr>
      <w:i/>
      <w:iCs/>
      <w:sz w:val="24"/>
      <w:szCs w:val="24"/>
      <w:lang w:val="en-GB"/>
    </w:rPr>
  </w:style>
  <w:style w:type="paragraph" w:styleId="Kazalovsebine4">
    <w:name w:val="toc 4"/>
    <w:basedOn w:val="Navaden"/>
    <w:next w:val="Navaden"/>
    <w:autoRedefine/>
    <w:rsid w:val="00002FF8"/>
    <w:pPr>
      <w:ind w:left="720"/>
    </w:pPr>
    <w:rPr>
      <w:sz w:val="24"/>
      <w:szCs w:val="21"/>
      <w:lang w:val="en-GB"/>
    </w:rPr>
  </w:style>
  <w:style w:type="paragraph" w:styleId="Kazalovsebine5">
    <w:name w:val="toc 5"/>
    <w:basedOn w:val="Navaden"/>
    <w:next w:val="Navaden"/>
    <w:autoRedefine/>
    <w:rsid w:val="00002FF8"/>
    <w:pPr>
      <w:ind w:left="960"/>
    </w:pPr>
    <w:rPr>
      <w:sz w:val="24"/>
      <w:szCs w:val="21"/>
      <w:lang w:val="en-GB"/>
    </w:rPr>
  </w:style>
  <w:style w:type="paragraph" w:styleId="Kazalovsebine6">
    <w:name w:val="toc 6"/>
    <w:basedOn w:val="Navaden"/>
    <w:next w:val="Navaden"/>
    <w:autoRedefine/>
    <w:rsid w:val="00002FF8"/>
    <w:pPr>
      <w:ind w:left="1200"/>
    </w:pPr>
    <w:rPr>
      <w:sz w:val="24"/>
      <w:szCs w:val="21"/>
      <w:lang w:val="en-GB"/>
    </w:rPr>
  </w:style>
  <w:style w:type="paragraph" w:styleId="Kazalovsebine7">
    <w:name w:val="toc 7"/>
    <w:basedOn w:val="Navaden"/>
    <w:next w:val="Navaden"/>
    <w:autoRedefine/>
    <w:rsid w:val="00002FF8"/>
    <w:pPr>
      <w:ind w:left="1440"/>
    </w:pPr>
    <w:rPr>
      <w:sz w:val="24"/>
      <w:szCs w:val="21"/>
      <w:lang w:val="en-GB"/>
    </w:rPr>
  </w:style>
  <w:style w:type="paragraph" w:styleId="Kazalovsebine8">
    <w:name w:val="toc 8"/>
    <w:basedOn w:val="Navaden"/>
    <w:next w:val="Navaden"/>
    <w:autoRedefine/>
    <w:rsid w:val="00002FF8"/>
    <w:pPr>
      <w:ind w:left="1680"/>
    </w:pPr>
    <w:rPr>
      <w:sz w:val="24"/>
      <w:szCs w:val="21"/>
      <w:lang w:val="en-GB"/>
    </w:rPr>
  </w:style>
  <w:style w:type="paragraph" w:styleId="Kazalovsebine9">
    <w:name w:val="toc 9"/>
    <w:basedOn w:val="Navaden"/>
    <w:next w:val="Navaden"/>
    <w:autoRedefine/>
    <w:rsid w:val="00002FF8"/>
    <w:pPr>
      <w:ind w:left="1920"/>
    </w:pPr>
    <w:rPr>
      <w:sz w:val="24"/>
      <w:szCs w:val="21"/>
      <w:lang w:val="en-GB"/>
    </w:rPr>
  </w:style>
  <w:style w:type="paragraph" w:styleId="Stvarnokazalo1">
    <w:name w:val="index 1"/>
    <w:basedOn w:val="Navaden"/>
    <w:next w:val="Navaden"/>
    <w:autoRedefine/>
    <w:rsid w:val="00002FF8"/>
    <w:pPr>
      <w:ind w:left="240" w:hanging="240"/>
    </w:pPr>
    <w:rPr>
      <w:sz w:val="24"/>
      <w:szCs w:val="24"/>
      <w:lang w:val="en-GB"/>
    </w:rPr>
  </w:style>
  <w:style w:type="paragraph" w:styleId="Stvarnokazalo2">
    <w:name w:val="index 2"/>
    <w:basedOn w:val="Navaden"/>
    <w:next w:val="Navaden"/>
    <w:autoRedefine/>
    <w:rsid w:val="00002FF8"/>
    <w:pPr>
      <w:ind w:left="480" w:hanging="240"/>
    </w:pPr>
    <w:rPr>
      <w:sz w:val="24"/>
      <w:szCs w:val="24"/>
      <w:lang w:val="en-GB"/>
    </w:rPr>
  </w:style>
  <w:style w:type="paragraph" w:styleId="Stvarnokazalo3">
    <w:name w:val="index 3"/>
    <w:basedOn w:val="Navaden"/>
    <w:next w:val="Navaden"/>
    <w:autoRedefine/>
    <w:rsid w:val="00002FF8"/>
    <w:pPr>
      <w:ind w:left="720" w:hanging="240"/>
    </w:pPr>
    <w:rPr>
      <w:sz w:val="24"/>
      <w:szCs w:val="24"/>
      <w:lang w:val="en-GB"/>
    </w:rPr>
  </w:style>
  <w:style w:type="paragraph" w:styleId="Stvarnokazalo4">
    <w:name w:val="index 4"/>
    <w:basedOn w:val="Navaden"/>
    <w:next w:val="Navaden"/>
    <w:autoRedefine/>
    <w:rsid w:val="00002FF8"/>
    <w:pPr>
      <w:ind w:left="960" w:hanging="240"/>
    </w:pPr>
    <w:rPr>
      <w:sz w:val="24"/>
      <w:szCs w:val="24"/>
      <w:lang w:val="en-GB"/>
    </w:rPr>
  </w:style>
  <w:style w:type="paragraph" w:styleId="Stvarnokazalo5">
    <w:name w:val="index 5"/>
    <w:basedOn w:val="Navaden"/>
    <w:next w:val="Navaden"/>
    <w:autoRedefine/>
    <w:rsid w:val="00002FF8"/>
    <w:pPr>
      <w:ind w:left="1200" w:hanging="240"/>
    </w:pPr>
    <w:rPr>
      <w:sz w:val="24"/>
      <w:szCs w:val="24"/>
      <w:lang w:val="en-GB"/>
    </w:rPr>
  </w:style>
  <w:style w:type="paragraph" w:styleId="Stvarnokazalo6">
    <w:name w:val="index 6"/>
    <w:basedOn w:val="Navaden"/>
    <w:next w:val="Navaden"/>
    <w:autoRedefine/>
    <w:rsid w:val="00002FF8"/>
    <w:pPr>
      <w:ind w:left="1440" w:hanging="240"/>
    </w:pPr>
    <w:rPr>
      <w:sz w:val="24"/>
      <w:szCs w:val="24"/>
      <w:lang w:val="en-GB"/>
    </w:rPr>
  </w:style>
  <w:style w:type="paragraph" w:styleId="Stvarnokazalo7">
    <w:name w:val="index 7"/>
    <w:basedOn w:val="Navaden"/>
    <w:next w:val="Navaden"/>
    <w:autoRedefine/>
    <w:rsid w:val="00002FF8"/>
    <w:pPr>
      <w:ind w:left="1680" w:hanging="240"/>
    </w:pPr>
    <w:rPr>
      <w:sz w:val="24"/>
      <w:szCs w:val="24"/>
      <w:lang w:val="en-GB"/>
    </w:rPr>
  </w:style>
  <w:style w:type="paragraph" w:styleId="Stvarnokazalo8">
    <w:name w:val="index 8"/>
    <w:basedOn w:val="Navaden"/>
    <w:next w:val="Navaden"/>
    <w:autoRedefine/>
    <w:rsid w:val="00002FF8"/>
    <w:pPr>
      <w:ind w:left="1920" w:hanging="240"/>
    </w:pPr>
    <w:rPr>
      <w:sz w:val="24"/>
      <w:szCs w:val="24"/>
      <w:lang w:val="en-GB"/>
    </w:rPr>
  </w:style>
  <w:style w:type="paragraph" w:styleId="Stvarnokazalo9">
    <w:name w:val="index 9"/>
    <w:basedOn w:val="Navaden"/>
    <w:next w:val="Navaden"/>
    <w:autoRedefine/>
    <w:rsid w:val="00002FF8"/>
    <w:pPr>
      <w:ind w:left="2160" w:hanging="240"/>
    </w:pPr>
    <w:rPr>
      <w:sz w:val="24"/>
      <w:szCs w:val="24"/>
      <w:lang w:val="en-GB"/>
    </w:rPr>
  </w:style>
  <w:style w:type="paragraph" w:styleId="Stvarnokazalo-naslov">
    <w:name w:val="index heading"/>
    <w:basedOn w:val="Navaden"/>
    <w:next w:val="Stvarnokazalo1"/>
    <w:rsid w:val="00002FF8"/>
    <w:rPr>
      <w:sz w:val="24"/>
      <w:szCs w:val="24"/>
      <w:lang w:val="en-GB"/>
    </w:rPr>
  </w:style>
  <w:style w:type="paragraph" w:styleId="Kazaloslik">
    <w:name w:val="table of figures"/>
    <w:basedOn w:val="Navaden"/>
    <w:next w:val="Navaden"/>
    <w:rsid w:val="00002FF8"/>
    <w:pPr>
      <w:ind w:left="480" w:hanging="480"/>
    </w:pPr>
    <w:rPr>
      <w:sz w:val="24"/>
      <w:szCs w:val="24"/>
      <w:lang w:val="en-GB"/>
    </w:rPr>
  </w:style>
  <w:style w:type="paragraph" w:styleId="Telobesedila2">
    <w:name w:val="Body Text 2"/>
    <w:basedOn w:val="Navaden"/>
    <w:link w:val="Telobesedila2Znak"/>
    <w:rsid w:val="00002FF8"/>
    <w:rPr>
      <w:b/>
      <w:bCs/>
      <w:sz w:val="24"/>
      <w:szCs w:val="24"/>
      <w:lang w:val="en-GB"/>
    </w:rPr>
  </w:style>
  <w:style w:type="character" w:customStyle="1" w:styleId="Telobesedila2Znak">
    <w:name w:val="Telo besedila 2 Znak"/>
    <w:basedOn w:val="Privzetapisavaodstavka"/>
    <w:link w:val="Telobesedila2"/>
    <w:rsid w:val="00002FF8"/>
    <w:rPr>
      <w:b/>
      <w:bCs/>
      <w:sz w:val="24"/>
      <w:szCs w:val="24"/>
      <w:lang w:val="en-GB" w:eastAsia="en-US"/>
    </w:rPr>
  </w:style>
  <w:style w:type="paragraph" w:styleId="Komentar-besedilo">
    <w:name w:val="annotation text"/>
    <w:basedOn w:val="Navaden"/>
    <w:link w:val="Komentar-besediloZnak"/>
    <w:rsid w:val="00002FF8"/>
  </w:style>
  <w:style w:type="character" w:customStyle="1" w:styleId="Komentar-besediloZnak">
    <w:name w:val="Komentar - besedilo Znak"/>
    <w:basedOn w:val="Privzetapisavaodstavka"/>
    <w:link w:val="Komentar-besedilo"/>
    <w:rsid w:val="00002FF8"/>
    <w:rPr>
      <w:lang w:eastAsia="en-US"/>
    </w:rPr>
  </w:style>
  <w:style w:type="character" w:styleId="Komentar-sklic">
    <w:name w:val="annotation reference"/>
    <w:basedOn w:val="Privzetapisavaodstavka"/>
    <w:rsid w:val="00002FF8"/>
    <w:rPr>
      <w:sz w:val="16"/>
      <w:szCs w:val="16"/>
    </w:rPr>
  </w:style>
  <w:style w:type="paragraph" w:customStyle="1" w:styleId="PRILOGE">
    <w:name w:val="PRILOGE"/>
    <w:basedOn w:val="Navaden"/>
    <w:rsid w:val="00002FF8"/>
    <w:pPr>
      <w:numPr>
        <w:ilvl w:val="12"/>
      </w:numPr>
      <w:pBdr>
        <w:top w:val="single" w:sz="6" w:space="1" w:color="auto"/>
        <w:left w:val="single" w:sz="6" w:space="1" w:color="auto"/>
        <w:bottom w:val="single" w:sz="6" w:space="1" w:color="auto"/>
        <w:right w:val="single" w:sz="6" w:space="1" w:color="auto"/>
      </w:pBdr>
      <w:tabs>
        <w:tab w:val="left" w:pos="1134"/>
      </w:tabs>
      <w:spacing w:before="120"/>
      <w:jc w:val="both"/>
    </w:pPr>
    <w:rPr>
      <w:b/>
      <w:bCs/>
      <w:i/>
      <w:iCs/>
      <w:color w:val="FF0000"/>
      <w:sz w:val="28"/>
      <w:szCs w:val="28"/>
      <w:lang w:eastAsia="sl-SI"/>
    </w:rPr>
  </w:style>
  <w:style w:type="paragraph" w:customStyle="1" w:styleId="Navaden1">
    <w:name w:val="Navaden1"/>
    <w:basedOn w:val="Default"/>
    <w:next w:val="Default"/>
    <w:link w:val="Navaden1Znak"/>
    <w:rsid w:val="00002FF8"/>
    <w:pPr>
      <w:autoSpaceDE w:val="0"/>
      <w:autoSpaceDN w:val="0"/>
      <w:adjustRightInd w:val="0"/>
      <w:jc w:val="left"/>
    </w:pPr>
    <w:rPr>
      <w:rFonts w:ascii="Tahoma" w:hAnsi="Tahoma"/>
      <w:snapToGrid/>
      <w:color w:val="auto"/>
      <w:szCs w:val="24"/>
      <w:lang w:val="sl-SI" w:eastAsia="sl-SI"/>
    </w:rPr>
  </w:style>
  <w:style w:type="character" w:customStyle="1" w:styleId="Navaden1Znak">
    <w:name w:val="Navaden1 Znak"/>
    <w:basedOn w:val="Privzetapisavaodstavka"/>
    <w:link w:val="Navaden1"/>
    <w:rsid w:val="00002FF8"/>
    <w:rPr>
      <w:rFonts w:ascii="Tahoma" w:hAnsi="Tahoma"/>
      <w:sz w:val="24"/>
      <w:szCs w:val="24"/>
    </w:rPr>
  </w:style>
  <w:style w:type="character" w:customStyle="1" w:styleId="DefaultZnak">
    <w:name w:val="Default Znak"/>
    <w:basedOn w:val="Privzetapisavaodstavka"/>
    <w:link w:val="Default"/>
    <w:rsid w:val="00002FF8"/>
    <w:rPr>
      <w:snapToGrid w:val="0"/>
      <w:color w:val="000000"/>
      <w:sz w:val="24"/>
      <w:lang w:val="en-AU" w:eastAsia="en-US"/>
    </w:rPr>
  </w:style>
  <w:style w:type="character" w:customStyle="1" w:styleId="TelobesedilaZnak">
    <w:name w:val="Telo besedila Znak"/>
    <w:basedOn w:val="Privzetapisavaodstavka"/>
    <w:link w:val="Telobesedila"/>
    <w:locked/>
    <w:rsid w:val="00002FF8"/>
    <w:rPr>
      <w:sz w:val="24"/>
      <w:szCs w:val="24"/>
    </w:rPr>
  </w:style>
  <w:style w:type="paragraph" w:customStyle="1" w:styleId="NASLOV20">
    <w:name w:val="NASLOV2"/>
    <w:basedOn w:val="Naslov2"/>
    <w:link w:val="NASLOV2Znak"/>
    <w:rsid w:val="00002FF8"/>
    <w:pPr>
      <w:keepNext w:val="0"/>
      <w:ind w:left="567"/>
      <w:jc w:val="left"/>
    </w:pPr>
    <w:rPr>
      <w:bCs/>
      <w:i w:val="0"/>
      <w:color w:val="0000FF"/>
      <w:sz w:val="28"/>
      <w:lang w:eastAsia="sl-SI"/>
    </w:rPr>
  </w:style>
  <w:style w:type="character" w:customStyle="1" w:styleId="NASLOV2Znak">
    <w:name w:val="NASLOV2 Znak"/>
    <w:basedOn w:val="Privzetapisavaodstavka"/>
    <w:link w:val="NASLOV20"/>
    <w:rsid w:val="00002FF8"/>
    <w:rPr>
      <w:b/>
      <w:bCs/>
      <w:color w:val="0000FF"/>
      <w:sz w:val="28"/>
    </w:rPr>
  </w:style>
  <w:style w:type="character" w:styleId="Poudarek">
    <w:name w:val="Emphasis"/>
    <w:basedOn w:val="Privzetapisavaodstavka"/>
    <w:qFormat/>
    <w:rsid w:val="00002FF8"/>
    <w:rPr>
      <w:rFonts w:ascii="Times New Roman" w:hAnsi="Times New Roman"/>
      <w:i/>
      <w:iCs/>
      <w:sz w:val="28"/>
    </w:rPr>
  </w:style>
</w:styles>
</file>

<file path=word/webSettings.xml><?xml version="1.0" encoding="utf-8"?>
<w:webSettings xmlns:r="http://schemas.openxmlformats.org/officeDocument/2006/relationships" xmlns:w="http://schemas.openxmlformats.org/wordprocessingml/2006/main">
  <w:divs>
    <w:div w:id="222133493">
      <w:bodyDiv w:val="1"/>
      <w:marLeft w:val="0"/>
      <w:marRight w:val="0"/>
      <w:marTop w:val="0"/>
      <w:marBottom w:val="0"/>
      <w:divBdr>
        <w:top w:val="none" w:sz="0" w:space="0" w:color="auto"/>
        <w:left w:val="none" w:sz="0" w:space="0" w:color="auto"/>
        <w:bottom w:val="none" w:sz="0" w:space="0" w:color="auto"/>
        <w:right w:val="none" w:sz="0" w:space="0" w:color="auto"/>
      </w:divBdr>
    </w:div>
    <w:div w:id="322127906">
      <w:bodyDiv w:val="1"/>
      <w:marLeft w:val="0"/>
      <w:marRight w:val="0"/>
      <w:marTop w:val="0"/>
      <w:marBottom w:val="0"/>
      <w:divBdr>
        <w:top w:val="none" w:sz="0" w:space="0" w:color="auto"/>
        <w:left w:val="none" w:sz="0" w:space="0" w:color="auto"/>
        <w:bottom w:val="none" w:sz="0" w:space="0" w:color="auto"/>
        <w:right w:val="none" w:sz="0" w:space="0" w:color="auto"/>
      </w:divBdr>
    </w:div>
    <w:div w:id="547105233">
      <w:bodyDiv w:val="1"/>
      <w:marLeft w:val="0"/>
      <w:marRight w:val="0"/>
      <w:marTop w:val="0"/>
      <w:marBottom w:val="0"/>
      <w:divBdr>
        <w:top w:val="none" w:sz="0" w:space="0" w:color="auto"/>
        <w:left w:val="none" w:sz="0" w:space="0" w:color="auto"/>
        <w:bottom w:val="none" w:sz="0" w:space="0" w:color="auto"/>
        <w:right w:val="none" w:sz="0" w:space="0" w:color="auto"/>
      </w:divBdr>
    </w:div>
    <w:div w:id="1296912029">
      <w:bodyDiv w:val="1"/>
      <w:marLeft w:val="0"/>
      <w:marRight w:val="0"/>
      <w:marTop w:val="0"/>
      <w:marBottom w:val="0"/>
      <w:divBdr>
        <w:top w:val="none" w:sz="0" w:space="0" w:color="auto"/>
        <w:left w:val="none" w:sz="0" w:space="0" w:color="auto"/>
        <w:bottom w:val="none" w:sz="0" w:space="0" w:color="auto"/>
        <w:right w:val="none" w:sz="0" w:space="0" w:color="auto"/>
      </w:divBdr>
      <w:divsChild>
        <w:div w:id="1570648957">
          <w:marLeft w:val="0"/>
          <w:marRight w:val="0"/>
          <w:marTop w:val="0"/>
          <w:marBottom w:val="0"/>
          <w:divBdr>
            <w:top w:val="none" w:sz="0" w:space="0" w:color="auto"/>
            <w:left w:val="none" w:sz="0" w:space="0" w:color="auto"/>
            <w:bottom w:val="none" w:sz="0" w:space="0" w:color="auto"/>
            <w:right w:val="none" w:sz="0" w:space="0" w:color="auto"/>
          </w:divBdr>
          <w:divsChild>
            <w:div w:id="569733487">
              <w:marLeft w:val="0"/>
              <w:marRight w:val="0"/>
              <w:marTop w:val="0"/>
              <w:marBottom w:val="0"/>
              <w:divBdr>
                <w:top w:val="none" w:sz="0" w:space="0" w:color="auto"/>
                <w:left w:val="none" w:sz="0" w:space="0" w:color="auto"/>
                <w:bottom w:val="none" w:sz="0" w:space="0" w:color="auto"/>
                <w:right w:val="none" w:sz="0" w:space="0" w:color="auto"/>
              </w:divBdr>
              <w:divsChild>
                <w:div w:id="1158233263">
                  <w:marLeft w:val="0"/>
                  <w:marRight w:val="0"/>
                  <w:marTop w:val="0"/>
                  <w:marBottom w:val="0"/>
                  <w:divBdr>
                    <w:top w:val="none" w:sz="0" w:space="0" w:color="auto"/>
                    <w:left w:val="none" w:sz="0" w:space="0" w:color="auto"/>
                    <w:bottom w:val="none" w:sz="0" w:space="0" w:color="auto"/>
                    <w:right w:val="none" w:sz="0" w:space="0" w:color="auto"/>
                  </w:divBdr>
                  <w:divsChild>
                    <w:div w:id="1375882073">
                      <w:marLeft w:val="0"/>
                      <w:marRight w:val="0"/>
                      <w:marTop w:val="0"/>
                      <w:marBottom w:val="0"/>
                      <w:divBdr>
                        <w:top w:val="none" w:sz="0" w:space="0" w:color="auto"/>
                        <w:left w:val="none" w:sz="0" w:space="0" w:color="auto"/>
                        <w:bottom w:val="none" w:sz="0" w:space="0" w:color="auto"/>
                        <w:right w:val="none" w:sz="0" w:space="0" w:color="auto"/>
                      </w:divBdr>
                      <w:divsChild>
                        <w:div w:id="1489636682">
                          <w:marLeft w:val="0"/>
                          <w:marRight w:val="0"/>
                          <w:marTop w:val="0"/>
                          <w:marBottom w:val="0"/>
                          <w:divBdr>
                            <w:top w:val="none" w:sz="0" w:space="0" w:color="auto"/>
                            <w:left w:val="none" w:sz="0" w:space="0" w:color="auto"/>
                            <w:bottom w:val="none" w:sz="0" w:space="0" w:color="auto"/>
                            <w:right w:val="none" w:sz="0" w:space="0" w:color="auto"/>
                          </w:divBdr>
                          <w:divsChild>
                            <w:div w:id="7556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133908">
      <w:bodyDiv w:val="1"/>
      <w:marLeft w:val="0"/>
      <w:marRight w:val="0"/>
      <w:marTop w:val="0"/>
      <w:marBottom w:val="0"/>
      <w:divBdr>
        <w:top w:val="none" w:sz="0" w:space="0" w:color="auto"/>
        <w:left w:val="none" w:sz="0" w:space="0" w:color="auto"/>
        <w:bottom w:val="none" w:sz="0" w:space="0" w:color="auto"/>
        <w:right w:val="none" w:sz="0" w:space="0" w:color="auto"/>
      </w:divBdr>
    </w:div>
    <w:div w:id="1428693860">
      <w:bodyDiv w:val="1"/>
      <w:marLeft w:val="0"/>
      <w:marRight w:val="0"/>
      <w:marTop w:val="0"/>
      <w:marBottom w:val="0"/>
      <w:divBdr>
        <w:top w:val="none" w:sz="0" w:space="0" w:color="auto"/>
        <w:left w:val="none" w:sz="0" w:space="0" w:color="auto"/>
        <w:bottom w:val="none" w:sz="0" w:space="0" w:color="auto"/>
        <w:right w:val="none" w:sz="0" w:space="0" w:color="auto"/>
      </w:divBdr>
    </w:div>
    <w:div w:id="1617634577">
      <w:bodyDiv w:val="1"/>
      <w:marLeft w:val="0"/>
      <w:marRight w:val="0"/>
      <w:marTop w:val="0"/>
      <w:marBottom w:val="0"/>
      <w:divBdr>
        <w:top w:val="none" w:sz="0" w:space="0" w:color="auto"/>
        <w:left w:val="none" w:sz="0" w:space="0" w:color="auto"/>
        <w:bottom w:val="none" w:sz="0" w:space="0" w:color="auto"/>
        <w:right w:val="none" w:sz="0" w:space="0" w:color="auto"/>
      </w:divBdr>
    </w:div>
    <w:div w:id="164928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ta.si/" TargetMode="Externa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obcina.muta@muta.si" TargetMode="External"/><Relationship Id="rId14" Type="http://schemas.openxmlformats.org/officeDocument/2006/relationships/image" Target="media/image4.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talija\Application%20Data\Microsoft\Predloge\EVROPSKA%20PISARN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EVROPSKA PISARNA</Template>
  <TotalTime>166</TotalTime>
  <Pages>35</Pages>
  <Words>8570</Words>
  <Characters>48849</Characters>
  <Application>Microsoft Office Word</Application>
  <DocSecurity>0</DocSecurity>
  <Lines>407</Lines>
  <Paragraphs>114</Paragraphs>
  <ScaleCrop>false</ScaleCrop>
  <HeadingPairs>
    <vt:vector size="2" baseType="variant">
      <vt:variant>
        <vt:lpstr>Naslov</vt:lpstr>
      </vt:variant>
      <vt:variant>
        <vt:i4>1</vt:i4>
      </vt:variant>
    </vt:vector>
  </HeadingPairs>
  <TitlesOfParts>
    <vt:vector size="1" baseType="lpstr">
      <vt:lpstr>Spoštovani</vt:lpstr>
    </vt:vector>
  </TitlesOfParts>
  <Company>Mestna občina Slovenj Gradec</Company>
  <LinksUpToDate>false</LinksUpToDate>
  <CharactersWithSpaces>57305</CharactersWithSpaces>
  <SharedDoc>false</SharedDoc>
  <HLinks>
    <vt:vector size="12" baseType="variant">
      <vt:variant>
        <vt:i4>6553630</vt:i4>
      </vt:variant>
      <vt:variant>
        <vt:i4>3</vt:i4>
      </vt:variant>
      <vt:variant>
        <vt:i4>0</vt:i4>
      </vt:variant>
      <vt:variant>
        <vt:i4>5</vt:i4>
      </vt:variant>
      <vt:variant>
        <vt:lpwstr>mailto:obcina.muta@muta.si</vt:lpwstr>
      </vt:variant>
      <vt:variant>
        <vt:lpwstr/>
      </vt:variant>
      <vt:variant>
        <vt:i4>7667767</vt:i4>
      </vt:variant>
      <vt:variant>
        <vt:i4>0</vt:i4>
      </vt:variant>
      <vt:variant>
        <vt:i4>0</vt:i4>
      </vt:variant>
      <vt:variant>
        <vt:i4>5</vt:i4>
      </vt:variant>
      <vt:variant>
        <vt:lpwstr>http://www.muta.si/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Spoštovani</dc:title>
  <dc:creator>Najtsob</dc:creator>
  <cp:lastModifiedBy>Ksenija</cp:lastModifiedBy>
  <cp:revision>3</cp:revision>
  <cp:lastPrinted>2011-04-28T05:40:00Z</cp:lastPrinted>
  <dcterms:created xsi:type="dcterms:W3CDTF">2012-03-29T12:39:00Z</dcterms:created>
  <dcterms:modified xsi:type="dcterms:W3CDTF">2012-03-30T08:02:00Z</dcterms:modified>
</cp:coreProperties>
</file>