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4B" w:rsidRPr="00392E1C" w:rsidRDefault="0032644B" w:rsidP="0032644B">
      <w:pPr>
        <w:tabs>
          <w:tab w:val="center" w:pos="4896"/>
          <w:tab w:val="right" w:pos="9432"/>
        </w:tabs>
        <w:rPr>
          <w:rFonts w:ascii="Tahoma" w:hAnsi="Tahoma" w:cs="Tahoma"/>
          <w:color w:val="000000"/>
          <w:szCs w:val="24"/>
        </w:rPr>
      </w:pPr>
      <w:bookmarkStart w:id="0" w:name="_Toc188254557"/>
    </w:p>
    <w:p w:rsidR="00990A3C" w:rsidRPr="00392E1C" w:rsidRDefault="00990A3C" w:rsidP="0032644B">
      <w:pPr>
        <w:tabs>
          <w:tab w:val="center" w:pos="4896"/>
          <w:tab w:val="right" w:pos="9432"/>
        </w:tabs>
        <w:rPr>
          <w:rFonts w:ascii="Tahoma" w:hAnsi="Tahoma" w:cs="Tahoma"/>
          <w:color w:val="000000"/>
          <w:szCs w:val="24"/>
        </w:rPr>
      </w:pPr>
    </w:p>
    <w:p w:rsidR="00990A3C" w:rsidRPr="00392E1C" w:rsidRDefault="00990A3C" w:rsidP="0032644B">
      <w:pPr>
        <w:tabs>
          <w:tab w:val="center" w:pos="4896"/>
          <w:tab w:val="right" w:pos="9432"/>
        </w:tabs>
        <w:rPr>
          <w:rFonts w:ascii="Tahoma" w:hAnsi="Tahoma" w:cs="Tahoma"/>
          <w:color w:val="000000"/>
          <w:szCs w:val="24"/>
        </w:rPr>
      </w:pPr>
    </w:p>
    <w:p w:rsidR="00990A3C" w:rsidRPr="00DB606C" w:rsidRDefault="00990A3C" w:rsidP="0032644B">
      <w:pPr>
        <w:tabs>
          <w:tab w:val="center" w:pos="4896"/>
          <w:tab w:val="right" w:pos="9432"/>
        </w:tabs>
        <w:rPr>
          <w:rFonts w:ascii="Tahoma" w:hAnsi="Tahoma" w:cs="Tahoma"/>
          <w:b/>
          <w:color w:val="000000"/>
          <w:szCs w:val="24"/>
        </w:rPr>
      </w:pPr>
    </w:p>
    <w:p w:rsidR="0032644B" w:rsidRPr="00DB606C" w:rsidRDefault="0032644B" w:rsidP="0032644B">
      <w:pPr>
        <w:tabs>
          <w:tab w:val="center" w:pos="4896"/>
          <w:tab w:val="right" w:pos="9432"/>
        </w:tabs>
        <w:rPr>
          <w:rFonts w:ascii="Tahoma" w:hAnsi="Tahoma" w:cs="Tahoma"/>
          <w:b/>
          <w:color w:val="000000"/>
          <w:szCs w:val="24"/>
        </w:rPr>
      </w:pPr>
    </w:p>
    <w:p w:rsidR="0032644B" w:rsidRPr="00990A3C" w:rsidRDefault="00990A3C" w:rsidP="0032644B">
      <w:pPr>
        <w:pStyle w:val="WW-Telobesedila3"/>
        <w:tabs>
          <w:tab w:val="center" w:pos="4896"/>
          <w:tab w:val="right" w:pos="9432"/>
        </w:tabs>
        <w:jc w:val="center"/>
        <w:rPr>
          <w:rFonts w:ascii="Tahoma" w:hAnsi="Tahoma" w:cs="Tahoma"/>
          <w:bCs/>
          <w:color w:val="0000FF"/>
          <w:sz w:val="52"/>
          <w:szCs w:val="52"/>
        </w:rPr>
      </w:pPr>
      <w:r w:rsidRPr="00990A3C">
        <w:rPr>
          <w:rFonts w:ascii="Tahoma" w:hAnsi="Tahoma" w:cs="Tahoma"/>
          <w:bCs/>
          <w:color w:val="0000FF"/>
          <w:sz w:val="52"/>
          <w:szCs w:val="52"/>
        </w:rPr>
        <w:t xml:space="preserve">OBČINSKI </w:t>
      </w:r>
      <w:r w:rsidR="0032644B" w:rsidRPr="00990A3C">
        <w:rPr>
          <w:rFonts w:ascii="Tahoma" w:hAnsi="Tahoma" w:cs="Tahoma"/>
          <w:bCs/>
          <w:color w:val="0000FF"/>
          <w:sz w:val="52"/>
          <w:szCs w:val="52"/>
        </w:rPr>
        <w:t>NAČRT</w:t>
      </w:r>
    </w:p>
    <w:p w:rsidR="0032644B" w:rsidRPr="00990A3C" w:rsidRDefault="0032644B" w:rsidP="0032644B">
      <w:pPr>
        <w:pStyle w:val="Telobesedila3"/>
        <w:jc w:val="center"/>
        <w:rPr>
          <w:rFonts w:ascii="Tahoma" w:hAnsi="Tahoma" w:cs="Tahoma"/>
          <w:b/>
          <w:bCs/>
          <w:color w:val="0000FF"/>
          <w:sz w:val="52"/>
          <w:szCs w:val="52"/>
        </w:rPr>
      </w:pPr>
      <w:r w:rsidRPr="00990A3C">
        <w:rPr>
          <w:rFonts w:ascii="Tahoma" w:hAnsi="Tahoma" w:cs="Tahoma"/>
          <w:b/>
          <w:bCs/>
          <w:color w:val="0000FF"/>
          <w:sz w:val="52"/>
          <w:szCs w:val="52"/>
        </w:rPr>
        <w:t xml:space="preserve">ZIR OB MNOŽIČNEM POJAVU KUŽNIH BOLEZNI PRI ŽIVALIH </w:t>
      </w:r>
    </w:p>
    <w:p w:rsidR="0032644B" w:rsidRPr="00990A3C" w:rsidRDefault="0032644B" w:rsidP="0032644B">
      <w:pPr>
        <w:pStyle w:val="Telobesedila3"/>
        <w:jc w:val="center"/>
        <w:rPr>
          <w:b/>
          <w:color w:val="0000FF"/>
          <w:sz w:val="52"/>
          <w:szCs w:val="52"/>
        </w:rPr>
      </w:pPr>
      <w:r w:rsidRPr="00990A3C">
        <w:rPr>
          <w:rFonts w:ascii="Tahoma" w:hAnsi="Tahoma" w:cs="Tahoma"/>
          <w:b/>
          <w:bCs/>
          <w:color w:val="0000FF"/>
          <w:sz w:val="52"/>
          <w:szCs w:val="52"/>
        </w:rPr>
        <w:t xml:space="preserve">V OBČINI </w:t>
      </w:r>
      <w:r w:rsidR="008D3C1E">
        <w:rPr>
          <w:rFonts w:ascii="Tahoma" w:hAnsi="Tahoma" w:cs="Tahoma"/>
          <w:b/>
          <w:color w:val="0000FF"/>
          <w:sz w:val="52"/>
          <w:szCs w:val="52"/>
        </w:rPr>
        <w:t>MUTA</w:t>
      </w:r>
    </w:p>
    <w:p w:rsidR="0032644B" w:rsidRPr="00DB606C" w:rsidRDefault="0032644B" w:rsidP="0032644B">
      <w:pPr>
        <w:pStyle w:val="Glava"/>
        <w:tabs>
          <w:tab w:val="clear" w:pos="4536"/>
          <w:tab w:val="clear" w:pos="9072"/>
          <w:tab w:val="center" w:pos="4896"/>
          <w:tab w:val="right" w:pos="9432"/>
        </w:tabs>
        <w:rPr>
          <w:rFonts w:cs="Tahoma"/>
          <w:b/>
          <w:color w:val="000000"/>
          <w:sz w:val="24"/>
          <w:szCs w:val="24"/>
        </w:rPr>
      </w:pPr>
    </w:p>
    <w:p w:rsidR="0032644B" w:rsidRPr="00990A3C" w:rsidRDefault="00990A3C" w:rsidP="0032644B">
      <w:pPr>
        <w:tabs>
          <w:tab w:val="center" w:pos="4896"/>
          <w:tab w:val="right" w:pos="9432"/>
        </w:tabs>
        <w:jc w:val="center"/>
        <w:rPr>
          <w:rFonts w:ascii="Tahoma" w:hAnsi="Tahoma" w:cs="Tahoma"/>
          <w:b/>
          <w:color w:val="000000"/>
          <w:sz w:val="36"/>
          <w:szCs w:val="36"/>
        </w:rPr>
      </w:pPr>
      <w:r w:rsidRPr="00990A3C">
        <w:rPr>
          <w:rFonts w:ascii="Tahoma" w:hAnsi="Tahoma" w:cs="Tahoma"/>
          <w:b/>
          <w:color w:val="000000"/>
          <w:sz w:val="36"/>
          <w:szCs w:val="36"/>
        </w:rPr>
        <w:t>VERZIJA 1.0</w:t>
      </w:r>
    </w:p>
    <w:p w:rsidR="0032644B" w:rsidRPr="00DB606C" w:rsidRDefault="0032644B" w:rsidP="0032644B">
      <w:pPr>
        <w:tabs>
          <w:tab w:val="center" w:pos="4896"/>
          <w:tab w:val="right" w:pos="9432"/>
        </w:tabs>
        <w:jc w:val="both"/>
        <w:rPr>
          <w:rFonts w:ascii="Tahoma" w:hAnsi="Tahoma" w:cs="Tahoma"/>
          <w:b/>
          <w:color w:val="000000"/>
          <w:szCs w:val="24"/>
        </w:rPr>
      </w:pPr>
    </w:p>
    <w:p w:rsidR="0032644B" w:rsidRPr="00655BC2" w:rsidRDefault="0032644B" w:rsidP="0032644B">
      <w:pPr>
        <w:jc w:val="both"/>
        <w:rPr>
          <w:rFonts w:ascii="Tahoma" w:hAnsi="Tahoma" w:cs="Tahoma"/>
          <w:b/>
          <w:color w:val="000000"/>
          <w:lang w:val="de-DE"/>
        </w:rPr>
      </w:pPr>
    </w:p>
    <w:tbl>
      <w:tblPr>
        <w:tblW w:w="9828" w:type="dxa"/>
        <w:tblBorders>
          <w:top w:val="double" w:sz="4" w:space="0" w:color="auto"/>
          <w:left w:val="double" w:sz="4" w:space="0" w:color="auto"/>
          <w:bottom w:val="double" w:sz="4" w:space="0" w:color="auto"/>
          <w:right w:val="double" w:sz="4" w:space="0" w:color="auto"/>
        </w:tblBorders>
        <w:tblLayout w:type="fixed"/>
        <w:tblLook w:val="0000"/>
      </w:tblPr>
      <w:tblGrid>
        <w:gridCol w:w="1526"/>
        <w:gridCol w:w="2902"/>
        <w:gridCol w:w="1980"/>
        <w:gridCol w:w="3420"/>
      </w:tblGrid>
      <w:tr w:rsidR="0032644B" w:rsidRPr="00655BC2">
        <w:trPr>
          <w:trHeight w:val="390"/>
        </w:trPr>
        <w:tc>
          <w:tcPr>
            <w:tcW w:w="1526" w:type="dxa"/>
            <w:tcBorders>
              <w:top w:val="nil"/>
              <w:left w:val="nil"/>
              <w:bottom w:val="single" w:sz="4" w:space="0" w:color="auto"/>
              <w:right w:val="nil"/>
            </w:tcBorders>
          </w:tcPr>
          <w:p w:rsidR="0032644B" w:rsidRPr="00655BC2" w:rsidRDefault="0032644B" w:rsidP="0032644B">
            <w:pPr>
              <w:jc w:val="center"/>
              <w:rPr>
                <w:rFonts w:ascii="Tahoma" w:hAnsi="Tahoma" w:cs="Tahoma"/>
                <w:b/>
                <w:color w:val="000000"/>
                <w:lang w:val="de-DE"/>
              </w:rPr>
            </w:pPr>
          </w:p>
        </w:tc>
        <w:tc>
          <w:tcPr>
            <w:tcW w:w="2902" w:type="dxa"/>
            <w:tcBorders>
              <w:top w:val="double" w:sz="4" w:space="0" w:color="auto"/>
              <w:left w:val="single" w:sz="4" w:space="0" w:color="auto"/>
              <w:bottom w:val="single" w:sz="4" w:space="0" w:color="auto"/>
              <w:right w:val="single" w:sz="4" w:space="0" w:color="auto"/>
            </w:tcBorders>
            <w:vAlign w:val="center"/>
          </w:tcPr>
          <w:p w:rsidR="0032644B" w:rsidRPr="00655BC2" w:rsidRDefault="0032644B" w:rsidP="0032644B">
            <w:pPr>
              <w:jc w:val="center"/>
              <w:rPr>
                <w:rFonts w:ascii="Tahoma" w:hAnsi="Tahoma" w:cs="Tahoma"/>
                <w:b/>
                <w:bCs/>
                <w:caps/>
                <w:color w:val="000000"/>
                <w:lang w:val="de-DE"/>
              </w:rPr>
            </w:pPr>
            <w:r w:rsidRPr="00655BC2">
              <w:rPr>
                <w:rFonts w:ascii="Tahoma" w:hAnsi="Tahoma" w:cs="Tahoma"/>
                <w:b/>
                <w:bCs/>
                <w:caps/>
                <w:color w:val="000000"/>
                <w:lang w:val="de-DE"/>
              </w:rPr>
              <w:t>organ</w:t>
            </w:r>
          </w:p>
        </w:tc>
        <w:tc>
          <w:tcPr>
            <w:tcW w:w="1980" w:type="dxa"/>
            <w:tcBorders>
              <w:top w:val="double" w:sz="4" w:space="0" w:color="auto"/>
              <w:left w:val="single" w:sz="4" w:space="0" w:color="auto"/>
              <w:bottom w:val="single" w:sz="4" w:space="0" w:color="auto"/>
              <w:right w:val="single" w:sz="4" w:space="0" w:color="auto"/>
            </w:tcBorders>
            <w:vAlign w:val="center"/>
          </w:tcPr>
          <w:p w:rsidR="0032644B" w:rsidRPr="00655BC2" w:rsidRDefault="0032644B" w:rsidP="0032644B">
            <w:pPr>
              <w:jc w:val="center"/>
              <w:rPr>
                <w:rFonts w:ascii="Tahoma" w:hAnsi="Tahoma" w:cs="Tahoma"/>
                <w:b/>
                <w:bCs/>
                <w:caps/>
                <w:color w:val="000000"/>
                <w:lang w:val="de-DE"/>
              </w:rPr>
            </w:pPr>
            <w:r w:rsidRPr="00655BC2">
              <w:rPr>
                <w:rFonts w:ascii="Tahoma" w:hAnsi="Tahoma" w:cs="Tahoma"/>
                <w:b/>
                <w:bCs/>
                <w:caps/>
                <w:color w:val="000000"/>
                <w:lang w:val="de-DE"/>
              </w:rPr>
              <w:t>Datum</w:t>
            </w:r>
          </w:p>
        </w:tc>
        <w:tc>
          <w:tcPr>
            <w:tcW w:w="3420" w:type="dxa"/>
            <w:tcBorders>
              <w:top w:val="double" w:sz="4" w:space="0" w:color="auto"/>
              <w:left w:val="single" w:sz="4" w:space="0" w:color="auto"/>
              <w:bottom w:val="single" w:sz="4" w:space="0" w:color="auto"/>
              <w:right w:val="double" w:sz="4" w:space="0" w:color="auto"/>
            </w:tcBorders>
            <w:vAlign w:val="center"/>
          </w:tcPr>
          <w:p w:rsidR="0032644B" w:rsidRPr="00655BC2" w:rsidRDefault="0032644B" w:rsidP="0032644B">
            <w:pPr>
              <w:jc w:val="center"/>
              <w:rPr>
                <w:rFonts w:ascii="Tahoma" w:hAnsi="Tahoma" w:cs="Tahoma"/>
                <w:b/>
                <w:bCs/>
                <w:caps/>
                <w:color w:val="000000"/>
                <w:lang w:val="de-DE"/>
              </w:rPr>
            </w:pPr>
            <w:r w:rsidRPr="00655BC2">
              <w:rPr>
                <w:rFonts w:ascii="Tahoma" w:hAnsi="Tahoma" w:cs="Tahoma"/>
                <w:b/>
                <w:bCs/>
                <w:caps/>
                <w:color w:val="000000"/>
                <w:lang w:val="de-DE"/>
              </w:rPr>
              <w:t xml:space="preserve">Podpis </w:t>
            </w:r>
          </w:p>
        </w:tc>
      </w:tr>
      <w:tr w:rsidR="008D3C1E" w:rsidRPr="00655BC2">
        <w:tc>
          <w:tcPr>
            <w:tcW w:w="1526" w:type="dxa"/>
            <w:tcBorders>
              <w:top w:val="nil"/>
              <w:left w:val="double" w:sz="4" w:space="0" w:color="auto"/>
              <w:bottom w:val="single" w:sz="4" w:space="0" w:color="auto"/>
              <w:right w:val="single" w:sz="4" w:space="0" w:color="auto"/>
            </w:tcBorders>
            <w:vAlign w:val="center"/>
          </w:tcPr>
          <w:p w:rsidR="008D3C1E" w:rsidRPr="00655BC2" w:rsidRDefault="008D3C1E" w:rsidP="0032644B">
            <w:pPr>
              <w:rPr>
                <w:rFonts w:ascii="Tahoma" w:hAnsi="Tahoma" w:cs="Tahoma"/>
                <w:b/>
                <w:bCs/>
                <w:color w:val="000000"/>
                <w:lang w:val="de-DE"/>
              </w:rPr>
            </w:pPr>
            <w:proofErr w:type="spellStart"/>
            <w:r w:rsidRPr="00655BC2">
              <w:rPr>
                <w:rFonts w:ascii="Tahoma" w:hAnsi="Tahoma" w:cs="Tahoma"/>
                <w:b/>
                <w:bCs/>
                <w:color w:val="000000"/>
                <w:lang w:val="de-DE"/>
              </w:rPr>
              <w:t>Izdelal</w:t>
            </w:r>
            <w:proofErr w:type="spellEnd"/>
          </w:p>
        </w:tc>
        <w:tc>
          <w:tcPr>
            <w:tcW w:w="2902" w:type="dxa"/>
            <w:tcBorders>
              <w:top w:val="nil"/>
              <w:left w:val="single" w:sz="4" w:space="0" w:color="auto"/>
              <w:bottom w:val="single" w:sz="4" w:space="0" w:color="auto"/>
              <w:right w:val="single" w:sz="4" w:space="0" w:color="auto"/>
            </w:tcBorders>
            <w:vAlign w:val="center"/>
          </w:tcPr>
          <w:p w:rsidR="008D3C1E" w:rsidRPr="00655BC2" w:rsidRDefault="008D3C1E" w:rsidP="006C66E1">
            <w:pPr>
              <w:jc w:val="center"/>
              <w:rPr>
                <w:rFonts w:ascii="Tahoma" w:hAnsi="Tahoma" w:cs="Tahoma"/>
                <w:b/>
                <w:bCs/>
                <w:color w:val="000000"/>
                <w:lang w:val="de-DE"/>
              </w:rPr>
            </w:pPr>
            <w:proofErr w:type="spellStart"/>
            <w:r>
              <w:rPr>
                <w:rFonts w:ascii="Tahoma" w:hAnsi="Tahoma" w:cs="Tahoma"/>
                <w:b/>
                <w:bCs/>
                <w:color w:val="000000"/>
                <w:lang w:val="de-DE"/>
              </w:rPr>
              <w:t>Strokovni</w:t>
            </w:r>
            <w:proofErr w:type="spellEnd"/>
            <w:r>
              <w:rPr>
                <w:rFonts w:ascii="Tahoma" w:hAnsi="Tahoma" w:cs="Tahoma"/>
                <w:b/>
                <w:bCs/>
                <w:color w:val="000000"/>
                <w:lang w:val="de-DE"/>
              </w:rPr>
              <w:t xml:space="preserve"> </w:t>
            </w:r>
            <w:proofErr w:type="spellStart"/>
            <w:r>
              <w:rPr>
                <w:rFonts w:ascii="Tahoma" w:hAnsi="Tahoma" w:cs="Tahoma"/>
                <w:b/>
                <w:bCs/>
                <w:color w:val="000000"/>
                <w:lang w:val="de-DE"/>
              </w:rPr>
              <w:t>delavec</w:t>
            </w:r>
            <w:proofErr w:type="spellEnd"/>
            <w:r>
              <w:rPr>
                <w:rFonts w:ascii="Tahoma" w:hAnsi="Tahoma" w:cs="Tahoma"/>
                <w:b/>
                <w:bCs/>
                <w:color w:val="000000"/>
                <w:lang w:val="de-DE"/>
              </w:rPr>
              <w:t xml:space="preserve"> </w:t>
            </w:r>
            <w:proofErr w:type="spellStart"/>
            <w:r>
              <w:rPr>
                <w:rFonts w:ascii="Tahoma" w:hAnsi="Tahoma" w:cs="Tahoma"/>
                <w:b/>
                <w:bCs/>
                <w:color w:val="000000"/>
                <w:lang w:val="de-DE"/>
              </w:rPr>
              <w:t>za</w:t>
            </w:r>
            <w:proofErr w:type="spellEnd"/>
            <w:r>
              <w:rPr>
                <w:rFonts w:ascii="Tahoma" w:hAnsi="Tahoma" w:cs="Tahoma"/>
                <w:b/>
                <w:bCs/>
                <w:color w:val="000000"/>
                <w:lang w:val="de-DE"/>
              </w:rPr>
              <w:t xml:space="preserve"> </w:t>
            </w:r>
            <w:proofErr w:type="spellStart"/>
            <w:r>
              <w:rPr>
                <w:rFonts w:ascii="Tahoma" w:hAnsi="Tahoma" w:cs="Tahoma"/>
                <w:b/>
                <w:bCs/>
                <w:color w:val="000000"/>
                <w:lang w:val="de-DE"/>
              </w:rPr>
              <w:t>ZiR</w:t>
            </w:r>
            <w:proofErr w:type="spellEnd"/>
          </w:p>
        </w:tc>
        <w:tc>
          <w:tcPr>
            <w:tcW w:w="1980" w:type="dxa"/>
            <w:tcBorders>
              <w:top w:val="nil"/>
              <w:left w:val="single" w:sz="4" w:space="0" w:color="auto"/>
              <w:bottom w:val="single" w:sz="4" w:space="0" w:color="auto"/>
              <w:right w:val="single" w:sz="4" w:space="0" w:color="auto"/>
            </w:tcBorders>
          </w:tcPr>
          <w:p w:rsidR="008D3C1E" w:rsidRPr="00655BC2" w:rsidRDefault="008D3C1E" w:rsidP="006C66E1">
            <w:pPr>
              <w:rPr>
                <w:rFonts w:ascii="Tahoma" w:hAnsi="Tahoma" w:cs="Tahoma"/>
                <w:b/>
                <w:bCs/>
                <w:color w:val="000000"/>
                <w:lang w:val="de-DE"/>
              </w:rPr>
            </w:pPr>
          </w:p>
          <w:p w:rsidR="008D3C1E" w:rsidRPr="00655BC2" w:rsidRDefault="008A222F" w:rsidP="006C66E1">
            <w:pPr>
              <w:jc w:val="center"/>
              <w:rPr>
                <w:rFonts w:ascii="Tahoma" w:hAnsi="Tahoma" w:cs="Tahoma"/>
                <w:b/>
                <w:bCs/>
                <w:color w:val="000000"/>
                <w:lang w:val="de-DE"/>
              </w:rPr>
            </w:pPr>
            <w:r>
              <w:rPr>
                <w:rFonts w:ascii="Tahoma" w:hAnsi="Tahoma" w:cs="Tahoma"/>
                <w:b/>
                <w:bCs/>
                <w:color w:val="000000"/>
                <w:lang w:val="de-DE"/>
              </w:rPr>
              <w:t>Februar 2012</w:t>
            </w:r>
          </w:p>
          <w:p w:rsidR="008D3C1E" w:rsidRPr="00655BC2" w:rsidRDefault="008D3C1E" w:rsidP="006C66E1">
            <w:pPr>
              <w:jc w:val="center"/>
              <w:rPr>
                <w:rFonts w:ascii="Tahoma" w:hAnsi="Tahoma" w:cs="Tahoma"/>
                <w:b/>
                <w:bCs/>
                <w:color w:val="000000"/>
                <w:lang w:val="de-DE"/>
              </w:rPr>
            </w:pPr>
          </w:p>
        </w:tc>
        <w:tc>
          <w:tcPr>
            <w:tcW w:w="3420" w:type="dxa"/>
            <w:tcBorders>
              <w:top w:val="nil"/>
              <w:left w:val="single" w:sz="4" w:space="0" w:color="auto"/>
              <w:bottom w:val="single" w:sz="4" w:space="0" w:color="auto"/>
              <w:right w:val="double" w:sz="4" w:space="0" w:color="auto"/>
            </w:tcBorders>
          </w:tcPr>
          <w:p w:rsidR="008D3C1E" w:rsidRPr="00655BC2" w:rsidRDefault="008D3C1E" w:rsidP="006C66E1">
            <w:pPr>
              <w:rPr>
                <w:rFonts w:ascii="Tahoma" w:hAnsi="Tahoma" w:cs="Tahoma"/>
                <w:b/>
                <w:bCs/>
                <w:color w:val="000000"/>
                <w:lang w:val="de-DE"/>
              </w:rPr>
            </w:pPr>
          </w:p>
          <w:p w:rsidR="008D3C1E" w:rsidRPr="00655BC2" w:rsidRDefault="008D3C1E" w:rsidP="006C66E1">
            <w:pPr>
              <w:jc w:val="center"/>
              <w:rPr>
                <w:rFonts w:ascii="Tahoma" w:hAnsi="Tahoma" w:cs="Tahoma"/>
                <w:b/>
                <w:bCs/>
                <w:color w:val="000000"/>
                <w:lang w:val="de-DE"/>
              </w:rPr>
            </w:pPr>
            <w:r>
              <w:rPr>
                <w:rFonts w:ascii="Tahoma" w:hAnsi="Tahoma" w:cs="Tahoma"/>
                <w:b/>
                <w:bCs/>
                <w:color w:val="000000"/>
                <w:lang w:val="de-DE"/>
              </w:rPr>
              <w:t>Sašo PAVLIČ</w:t>
            </w:r>
          </w:p>
        </w:tc>
      </w:tr>
      <w:tr w:rsidR="008D3C1E" w:rsidRPr="00655BC2">
        <w:trPr>
          <w:trHeight w:val="1020"/>
        </w:trPr>
        <w:tc>
          <w:tcPr>
            <w:tcW w:w="1526" w:type="dxa"/>
            <w:tcBorders>
              <w:top w:val="single" w:sz="4" w:space="0" w:color="auto"/>
              <w:left w:val="double" w:sz="4" w:space="0" w:color="auto"/>
              <w:bottom w:val="single" w:sz="4" w:space="0" w:color="auto"/>
              <w:right w:val="single" w:sz="4" w:space="0" w:color="auto"/>
            </w:tcBorders>
            <w:vAlign w:val="center"/>
          </w:tcPr>
          <w:p w:rsidR="008D3C1E" w:rsidRPr="00655BC2" w:rsidRDefault="008D3C1E" w:rsidP="0032644B">
            <w:pPr>
              <w:rPr>
                <w:rFonts w:ascii="Tahoma" w:hAnsi="Tahoma" w:cs="Tahoma"/>
                <w:b/>
                <w:bCs/>
                <w:color w:val="000000"/>
                <w:lang w:val="de-DE"/>
              </w:rPr>
            </w:pPr>
            <w:proofErr w:type="spellStart"/>
            <w:r w:rsidRPr="00655BC2">
              <w:rPr>
                <w:rFonts w:ascii="Tahoma" w:hAnsi="Tahoma" w:cs="Tahoma"/>
                <w:b/>
                <w:bCs/>
                <w:color w:val="000000"/>
                <w:lang w:val="de-DE"/>
              </w:rPr>
              <w:t>Odobril</w:t>
            </w:r>
            <w:proofErr w:type="spellEnd"/>
            <w:r w:rsidRPr="00655BC2">
              <w:rPr>
                <w:rFonts w:ascii="Tahoma" w:hAnsi="Tahoma" w:cs="Tahoma"/>
                <w:b/>
                <w:bCs/>
                <w:color w:val="000000"/>
                <w:lang w:val="de-DE"/>
              </w:rPr>
              <w:t xml:space="preserve"> </w:t>
            </w:r>
          </w:p>
        </w:tc>
        <w:tc>
          <w:tcPr>
            <w:tcW w:w="2902" w:type="dxa"/>
            <w:tcBorders>
              <w:top w:val="single" w:sz="4" w:space="0" w:color="auto"/>
              <w:left w:val="single" w:sz="4" w:space="0" w:color="auto"/>
              <w:bottom w:val="single" w:sz="4" w:space="0" w:color="auto"/>
              <w:right w:val="single" w:sz="4" w:space="0" w:color="auto"/>
            </w:tcBorders>
            <w:vAlign w:val="center"/>
          </w:tcPr>
          <w:p w:rsidR="008D3C1E" w:rsidRPr="00655BC2" w:rsidRDefault="008D3C1E" w:rsidP="006C66E1">
            <w:pPr>
              <w:jc w:val="center"/>
              <w:rPr>
                <w:rFonts w:ascii="Tahoma" w:hAnsi="Tahoma" w:cs="Tahoma"/>
                <w:b/>
                <w:bCs/>
                <w:color w:val="000000"/>
                <w:lang w:val="de-DE"/>
              </w:rPr>
            </w:pPr>
            <w:proofErr w:type="spellStart"/>
            <w:r w:rsidRPr="00655BC2">
              <w:rPr>
                <w:rFonts w:ascii="Tahoma" w:hAnsi="Tahoma" w:cs="Tahoma"/>
                <w:b/>
                <w:bCs/>
                <w:color w:val="000000"/>
                <w:lang w:val="de-DE"/>
              </w:rPr>
              <w:t>Štab</w:t>
            </w:r>
            <w:proofErr w:type="spellEnd"/>
            <w:r w:rsidRPr="00655BC2">
              <w:rPr>
                <w:rFonts w:ascii="Tahoma" w:hAnsi="Tahoma" w:cs="Tahoma"/>
                <w:b/>
                <w:bCs/>
                <w:color w:val="000000"/>
                <w:lang w:val="de-DE"/>
              </w:rPr>
              <w:t xml:space="preserve"> CZ </w:t>
            </w:r>
            <w:proofErr w:type="spellStart"/>
            <w:r w:rsidRPr="00655BC2">
              <w:rPr>
                <w:rFonts w:ascii="Tahoma" w:hAnsi="Tahoma" w:cs="Tahoma"/>
                <w:b/>
                <w:bCs/>
                <w:color w:val="000000"/>
                <w:lang w:val="de-DE"/>
              </w:rPr>
              <w:t>občine</w:t>
            </w:r>
            <w:proofErr w:type="spellEnd"/>
          </w:p>
        </w:tc>
        <w:tc>
          <w:tcPr>
            <w:tcW w:w="1980" w:type="dxa"/>
            <w:tcBorders>
              <w:top w:val="single" w:sz="4" w:space="0" w:color="auto"/>
              <w:left w:val="single" w:sz="4" w:space="0" w:color="auto"/>
              <w:bottom w:val="single" w:sz="4" w:space="0" w:color="auto"/>
              <w:right w:val="single" w:sz="4" w:space="0" w:color="auto"/>
            </w:tcBorders>
          </w:tcPr>
          <w:p w:rsidR="008D3C1E" w:rsidRPr="00655BC2" w:rsidRDefault="008D3C1E" w:rsidP="006C66E1">
            <w:pPr>
              <w:jc w:val="center"/>
              <w:rPr>
                <w:rFonts w:ascii="Tahoma" w:hAnsi="Tahoma" w:cs="Tahoma"/>
                <w:b/>
                <w:bCs/>
                <w:color w:val="000000"/>
                <w:lang w:val="de-DE"/>
              </w:rPr>
            </w:pPr>
          </w:p>
          <w:p w:rsidR="008D3C1E" w:rsidRPr="00655BC2" w:rsidRDefault="008D3C1E" w:rsidP="006C66E1">
            <w:pPr>
              <w:jc w:val="center"/>
              <w:rPr>
                <w:rFonts w:ascii="Tahoma" w:hAnsi="Tahoma" w:cs="Tahoma"/>
                <w:b/>
                <w:bCs/>
                <w:color w:val="000000"/>
                <w:lang w:val="de-DE"/>
              </w:rPr>
            </w:pPr>
          </w:p>
          <w:p w:rsidR="008D3C1E" w:rsidRPr="00655BC2" w:rsidRDefault="008A222F" w:rsidP="006C66E1">
            <w:pPr>
              <w:jc w:val="center"/>
              <w:rPr>
                <w:rFonts w:ascii="Tahoma" w:hAnsi="Tahoma" w:cs="Tahoma"/>
                <w:b/>
                <w:bCs/>
                <w:color w:val="000000"/>
              </w:rPr>
            </w:pPr>
            <w:r>
              <w:rPr>
                <w:rFonts w:ascii="Tahoma" w:hAnsi="Tahoma" w:cs="Tahoma"/>
                <w:b/>
                <w:bCs/>
                <w:color w:val="000000"/>
                <w:lang w:val="de-DE"/>
              </w:rPr>
              <w:t>Februar 2012</w:t>
            </w:r>
          </w:p>
        </w:tc>
        <w:tc>
          <w:tcPr>
            <w:tcW w:w="3420" w:type="dxa"/>
            <w:tcBorders>
              <w:top w:val="single" w:sz="4" w:space="0" w:color="auto"/>
              <w:left w:val="single" w:sz="4" w:space="0" w:color="auto"/>
              <w:bottom w:val="single" w:sz="4" w:space="0" w:color="auto"/>
              <w:right w:val="double" w:sz="4" w:space="0" w:color="auto"/>
            </w:tcBorders>
          </w:tcPr>
          <w:p w:rsidR="008D3C1E" w:rsidRPr="00655BC2" w:rsidRDefault="008D3C1E" w:rsidP="006C66E1">
            <w:pPr>
              <w:rPr>
                <w:rFonts w:ascii="Tahoma" w:hAnsi="Tahoma" w:cs="Tahoma"/>
                <w:b/>
                <w:bCs/>
                <w:color w:val="000000"/>
              </w:rPr>
            </w:pPr>
          </w:p>
          <w:p w:rsidR="008D3C1E" w:rsidRPr="00655BC2" w:rsidRDefault="008D3C1E" w:rsidP="006C66E1">
            <w:pPr>
              <w:jc w:val="center"/>
              <w:rPr>
                <w:rFonts w:ascii="Tahoma" w:hAnsi="Tahoma" w:cs="Tahoma"/>
                <w:b/>
                <w:bCs/>
                <w:color w:val="000000"/>
              </w:rPr>
            </w:pPr>
            <w:r>
              <w:rPr>
                <w:rFonts w:ascii="Tahoma" w:hAnsi="Tahoma" w:cs="Tahoma"/>
                <w:b/>
                <w:bCs/>
                <w:color w:val="000000"/>
                <w:lang w:val="de-DE"/>
              </w:rPr>
              <w:t>Jože MEH</w:t>
            </w:r>
          </w:p>
        </w:tc>
      </w:tr>
      <w:tr w:rsidR="008D3C1E" w:rsidRPr="00655BC2">
        <w:trPr>
          <w:trHeight w:val="992"/>
        </w:trPr>
        <w:tc>
          <w:tcPr>
            <w:tcW w:w="1526" w:type="dxa"/>
            <w:tcBorders>
              <w:top w:val="single" w:sz="4" w:space="0" w:color="auto"/>
              <w:left w:val="double" w:sz="4" w:space="0" w:color="auto"/>
              <w:bottom w:val="double" w:sz="4" w:space="0" w:color="auto"/>
              <w:right w:val="single" w:sz="4" w:space="0" w:color="auto"/>
            </w:tcBorders>
            <w:vAlign w:val="center"/>
          </w:tcPr>
          <w:p w:rsidR="008D3C1E" w:rsidRPr="00655BC2" w:rsidRDefault="008D3C1E" w:rsidP="0032644B">
            <w:pPr>
              <w:rPr>
                <w:rFonts w:ascii="Tahoma" w:hAnsi="Tahoma" w:cs="Tahoma"/>
                <w:b/>
                <w:bCs/>
                <w:color w:val="000000"/>
              </w:rPr>
            </w:pPr>
            <w:proofErr w:type="spellStart"/>
            <w:r w:rsidRPr="00655BC2">
              <w:rPr>
                <w:rFonts w:ascii="Tahoma" w:hAnsi="Tahoma" w:cs="Tahoma"/>
                <w:b/>
                <w:bCs/>
                <w:color w:val="000000"/>
                <w:lang w:val="de-DE"/>
              </w:rPr>
              <w:t>Sprejel</w:t>
            </w:r>
            <w:proofErr w:type="spellEnd"/>
          </w:p>
        </w:tc>
        <w:tc>
          <w:tcPr>
            <w:tcW w:w="2902" w:type="dxa"/>
            <w:tcBorders>
              <w:top w:val="single" w:sz="4" w:space="0" w:color="auto"/>
              <w:left w:val="single" w:sz="4" w:space="0" w:color="auto"/>
              <w:bottom w:val="double" w:sz="4" w:space="0" w:color="auto"/>
              <w:right w:val="single" w:sz="4" w:space="0" w:color="auto"/>
            </w:tcBorders>
            <w:vAlign w:val="center"/>
          </w:tcPr>
          <w:p w:rsidR="008D3C1E" w:rsidRPr="00655BC2" w:rsidRDefault="008D3C1E" w:rsidP="006C66E1">
            <w:pPr>
              <w:jc w:val="center"/>
              <w:rPr>
                <w:rFonts w:ascii="Tahoma" w:hAnsi="Tahoma" w:cs="Tahoma"/>
                <w:b/>
                <w:bCs/>
                <w:caps/>
                <w:color w:val="000000"/>
              </w:rPr>
            </w:pPr>
            <w:r w:rsidRPr="00655BC2">
              <w:rPr>
                <w:rFonts w:ascii="Tahoma" w:hAnsi="Tahoma" w:cs="Tahoma"/>
                <w:b/>
                <w:bCs/>
                <w:caps/>
                <w:color w:val="000000"/>
              </w:rPr>
              <w:t>Župan</w:t>
            </w:r>
          </w:p>
        </w:tc>
        <w:tc>
          <w:tcPr>
            <w:tcW w:w="1980" w:type="dxa"/>
            <w:tcBorders>
              <w:top w:val="single" w:sz="4" w:space="0" w:color="auto"/>
              <w:left w:val="single" w:sz="4" w:space="0" w:color="auto"/>
              <w:bottom w:val="double" w:sz="4" w:space="0" w:color="auto"/>
              <w:right w:val="single" w:sz="4" w:space="0" w:color="auto"/>
            </w:tcBorders>
          </w:tcPr>
          <w:p w:rsidR="008D3C1E" w:rsidRPr="00655BC2" w:rsidRDefault="008D3C1E" w:rsidP="006C66E1">
            <w:pPr>
              <w:jc w:val="center"/>
              <w:rPr>
                <w:rFonts w:ascii="Tahoma" w:hAnsi="Tahoma" w:cs="Tahoma"/>
                <w:b/>
                <w:bCs/>
                <w:color w:val="000000"/>
              </w:rPr>
            </w:pPr>
          </w:p>
          <w:p w:rsidR="008D3C1E" w:rsidRPr="00655BC2" w:rsidRDefault="008A222F" w:rsidP="006C66E1">
            <w:pPr>
              <w:jc w:val="center"/>
              <w:rPr>
                <w:rFonts w:ascii="Tahoma" w:hAnsi="Tahoma" w:cs="Tahoma"/>
                <w:b/>
                <w:bCs/>
                <w:color w:val="000000"/>
              </w:rPr>
            </w:pPr>
            <w:r>
              <w:rPr>
                <w:rFonts w:ascii="Tahoma" w:hAnsi="Tahoma" w:cs="Tahoma"/>
                <w:b/>
                <w:bCs/>
                <w:color w:val="000000"/>
                <w:lang w:val="de-DE"/>
              </w:rPr>
              <w:t>Februar 2012</w:t>
            </w:r>
          </w:p>
        </w:tc>
        <w:tc>
          <w:tcPr>
            <w:tcW w:w="3420" w:type="dxa"/>
            <w:tcBorders>
              <w:top w:val="single" w:sz="4" w:space="0" w:color="auto"/>
              <w:left w:val="single" w:sz="4" w:space="0" w:color="auto"/>
              <w:bottom w:val="double" w:sz="4" w:space="0" w:color="auto"/>
              <w:right w:val="double" w:sz="4" w:space="0" w:color="auto"/>
            </w:tcBorders>
          </w:tcPr>
          <w:p w:rsidR="008D3C1E" w:rsidRPr="00655BC2" w:rsidRDefault="008D3C1E" w:rsidP="006C66E1">
            <w:pPr>
              <w:jc w:val="center"/>
              <w:rPr>
                <w:rFonts w:ascii="Tahoma" w:hAnsi="Tahoma" w:cs="Tahoma"/>
                <w:b/>
                <w:bCs/>
                <w:color w:val="000000"/>
              </w:rPr>
            </w:pPr>
          </w:p>
          <w:p w:rsidR="008D3C1E" w:rsidRPr="00655BC2" w:rsidRDefault="008D3C1E" w:rsidP="006C66E1">
            <w:pPr>
              <w:jc w:val="center"/>
              <w:rPr>
                <w:rFonts w:ascii="Tahoma" w:hAnsi="Tahoma" w:cs="Tahoma"/>
                <w:b/>
                <w:bCs/>
                <w:color w:val="000000"/>
              </w:rPr>
            </w:pPr>
            <w:r>
              <w:rPr>
                <w:rFonts w:ascii="Tahoma" w:hAnsi="Tahoma" w:cs="Tahoma"/>
                <w:b/>
                <w:bCs/>
                <w:color w:val="000000"/>
              </w:rPr>
              <w:t>Boris KRALJ</w:t>
            </w:r>
          </w:p>
        </w:tc>
      </w:tr>
    </w:tbl>
    <w:p w:rsidR="0032644B" w:rsidRPr="00DB606C" w:rsidRDefault="0032644B" w:rsidP="0032644B">
      <w:pPr>
        <w:pStyle w:val="Naslov6"/>
        <w:tabs>
          <w:tab w:val="clear" w:pos="2127"/>
          <w:tab w:val="center" w:pos="4896"/>
          <w:tab w:val="right" w:pos="9432"/>
        </w:tabs>
        <w:jc w:val="left"/>
        <w:rPr>
          <w:rFonts w:ascii="Tahoma" w:hAnsi="Tahoma" w:cs="Tahoma"/>
          <w:sz w:val="24"/>
          <w:szCs w:val="24"/>
        </w:rPr>
      </w:pPr>
      <w:r w:rsidRPr="008D3C1E">
        <w:rPr>
          <w:rFonts w:ascii="Tahoma" w:hAnsi="Tahoma" w:cs="Tahoma"/>
          <w:szCs w:val="40"/>
        </w:rPr>
        <w:br w:type="page"/>
      </w:r>
      <w:r w:rsidR="00740E4E">
        <w:rPr>
          <w:rFonts w:ascii="Tahoma" w:hAnsi="Tahoma" w:cs="Tahoma"/>
          <w:sz w:val="24"/>
          <w:szCs w:val="24"/>
        </w:rPr>
        <w:pict>
          <v:shapetype id="_x0000_t202" coordsize="21600,21600" o:spt="202" path="m,l,21600r21600,l21600,xe">
            <v:stroke joinstyle="miter"/>
            <v:path gradientshapeok="t" o:connecttype="rect"/>
          </v:shapetype>
          <v:shape id="_x0000_s1069" type="#_x0000_t202" style="position:absolute;left:0;text-align:left;margin-left:13.55pt;margin-top:53.75pt;width:269.85pt;height:35pt;z-index:251658240" o:allowincell="f" filled="f" stroked="f">
            <v:textbox style="mso-next-textbox:#_x0000_s1069">
              <w:txbxContent>
                <w:p w:rsidR="008A222F" w:rsidRPr="008D3C1E" w:rsidRDefault="008A222F" w:rsidP="008D3C1E"/>
              </w:txbxContent>
            </v:textbox>
          </v:shape>
        </w:pict>
      </w:r>
    </w:p>
    <w:p w:rsidR="0032644B" w:rsidRPr="0080148C" w:rsidRDefault="00990A3C" w:rsidP="0032644B">
      <w:pPr>
        <w:pStyle w:val="NASLOV10"/>
        <w:tabs>
          <w:tab w:val="center" w:pos="4896"/>
          <w:tab w:val="right" w:pos="9432"/>
        </w:tabs>
        <w:jc w:val="center"/>
        <w:rPr>
          <w:rFonts w:ascii="Tahoma" w:hAnsi="Tahoma" w:cs="Tahoma"/>
          <w:szCs w:val="40"/>
        </w:rPr>
      </w:pPr>
      <w:r>
        <w:rPr>
          <w:rFonts w:ascii="Tahoma" w:hAnsi="Tahoma" w:cs="Tahoma"/>
          <w:szCs w:val="40"/>
        </w:rPr>
        <w:lastRenderedPageBreak/>
        <w:t xml:space="preserve">OBČINSKI </w:t>
      </w:r>
      <w:r w:rsidR="0032644B" w:rsidRPr="0080148C">
        <w:rPr>
          <w:rFonts w:ascii="Tahoma" w:hAnsi="Tahoma" w:cs="Tahoma"/>
          <w:szCs w:val="40"/>
        </w:rPr>
        <w:t>NAČRT ZIR OB MNOŽIČNEM POJAVU KUŽNIH BOLEZNI PRI ŽIVALIH</w:t>
      </w:r>
    </w:p>
    <w:p w:rsidR="0032644B" w:rsidRPr="0080148C" w:rsidRDefault="0032644B" w:rsidP="0032644B">
      <w:pPr>
        <w:pStyle w:val="NASLOV10"/>
        <w:tabs>
          <w:tab w:val="center" w:pos="4896"/>
          <w:tab w:val="right" w:pos="9432"/>
        </w:tabs>
        <w:jc w:val="center"/>
        <w:rPr>
          <w:rFonts w:ascii="Tahoma" w:hAnsi="Tahoma" w:cs="Tahoma"/>
          <w:szCs w:val="40"/>
        </w:rPr>
      </w:pPr>
      <w:r w:rsidRPr="0080148C">
        <w:rPr>
          <w:rFonts w:ascii="Tahoma" w:hAnsi="Tahoma" w:cs="Tahoma"/>
          <w:szCs w:val="40"/>
        </w:rPr>
        <w:t xml:space="preserve">V OBČINI </w:t>
      </w:r>
      <w:r w:rsidR="008D3C1E">
        <w:rPr>
          <w:rFonts w:ascii="Tahoma" w:hAnsi="Tahoma" w:cs="Tahoma"/>
          <w:szCs w:val="40"/>
        </w:rPr>
        <w:t>MUTA</w:t>
      </w:r>
    </w:p>
    <w:p w:rsidR="0032644B" w:rsidRPr="00DB606C" w:rsidRDefault="0032644B" w:rsidP="0032644B">
      <w:pPr>
        <w:tabs>
          <w:tab w:val="center" w:pos="4896"/>
          <w:tab w:val="right" w:pos="9432"/>
        </w:tabs>
        <w:jc w:val="center"/>
        <w:rPr>
          <w:rFonts w:ascii="Tahoma" w:hAnsi="Tahoma" w:cs="Tahoma"/>
          <w:b/>
          <w:szCs w:val="24"/>
        </w:rPr>
      </w:pPr>
    </w:p>
    <w:tbl>
      <w:tblPr>
        <w:tblW w:w="0" w:type="auto"/>
        <w:tblInd w:w="-5" w:type="dxa"/>
        <w:tblLayout w:type="fixed"/>
        <w:tblLook w:val="0000"/>
      </w:tblPr>
      <w:tblGrid>
        <w:gridCol w:w="939"/>
        <w:gridCol w:w="2049"/>
        <w:gridCol w:w="2160"/>
        <w:gridCol w:w="2094"/>
        <w:gridCol w:w="2032"/>
      </w:tblGrid>
      <w:tr w:rsidR="0032644B" w:rsidRPr="00392E1C">
        <w:trPr>
          <w:cantSplit/>
        </w:trPr>
        <w:tc>
          <w:tcPr>
            <w:tcW w:w="939" w:type="dxa"/>
            <w:tcBorders>
              <w:top w:val="single" w:sz="1" w:space="0" w:color="000000"/>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roofErr w:type="spellStart"/>
            <w:r w:rsidRPr="00392E1C">
              <w:rPr>
                <w:rFonts w:ascii="Tahoma" w:hAnsi="Tahoma" w:cs="Tahoma"/>
                <w:szCs w:val="24"/>
              </w:rPr>
              <w:t>Zap</w:t>
            </w:r>
            <w:proofErr w:type="spellEnd"/>
            <w:r w:rsidRPr="00392E1C">
              <w:rPr>
                <w:rFonts w:ascii="Tahoma" w:hAnsi="Tahoma" w:cs="Tahoma"/>
                <w:szCs w:val="24"/>
              </w:rPr>
              <w:t>.</w:t>
            </w:r>
            <w:r w:rsidR="00392E1C">
              <w:rPr>
                <w:rFonts w:ascii="Tahoma" w:hAnsi="Tahoma" w:cs="Tahoma"/>
                <w:szCs w:val="24"/>
              </w:rPr>
              <w:t xml:space="preserve"> š</w:t>
            </w:r>
            <w:r w:rsidRPr="00392E1C">
              <w:rPr>
                <w:rFonts w:ascii="Tahoma" w:hAnsi="Tahoma" w:cs="Tahoma"/>
                <w:szCs w:val="24"/>
              </w:rPr>
              <w:t>t.</w:t>
            </w:r>
          </w:p>
        </w:tc>
        <w:tc>
          <w:tcPr>
            <w:tcW w:w="2049" w:type="dxa"/>
            <w:tcBorders>
              <w:top w:val="single" w:sz="1" w:space="0" w:color="000000"/>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r w:rsidRPr="00392E1C">
              <w:rPr>
                <w:rFonts w:ascii="Tahoma" w:hAnsi="Tahoma" w:cs="Tahoma"/>
                <w:szCs w:val="24"/>
              </w:rPr>
              <w:t>Datum ažuriranja</w:t>
            </w:r>
          </w:p>
        </w:tc>
        <w:tc>
          <w:tcPr>
            <w:tcW w:w="2160" w:type="dxa"/>
            <w:tcBorders>
              <w:top w:val="single" w:sz="1" w:space="0" w:color="000000"/>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r w:rsidRPr="00392E1C">
              <w:rPr>
                <w:rFonts w:ascii="Tahoma" w:hAnsi="Tahoma" w:cs="Tahoma"/>
                <w:szCs w:val="24"/>
              </w:rPr>
              <w:t>Datum dopolnitve</w:t>
            </w:r>
          </w:p>
        </w:tc>
        <w:tc>
          <w:tcPr>
            <w:tcW w:w="2094" w:type="dxa"/>
            <w:tcBorders>
              <w:top w:val="single" w:sz="1" w:space="0" w:color="000000"/>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r w:rsidRPr="00392E1C">
              <w:rPr>
                <w:rFonts w:ascii="Tahoma" w:hAnsi="Tahoma" w:cs="Tahoma"/>
                <w:szCs w:val="24"/>
              </w:rPr>
              <w:t>Datum spreminjanja</w:t>
            </w:r>
          </w:p>
        </w:tc>
        <w:tc>
          <w:tcPr>
            <w:tcW w:w="2032" w:type="dxa"/>
            <w:tcBorders>
              <w:top w:val="single" w:sz="1" w:space="0" w:color="000000"/>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r w:rsidRPr="00392E1C">
              <w:rPr>
                <w:rFonts w:ascii="Tahoma" w:hAnsi="Tahoma" w:cs="Tahoma"/>
                <w:szCs w:val="24"/>
              </w:rPr>
              <w:t xml:space="preserve">Podpis </w:t>
            </w: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r w:rsidR="0032644B" w:rsidRPr="00392E1C">
        <w:trPr>
          <w:cantSplit/>
        </w:trPr>
        <w:tc>
          <w:tcPr>
            <w:tcW w:w="939" w:type="dxa"/>
            <w:tcBorders>
              <w:left w:val="single" w:sz="1" w:space="0" w:color="000000"/>
              <w:bottom w:val="single" w:sz="1" w:space="0" w:color="000000"/>
            </w:tcBorders>
          </w:tcPr>
          <w:p w:rsidR="0032644B" w:rsidRPr="00392E1C" w:rsidRDefault="0032644B" w:rsidP="0032644B">
            <w:pPr>
              <w:numPr>
                <w:ilvl w:val="0"/>
                <w:numId w:val="14"/>
              </w:numPr>
              <w:tabs>
                <w:tab w:val="center" w:pos="5256"/>
                <w:tab w:val="right" w:pos="9792"/>
              </w:tabs>
              <w:jc w:val="center"/>
              <w:rPr>
                <w:rFonts w:ascii="Tahoma" w:hAnsi="Tahoma" w:cs="Tahoma"/>
                <w:szCs w:val="24"/>
              </w:rPr>
            </w:pPr>
          </w:p>
        </w:tc>
        <w:tc>
          <w:tcPr>
            <w:tcW w:w="2049"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160"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94" w:type="dxa"/>
            <w:tcBorders>
              <w:left w:val="single" w:sz="1" w:space="0" w:color="000000"/>
              <w:bottom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c>
          <w:tcPr>
            <w:tcW w:w="2032" w:type="dxa"/>
            <w:tcBorders>
              <w:left w:val="single" w:sz="1" w:space="0" w:color="000000"/>
              <w:bottom w:val="single" w:sz="1" w:space="0" w:color="000000"/>
              <w:right w:val="single" w:sz="1" w:space="0" w:color="000000"/>
            </w:tcBorders>
          </w:tcPr>
          <w:p w:rsidR="0032644B" w:rsidRPr="00392E1C" w:rsidRDefault="0032644B" w:rsidP="0032644B">
            <w:pPr>
              <w:tabs>
                <w:tab w:val="center" w:pos="4896"/>
                <w:tab w:val="right" w:pos="9432"/>
              </w:tabs>
              <w:jc w:val="center"/>
              <w:rPr>
                <w:rFonts w:ascii="Tahoma" w:hAnsi="Tahoma" w:cs="Tahoma"/>
                <w:szCs w:val="24"/>
              </w:rPr>
            </w:pPr>
          </w:p>
        </w:tc>
      </w:tr>
    </w:tbl>
    <w:p w:rsidR="0032644B" w:rsidRPr="00392E1C" w:rsidRDefault="0032644B" w:rsidP="0032644B">
      <w:pPr>
        <w:tabs>
          <w:tab w:val="center" w:pos="4896"/>
          <w:tab w:val="right" w:pos="9432"/>
        </w:tabs>
        <w:rPr>
          <w:rFonts w:ascii="Tahoma" w:hAnsi="Tahoma" w:cs="Tahoma"/>
          <w:szCs w:val="24"/>
        </w:rPr>
      </w:pPr>
    </w:p>
    <w:p w:rsidR="0032644B" w:rsidRPr="00CA7110" w:rsidRDefault="0032644B" w:rsidP="0032644B">
      <w:pPr>
        <w:tabs>
          <w:tab w:val="center" w:pos="4896"/>
          <w:tab w:val="right" w:pos="9432"/>
        </w:tabs>
        <w:jc w:val="center"/>
        <w:rPr>
          <w:rFonts w:ascii="Tahoma" w:hAnsi="Tahoma" w:cs="Tahoma"/>
          <w:b/>
          <w:sz w:val="40"/>
          <w:szCs w:val="40"/>
        </w:rPr>
      </w:pPr>
      <w:r w:rsidRPr="00392E1C">
        <w:rPr>
          <w:rFonts w:ascii="Tahoma" w:hAnsi="Tahoma" w:cs="Tahoma"/>
          <w:szCs w:val="40"/>
        </w:rPr>
        <w:br w:type="page"/>
      </w:r>
      <w:r w:rsidRPr="00CA7110">
        <w:rPr>
          <w:rFonts w:ascii="Tahoma" w:hAnsi="Tahoma" w:cs="Tahoma"/>
          <w:b/>
          <w:sz w:val="40"/>
          <w:szCs w:val="40"/>
        </w:rPr>
        <w:lastRenderedPageBreak/>
        <w:t>KAZALO</w:t>
      </w:r>
    </w:p>
    <w:p w:rsidR="0032644B" w:rsidRPr="00DB606C" w:rsidRDefault="0032644B" w:rsidP="0032644B">
      <w:pPr>
        <w:tabs>
          <w:tab w:val="center" w:pos="4896"/>
          <w:tab w:val="right" w:pos="9432"/>
        </w:tabs>
        <w:rPr>
          <w:rFonts w:ascii="Tahoma" w:hAnsi="Tahoma" w:cs="Tahoma"/>
          <w:b/>
          <w:szCs w:val="24"/>
        </w:rPr>
      </w:pPr>
    </w:p>
    <w:p w:rsidR="0032644B" w:rsidRPr="00DB606C" w:rsidRDefault="0032644B" w:rsidP="0032644B">
      <w:pPr>
        <w:tabs>
          <w:tab w:val="center" w:pos="4896"/>
          <w:tab w:val="right" w:pos="9432"/>
        </w:tabs>
        <w:rPr>
          <w:rFonts w:ascii="Tahoma" w:hAnsi="Tahoma" w:cs="Tahoma"/>
          <w:b/>
          <w:szCs w:val="24"/>
        </w:rPr>
      </w:pPr>
    </w:p>
    <w:p w:rsidR="0032644B" w:rsidRDefault="00740E4E" w:rsidP="0032644B">
      <w:pPr>
        <w:pStyle w:val="Kazalovsebine1"/>
        <w:tabs>
          <w:tab w:val="right" w:leader="dot" w:pos="9343"/>
        </w:tabs>
        <w:rPr>
          <w:b w:val="0"/>
          <w:noProof/>
          <w:szCs w:val="24"/>
          <w:lang w:eastAsia="sl-SI"/>
        </w:rPr>
      </w:pPr>
      <w:r w:rsidRPr="00740E4E">
        <w:rPr>
          <w:rFonts w:ascii="Tahoma" w:hAnsi="Tahoma" w:cs="Tahoma"/>
          <w:szCs w:val="24"/>
        </w:rPr>
        <w:fldChar w:fldCharType="begin"/>
      </w:r>
      <w:r w:rsidR="0032644B" w:rsidRPr="00DB606C">
        <w:rPr>
          <w:rFonts w:ascii="Tahoma" w:hAnsi="Tahoma" w:cs="Tahoma"/>
          <w:szCs w:val="24"/>
        </w:rPr>
        <w:instrText xml:space="preserve"> TOC \o "1-4" \h \z \u </w:instrText>
      </w:r>
      <w:r w:rsidRPr="00740E4E">
        <w:rPr>
          <w:rFonts w:ascii="Tahoma" w:hAnsi="Tahoma" w:cs="Tahoma"/>
          <w:szCs w:val="24"/>
        </w:rPr>
        <w:fldChar w:fldCharType="separate"/>
      </w:r>
      <w:hyperlink w:anchor="_Toc188254557" w:history="1">
        <w:r w:rsidR="0032644B" w:rsidRPr="003F1049">
          <w:rPr>
            <w:rStyle w:val="Hiperpovezava"/>
            <w:rFonts w:ascii="Tahoma" w:hAnsi="Tahoma" w:cs="Tahoma"/>
            <w:noProof/>
          </w:rPr>
          <w:t>1. UTEMELJITEV</w:t>
        </w:r>
        <w:r w:rsidR="0032644B">
          <w:rPr>
            <w:noProof/>
            <w:webHidden/>
          </w:rPr>
          <w:tab/>
        </w:r>
        <w:r>
          <w:rPr>
            <w:noProof/>
            <w:webHidden/>
          </w:rPr>
          <w:fldChar w:fldCharType="begin"/>
        </w:r>
        <w:r w:rsidR="0032644B">
          <w:rPr>
            <w:noProof/>
            <w:webHidden/>
          </w:rPr>
          <w:instrText xml:space="preserve"> PAGEREF _Toc188254557 \h </w:instrText>
        </w:r>
        <w:r>
          <w:rPr>
            <w:noProof/>
            <w:webHidden/>
          </w:rPr>
        </w:r>
        <w:r>
          <w:rPr>
            <w:noProof/>
            <w:webHidden/>
          </w:rPr>
          <w:fldChar w:fldCharType="separate"/>
        </w:r>
        <w:r w:rsidR="00ED6EB7">
          <w:rPr>
            <w:noProof/>
            <w:webHidden/>
          </w:rPr>
          <w:t>5</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58" w:history="1">
        <w:r w:rsidR="0032644B" w:rsidRPr="003F1049">
          <w:rPr>
            <w:rStyle w:val="Hiperpovezava"/>
            <w:rFonts w:ascii="Tahoma" w:hAnsi="Tahoma" w:cs="Tahoma"/>
            <w:bCs/>
            <w:noProof/>
          </w:rPr>
          <w:t>1.1 Uvod</w:t>
        </w:r>
        <w:r w:rsidR="0032644B">
          <w:rPr>
            <w:noProof/>
            <w:webHidden/>
          </w:rPr>
          <w:tab/>
        </w:r>
        <w:r>
          <w:rPr>
            <w:noProof/>
            <w:webHidden/>
          </w:rPr>
          <w:fldChar w:fldCharType="begin"/>
        </w:r>
        <w:r w:rsidR="0032644B">
          <w:rPr>
            <w:noProof/>
            <w:webHidden/>
          </w:rPr>
          <w:instrText xml:space="preserve"> PAGEREF _Toc188254558 \h </w:instrText>
        </w:r>
        <w:r>
          <w:rPr>
            <w:noProof/>
            <w:webHidden/>
          </w:rPr>
        </w:r>
        <w:r>
          <w:rPr>
            <w:noProof/>
            <w:webHidden/>
          </w:rPr>
          <w:fldChar w:fldCharType="separate"/>
        </w:r>
        <w:r w:rsidR="00ED6EB7">
          <w:rPr>
            <w:noProof/>
            <w:webHidden/>
          </w:rPr>
          <w:t>5</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59" w:history="1">
        <w:r w:rsidR="0032644B" w:rsidRPr="003F1049">
          <w:rPr>
            <w:rStyle w:val="Hiperpovezava"/>
            <w:rFonts w:ascii="Tahoma" w:hAnsi="Tahoma" w:cs="Tahoma"/>
            <w:bCs/>
            <w:noProof/>
          </w:rPr>
          <w:t>1.2 Splošno o kužnih boleznih pri živalih</w:t>
        </w:r>
        <w:r w:rsidR="0032644B">
          <w:rPr>
            <w:noProof/>
            <w:webHidden/>
          </w:rPr>
          <w:tab/>
        </w:r>
        <w:r>
          <w:rPr>
            <w:noProof/>
            <w:webHidden/>
          </w:rPr>
          <w:fldChar w:fldCharType="begin"/>
        </w:r>
        <w:r w:rsidR="0032644B">
          <w:rPr>
            <w:noProof/>
            <w:webHidden/>
          </w:rPr>
          <w:instrText xml:space="preserve"> PAGEREF _Toc188254559 \h </w:instrText>
        </w:r>
        <w:r>
          <w:rPr>
            <w:noProof/>
            <w:webHidden/>
          </w:rPr>
        </w:r>
        <w:r>
          <w:rPr>
            <w:noProof/>
            <w:webHidden/>
          </w:rPr>
          <w:fldChar w:fldCharType="separate"/>
        </w:r>
        <w:r w:rsidR="00ED6EB7">
          <w:rPr>
            <w:noProof/>
            <w:webHidden/>
          </w:rPr>
          <w:t>5</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0" w:history="1">
        <w:r w:rsidR="0032644B" w:rsidRPr="003F1049">
          <w:rPr>
            <w:rStyle w:val="Hiperpovezava"/>
            <w:rFonts w:ascii="Tahoma" w:hAnsi="Tahoma" w:cs="Tahoma"/>
            <w:bCs/>
            <w:noProof/>
          </w:rPr>
          <w:t xml:space="preserve">1.3 Ogroženost Občine </w:t>
        </w:r>
        <w:r w:rsidR="008D3C1E">
          <w:rPr>
            <w:rStyle w:val="Hiperpovezava"/>
            <w:rFonts w:ascii="Tahoma" w:hAnsi="Tahoma" w:cs="Tahoma"/>
            <w:bCs/>
            <w:iCs/>
            <w:noProof/>
          </w:rPr>
          <w:t>Muta</w:t>
        </w:r>
        <w:r w:rsidR="0032644B" w:rsidRPr="003F1049">
          <w:rPr>
            <w:rStyle w:val="Hiperpovezava"/>
            <w:rFonts w:ascii="Tahoma" w:hAnsi="Tahoma" w:cs="Tahoma"/>
            <w:bCs/>
            <w:noProof/>
          </w:rPr>
          <w:t xml:space="preserve"> zaradi kužnih bolezni</w:t>
        </w:r>
        <w:r w:rsidR="0032644B">
          <w:rPr>
            <w:noProof/>
            <w:webHidden/>
          </w:rPr>
          <w:tab/>
        </w:r>
        <w:r>
          <w:rPr>
            <w:noProof/>
            <w:webHidden/>
          </w:rPr>
          <w:fldChar w:fldCharType="begin"/>
        </w:r>
        <w:r w:rsidR="0032644B">
          <w:rPr>
            <w:noProof/>
            <w:webHidden/>
          </w:rPr>
          <w:instrText xml:space="preserve"> PAGEREF _Toc188254560 \h </w:instrText>
        </w:r>
        <w:r>
          <w:rPr>
            <w:noProof/>
            <w:webHidden/>
          </w:rPr>
        </w:r>
        <w:r>
          <w:rPr>
            <w:noProof/>
            <w:webHidden/>
          </w:rPr>
          <w:fldChar w:fldCharType="separate"/>
        </w:r>
        <w:r w:rsidR="00ED6EB7">
          <w:rPr>
            <w:noProof/>
            <w:webHidden/>
          </w:rPr>
          <w:t>5</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1" w:history="1">
        <w:r w:rsidR="0032644B" w:rsidRPr="003F1049">
          <w:rPr>
            <w:rStyle w:val="Hiperpovezava"/>
            <w:rFonts w:ascii="Tahoma" w:hAnsi="Tahoma" w:cs="Tahoma"/>
            <w:bCs/>
            <w:noProof/>
          </w:rPr>
          <w:t>1.4 Možne posledice množičnega pojava kužnih bolezni pri živalih</w:t>
        </w:r>
        <w:r w:rsidR="0032644B">
          <w:rPr>
            <w:noProof/>
            <w:webHidden/>
          </w:rPr>
          <w:tab/>
        </w:r>
        <w:r>
          <w:rPr>
            <w:noProof/>
            <w:webHidden/>
          </w:rPr>
          <w:fldChar w:fldCharType="begin"/>
        </w:r>
        <w:r w:rsidR="0032644B">
          <w:rPr>
            <w:noProof/>
            <w:webHidden/>
          </w:rPr>
          <w:instrText xml:space="preserve"> PAGEREF _Toc188254561 \h </w:instrText>
        </w:r>
        <w:r>
          <w:rPr>
            <w:noProof/>
            <w:webHidden/>
          </w:rPr>
        </w:r>
        <w:r>
          <w:rPr>
            <w:noProof/>
            <w:webHidden/>
          </w:rPr>
          <w:fldChar w:fldCharType="separate"/>
        </w:r>
        <w:r w:rsidR="00ED6EB7">
          <w:rPr>
            <w:noProof/>
            <w:webHidden/>
          </w:rPr>
          <w:t>6</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2" w:history="1">
        <w:r w:rsidR="0032644B" w:rsidRPr="003F1049">
          <w:rPr>
            <w:rStyle w:val="Hiperpovezava"/>
            <w:rFonts w:ascii="Tahoma" w:hAnsi="Tahoma" w:cs="Tahoma"/>
            <w:bCs/>
            <w:noProof/>
          </w:rPr>
          <w:t>1.5 Sklepne ugotovite</w:t>
        </w:r>
        <w:r w:rsidR="0032644B">
          <w:rPr>
            <w:noProof/>
            <w:webHidden/>
          </w:rPr>
          <w:tab/>
        </w:r>
        <w:r>
          <w:rPr>
            <w:noProof/>
            <w:webHidden/>
          </w:rPr>
          <w:fldChar w:fldCharType="begin"/>
        </w:r>
        <w:r w:rsidR="0032644B">
          <w:rPr>
            <w:noProof/>
            <w:webHidden/>
          </w:rPr>
          <w:instrText xml:space="preserve"> PAGEREF _Toc188254562 \h </w:instrText>
        </w:r>
        <w:r>
          <w:rPr>
            <w:noProof/>
            <w:webHidden/>
          </w:rPr>
        </w:r>
        <w:r>
          <w:rPr>
            <w:noProof/>
            <w:webHidden/>
          </w:rPr>
          <w:fldChar w:fldCharType="separate"/>
        </w:r>
        <w:r w:rsidR="00ED6EB7">
          <w:rPr>
            <w:noProof/>
            <w:webHidden/>
          </w:rPr>
          <w:t>6</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63" w:history="1">
        <w:r w:rsidR="0032644B" w:rsidRPr="003F1049">
          <w:rPr>
            <w:rStyle w:val="Hiperpovezava"/>
            <w:rFonts w:ascii="Tahoma" w:hAnsi="Tahoma" w:cs="Tahoma"/>
            <w:noProof/>
          </w:rPr>
          <w:t>2. OBSEG NAČRTOVANJA</w:t>
        </w:r>
        <w:r w:rsidR="0032644B">
          <w:rPr>
            <w:noProof/>
            <w:webHidden/>
          </w:rPr>
          <w:tab/>
        </w:r>
        <w:r>
          <w:rPr>
            <w:noProof/>
            <w:webHidden/>
          </w:rPr>
          <w:fldChar w:fldCharType="begin"/>
        </w:r>
        <w:r w:rsidR="0032644B">
          <w:rPr>
            <w:noProof/>
            <w:webHidden/>
          </w:rPr>
          <w:instrText xml:space="preserve"> PAGEREF _Toc188254563 \h </w:instrText>
        </w:r>
        <w:r>
          <w:rPr>
            <w:noProof/>
            <w:webHidden/>
          </w:rPr>
        </w:r>
        <w:r>
          <w:rPr>
            <w:noProof/>
            <w:webHidden/>
          </w:rPr>
          <w:fldChar w:fldCharType="separate"/>
        </w:r>
        <w:r w:rsidR="00ED6EB7">
          <w:rPr>
            <w:noProof/>
            <w:webHidden/>
          </w:rPr>
          <w:t>7</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4" w:history="1">
        <w:r w:rsidR="0032644B" w:rsidRPr="003F1049">
          <w:rPr>
            <w:rStyle w:val="Hiperpovezava"/>
            <w:rFonts w:ascii="Tahoma" w:hAnsi="Tahoma" w:cs="Tahoma"/>
            <w:bCs/>
            <w:noProof/>
          </w:rPr>
          <w:t>2.1 Temeljne ravni načrtovanja</w:t>
        </w:r>
        <w:r w:rsidR="0032644B">
          <w:rPr>
            <w:noProof/>
            <w:webHidden/>
          </w:rPr>
          <w:tab/>
        </w:r>
        <w:r>
          <w:rPr>
            <w:noProof/>
            <w:webHidden/>
          </w:rPr>
          <w:fldChar w:fldCharType="begin"/>
        </w:r>
        <w:r w:rsidR="0032644B">
          <w:rPr>
            <w:noProof/>
            <w:webHidden/>
          </w:rPr>
          <w:instrText xml:space="preserve"> PAGEREF _Toc188254564 \h </w:instrText>
        </w:r>
        <w:r>
          <w:rPr>
            <w:noProof/>
            <w:webHidden/>
          </w:rPr>
        </w:r>
        <w:r>
          <w:rPr>
            <w:noProof/>
            <w:webHidden/>
          </w:rPr>
          <w:fldChar w:fldCharType="separate"/>
        </w:r>
        <w:r w:rsidR="00ED6EB7">
          <w:rPr>
            <w:noProof/>
            <w:webHidden/>
          </w:rPr>
          <w:t>7</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5" w:history="1">
        <w:r w:rsidR="0032644B" w:rsidRPr="003F1049">
          <w:rPr>
            <w:rStyle w:val="Hiperpovezava"/>
            <w:rFonts w:ascii="Tahoma" w:hAnsi="Tahoma" w:cs="Tahoma"/>
            <w:bCs/>
            <w:noProof/>
          </w:rPr>
          <w:t>2.2 Načela zaščite, reševanja in pomoči</w:t>
        </w:r>
        <w:r w:rsidR="0032644B">
          <w:rPr>
            <w:noProof/>
            <w:webHidden/>
          </w:rPr>
          <w:tab/>
        </w:r>
        <w:r>
          <w:rPr>
            <w:noProof/>
            <w:webHidden/>
          </w:rPr>
          <w:fldChar w:fldCharType="begin"/>
        </w:r>
        <w:r w:rsidR="0032644B">
          <w:rPr>
            <w:noProof/>
            <w:webHidden/>
          </w:rPr>
          <w:instrText xml:space="preserve"> PAGEREF _Toc188254565 \h </w:instrText>
        </w:r>
        <w:r>
          <w:rPr>
            <w:noProof/>
            <w:webHidden/>
          </w:rPr>
        </w:r>
        <w:r>
          <w:rPr>
            <w:noProof/>
            <w:webHidden/>
          </w:rPr>
          <w:fldChar w:fldCharType="separate"/>
        </w:r>
        <w:r w:rsidR="00ED6EB7">
          <w:rPr>
            <w:noProof/>
            <w:webHidden/>
          </w:rPr>
          <w:t>7</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66" w:history="1">
        <w:r w:rsidR="0032644B" w:rsidRPr="003F1049">
          <w:rPr>
            <w:rStyle w:val="Hiperpovezava"/>
            <w:rFonts w:ascii="Tahoma" w:hAnsi="Tahoma" w:cs="Tahoma"/>
            <w:noProof/>
          </w:rPr>
          <w:t>3 KONCEPT ZAŠČITE REŠEVANJA IN POMOČI OB MNOŽIČNEM POJAVU KUŽNIH BOLEZNI</w:t>
        </w:r>
        <w:r w:rsidR="0032644B">
          <w:rPr>
            <w:noProof/>
            <w:webHidden/>
          </w:rPr>
          <w:tab/>
        </w:r>
        <w:r>
          <w:rPr>
            <w:noProof/>
            <w:webHidden/>
          </w:rPr>
          <w:fldChar w:fldCharType="begin"/>
        </w:r>
        <w:r w:rsidR="0032644B">
          <w:rPr>
            <w:noProof/>
            <w:webHidden/>
          </w:rPr>
          <w:instrText xml:space="preserve"> PAGEREF _Toc188254566 \h </w:instrText>
        </w:r>
        <w:r>
          <w:rPr>
            <w:noProof/>
            <w:webHidden/>
          </w:rPr>
        </w:r>
        <w:r>
          <w:rPr>
            <w:noProof/>
            <w:webHidden/>
          </w:rPr>
          <w:fldChar w:fldCharType="separate"/>
        </w:r>
        <w:r w:rsidR="00ED6EB7">
          <w:rPr>
            <w:noProof/>
            <w:webHidden/>
          </w:rPr>
          <w:t>9</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7" w:history="1">
        <w:r w:rsidR="0032644B" w:rsidRPr="003F1049">
          <w:rPr>
            <w:rStyle w:val="Hiperpovezava"/>
            <w:rFonts w:ascii="Tahoma" w:hAnsi="Tahoma" w:cs="Tahoma"/>
            <w:bCs/>
            <w:noProof/>
          </w:rPr>
          <w:t>3.1 Temeljne podmene načrta</w:t>
        </w:r>
        <w:r w:rsidR="0032644B">
          <w:rPr>
            <w:noProof/>
            <w:webHidden/>
          </w:rPr>
          <w:tab/>
        </w:r>
        <w:r>
          <w:rPr>
            <w:noProof/>
            <w:webHidden/>
          </w:rPr>
          <w:fldChar w:fldCharType="begin"/>
        </w:r>
        <w:r w:rsidR="0032644B">
          <w:rPr>
            <w:noProof/>
            <w:webHidden/>
          </w:rPr>
          <w:instrText xml:space="preserve"> PAGEREF _Toc188254567 \h </w:instrText>
        </w:r>
        <w:r>
          <w:rPr>
            <w:noProof/>
            <w:webHidden/>
          </w:rPr>
        </w:r>
        <w:r>
          <w:rPr>
            <w:noProof/>
            <w:webHidden/>
          </w:rPr>
          <w:fldChar w:fldCharType="separate"/>
        </w:r>
        <w:r w:rsidR="00ED6EB7">
          <w:rPr>
            <w:noProof/>
            <w:webHidden/>
          </w:rPr>
          <w:t>9</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68" w:history="1">
        <w:r w:rsidR="0032644B" w:rsidRPr="003F1049">
          <w:rPr>
            <w:rStyle w:val="Hiperpovezava"/>
            <w:rFonts w:ascii="Tahoma" w:hAnsi="Tahoma" w:cs="Tahoma"/>
            <w:bCs/>
            <w:noProof/>
          </w:rPr>
          <w:t>3.2 Zamisel izvedbe zaščite in reševanja</w:t>
        </w:r>
        <w:r w:rsidR="0032644B">
          <w:rPr>
            <w:noProof/>
            <w:webHidden/>
          </w:rPr>
          <w:tab/>
        </w:r>
        <w:r>
          <w:rPr>
            <w:noProof/>
            <w:webHidden/>
          </w:rPr>
          <w:fldChar w:fldCharType="begin"/>
        </w:r>
        <w:r w:rsidR="0032644B">
          <w:rPr>
            <w:noProof/>
            <w:webHidden/>
          </w:rPr>
          <w:instrText xml:space="preserve"> PAGEREF _Toc188254568 \h </w:instrText>
        </w:r>
        <w:r>
          <w:rPr>
            <w:noProof/>
            <w:webHidden/>
          </w:rPr>
        </w:r>
        <w:r>
          <w:rPr>
            <w:noProof/>
            <w:webHidden/>
          </w:rPr>
          <w:fldChar w:fldCharType="separate"/>
        </w:r>
        <w:r w:rsidR="00ED6EB7">
          <w:rPr>
            <w:noProof/>
            <w:webHidden/>
          </w:rPr>
          <w:t>9</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69" w:history="1">
        <w:r w:rsidR="0032644B" w:rsidRPr="003F1049">
          <w:rPr>
            <w:rStyle w:val="Hiperpovezava"/>
            <w:rFonts w:ascii="Tahoma" w:hAnsi="Tahoma" w:cs="Tahoma"/>
            <w:b/>
            <w:bCs/>
            <w:noProof/>
          </w:rPr>
          <w:t>3.2.1 Koncept odziva ob množičnem pojavu kužnih bolezni pri živalih</w:t>
        </w:r>
        <w:r w:rsidR="0032644B">
          <w:rPr>
            <w:noProof/>
            <w:webHidden/>
          </w:rPr>
          <w:tab/>
        </w:r>
        <w:r>
          <w:rPr>
            <w:noProof/>
            <w:webHidden/>
          </w:rPr>
          <w:fldChar w:fldCharType="begin"/>
        </w:r>
        <w:r w:rsidR="0032644B">
          <w:rPr>
            <w:noProof/>
            <w:webHidden/>
          </w:rPr>
          <w:instrText xml:space="preserve"> PAGEREF _Toc188254569 \h </w:instrText>
        </w:r>
        <w:r>
          <w:rPr>
            <w:noProof/>
            <w:webHidden/>
          </w:rPr>
        </w:r>
        <w:r>
          <w:rPr>
            <w:noProof/>
            <w:webHidden/>
          </w:rPr>
          <w:fldChar w:fldCharType="separate"/>
        </w:r>
        <w:r w:rsidR="00ED6EB7">
          <w:rPr>
            <w:noProof/>
            <w:webHidden/>
          </w:rPr>
          <w:t>9</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0" w:history="1">
        <w:r w:rsidR="0032644B" w:rsidRPr="003F1049">
          <w:rPr>
            <w:rStyle w:val="Hiperpovezava"/>
            <w:rFonts w:ascii="Tahoma" w:hAnsi="Tahoma" w:cs="Tahoma"/>
            <w:bCs/>
            <w:noProof/>
          </w:rPr>
          <w:t>3.3 Uporaba načrta</w:t>
        </w:r>
        <w:r w:rsidR="0032644B">
          <w:rPr>
            <w:noProof/>
            <w:webHidden/>
          </w:rPr>
          <w:tab/>
        </w:r>
        <w:r>
          <w:rPr>
            <w:noProof/>
            <w:webHidden/>
          </w:rPr>
          <w:fldChar w:fldCharType="begin"/>
        </w:r>
        <w:r w:rsidR="0032644B">
          <w:rPr>
            <w:noProof/>
            <w:webHidden/>
          </w:rPr>
          <w:instrText xml:space="preserve"> PAGEREF _Toc188254570 \h </w:instrText>
        </w:r>
        <w:r>
          <w:rPr>
            <w:noProof/>
            <w:webHidden/>
          </w:rPr>
        </w:r>
        <w:r>
          <w:rPr>
            <w:noProof/>
            <w:webHidden/>
          </w:rPr>
          <w:fldChar w:fldCharType="separate"/>
        </w:r>
        <w:r w:rsidR="00ED6EB7">
          <w:rPr>
            <w:noProof/>
            <w:webHidden/>
          </w:rPr>
          <w:t>11</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71" w:history="1">
        <w:r w:rsidR="0032644B" w:rsidRPr="003F1049">
          <w:rPr>
            <w:rStyle w:val="Hiperpovezava"/>
            <w:rFonts w:ascii="Tahoma" w:hAnsi="Tahoma" w:cs="Tahoma"/>
            <w:noProof/>
          </w:rPr>
          <w:t>4. SILE, SREDSTVA IN VIRI ZA IZVAJANJE NAČRTA</w:t>
        </w:r>
        <w:r w:rsidR="0032644B">
          <w:rPr>
            <w:noProof/>
            <w:webHidden/>
          </w:rPr>
          <w:tab/>
        </w:r>
        <w:r>
          <w:rPr>
            <w:noProof/>
            <w:webHidden/>
          </w:rPr>
          <w:fldChar w:fldCharType="begin"/>
        </w:r>
        <w:r w:rsidR="0032644B">
          <w:rPr>
            <w:noProof/>
            <w:webHidden/>
          </w:rPr>
          <w:instrText xml:space="preserve"> PAGEREF _Toc188254571 \h </w:instrText>
        </w:r>
        <w:r>
          <w:rPr>
            <w:noProof/>
            <w:webHidden/>
          </w:rPr>
        </w:r>
        <w:r>
          <w:rPr>
            <w:noProof/>
            <w:webHidden/>
          </w:rPr>
          <w:fldChar w:fldCharType="separate"/>
        </w:r>
        <w:r w:rsidR="00ED6EB7">
          <w:rPr>
            <w:noProof/>
            <w:webHidden/>
          </w:rPr>
          <w:t>12</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2" w:history="1">
        <w:r w:rsidR="0032644B" w:rsidRPr="003F1049">
          <w:rPr>
            <w:rStyle w:val="Hiperpovezava"/>
            <w:rFonts w:ascii="Tahoma" w:hAnsi="Tahoma" w:cs="Tahoma"/>
            <w:bCs/>
            <w:noProof/>
          </w:rPr>
          <w:t>4.1 Pregled organov in organizacij, ki sodelujejo pri izvedbi nalog iz državne pristojnosti</w:t>
        </w:r>
        <w:r w:rsidR="0032644B">
          <w:rPr>
            <w:noProof/>
            <w:webHidden/>
          </w:rPr>
          <w:tab/>
        </w:r>
        <w:r>
          <w:rPr>
            <w:noProof/>
            <w:webHidden/>
          </w:rPr>
          <w:fldChar w:fldCharType="begin"/>
        </w:r>
        <w:r w:rsidR="0032644B">
          <w:rPr>
            <w:noProof/>
            <w:webHidden/>
          </w:rPr>
          <w:instrText xml:space="preserve"> PAGEREF _Toc188254572 \h </w:instrText>
        </w:r>
        <w:r>
          <w:rPr>
            <w:noProof/>
            <w:webHidden/>
          </w:rPr>
        </w:r>
        <w:r>
          <w:rPr>
            <w:noProof/>
            <w:webHidden/>
          </w:rPr>
          <w:fldChar w:fldCharType="separate"/>
        </w:r>
        <w:r w:rsidR="00ED6EB7">
          <w:rPr>
            <w:noProof/>
            <w:webHidden/>
          </w:rPr>
          <w:t>12</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3" w:history="1">
        <w:r w:rsidR="0032644B" w:rsidRPr="003F1049">
          <w:rPr>
            <w:rStyle w:val="Hiperpovezava"/>
            <w:rFonts w:ascii="Tahoma" w:hAnsi="Tahoma" w:cs="Tahoma"/>
            <w:bCs/>
            <w:noProof/>
          </w:rPr>
          <w:t>4.2 Materialno-tehnična sredstva za izvajanje načrta</w:t>
        </w:r>
        <w:r w:rsidR="0032644B">
          <w:rPr>
            <w:noProof/>
            <w:webHidden/>
          </w:rPr>
          <w:tab/>
        </w:r>
        <w:r>
          <w:rPr>
            <w:noProof/>
            <w:webHidden/>
          </w:rPr>
          <w:fldChar w:fldCharType="begin"/>
        </w:r>
        <w:r w:rsidR="0032644B">
          <w:rPr>
            <w:noProof/>
            <w:webHidden/>
          </w:rPr>
          <w:instrText xml:space="preserve"> PAGEREF _Toc188254573 \h </w:instrText>
        </w:r>
        <w:r>
          <w:rPr>
            <w:noProof/>
            <w:webHidden/>
          </w:rPr>
        </w:r>
        <w:r>
          <w:rPr>
            <w:noProof/>
            <w:webHidden/>
          </w:rPr>
          <w:fldChar w:fldCharType="separate"/>
        </w:r>
        <w:r w:rsidR="00ED6EB7">
          <w:rPr>
            <w:noProof/>
            <w:webHidden/>
          </w:rPr>
          <w:t>13</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4" w:history="1">
        <w:r w:rsidR="0032644B" w:rsidRPr="003F1049">
          <w:rPr>
            <w:rStyle w:val="Hiperpovezava"/>
            <w:rFonts w:ascii="Tahoma" w:hAnsi="Tahoma" w:cs="Tahoma"/>
            <w:bCs/>
            <w:noProof/>
          </w:rPr>
          <w:t>4.3 Predvidena finančna sredstva</w:t>
        </w:r>
        <w:r w:rsidR="0032644B">
          <w:rPr>
            <w:noProof/>
            <w:webHidden/>
          </w:rPr>
          <w:tab/>
        </w:r>
        <w:r>
          <w:rPr>
            <w:noProof/>
            <w:webHidden/>
          </w:rPr>
          <w:fldChar w:fldCharType="begin"/>
        </w:r>
        <w:r w:rsidR="0032644B">
          <w:rPr>
            <w:noProof/>
            <w:webHidden/>
          </w:rPr>
          <w:instrText xml:space="preserve"> PAGEREF _Toc188254574 \h </w:instrText>
        </w:r>
        <w:r>
          <w:rPr>
            <w:noProof/>
            <w:webHidden/>
          </w:rPr>
        </w:r>
        <w:r>
          <w:rPr>
            <w:noProof/>
            <w:webHidden/>
          </w:rPr>
          <w:fldChar w:fldCharType="separate"/>
        </w:r>
        <w:r w:rsidR="00ED6EB7">
          <w:rPr>
            <w:noProof/>
            <w:webHidden/>
          </w:rPr>
          <w:t>13</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75" w:history="1">
        <w:r w:rsidR="0032644B" w:rsidRPr="003F1049">
          <w:rPr>
            <w:rStyle w:val="Hiperpovezava"/>
            <w:rFonts w:ascii="Tahoma" w:hAnsi="Tahoma" w:cs="Tahoma"/>
            <w:noProof/>
          </w:rPr>
          <w:t>5. OPAZOVANJE IN OBVEŠČANJE</w:t>
        </w:r>
        <w:r w:rsidR="0032644B">
          <w:rPr>
            <w:noProof/>
            <w:webHidden/>
          </w:rPr>
          <w:tab/>
        </w:r>
        <w:r>
          <w:rPr>
            <w:noProof/>
            <w:webHidden/>
          </w:rPr>
          <w:fldChar w:fldCharType="begin"/>
        </w:r>
        <w:r w:rsidR="0032644B">
          <w:rPr>
            <w:noProof/>
            <w:webHidden/>
          </w:rPr>
          <w:instrText xml:space="preserve"> PAGEREF _Toc188254575 \h </w:instrText>
        </w:r>
        <w:r>
          <w:rPr>
            <w:noProof/>
            <w:webHidden/>
          </w:rPr>
        </w:r>
        <w:r>
          <w:rPr>
            <w:noProof/>
            <w:webHidden/>
          </w:rPr>
          <w:fldChar w:fldCharType="separate"/>
        </w:r>
        <w:r w:rsidR="00ED6EB7">
          <w:rPr>
            <w:noProof/>
            <w:webHidden/>
          </w:rPr>
          <w:t>14</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6" w:history="1">
        <w:r w:rsidR="0032644B" w:rsidRPr="003F1049">
          <w:rPr>
            <w:rStyle w:val="Hiperpovezava"/>
            <w:rFonts w:ascii="Tahoma" w:hAnsi="Tahoma" w:cs="Tahoma"/>
            <w:bCs/>
            <w:noProof/>
          </w:rPr>
          <w:t>5.1 Posredovanje podatkov o množičnem pojavu kužnih bolezni</w:t>
        </w:r>
        <w:r w:rsidR="0032644B">
          <w:rPr>
            <w:noProof/>
            <w:webHidden/>
          </w:rPr>
          <w:tab/>
        </w:r>
        <w:r>
          <w:rPr>
            <w:noProof/>
            <w:webHidden/>
          </w:rPr>
          <w:fldChar w:fldCharType="begin"/>
        </w:r>
        <w:r w:rsidR="0032644B">
          <w:rPr>
            <w:noProof/>
            <w:webHidden/>
          </w:rPr>
          <w:instrText xml:space="preserve"> PAGEREF _Toc188254576 \h </w:instrText>
        </w:r>
        <w:r>
          <w:rPr>
            <w:noProof/>
            <w:webHidden/>
          </w:rPr>
        </w:r>
        <w:r>
          <w:rPr>
            <w:noProof/>
            <w:webHidden/>
          </w:rPr>
          <w:fldChar w:fldCharType="separate"/>
        </w:r>
        <w:r w:rsidR="00ED6EB7">
          <w:rPr>
            <w:noProof/>
            <w:webHidden/>
          </w:rPr>
          <w:t>14</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7" w:history="1">
        <w:r w:rsidR="0032644B" w:rsidRPr="003F1049">
          <w:rPr>
            <w:rStyle w:val="Hiperpovezava"/>
            <w:rFonts w:ascii="Tahoma" w:hAnsi="Tahoma" w:cs="Tahoma"/>
            <w:bCs/>
            <w:noProof/>
          </w:rPr>
          <w:t>5.2 Obveščanje pristojnih organov in služb</w:t>
        </w:r>
        <w:r w:rsidR="0032644B">
          <w:rPr>
            <w:noProof/>
            <w:webHidden/>
          </w:rPr>
          <w:tab/>
        </w:r>
        <w:r>
          <w:rPr>
            <w:noProof/>
            <w:webHidden/>
          </w:rPr>
          <w:fldChar w:fldCharType="begin"/>
        </w:r>
        <w:r w:rsidR="0032644B">
          <w:rPr>
            <w:noProof/>
            <w:webHidden/>
          </w:rPr>
          <w:instrText xml:space="preserve"> PAGEREF _Toc188254577 \h </w:instrText>
        </w:r>
        <w:r>
          <w:rPr>
            <w:noProof/>
            <w:webHidden/>
          </w:rPr>
        </w:r>
        <w:r>
          <w:rPr>
            <w:noProof/>
            <w:webHidden/>
          </w:rPr>
          <w:fldChar w:fldCharType="separate"/>
        </w:r>
        <w:r w:rsidR="00ED6EB7">
          <w:rPr>
            <w:noProof/>
            <w:webHidden/>
          </w:rPr>
          <w:t>14</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78" w:history="1">
        <w:r w:rsidR="0032644B" w:rsidRPr="003F1049">
          <w:rPr>
            <w:rStyle w:val="Hiperpovezava"/>
            <w:rFonts w:ascii="Tahoma" w:hAnsi="Tahoma" w:cs="Tahoma"/>
            <w:bCs/>
            <w:noProof/>
          </w:rPr>
          <w:t>5.3 Obveščanje javnosti</w:t>
        </w:r>
        <w:r w:rsidR="0032644B">
          <w:rPr>
            <w:noProof/>
            <w:webHidden/>
          </w:rPr>
          <w:tab/>
        </w:r>
        <w:r>
          <w:rPr>
            <w:noProof/>
            <w:webHidden/>
          </w:rPr>
          <w:fldChar w:fldCharType="begin"/>
        </w:r>
        <w:r w:rsidR="0032644B">
          <w:rPr>
            <w:noProof/>
            <w:webHidden/>
          </w:rPr>
          <w:instrText xml:space="preserve"> PAGEREF _Toc188254578 \h </w:instrText>
        </w:r>
        <w:r>
          <w:rPr>
            <w:noProof/>
            <w:webHidden/>
          </w:rPr>
        </w:r>
        <w:r>
          <w:rPr>
            <w:noProof/>
            <w:webHidden/>
          </w:rPr>
          <w:fldChar w:fldCharType="separate"/>
        </w:r>
        <w:r w:rsidR="00ED6EB7">
          <w:rPr>
            <w:noProof/>
            <w:webHidden/>
          </w:rPr>
          <w:t>15</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79" w:history="1">
        <w:r w:rsidR="0032644B" w:rsidRPr="003F1049">
          <w:rPr>
            <w:rStyle w:val="Hiperpovezava"/>
            <w:rFonts w:ascii="Tahoma" w:hAnsi="Tahoma" w:cs="Tahoma"/>
            <w:b/>
            <w:bCs/>
            <w:noProof/>
          </w:rPr>
          <w:t>5.3.1 Obveščanje prebivalstva</w:t>
        </w:r>
        <w:r w:rsidR="0032644B">
          <w:rPr>
            <w:noProof/>
            <w:webHidden/>
          </w:rPr>
          <w:tab/>
        </w:r>
        <w:r>
          <w:rPr>
            <w:noProof/>
            <w:webHidden/>
          </w:rPr>
          <w:fldChar w:fldCharType="begin"/>
        </w:r>
        <w:r w:rsidR="0032644B">
          <w:rPr>
            <w:noProof/>
            <w:webHidden/>
          </w:rPr>
          <w:instrText xml:space="preserve"> PAGEREF _Toc188254579 \h </w:instrText>
        </w:r>
        <w:r>
          <w:rPr>
            <w:noProof/>
            <w:webHidden/>
          </w:rPr>
        </w:r>
        <w:r>
          <w:rPr>
            <w:noProof/>
            <w:webHidden/>
          </w:rPr>
          <w:fldChar w:fldCharType="separate"/>
        </w:r>
        <w:r w:rsidR="00ED6EB7">
          <w:rPr>
            <w:noProof/>
            <w:webHidden/>
          </w:rPr>
          <w:t>15</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80" w:history="1">
        <w:r w:rsidR="0032644B" w:rsidRPr="003F1049">
          <w:rPr>
            <w:rStyle w:val="Hiperpovezava"/>
            <w:rFonts w:ascii="Tahoma" w:hAnsi="Tahoma" w:cs="Tahoma"/>
            <w:b/>
            <w:bCs/>
            <w:noProof/>
          </w:rPr>
          <w:t>5.3.2 Obveščanje domače javnosti</w:t>
        </w:r>
        <w:r w:rsidR="0032644B">
          <w:rPr>
            <w:noProof/>
            <w:webHidden/>
          </w:rPr>
          <w:tab/>
        </w:r>
        <w:r>
          <w:rPr>
            <w:noProof/>
            <w:webHidden/>
          </w:rPr>
          <w:fldChar w:fldCharType="begin"/>
        </w:r>
        <w:r w:rsidR="0032644B">
          <w:rPr>
            <w:noProof/>
            <w:webHidden/>
          </w:rPr>
          <w:instrText xml:space="preserve"> PAGEREF _Toc188254580 \h </w:instrText>
        </w:r>
        <w:r>
          <w:rPr>
            <w:noProof/>
            <w:webHidden/>
          </w:rPr>
        </w:r>
        <w:r>
          <w:rPr>
            <w:noProof/>
            <w:webHidden/>
          </w:rPr>
          <w:fldChar w:fldCharType="separate"/>
        </w:r>
        <w:r w:rsidR="00ED6EB7">
          <w:rPr>
            <w:noProof/>
            <w:webHidden/>
          </w:rPr>
          <w:t>15</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81" w:history="1">
        <w:r w:rsidR="0032644B" w:rsidRPr="003F1049">
          <w:rPr>
            <w:rStyle w:val="Hiperpovezava"/>
            <w:rFonts w:ascii="Tahoma" w:hAnsi="Tahoma" w:cs="Tahoma"/>
            <w:noProof/>
          </w:rPr>
          <w:t>6. AKTIVIRANJE SIL SREDSTEV</w:t>
        </w:r>
        <w:r w:rsidR="0032644B">
          <w:rPr>
            <w:noProof/>
            <w:webHidden/>
          </w:rPr>
          <w:tab/>
        </w:r>
        <w:r>
          <w:rPr>
            <w:noProof/>
            <w:webHidden/>
          </w:rPr>
          <w:fldChar w:fldCharType="begin"/>
        </w:r>
        <w:r w:rsidR="0032644B">
          <w:rPr>
            <w:noProof/>
            <w:webHidden/>
          </w:rPr>
          <w:instrText xml:space="preserve"> PAGEREF _Toc188254581 \h </w:instrText>
        </w:r>
        <w:r>
          <w:rPr>
            <w:noProof/>
            <w:webHidden/>
          </w:rPr>
        </w:r>
        <w:r>
          <w:rPr>
            <w:noProof/>
            <w:webHidden/>
          </w:rPr>
          <w:fldChar w:fldCharType="separate"/>
        </w:r>
        <w:r w:rsidR="00ED6EB7">
          <w:rPr>
            <w:noProof/>
            <w:webHidden/>
          </w:rPr>
          <w:t>17</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82" w:history="1">
        <w:r w:rsidR="0032644B" w:rsidRPr="003F1049">
          <w:rPr>
            <w:rStyle w:val="Hiperpovezava"/>
            <w:rFonts w:ascii="Tahoma" w:hAnsi="Tahoma" w:cs="Tahoma"/>
            <w:bCs/>
            <w:noProof/>
          </w:rPr>
          <w:t>6.1 Aktiviranje organov in njihovih strokovnih služb</w:t>
        </w:r>
        <w:r w:rsidR="0032644B">
          <w:rPr>
            <w:noProof/>
            <w:webHidden/>
          </w:rPr>
          <w:tab/>
        </w:r>
        <w:r>
          <w:rPr>
            <w:noProof/>
            <w:webHidden/>
          </w:rPr>
          <w:fldChar w:fldCharType="begin"/>
        </w:r>
        <w:r w:rsidR="0032644B">
          <w:rPr>
            <w:noProof/>
            <w:webHidden/>
          </w:rPr>
          <w:instrText xml:space="preserve"> PAGEREF _Toc188254582 \h </w:instrText>
        </w:r>
        <w:r>
          <w:rPr>
            <w:noProof/>
            <w:webHidden/>
          </w:rPr>
        </w:r>
        <w:r>
          <w:rPr>
            <w:noProof/>
            <w:webHidden/>
          </w:rPr>
          <w:fldChar w:fldCharType="separate"/>
        </w:r>
        <w:r w:rsidR="00ED6EB7">
          <w:rPr>
            <w:noProof/>
            <w:webHidden/>
          </w:rPr>
          <w:t>17</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83" w:history="1">
        <w:r w:rsidR="0032644B" w:rsidRPr="003F1049">
          <w:rPr>
            <w:rStyle w:val="Hiperpovezava"/>
            <w:rFonts w:ascii="Tahoma" w:hAnsi="Tahoma" w:cs="Tahoma"/>
            <w:bCs/>
            <w:noProof/>
          </w:rPr>
          <w:t>6.2 Zagotavljanje pomoči v materialnih in finančnih sredstvih</w:t>
        </w:r>
        <w:r w:rsidR="0032644B">
          <w:rPr>
            <w:noProof/>
            <w:webHidden/>
          </w:rPr>
          <w:tab/>
        </w:r>
        <w:r>
          <w:rPr>
            <w:noProof/>
            <w:webHidden/>
          </w:rPr>
          <w:fldChar w:fldCharType="begin"/>
        </w:r>
        <w:r w:rsidR="0032644B">
          <w:rPr>
            <w:noProof/>
            <w:webHidden/>
          </w:rPr>
          <w:instrText xml:space="preserve"> PAGEREF _Toc188254583 \h </w:instrText>
        </w:r>
        <w:r>
          <w:rPr>
            <w:noProof/>
            <w:webHidden/>
          </w:rPr>
        </w:r>
        <w:r>
          <w:rPr>
            <w:noProof/>
            <w:webHidden/>
          </w:rPr>
          <w:fldChar w:fldCharType="separate"/>
        </w:r>
        <w:r w:rsidR="00ED6EB7">
          <w:rPr>
            <w:noProof/>
            <w:webHidden/>
          </w:rPr>
          <w:t>18</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84" w:history="1">
        <w:r w:rsidR="0032644B" w:rsidRPr="003F1049">
          <w:rPr>
            <w:rStyle w:val="Hiperpovezava"/>
            <w:rFonts w:ascii="Tahoma" w:hAnsi="Tahoma" w:cs="Tahoma"/>
            <w:noProof/>
          </w:rPr>
          <w:t>7. UPRAVLJANJE IN VODENJE</w:t>
        </w:r>
        <w:r w:rsidR="0032644B">
          <w:rPr>
            <w:noProof/>
            <w:webHidden/>
          </w:rPr>
          <w:tab/>
        </w:r>
        <w:r>
          <w:rPr>
            <w:noProof/>
            <w:webHidden/>
          </w:rPr>
          <w:fldChar w:fldCharType="begin"/>
        </w:r>
        <w:r w:rsidR="0032644B">
          <w:rPr>
            <w:noProof/>
            <w:webHidden/>
          </w:rPr>
          <w:instrText xml:space="preserve"> PAGEREF _Toc188254584 \h </w:instrText>
        </w:r>
        <w:r>
          <w:rPr>
            <w:noProof/>
            <w:webHidden/>
          </w:rPr>
        </w:r>
        <w:r>
          <w:rPr>
            <w:noProof/>
            <w:webHidden/>
          </w:rPr>
          <w:fldChar w:fldCharType="separate"/>
        </w:r>
        <w:r w:rsidR="00ED6EB7">
          <w:rPr>
            <w:noProof/>
            <w:webHidden/>
          </w:rPr>
          <w:t>20</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85" w:history="1">
        <w:r w:rsidR="0032644B" w:rsidRPr="003F1049">
          <w:rPr>
            <w:rStyle w:val="Hiperpovezava"/>
            <w:rFonts w:ascii="Tahoma" w:hAnsi="Tahoma" w:cs="Tahoma"/>
            <w:bCs/>
            <w:noProof/>
          </w:rPr>
          <w:t>7.1 Organi in njihove naloge</w:t>
        </w:r>
        <w:r w:rsidR="0032644B">
          <w:rPr>
            <w:noProof/>
            <w:webHidden/>
          </w:rPr>
          <w:tab/>
        </w:r>
        <w:r>
          <w:rPr>
            <w:noProof/>
            <w:webHidden/>
          </w:rPr>
          <w:fldChar w:fldCharType="begin"/>
        </w:r>
        <w:r w:rsidR="0032644B">
          <w:rPr>
            <w:noProof/>
            <w:webHidden/>
          </w:rPr>
          <w:instrText xml:space="preserve"> PAGEREF _Toc188254585 \h </w:instrText>
        </w:r>
        <w:r>
          <w:rPr>
            <w:noProof/>
            <w:webHidden/>
          </w:rPr>
        </w:r>
        <w:r>
          <w:rPr>
            <w:noProof/>
            <w:webHidden/>
          </w:rPr>
          <w:fldChar w:fldCharType="separate"/>
        </w:r>
        <w:r w:rsidR="00ED6EB7">
          <w:rPr>
            <w:noProof/>
            <w:webHidden/>
          </w:rPr>
          <w:t>20</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86" w:history="1">
        <w:r w:rsidR="0032644B" w:rsidRPr="003F1049">
          <w:rPr>
            <w:rStyle w:val="Hiperpovezava"/>
            <w:rFonts w:ascii="Tahoma" w:hAnsi="Tahoma" w:cs="Tahoma"/>
            <w:bCs/>
            <w:noProof/>
          </w:rPr>
          <w:t>7.2 Operativno vodenje</w:t>
        </w:r>
        <w:r w:rsidR="0032644B">
          <w:rPr>
            <w:noProof/>
            <w:webHidden/>
          </w:rPr>
          <w:tab/>
        </w:r>
        <w:r>
          <w:rPr>
            <w:noProof/>
            <w:webHidden/>
          </w:rPr>
          <w:fldChar w:fldCharType="begin"/>
        </w:r>
        <w:r w:rsidR="0032644B">
          <w:rPr>
            <w:noProof/>
            <w:webHidden/>
          </w:rPr>
          <w:instrText xml:space="preserve"> PAGEREF _Toc188254586 \h </w:instrText>
        </w:r>
        <w:r>
          <w:rPr>
            <w:noProof/>
            <w:webHidden/>
          </w:rPr>
        </w:r>
        <w:r>
          <w:rPr>
            <w:noProof/>
            <w:webHidden/>
          </w:rPr>
          <w:fldChar w:fldCharType="separate"/>
        </w:r>
        <w:r w:rsidR="00ED6EB7">
          <w:rPr>
            <w:noProof/>
            <w:webHidden/>
          </w:rPr>
          <w:t>23</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87" w:history="1">
        <w:r w:rsidR="0032644B" w:rsidRPr="003F1049">
          <w:rPr>
            <w:rStyle w:val="Hiperpovezava"/>
            <w:rFonts w:ascii="Tahoma" w:hAnsi="Tahoma" w:cs="Tahoma"/>
            <w:b/>
            <w:bCs/>
            <w:noProof/>
          </w:rPr>
          <w:t>7.2.1 Ukrepanje organov CZ</w:t>
        </w:r>
        <w:r w:rsidR="0032644B">
          <w:rPr>
            <w:noProof/>
            <w:webHidden/>
          </w:rPr>
          <w:tab/>
        </w:r>
        <w:r>
          <w:rPr>
            <w:noProof/>
            <w:webHidden/>
          </w:rPr>
          <w:fldChar w:fldCharType="begin"/>
        </w:r>
        <w:r w:rsidR="0032644B">
          <w:rPr>
            <w:noProof/>
            <w:webHidden/>
          </w:rPr>
          <w:instrText xml:space="preserve"> PAGEREF _Toc188254587 \h </w:instrText>
        </w:r>
        <w:r>
          <w:rPr>
            <w:noProof/>
            <w:webHidden/>
          </w:rPr>
        </w:r>
        <w:r>
          <w:rPr>
            <w:noProof/>
            <w:webHidden/>
          </w:rPr>
          <w:fldChar w:fldCharType="separate"/>
        </w:r>
        <w:r w:rsidR="00ED6EB7">
          <w:rPr>
            <w:noProof/>
            <w:webHidden/>
          </w:rPr>
          <w:t>23</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88" w:history="1">
        <w:r w:rsidR="0032644B" w:rsidRPr="003F1049">
          <w:rPr>
            <w:rStyle w:val="Hiperpovezava"/>
            <w:rFonts w:ascii="Tahoma" w:hAnsi="Tahoma" w:cs="Tahoma"/>
            <w:b/>
            <w:bCs/>
            <w:noProof/>
          </w:rPr>
          <w:t>7.2.1 Ukrepanje organov CZ</w:t>
        </w:r>
        <w:r w:rsidR="0032644B">
          <w:rPr>
            <w:noProof/>
            <w:webHidden/>
          </w:rPr>
          <w:tab/>
        </w:r>
        <w:r>
          <w:rPr>
            <w:noProof/>
            <w:webHidden/>
          </w:rPr>
          <w:fldChar w:fldCharType="begin"/>
        </w:r>
        <w:r w:rsidR="0032644B">
          <w:rPr>
            <w:noProof/>
            <w:webHidden/>
          </w:rPr>
          <w:instrText xml:space="preserve"> PAGEREF _Toc188254588 \h </w:instrText>
        </w:r>
        <w:r>
          <w:rPr>
            <w:noProof/>
            <w:webHidden/>
          </w:rPr>
        </w:r>
        <w:r>
          <w:rPr>
            <w:noProof/>
            <w:webHidden/>
          </w:rPr>
          <w:fldChar w:fldCharType="separate"/>
        </w:r>
        <w:r w:rsidR="00ED6EB7">
          <w:rPr>
            <w:noProof/>
            <w:webHidden/>
          </w:rPr>
          <w:t>24</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89" w:history="1">
        <w:r w:rsidR="0032644B" w:rsidRPr="003F1049">
          <w:rPr>
            <w:rStyle w:val="Hiperpovezava"/>
            <w:rFonts w:ascii="Tahoma" w:hAnsi="Tahoma" w:cs="Tahoma"/>
            <w:bCs/>
            <w:noProof/>
          </w:rPr>
          <w:t>7.3 Organizacija zvez</w:t>
        </w:r>
        <w:r w:rsidR="0032644B">
          <w:rPr>
            <w:noProof/>
            <w:webHidden/>
          </w:rPr>
          <w:tab/>
        </w:r>
        <w:r>
          <w:rPr>
            <w:noProof/>
            <w:webHidden/>
          </w:rPr>
          <w:fldChar w:fldCharType="begin"/>
        </w:r>
        <w:r w:rsidR="0032644B">
          <w:rPr>
            <w:noProof/>
            <w:webHidden/>
          </w:rPr>
          <w:instrText xml:space="preserve"> PAGEREF _Toc188254589 \h </w:instrText>
        </w:r>
        <w:r>
          <w:rPr>
            <w:noProof/>
            <w:webHidden/>
          </w:rPr>
        </w:r>
        <w:r>
          <w:rPr>
            <w:noProof/>
            <w:webHidden/>
          </w:rPr>
          <w:fldChar w:fldCharType="separate"/>
        </w:r>
        <w:r w:rsidR="00ED6EB7">
          <w:rPr>
            <w:noProof/>
            <w:webHidden/>
          </w:rPr>
          <w:t>25</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590" w:history="1">
        <w:r w:rsidR="0032644B" w:rsidRPr="003F1049">
          <w:rPr>
            <w:rStyle w:val="Hiperpovezava"/>
            <w:rFonts w:ascii="Tahoma" w:hAnsi="Tahoma" w:cs="Tahoma"/>
            <w:noProof/>
          </w:rPr>
          <w:t>8. UKREPI IN NALOGE ZIR</w:t>
        </w:r>
        <w:r w:rsidR="0032644B">
          <w:rPr>
            <w:noProof/>
            <w:webHidden/>
          </w:rPr>
          <w:tab/>
        </w:r>
        <w:r>
          <w:rPr>
            <w:noProof/>
            <w:webHidden/>
          </w:rPr>
          <w:fldChar w:fldCharType="begin"/>
        </w:r>
        <w:r w:rsidR="0032644B">
          <w:rPr>
            <w:noProof/>
            <w:webHidden/>
          </w:rPr>
          <w:instrText xml:space="preserve"> PAGEREF _Toc188254590 \h </w:instrText>
        </w:r>
        <w:r>
          <w:rPr>
            <w:noProof/>
            <w:webHidden/>
          </w:rPr>
        </w:r>
        <w:r>
          <w:rPr>
            <w:noProof/>
            <w:webHidden/>
          </w:rPr>
          <w:fldChar w:fldCharType="separate"/>
        </w:r>
        <w:r w:rsidR="00ED6EB7">
          <w:rPr>
            <w:noProof/>
            <w:webHidden/>
          </w:rPr>
          <w:t>26</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91" w:history="1">
        <w:r w:rsidR="0032644B" w:rsidRPr="003F1049">
          <w:rPr>
            <w:rStyle w:val="Hiperpovezava"/>
            <w:rFonts w:ascii="Tahoma" w:hAnsi="Tahoma" w:cs="Tahoma"/>
            <w:bCs/>
            <w:noProof/>
          </w:rPr>
          <w:t>8.1. Ukrepi zaščite in reševanja</w:t>
        </w:r>
        <w:r w:rsidR="0032644B">
          <w:rPr>
            <w:noProof/>
            <w:webHidden/>
          </w:rPr>
          <w:tab/>
        </w:r>
        <w:r>
          <w:rPr>
            <w:noProof/>
            <w:webHidden/>
          </w:rPr>
          <w:fldChar w:fldCharType="begin"/>
        </w:r>
        <w:r w:rsidR="0032644B">
          <w:rPr>
            <w:noProof/>
            <w:webHidden/>
          </w:rPr>
          <w:instrText xml:space="preserve"> PAGEREF _Toc188254591 \h </w:instrText>
        </w:r>
        <w:r>
          <w:rPr>
            <w:noProof/>
            <w:webHidden/>
          </w:rPr>
        </w:r>
        <w:r>
          <w:rPr>
            <w:noProof/>
            <w:webHidden/>
          </w:rPr>
          <w:fldChar w:fldCharType="separate"/>
        </w:r>
        <w:r w:rsidR="00ED6EB7">
          <w:rPr>
            <w:noProof/>
            <w:webHidden/>
          </w:rPr>
          <w:t>26</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92" w:history="1">
        <w:r w:rsidR="0032644B" w:rsidRPr="003F1049">
          <w:rPr>
            <w:rStyle w:val="Hiperpovezava"/>
            <w:rFonts w:ascii="Tahoma" w:hAnsi="Tahoma" w:cs="Tahoma"/>
            <w:b/>
            <w:bCs/>
            <w:noProof/>
          </w:rPr>
          <w:t>8.1.1 Prostorski, gradbeni in drugi tehnični ukrepi</w:t>
        </w:r>
        <w:r w:rsidR="0032644B">
          <w:rPr>
            <w:noProof/>
            <w:webHidden/>
          </w:rPr>
          <w:tab/>
        </w:r>
        <w:r>
          <w:rPr>
            <w:noProof/>
            <w:webHidden/>
          </w:rPr>
          <w:fldChar w:fldCharType="begin"/>
        </w:r>
        <w:r w:rsidR="0032644B">
          <w:rPr>
            <w:noProof/>
            <w:webHidden/>
          </w:rPr>
          <w:instrText xml:space="preserve"> PAGEREF _Toc188254592 \h </w:instrText>
        </w:r>
        <w:r>
          <w:rPr>
            <w:noProof/>
            <w:webHidden/>
          </w:rPr>
        </w:r>
        <w:r>
          <w:rPr>
            <w:noProof/>
            <w:webHidden/>
          </w:rPr>
          <w:fldChar w:fldCharType="separate"/>
        </w:r>
        <w:r w:rsidR="00ED6EB7">
          <w:rPr>
            <w:noProof/>
            <w:webHidden/>
          </w:rPr>
          <w:t>26</w:t>
        </w:r>
        <w:r>
          <w:rPr>
            <w:noProof/>
            <w:webHidden/>
          </w:rPr>
          <w:fldChar w:fldCharType="end"/>
        </w:r>
      </w:hyperlink>
    </w:p>
    <w:p w:rsidR="0032644B" w:rsidRDefault="00740E4E" w:rsidP="0032644B">
      <w:pPr>
        <w:pStyle w:val="Kazalovsebine4"/>
        <w:tabs>
          <w:tab w:val="right" w:leader="dot" w:pos="9343"/>
        </w:tabs>
        <w:rPr>
          <w:noProof/>
          <w:szCs w:val="24"/>
          <w:lang w:eastAsia="sl-SI"/>
        </w:rPr>
      </w:pPr>
      <w:hyperlink w:anchor="_Toc188254593" w:history="1">
        <w:r w:rsidR="0032644B" w:rsidRPr="003F1049">
          <w:rPr>
            <w:rStyle w:val="Hiperpovezava"/>
            <w:rFonts w:cs="Tahoma"/>
            <w:bCs/>
            <w:noProof/>
          </w:rPr>
          <w:t>8.1.1.1 Določitev lokacij za pokop ali sežig živalskih trupel</w:t>
        </w:r>
        <w:r w:rsidR="0032644B">
          <w:rPr>
            <w:noProof/>
            <w:webHidden/>
          </w:rPr>
          <w:tab/>
        </w:r>
        <w:r>
          <w:rPr>
            <w:noProof/>
            <w:webHidden/>
          </w:rPr>
          <w:fldChar w:fldCharType="begin"/>
        </w:r>
        <w:r w:rsidR="0032644B">
          <w:rPr>
            <w:noProof/>
            <w:webHidden/>
          </w:rPr>
          <w:instrText xml:space="preserve"> PAGEREF _Toc188254593 \h </w:instrText>
        </w:r>
        <w:r>
          <w:rPr>
            <w:noProof/>
            <w:webHidden/>
          </w:rPr>
        </w:r>
        <w:r>
          <w:rPr>
            <w:noProof/>
            <w:webHidden/>
          </w:rPr>
          <w:fldChar w:fldCharType="separate"/>
        </w:r>
        <w:r w:rsidR="00ED6EB7">
          <w:rPr>
            <w:noProof/>
            <w:webHidden/>
          </w:rPr>
          <w:t>27</w:t>
        </w:r>
        <w:r>
          <w:rPr>
            <w:noProof/>
            <w:webHidden/>
          </w:rPr>
          <w:fldChar w:fldCharType="end"/>
        </w:r>
      </w:hyperlink>
    </w:p>
    <w:p w:rsidR="0032644B" w:rsidRDefault="00740E4E" w:rsidP="0032644B">
      <w:pPr>
        <w:pStyle w:val="Kazalovsebine4"/>
        <w:tabs>
          <w:tab w:val="right" w:leader="dot" w:pos="9343"/>
        </w:tabs>
        <w:rPr>
          <w:noProof/>
          <w:szCs w:val="24"/>
          <w:lang w:eastAsia="sl-SI"/>
        </w:rPr>
      </w:pPr>
      <w:hyperlink w:anchor="_Toc188254594" w:history="1">
        <w:r w:rsidR="0032644B" w:rsidRPr="003F1049">
          <w:rPr>
            <w:rStyle w:val="Hiperpovezava"/>
            <w:rFonts w:cs="Tahoma"/>
            <w:bCs/>
            <w:noProof/>
          </w:rPr>
          <w:t>8.1.1.2 Ureditev mest za pokop in sežig živalskih trupel</w:t>
        </w:r>
        <w:r w:rsidR="0032644B">
          <w:rPr>
            <w:noProof/>
            <w:webHidden/>
          </w:rPr>
          <w:tab/>
        </w:r>
        <w:r>
          <w:rPr>
            <w:noProof/>
            <w:webHidden/>
          </w:rPr>
          <w:fldChar w:fldCharType="begin"/>
        </w:r>
        <w:r w:rsidR="0032644B">
          <w:rPr>
            <w:noProof/>
            <w:webHidden/>
          </w:rPr>
          <w:instrText xml:space="preserve"> PAGEREF _Toc188254594 \h </w:instrText>
        </w:r>
        <w:r>
          <w:rPr>
            <w:noProof/>
            <w:webHidden/>
          </w:rPr>
        </w:r>
        <w:r>
          <w:rPr>
            <w:noProof/>
            <w:webHidden/>
          </w:rPr>
          <w:fldChar w:fldCharType="separate"/>
        </w:r>
        <w:r w:rsidR="00ED6EB7">
          <w:rPr>
            <w:noProof/>
            <w:webHidden/>
          </w:rPr>
          <w:t>27</w:t>
        </w:r>
        <w:r>
          <w:rPr>
            <w:noProof/>
            <w:webHidden/>
          </w:rPr>
          <w:fldChar w:fldCharType="end"/>
        </w:r>
      </w:hyperlink>
    </w:p>
    <w:p w:rsidR="0032644B" w:rsidRDefault="00740E4E" w:rsidP="0032644B">
      <w:pPr>
        <w:pStyle w:val="Kazalovsebine4"/>
        <w:tabs>
          <w:tab w:val="right" w:leader="dot" w:pos="9343"/>
        </w:tabs>
        <w:rPr>
          <w:noProof/>
          <w:szCs w:val="24"/>
          <w:lang w:eastAsia="sl-SI"/>
        </w:rPr>
      </w:pPr>
      <w:hyperlink w:anchor="_Toc188254595" w:history="1">
        <w:r w:rsidR="0032644B" w:rsidRPr="003F1049">
          <w:rPr>
            <w:rStyle w:val="Hiperpovezava"/>
            <w:rFonts w:cs="Tahoma"/>
            <w:bCs/>
            <w:noProof/>
          </w:rPr>
          <w:t>8.1.1.3 Prevoz živalskih trupel do mesta pokopa ali sežiga</w:t>
        </w:r>
        <w:r w:rsidR="0032644B">
          <w:rPr>
            <w:noProof/>
            <w:webHidden/>
          </w:rPr>
          <w:tab/>
        </w:r>
        <w:r>
          <w:rPr>
            <w:noProof/>
            <w:webHidden/>
          </w:rPr>
          <w:fldChar w:fldCharType="begin"/>
        </w:r>
        <w:r w:rsidR="0032644B">
          <w:rPr>
            <w:noProof/>
            <w:webHidden/>
          </w:rPr>
          <w:instrText xml:space="preserve"> PAGEREF _Toc188254595 \h </w:instrText>
        </w:r>
        <w:r>
          <w:rPr>
            <w:noProof/>
            <w:webHidden/>
          </w:rPr>
        </w:r>
        <w:r>
          <w:rPr>
            <w:noProof/>
            <w:webHidden/>
          </w:rPr>
          <w:fldChar w:fldCharType="separate"/>
        </w:r>
        <w:r w:rsidR="00ED6EB7">
          <w:rPr>
            <w:noProof/>
            <w:webHidden/>
          </w:rPr>
          <w:t>27</w:t>
        </w:r>
        <w:r>
          <w:rPr>
            <w:noProof/>
            <w:webHidden/>
          </w:rPr>
          <w:fldChar w:fldCharType="end"/>
        </w:r>
      </w:hyperlink>
    </w:p>
    <w:p w:rsidR="0032644B" w:rsidRDefault="00740E4E" w:rsidP="0032644B">
      <w:pPr>
        <w:pStyle w:val="Kazalovsebine4"/>
        <w:tabs>
          <w:tab w:val="right" w:leader="dot" w:pos="9343"/>
        </w:tabs>
        <w:rPr>
          <w:noProof/>
          <w:szCs w:val="24"/>
          <w:lang w:eastAsia="sl-SI"/>
        </w:rPr>
      </w:pPr>
      <w:hyperlink w:anchor="_Toc188254596" w:history="1">
        <w:r w:rsidR="0032644B" w:rsidRPr="003F1049">
          <w:rPr>
            <w:rStyle w:val="Hiperpovezava"/>
            <w:rFonts w:cs="Tahoma"/>
            <w:bCs/>
            <w:noProof/>
          </w:rPr>
          <w:t>8.1.1.4 Uničevanje živalskih trupel in nadzor</w:t>
        </w:r>
        <w:r w:rsidR="0032644B">
          <w:rPr>
            <w:noProof/>
            <w:webHidden/>
          </w:rPr>
          <w:tab/>
        </w:r>
        <w:r>
          <w:rPr>
            <w:noProof/>
            <w:webHidden/>
          </w:rPr>
          <w:fldChar w:fldCharType="begin"/>
        </w:r>
        <w:r w:rsidR="0032644B">
          <w:rPr>
            <w:noProof/>
            <w:webHidden/>
          </w:rPr>
          <w:instrText xml:space="preserve"> PAGEREF _Toc188254596 \h </w:instrText>
        </w:r>
        <w:r>
          <w:rPr>
            <w:noProof/>
            <w:webHidden/>
          </w:rPr>
        </w:r>
        <w:r>
          <w:rPr>
            <w:noProof/>
            <w:webHidden/>
          </w:rPr>
          <w:fldChar w:fldCharType="separate"/>
        </w:r>
        <w:r w:rsidR="00ED6EB7">
          <w:rPr>
            <w:noProof/>
            <w:webHidden/>
          </w:rPr>
          <w:t>27</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97" w:history="1">
        <w:r w:rsidR="0032644B" w:rsidRPr="003F1049">
          <w:rPr>
            <w:rStyle w:val="Hiperpovezava"/>
            <w:rFonts w:ascii="Tahoma" w:hAnsi="Tahoma" w:cs="Tahoma"/>
            <w:b/>
            <w:bCs/>
            <w:noProof/>
          </w:rPr>
          <w:t>8.1.2 Kemična in biološka zaščita</w:t>
        </w:r>
        <w:r w:rsidR="0032644B">
          <w:rPr>
            <w:noProof/>
            <w:webHidden/>
          </w:rPr>
          <w:tab/>
        </w:r>
        <w:r>
          <w:rPr>
            <w:noProof/>
            <w:webHidden/>
          </w:rPr>
          <w:fldChar w:fldCharType="begin"/>
        </w:r>
        <w:r w:rsidR="0032644B">
          <w:rPr>
            <w:noProof/>
            <w:webHidden/>
          </w:rPr>
          <w:instrText xml:space="preserve"> PAGEREF _Toc188254597 \h </w:instrText>
        </w:r>
        <w:r>
          <w:rPr>
            <w:noProof/>
            <w:webHidden/>
          </w:rPr>
        </w:r>
        <w:r>
          <w:rPr>
            <w:noProof/>
            <w:webHidden/>
          </w:rPr>
          <w:fldChar w:fldCharType="separate"/>
        </w:r>
        <w:r w:rsidR="00ED6EB7">
          <w:rPr>
            <w:noProof/>
            <w:webHidden/>
          </w:rPr>
          <w:t>27</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598" w:history="1">
        <w:r w:rsidR="0032644B" w:rsidRPr="003F1049">
          <w:rPr>
            <w:rStyle w:val="Hiperpovezava"/>
            <w:rFonts w:ascii="Tahoma" w:hAnsi="Tahoma" w:cs="Tahoma"/>
            <w:bCs/>
            <w:noProof/>
          </w:rPr>
          <w:t>8.2 Naloge zaščite in reševanja</w:t>
        </w:r>
        <w:r w:rsidR="0032644B">
          <w:rPr>
            <w:noProof/>
            <w:webHidden/>
          </w:rPr>
          <w:tab/>
        </w:r>
        <w:r>
          <w:rPr>
            <w:noProof/>
            <w:webHidden/>
          </w:rPr>
          <w:fldChar w:fldCharType="begin"/>
        </w:r>
        <w:r w:rsidR="0032644B">
          <w:rPr>
            <w:noProof/>
            <w:webHidden/>
          </w:rPr>
          <w:instrText xml:space="preserve"> PAGEREF _Toc188254598 \h </w:instrText>
        </w:r>
        <w:r>
          <w:rPr>
            <w:noProof/>
            <w:webHidden/>
          </w:rPr>
        </w:r>
        <w:r>
          <w:rPr>
            <w:noProof/>
            <w:webHidden/>
          </w:rPr>
          <w:fldChar w:fldCharType="separate"/>
        </w:r>
        <w:r w:rsidR="00ED6EB7">
          <w:rPr>
            <w:noProof/>
            <w:webHidden/>
          </w:rPr>
          <w:t>28</w:t>
        </w:r>
        <w:r>
          <w:rPr>
            <w:noProof/>
            <w:webHidden/>
          </w:rPr>
          <w:fldChar w:fldCharType="end"/>
        </w:r>
      </w:hyperlink>
    </w:p>
    <w:p w:rsidR="0032644B" w:rsidRDefault="00740E4E" w:rsidP="0032644B">
      <w:pPr>
        <w:pStyle w:val="Kazalovsebine3"/>
        <w:tabs>
          <w:tab w:val="right" w:leader="dot" w:pos="9343"/>
        </w:tabs>
        <w:rPr>
          <w:noProof/>
          <w:szCs w:val="24"/>
          <w:lang w:eastAsia="sl-SI"/>
        </w:rPr>
      </w:pPr>
      <w:hyperlink w:anchor="_Toc188254599" w:history="1">
        <w:r w:rsidR="0032644B" w:rsidRPr="003F1049">
          <w:rPr>
            <w:rStyle w:val="Hiperpovezava"/>
            <w:rFonts w:ascii="Tahoma" w:hAnsi="Tahoma" w:cs="Tahoma"/>
            <w:b/>
            <w:bCs/>
            <w:noProof/>
          </w:rPr>
          <w:t>8.2.1 Tehnično reševanje ob množičnem pojavu kužnih bolezni pri živalih</w:t>
        </w:r>
        <w:r w:rsidR="0032644B">
          <w:rPr>
            <w:noProof/>
            <w:webHidden/>
          </w:rPr>
          <w:tab/>
        </w:r>
        <w:r>
          <w:rPr>
            <w:noProof/>
            <w:webHidden/>
          </w:rPr>
          <w:fldChar w:fldCharType="begin"/>
        </w:r>
        <w:r w:rsidR="0032644B">
          <w:rPr>
            <w:noProof/>
            <w:webHidden/>
          </w:rPr>
          <w:instrText xml:space="preserve"> PAGEREF _Toc188254599 \h </w:instrText>
        </w:r>
        <w:r>
          <w:rPr>
            <w:noProof/>
            <w:webHidden/>
          </w:rPr>
        </w:r>
        <w:r>
          <w:rPr>
            <w:noProof/>
            <w:webHidden/>
          </w:rPr>
          <w:fldChar w:fldCharType="separate"/>
        </w:r>
        <w:r w:rsidR="00ED6EB7">
          <w:rPr>
            <w:noProof/>
            <w:webHidden/>
          </w:rPr>
          <w:t>28</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600" w:history="1">
        <w:r w:rsidR="0032644B" w:rsidRPr="003F1049">
          <w:rPr>
            <w:rStyle w:val="Hiperpovezava"/>
            <w:rFonts w:ascii="Tahoma" w:hAnsi="Tahoma" w:cs="Tahoma"/>
            <w:noProof/>
          </w:rPr>
          <w:t>9. OSEBNA IN VZAJEMNA ZAŠČITA</w:t>
        </w:r>
        <w:r w:rsidR="0032644B">
          <w:rPr>
            <w:noProof/>
            <w:webHidden/>
          </w:rPr>
          <w:tab/>
        </w:r>
        <w:r>
          <w:rPr>
            <w:noProof/>
            <w:webHidden/>
          </w:rPr>
          <w:fldChar w:fldCharType="begin"/>
        </w:r>
        <w:r w:rsidR="0032644B">
          <w:rPr>
            <w:noProof/>
            <w:webHidden/>
          </w:rPr>
          <w:instrText xml:space="preserve"> PAGEREF _Toc188254600 \h </w:instrText>
        </w:r>
        <w:r>
          <w:rPr>
            <w:noProof/>
            <w:webHidden/>
          </w:rPr>
        </w:r>
        <w:r>
          <w:rPr>
            <w:noProof/>
            <w:webHidden/>
          </w:rPr>
          <w:fldChar w:fldCharType="separate"/>
        </w:r>
        <w:r w:rsidR="00ED6EB7">
          <w:rPr>
            <w:noProof/>
            <w:webHidden/>
          </w:rPr>
          <w:t>29</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601" w:history="1">
        <w:r w:rsidR="0032644B" w:rsidRPr="003F1049">
          <w:rPr>
            <w:rStyle w:val="Hiperpovezava"/>
            <w:rFonts w:ascii="Tahoma" w:hAnsi="Tahoma" w:cs="Tahoma"/>
            <w:noProof/>
          </w:rPr>
          <w:t>10. RAZLAGA POJMOV IN OKRAJŠAV</w:t>
        </w:r>
        <w:r w:rsidR="0032644B">
          <w:rPr>
            <w:noProof/>
            <w:webHidden/>
          </w:rPr>
          <w:tab/>
        </w:r>
        <w:r>
          <w:rPr>
            <w:noProof/>
            <w:webHidden/>
          </w:rPr>
          <w:fldChar w:fldCharType="begin"/>
        </w:r>
        <w:r w:rsidR="0032644B">
          <w:rPr>
            <w:noProof/>
            <w:webHidden/>
          </w:rPr>
          <w:instrText xml:space="preserve"> PAGEREF _Toc188254601 \h </w:instrText>
        </w:r>
        <w:r>
          <w:rPr>
            <w:noProof/>
            <w:webHidden/>
          </w:rPr>
        </w:r>
        <w:r>
          <w:rPr>
            <w:noProof/>
            <w:webHidden/>
          </w:rPr>
          <w:fldChar w:fldCharType="separate"/>
        </w:r>
        <w:r w:rsidR="00ED6EB7">
          <w:rPr>
            <w:noProof/>
            <w:webHidden/>
          </w:rPr>
          <w:t>31</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602" w:history="1">
        <w:r w:rsidR="0032644B" w:rsidRPr="003F1049">
          <w:rPr>
            <w:rStyle w:val="Hiperpovezava"/>
            <w:rFonts w:ascii="Tahoma" w:hAnsi="Tahoma" w:cs="Tahoma"/>
            <w:bCs/>
            <w:noProof/>
          </w:rPr>
          <w:t>10.1 Pomen pojmov</w:t>
        </w:r>
        <w:r w:rsidR="0032644B">
          <w:rPr>
            <w:noProof/>
            <w:webHidden/>
          </w:rPr>
          <w:tab/>
        </w:r>
        <w:r>
          <w:rPr>
            <w:noProof/>
            <w:webHidden/>
          </w:rPr>
          <w:fldChar w:fldCharType="begin"/>
        </w:r>
        <w:r w:rsidR="0032644B">
          <w:rPr>
            <w:noProof/>
            <w:webHidden/>
          </w:rPr>
          <w:instrText xml:space="preserve"> PAGEREF _Toc188254602 \h </w:instrText>
        </w:r>
        <w:r>
          <w:rPr>
            <w:noProof/>
            <w:webHidden/>
          </w:rPr>
        </w:r>
        <w:r>
          <w:rPr>
            <w:noProof/>
            <w:webHidden/>
          </w:rPr>
          <w:fldChar w:fldCharType="separate"/>
        </w:r>
        <w:r w:rsidR="00ED6EB7">
          <w:rPr>
            <w:noProof/>
            <w:webHidden/>
          </w:rPr>
          <w:t>31</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603" w:history="1">
        <w:r w:rsidR="0032644B" w:rsidRPr="003F1049">
          <w:rPr>
            <w:rStyle w:val="Hiperpovezava"/>
            <w:rFonts w:ascii="Tahoma" w:hAnsi="Tahoma" w:cs="Tahoma"/>
            <w:bCs/>
            <w:noProof/>
          </w:rPr>
          <w:t>10.2 Razlaga okrajšav</w:t>
        </w:r>
        <w:r w:rsidR="0032644B">
          <w:rPr>
            <w:noProof/>
            <w:webHidden/>
          </w:rPr>
          <w:tab/>
        </w:r>
        <w:r>
          <w:rPr>
            <w:noProof/>
            <w:webHidden/>
          </w:rPr>
          <w:fldChar w:fldCharType="begin"/>
        </w:r>
        <w:r w:rsidR="0032644B">
          <w:rPr>
            <w:noProof/>
            <w:webHidden/>
          </w:rPr>
          <w:instrText xml:space="preserve"> PAGEREF _Toc188254603 \h </w:instrText>
        </w:r>
        <w:r>
          <w:rPr>
            <w:noProof/>
            <w:webHidden/>
          </w:rPr>
        </w:r>
        <w:r>
          <w:rPr>
            <w:noProof/>
            <w:webHidden/>
          </w:rPr>
          <w:fldChar w:fldCharType="separate"/>
        </w:r>
        <w:r w:rsidR="00ED6EB7">
          <w:rPr>
            <w:noProof/>
            <w:webHidden/>
          </w:rPr>
          <w:t>31</w:t>
        </w:r>
        <w:r>
          <w:rPr>
            <w:noProof/>
            <w:webHidden/>
          </w:rPr>
          <w:fldChar w:fldCharType="end"/>
        </w:r>
      </w:hyperlink>
    </w:p>
    <w:p w:rsidR="0032644B" w:rsidRDefault="0032644B" w:rsidP="0032644B">
      <w:pPr>
        <w:pStyle w:val="Kazalovsebine1"/>
        <w:tabs>
          <w:tab w:val="right" w:leader="dot" w:pos="9343"/>
        </w:tabs>
        <w:rPr>
          <w:rStyle w:val="Hiperpovezava"/>
          <w:noProof/>
        </w:rPr>
      </w:pPr>
    </w:p>
    <w:p w:rsidR="0032644B" w:rsidRDefault="00740E4E" w:rsidP="0032644B">
      <w:pPr>
        <w:pStyle w:val="Kazalovsebine1"/>
        <w:tabs>
          <w:tab w:val="right" w:leader="dot" w:pos="9343"/>
        </w:tabs>
        <w:rPr>
          <w:b w:val="0"/>
          <w:noProof/>
          <w:szCs w:val="24"/>
          <w:lang w:eastAsia="sl-SI"/>
        </w:rPr>
      </w:pPr>
      <w:hyperlink w:anchor="_Toc188254604" w:history="1">
        <w:r w:rsidR="0032644B" w:rsidRPr="003F1049">
          <w:rPr>
            <w:rStyle w:val="Hiperpovezava"/>
            <w:rFonts w:ascii="Tahoma" w:hAnsi="Tahoma" w:cs="Tahoma"/>
            <w:noProof/>
          </w:rPr>
          <w:t>11. SEZNAM PRILOG IN DODATKOV</w:t>
        </w:r>
        <w:r w:rsidR="0032644B">
          <w:rPr>
            <w:noProof/>
            <w:webHidden/>
          </w:rPr>
          <w:tab/>
        </w:r>
        <w:r>
          <w:rPr>
            <w:noProof/>
            <w:webHidden/>
          </w:rPr>
          <w:fldChar w:fldCharType="begin"/>
        </w:r>
        <w:r w:rsidR="0032644B">
          <w:rPr>
            <w:noProof/>
            <w:webHidden/>
          </w:rPr>
          <w:instrText xml:space="preserve"> PAGEREF _Toc188254604 \h </w:instrText>
        </w:r>
        <w:r>
          <w:rPr>
            <w:noProof/>
            <w:webHidden/>
          </w:rPr>
        </w:r>
        <w:r>
          <w:rPr>
            <w:noProof/>
            <w:webHidden/>
          </w:rPr>
          <w:fldChar w:fldCharType="separate"/>
        </w:r>
        <w:r w:rsidR="00ED6EB7">
          <w:rPr>
            <w:noProof/>
            <w:webHidden/>
          </w:rPr>
          <w:t>32</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605" w:history="1">
        <w:r w:rsidR="0032644B" w:rsidRPr="003F1049">
          <w:rPr>
            <w:rStyle w:val="Hiperpovezava"/>
            <w:rFonts w:ascii="Tahoma" w:hAnsi="Tahoma" w:cs="Tahoma"/>
            <w:bCs/>
            <w:noProof/>
          </w:rPr>
          <w:t>11.1 Priloge</w:t>
        </w:r>
        <w:r w:rsidR="0032644B">
          <w:rPr>
            <w:noProof/>
            <w:webHidden/>
          </w:rPr>
          <w:tab/>
        </w:r>
        <w:r>
          <w:rPr>
            <w:noProof/>
            <w:webHidden/>
          </w:rPr>
          <w:fldChar w:fldCharType="begin"/>
        </w:r>
        <w:r w:rsidR="0032644B">
          <w:rPr>
            <w:noProof/>
            <w:webHidden/>
          </w:rPr>
          <w:instrText xml:space="preserve"> PAGEREF _Toc188254605 \h </w:instrText>
        </w:r>
        <w:r>
          <w:rPr>
            <w:noProof/>
            <w:webHidden/>
          </w:rPr>
        </w:r>
        <w:r>
          <w:rPr>
            <w:noProof/>
            <w:webHidden/>
          </w:rPr>
          <w:fldChar w:fldCharType="separate"/>
        </w:r>
        <w:r w:rsidR="00ED6EB7">
          <w:rPr>
            <w:noProof/>
            <w:webHidden/>
          </w:rPr>
          <w:t>32</w:t>
        </w:r>
        <w:r>
          <w:rPr>
            <w:noProof/>
            <w:webHidden/>
          </w:rPr>
          <w:fldChar w:fldCharType="end"/>
        </w:r>
      </w:hyperlink>
    </w:p>
    <w:p w:rsidR="0032644B" w:rsidRDefault="00740E4E" w:rsidP="0032644B">
      <w:pPr>
        <w:pStyle w:val="Kazalovsebine2"/>
        <w:tabs>
          <w:tab w:val="right" w:leader="dot" w:pos="9343"/>
        </w:tabs>
        <w:rPr>
          <w:noProof/>
          <w:szCs w:val="24"/>
          <w:lang w:eastAsia="sl-SI"/>
        </w:rPr>
      </w:pPr>
      <w:hyperlink w:anchor="_Toc188254606" w:history="1">
        <w:r w:rsidR="0032644B" w:rsidRPr="003F1049">
          <w:rPr>
            <w:rStyle w:val="Hiperpovezava"/>
            <w:rFonts w:ascii="Tahoma" w:hAnsi="Tahoma" w:cs="Tahoma"/>
            <w:bCs/>
            <w:noProof/>
          </w:rPr>
          <w:t>11.2 Dodatki</w:t>
        </w:r>
        <w:r w:rsidR="0032644B">
          <w:rPr>
            <w:noProof/>
            <w:webHidden/>
          </w:rPr>
          <w:tab/>
        </w:r>
        <w:r>
          <w:rPr>
            <w:noProof/>
            <w:webHidden/>
          </w:rPr>
          <w:fldChar w:fldCharType="begin"/>
        </w:r>
        <w:r w:rsidR="0032644B">
          <w:rPr>
            <w:noProof/>
            <w:webHidden/>
          </w:rPr>
          <w:instrText xml:space="preserve"> PAGEREF _Toc188254606 \h </w:instrText>
        </w:r>
        <w:r>
          <w:rPr>
            <w:noProof/>
            <w:webHidden/>
          </w:rPr>
        </w:r>
        <w:r>
          <w:rPr>
            <w:noProof/>
            <w:webHidden/>
          </w:rPr>
          <w:fldChar w:fldCharType="separate"/>
        </w:r>
        <w:r w:rsidR="00ED6EB7">
          <w:rPr>
            <w:noProof/>
            <w:webHidden/>
          </w:rPr>
          <w:t>32</w:t>
        </w:r>
        <w:r>
          <w:rPr>
            <w:noProof/>
            <w:webHidden/>
          </w:rPr>
          <w:fldChar w:fldCharType="end"/>
        </w:r>
      </w:hyperlink>
    </w:p>
    <w:p w:rsidR="0032644B" w:rsidRPr="0032644B" w:rsidRDefault="00740E4E" w:rsidP="0032644B">
      <w:pPr>
        <w:pStyle w:val="Naslov1"/>
        <w:jc w:val="both"/>
        <w:rPr>
          <w:rFonts w:ascii="Tahoma" w:hAnsi="Tahoma" w:cs="Tahoma"/>
          <w:color w:val="auto"/>
          <w:sz w:val="24"/>
          <w:szCs w:val="24"/>
        </w:rPr>
      </w:pPr>
      <w:r w:rsidRPr="00DB606C">
        <w:fldChar w:fldCharType="end"/>
      </w:r>
    </w:p>
    <w:p w:rsidR="0032644B" w:rsidRPr="0032644B" w:rsidRDefault="0032644B" w:rsidP="0032644B">
      <w:pPr>
        <w:sectPr w:rsidR="0032644B" w:rsidRPr="0032644B">
          <w:headerReference w:type="default" r:id="rId7"/>
          <w:footerReference w:type="even" r:id="rId8"/>
          <w:footnotePr>
            <w:pos w:val="beneathText"/>
          </w:footnotePr>
          <w:pgSz w:w="11905" w:h="16837"/>
          <w:pgMar w:top="1418" w:right="1134" w:bottom="1418" w:left="1418" w:header="708" w:footer="708" w:gutter="0"/>
          <w:pgNumType w:start="5"/>
          <w:cols w:space="708"/>
          <w:docGrid w:linePitch="360"/>
        </w:sectPr>
      </w:pPr>
    </w:p>
    <w:p w:rsidR="001F0450" w:rsidRPr="00C97296" w:rsidRDefault="0082236A" w:rsidP="00C97296">
      <w:pPr>
        <w:pStyle w:val="Naslov1"/>
        <w:jc w:val="center"/>
        <w:rPr>
          <w:rFonts w:ascii="Tahoma" w:hAnsi="Tahoma" w:cs="Tahoma"/>
          <w:szCs w:val="40"/>
        </w:rPr>
      </w:pPr>
      <w:r w:rsidRPr="00C97296">
        <w:rPr>
          <w:rFonts w:ascii="Tahoma" w:hAnsi="Tahoma" w:cs="Tahoma"/>
          <w:szCs w:val="40"/>
        </w:rPr>
        <w:lastRenderedPageBreak/>
        <w:t>1</w:t>
      </w:r>
      <w:r w:rsidR="00C97296">
        <w:rPr>
          <w:rFonts w:ascii="Tahoma" w:hAnsi="Tahoma" w:cs="Tahoma"/>
          <w:szCs w:val="40"/>
        </w:rPr>
        <w:t>.</w:t>
      </w:r>
      <w:r w:rsidR="001F0450" w:rsidRPr="00C97296">
        <w:rPr>
          <w:rFonts w:ascii="Tahoma" w:hAnsi="Tahoma" w:cs="Tahoma"/>
          <w:szCs w:val="40"/>
        </w:rPr>
        <w:t xml:space="preserve"> UTEMELJITEV</w:t>
      </w:r>
      <w:bookmarkEnd w:id="0"/>
    </w:p>
    <w:p w:rsidR="001F0450" w:rsidRDefault="001F0450" w:rsidP="001F0450">
      <w:pPr>
        <w:tabs>
          <w:tab w:val="center" w:pos="4896"/>
          <w:tab w:val="right" w:pos="9432"/>
        </w:tabs>
        <w:rPr>
          <w:rFonts w:ascii="Tahoma" w:hAnsi="Tahoma" w:cs="Tahoma"/>
          <w:b/>
          <w:szCs w:val="24"/>
        </w:rPr>
      </w:pPr>
    </w:p>
    <w:p w:rsidR="00CE7C5D" w:rsidRPr="00DB606C" w:rsidRDefault="00CE7C5D" w:rsidP="001F0450">
      <w:pPr>
        <w:tabs>
          <w:tab w:val="center" w:pos="4896"/>
          <w:tab w:val="right" w:pos="9432"/>
        </w:tabs>
        <w:rPr>
          <w:rFonts w:ascii="Tahoma" w:hAnsi="Tahoma" w:cs="Tahoma"/>
          <w:b/>
          <w:szCs w:val="24"/>
        </w:rPr>
      </w:pPr>
    </w:p>
    <w:p w:rsidR="001F0450" w:rsidRPr="00C97296" w:rsidRDefault="001F0450" w:rsidP="001F0450">
      <w:pPr>
        <w:pStyle w:val="Naslov2"/>
        <w:tabs>
          <w:tab w:val="center" w:pos="4896"/>
          <w:tab w:val="right" w:pos="9432"/>
        </w:tabs>
        <w:jc w:val="both"/>
        <w:rPr>
          <w:rFonts w:ascii="Tahoma" w:hAnsi="Tahoma" w:cs="Tahoma"/>
          <w:bCs/>
          <w:i w:val="0"/>
          <w:color w:val="0000FF"/>
          <w:sz w:val="28"/>
          <w:szCs w:val="28"/>
        </w:rPr>
      </w:pPr>
      <w:bookmarkStart w:id="1" w:name="_Toc169053714"/>
      <w:bookmarkStart w:id="2" w:name="_Toc188254558"/>
      <w:r w:rsidRPr="00C97296">
        <w:rPr>
          <w:rFonts w:ascii="Tahoma" w:hAnsi="Tahoma" w:cs="Tahoma"/>
          <w:bCs/>
          <w:i w:val="0"/>
          <w:color w:val="0000FF"/>
          <w:sz w:val="28"/>
          <w:szCs w:val="28"/>
        </w:rPr>
        <w:t>1.1 Uvod</w:t>
      </w:r>
      <w:bookmarkEnd w:id="1"/>
      <w:bookmarkEnd w:id="2"/>
    </w:p>
    <w:p w:rsidR="00DC6048" w:rsidRPr="00CE7C5D" w:rsidRDefault="00DC6048" w:rsidP="001F0450">
      <w:pPr>
        <w:tabs>
          <w:tab w:val="center" w:pos="4896"/>
          <w:tab w:val="right" w:pos="9432"/>
        </w:tabs>
        <w:jc w:val="both"/>
        <w:rPr>
          <w:rFonts w:ascii="Tahoma" w:hAnsi="Tahoma" w:cs="Tahoma"/>
          <w:szCs w:val="24"/>
        </w:rPr>
      </w:pPr>
    </w:p>
    <w:p w:rsidR="00CE7C5D" w:rsidRPr="00CE7C5D" w:rsidRDefault="00CE7C5D" w:rsidP="001F0450">
      <w:pPr>
        <w:tabs>
          <w:tab w:val="center" w:pos="4896"/>
          <w:tab w:val="right" w:pos="9432"/>
        </w:tabs>
        <w:jc w:val="both"/>
        <w:rPr>
          <w:rFonts w:ascii="Tahoma" w:hAnsi="Tahoma" w:cs="Tahoma"/>
          <w:szCs w:val="24"/>
        </w:rPr>
      </w:pPr>
    </w:p>
    <w:p w:rsidR="001F0450" w:rsidRPr="00CE7C5D" w:rsidRDefault="00DC6048" w:rsidP="001F0450">
      <w:pPr>
        <w:tabs>
          <w:tab w:val="center" w:pos="4896"/>
          <w:tab w:val="right" w:pos="9432"/>
        </w:tabs>
        <w:jc w:val="both"/>
        <w:rPr>
          <w:rFonts w:ascii="Tahoma" w:hAnsi="Tahoma" w:cs="Tahoma"/>
          <w:szCs w:val="24"/>
        </w:rPr>
      </w:pPr>
      <w:r w:rsidRPr="00CE7C5D">
        <w:rPr>
          <w:rFonts w:ascii="Tahoma" w:hAnsi="Tahoma" w:cs="Tahoma"/>
          <w:szCs w:val="24"/>
        </w:rPr>
        <w:t>Občinski načrt</w:t>
      </w:r>
      <w:r w:rsidR="001F0450" w:rsidRPr="00CE7C5D">
        <w:rPr>
          <w:rFonts w:ascii="Tahoma" w:hAnsi="Tahoma" w:cs="Tahoma"/>
          <w:szCs w:val="24"/>
        </w:rPr>
        <w:t xml:space="preserve"> zaščite in reševanja ob množičnem pojavu kužnih bolezni pri živalih </w:t>
      </w:r>
      <w:r w:rsidRPr="00CE7C5D">
        <w:rPr>
          <w:rFonts w:ascii="Tahoma" w:hAnsi="Tahoma" w:cs="Tahoma"/>
          <w:szCs w:val="24"/>
        </w:rPr>
        <w:t xml:space="preserve">v Občini </w:t>
      </w:r>
      <w:r w:rsidR="008D3C1E">
        <w:rPr>
          <w:rFonts w:ascii="Tahoma" w:hAnsi="Tahoma" w:cs="Tahoma"/>
          <w:szCs w:val="24"/>
        </w:rPr>
        <w:t>Muta</w:t>
      </w:r>
      <w:r w:rsidR="00C97296" w:rsidRPr="00CE7C5D">
        <w:rPr>
          <w:rFonts w:ascii="Tahoma" w:hAnsi="Tahoma" w:cs="Tahoma"/>
          <w:szCs w:val="24"/>
        </w:rPr>
        <w:t xml:space="preserve"> </w:t>
      </w:r>
      <w:r w:rsidR="001F0450" w:rsidRPr="00CE7C5D">
        <w:rPr>
          <w:rFonts w:ascii="Tahoma" w:hAnsi="Tahoma" w:cs="Tahoma"/>
          <w:szCs w:val="24"/>
        </w:rPr>
        <w:t>je izdelan na podlagi Zakona o varstvu pred naravnimi in drugimi nesrečami (Ur. l. RS št. 51/200</w:t>
      </w:r>
      <w:r w:rsidR="00990A3C" w:rsidRPr="00CE7C5D">
        <w:rPr>
          <w:rFonts w:ascii="Tahoma" w:hAnsi="Tahoma" w:cs="Tahoma"/>
          <w:szCs w:val="24"/>
        </w:rPr>
        <w:t xml:space="preserve">6 uradno prečiščeno besedilo), </w:t>
      </w:r>
      <w:r w:rsidR="001F0450" w:rsidRPr="00CE7C5D">
        <w:rPr>
          <w:rFonts w:ascii="Tahoma" w:hAnsi="Tahoma" w:cs="Tahoma"/>
          <w:szCs w:val="24"/>
        </w:rPr>
        <w:t>ter v skladu z Uredbo o vsebini in izdelavi načrtov zaščite in reševanja (Ur. l. RS št. 3/02, 17/02 in 17/06</w:t>
      </w:r>
      <w:r w:rsidRPr="00CE7C5D">
        <w:rPr>
          <w:rFonts w:ascii="Tahoma" w:hAnsi="Tahoma" w:cs="Tahoma"/>
          <w:szCs w:val="24"/>
        </w:rPr>
        <w:t>)</w:t>
      </w:r>
      <w:r w:rsidR="001F0450" w:rsidRPr="00CE7C5D">
        <w:rPr>
          <w:rFonts w:ascii="Tahoma" w:hAnsi="Tahoma" w:cs="Tahoma"/>
          <w:szCs w:val="24"/>
        </w:rPr>
        <w:t>.</w:t>
      </w:r>
    </w:p>
    <w:p w:rsidR="001F0450" w:rsidRPr="00CE7C5D" w:rsidRDefault="001F0450" w:rsidP="001F0450">
      <w:pPr>
        <w:tabs>
          <w:tab w:val="center" w:pos="4896"/>
          <w:tab w:val="right" w:pos="9432"/>
        </w:tabs>
        <w:jc w:val="both"/>
        <w:rPr>
          <w:rFonts w:ascii="Tahoma" w:hAnsi="Tahoma" w:cs="Tahoma"/>
          <w:szCs w:val="24"/>
        </w:rPr>
      </w:pPr>
    </w:p>
    <w:p w:rsidR="001F0450" w:rsidRPr="00CE7C5D" w:rsidRDefault="001F0450" w:rsidP="001F0450">
      <w:pPr>
        <w:tabs>
          <w:tab w:val="center" w:pos="4896"/>
          <w:tab w:val="right" w:pos="9432"/>
        </w:tabs>
        <w:jc w:val="both"/>
        <w:rPr>
          <w:rFonts w:ascii="Tahoma" w:hAnsi="Tahoma" w:cs="Tahoma"/>
          <w:bCs/>
          <w:szCs w:val="24"/>
        </w:rPr>
      </w:pPr>
      <w:r w:rsidRPr="00CE7C5D">
        <w:rPr>
          <w:rFonts w:ascii="Tahoma" w:hAnsi="Tahoma" w:cs="Tahoma"/>
          <w:bCs/>
          <w:szCs w:val="24"/>
        </w:rPr>
        <w:t>Cilj</w:t>
      </w:r>
      <w:r w:rsidR="00DC6048" w:rsidRPr="00CE7C5D">
        <w:rPr>
          <w:rFonts w:ascii="Tahoma" w:hAnsi="Tahoma" w:cs="Tahoma"/>
          <w:bCs/>
          <w:szCs w:val="24"/>
        </w:rPr>
        <w:t xml:space="preserve"> izdelave načrta </w:t>
      </w:r>
      <w:r w:rsidRPr="00CE7C5D">
        <w:rPr>
          <w:rFonts w:ascii="Tahoma" w:hAnsi="Tahoma" w:cs="Tahoma"/>
          <w:bCs/>
          <w:szCs w:val="24"/>
        </w:rPr>
        <w:t>je varstvo pred naravnimi in drugimi nesrečami, pre</w:t>
      </w:r>
      <w:r w:rsidR="0055158D" w:rsidRPr="00CE7C5D">
        <w:rPr>
          <w:rFonts w:ascii="Tahoma" w:hAnsi="Tahoma" w:cs="Tahoma"/>
          <w:bCs/>
          <w:szCs w:val="24"/>
        </w:rPr>
        <w:t>pre</w:t>
      </w:r>
      <w:r w:rsidRPr="00CE7C5D">
        <w:rPr>
          <w:rFonts w:ascii="Tahoma" w:hAnsi="Tahoma" w:cs="Tahoma"/>
          <w:bCs/>
          <w:szCs w:val="24"/>
        </w:rPr>
        <w:t>čiti i</w:t>
      </w:r>
      <w:r w:rsidR="00990A3C" w:rsidRPr="00CE7C5D">
        <w:rPr>
          <w:rFonts w:ascii="Tahoma" w:hAnsi="Tahoma" w:cs="Tahoma"/>
          <w:bCs/>
          <w:szCs w:val="24"/>
        </w:rPr>
        <w:t xml:space="preserve">n ublažiti posledice nesreče – </w:t>
      </w:r>
      <w:r w:rsidRPr="00CE7C5D">
        <w:rPr>
          <w:rFonts w:ascii="Tahoma" w:hAnsi="Tahoma" w:cs="Tahoma"/>
          <w:bCs/>
          <w:szCs w:val="24"/>
        </w:rPr>
        <w:t xml:space="preserve">množičnega pojava kužnih bolezni pri živalih, </w:t>
      </w:r>
      <w:r w:rsidR="00DC6048" w:rsidRPr="00CE7C5D">
        <w:rPr>
          <w:rFonts w:ascii="Tahoma" w:hAnsi="Tahoma" w:cs="Tahoma"/>
          <w:bCs/>
          <w:szCs w:val="24"/>
        </w:rPr>
        <w:t>da bo življenje ljudi varnejše in kakovostnejše, škoda za gospodarstvo pa čim manjša.</w:t>
      </w:r>
    </w:p>
    <w:p w:rsidR="001F0450" w:rsidRDefault="001F0450" w:rsidP="001F0450">
      <w:pPr>
        <w:tabs>
          <w:tab w:val="center" w:pos="4896"/>
          <w:tab w:val="right" w:pos="9432"/>
        </w:tabs>
        <w:jc w:val="both"/>
        <w:rPr>
          <w:rFonts w:ascii="Tahoma" w:hAnsi="Tahoma" w:cs="Tahoma"/>
          <w:bCs/>
          <w:szCs w:val="24"/>
        </w:rPr>
      </w:pPr>
    </w:p>
    <w:p w:rsidR="00CE7C5D" w:rsidRPr="00CE7C5D" w:rsidRDefault="00CE7C5D" w:rsidP="001F0450">
      <w:pPr>
        <w:tabs>
          <w:tab w:val="center" w:pos="4896"/>
          <w:tab w:val="right" w:pos="9432"/>
        </w:tabs>
        <w:jc w:val="both"/>
        <w:rPr>
          <w:rFonts w:ascii="Tahoma" w:hAnsi="Tahoma" w:cs="Tahoma"/>
          <w:bCs/>
          <w:szCs w:val="24"/>
        </w:rPr>
      </w:pPr>
    </w:p>
    <w:p w:rsidR="001F0450" w:rsidRPr="00C97296" w:rsidRDefault="001F0450" w:rsidP="001F0450">
      <w:pPr>
        <w:pStyle w:val="Naslov2"/>
        <w:tabs>
          <w:tab w:val="center" w:pos="4896"/>
          <w:tab w:val="right" w:pos="9432"/>
        </w:tabs>
        <w:jc w:val="both"/>
        <w:rPr>
          <w:rFonts w:ascii="Tahoma" w:hAnsi="Tahoma" w:cs="Tahoma"/>
          <w:bCs/>
          <w:i w:val="0"/>
          <w:color w:val="0000FF"/>
          <w:sz w:val="28"/>
          <w:szCs w:val="28"/>
        </w:rPr>
      </w:pPr>
      <w:bookmarkStart w:id="3" w:name="_Toc169053715"/>
      <w:bookmarkStart w:id="4" w:name="_Toc188254559"/>
      <w:r w:rsidRPr="00C97296">
        <w:rPr>
          <w:rFonts w:ascii="Tahoma" w:hAnsi="Tahoma" w:cs="Tahoma"/>
          <w:bCs/>
          <w:i w:val="0"/>
          <w:color w:val="0000FF"/>
          <w:sz w:val="28"/>
          <w:szCs w:val="28"/>
        </w:rPr>
        <w:t>1.2 Splošno o kužnih boleznih pri živalih</w:t>
      </w:r>
      <w:bookmarkEnd w:id="3"/>
      <w:bookmarkEnd w:id="4"/>
    </w:p>
    <w:p w:rsidR="001F0450" w:rsidRPr="00CE7C5D" w:rsidRDefault="001F0450" w:rsidP="001F0450">
      <w:pPr>
        <w:pStyle w:val="Kazalovsebine1"/>
        <w:tabs>
          <w:tab w:val="center" w:pos="4896"/>
          <w:tab w:val="right" w:pos="9432"/>
        </w:tabs>
        <w:rPr>
          <w:rFonts w:ascii="Tahoma" w:hAnsi="Tahoma" w:cs="Tahoma"/>
          <w:b w:val="0"/>
          <w:szCs w:val="24"/>
        </w:rPr>
      </w:pPr>
    </w:p>
    <w:p w:rsidR="00CE7C5D" w:rsidRPr="00CE7C5D" w:rsidRDefault="00CE7C5D" w:rsidP="00CE7C5D"/>
    <w:p w:rsidR="001F0450" w:rsidRPr="00CE7C5D" w:rsidRDefault="001F0450" w:rsidP="001F0450">
      <w:pPr>
        <w:pStyle w:val="Kazalovsebine1"/>
        <w:tabs>
          <w:tab w:val="center" w:pos="4896"/>
          <w:tab w:val="right" w:pos="9432"/>
        </w:tabs>
        <w:rPr>
          <w:rFonts w:ascii="Tahoma" w:hAnsi="Tahoma" w:cs="Tahoma"/>
          <w:b w:val="0"/>
          <w:szCs w:val="24"/>
        </w:rPr>
      </w:pPr>
      <w:r w:rsidRPr="00CE7C5D">
        <w:rPr>
          <w:rFonts w:ascii="Tahoma" w:hAnsi="Tahoma" w:cs="Tahoma"/>
          <w:b w:val="0"/>
          <w:szCs w:val="24"/>
        </w:rPr>
        <w:t xml:space="preserve">Kužne bolezni povzročajo bakterije, </w:t>
      </w:r>
      <w:proofErr w:type="spellStart"/>
      <w:r w:rsidRPr="00CE7C5D">
        <w:rPr>
          <w:rFonts w:ascii="Tahoma" w:hAnsi="Tahoma" w:cs="Tahoma"/>
          <w:b w:val="0"/>
          <w:szCs w:val="24"/>
        </w:rPr>
        <w:t>spirohete</w:t>
      </w:r>
      <w:proofErr w:type="spellEnd"/>
      <w:r w:rsidRPr="00CE7C5D">
        <w:rPr>
          <w:rFonts w:ascii="Tahoma" w:hAnsi="Tahoma" w:cs="Tahoma"/>
          <w:b w:val="0"/>
          <w:szCs w:val="24"/>
        </w:rPr>
        <w:t xml:space="preserve">, </w:t>
      </w:r>
      <w:proofErr w:type="spellStart"/>
      <w:r w:rsidRPr="00CE7C5D">
        <w:rPr>
          <w:rFonts w:ascii="Tahoma" w:hAnsi="Tahoma" w:cs="Tahoma"/>
          <w:b w:val="0"/>
          <w:szCs w:val="24"/>
        </w:rPr>
        <w:t>rikecije</w:t>
      </w:r>
      <w:proofErr w:type="spellEnd"/>
      <w:r w:rsidRPr="00CE7C5D">
        <w:rPr>
          <w:rFonts w:ascii="Tahoma" w:hAnsi="Tahoma" w:cs="Tahoma"/>
          <w:b w:val="0"/>
          <w:szCs w:val="24"/>
        </w:rPr>
        <w:t>, virusi in glive.</w:t>
      </w:r>
    </w:p>
    <w:p w:rsidR="001F0450" w:rsidRPr="00CE7C5D" w:rsidRDefault="001F0450" w:rsidP="001F0450">
      <w:pPr>
        <w:tabs>
          <w:tab w:val="center" w:pos="4896"/>
          <w:tab w:val="right" w:pos="9432"/>
        </w:tabs>
        <w:jc w:val="both"/>
        <w:rPr>
          <w:rFonts w:ascii="Tahoma" w:hAnsi="Tahoma" w:cs="Tahoma"/>
          <w:szCs w:val="24"/>
        </w:rPr>
      </w:pPr>
      <w:r w:rsidRPr="00CE7C5D">
        <w:rPr>
          <w:rFonts w:ascii="Tahoma" w:hAnsi="Tahoma" w:cs="Tahoma"/>
          <w:szCs w:val="24"/>
        </w:rPr>
        <w:t xml:space="preserve">Kužne bolezni, zaradi katerih se izvajajo splošni in posebni preventivni ter drugi ukrepi po Zakonu o veterinarstvu (Ur. l. RS št. 33/01), so glede na vrsto infekcije in ukrepe, potrebne za njihovo preprečevanje in zatiranje, razvrščene v štiri skupine: </w:t>
      </w:r>
    </w:p>
    <w:p w:rsidR="001F0450" w:rsidRPr="00CE7C5D" w:rsidRDefault="001F0450" w:rsidP="001F0450">
      <w:pPr>
        <w:tabs>
          <w:tab w:val="center" w:pos="4896"/>
          <w:tab w:val="right" w:pos="9432"/>
        </w:tabs>
        <w:rPr>
          <w:rFonts w:ascii="Tahoma" w:hAnsi="Tahoma" w:cs="Tahoma"/>
          <w:szCs w:val="24"/>
        </w:rPr>
      </w:pPr>
    </w:p>
    <w:p w:rsidR="001F0450" w:rsidRPr="00CE7C5D" w:rsidRDefault="001F0450" w:rsidP="001F0450">
      <w:pPr>
        <w:numPr>
          <w:ilvl w:val="0"/>
          <w:numId w:val="3"/>
        </w:numPr>
        <w:tabs>
          <w:tab w:val="center" w:pos="5256"/>
          <w:tab w:val="right" w:pos="9792"/>
        </w:tabs>
        <w:rPr>
          <w:rFonts w:ascii="Tahoma" w:hAnsi="Tahoma" w:cs="Tahoma"/>
          <w:szCs w:val="24"/>
        </w:rPr>
      </w:pPr>
      <w:r w:rsidRPr="00CE7C5D">
        <w:rPr>
          <w:rFonts w:ascii="Tahoma" w:hAnsi="Tahoma" w:cs="Tahoma"/>
          <w:szCs w:val="24"/>
        </w:rPr>
        <w:t>A (bolezni, ki so zelo kužne),</w:t>
      </w:r>
    </w:p>
    <w:p w:rsidR="001F0450" w:rsidRPr="00CE7C5D" w:rsidRDefault="001F0450" w:rsidP="001F0450">
      <w:pPr>
        <w:numPr>
          <w:ilvl w:val="0"/>
          <w:numId w:val="3"/>
        </w:numPr>
        <w:tabs>
          <w:tab w:val="center" w:pos="5256"/>
          <w:tab w:val="right" w:pos="9792"/>
        </w:tabs>
        <w:rPr>
          <w:rFonts w:ascii="Tahoma" w:hAnsi="Tahoma" w:cs="Tahoma"/>
          <w:szCs w:val="24"/>
        </w:rPr>
      </w:pPr>
      <w:r w:rsidRPr="00CE7C5D">
        <w:rPr>
          <w:rFonts w:ascii="Tahoma" w:hAnsi="Tahoma" w:cs="Tahoma"/>
          <w:szCs w:val="24"/>
        </w:rPr>
        <w:t>B (bolezni, ki so praviloma kužne),</w:t>
      </w:r>
    </w:p>
    <w:p w:rsidR="001F0450" w:rsidRPr="00CE7C5D" w:rsidRDefault="001F0450" w:rsidP="001F0450">
      <w:pPr>
        <w:numPr>
          <w:ilvl w:val="0"/>
          <w:numId w:val="3"/>
        </w:numPr>
        <w:tabs>
          <w:tab w:val="center" w:pos="5256"/>
          <w:tab w:val="right" w:pos="9792"/>
        </w:tabs>
        <w:rPr>
          <w:rFonts w:ascii="Tahoma" w:hAnsi="Tahoma" w:cs="Tahoma"/>
          <w:szCs w:val="24"/>
        </w:rPr>
      </w:pPr>
      <w:r w:rsidRPr="00CE7C5D">
        <w:rPr>
          <w:rFonts w:ascii="Tahoma" w:hAnsi="Tahoma" w:cs="Tahoma"/>
          <w:szCs w:val="24"/>
        </w:rPr>
        <w:t>C (bolezni, ki so praviloma slabo kužne) in</w:t>
      </w:r>
    </w:p>
    <w:p w:rsidR="001F0450" w:rsidRPr="00CE7C5D" w:rsidRDefault="001F0450" w:rsidP="001F0450">
      <w:pPr>
        <w:numPr>
          <w:ilvl w:val="0"/>
          <w:numId w:val="3"/>
        </w:numPr>
        <w:tabs>
          <w:tab w:val="center" w:pos="5256"/>
          <w:tab w:val="right" w:pos="9792"/>
        </w:tabs>
        <w:rPr>
          <w:rFonts w:ascii="Tahoma" w:hAnsi="Tahoma" w:cs="Tahoma"/>
          <w:szCs w:val="24"/>
        </w:rPr>
      </w:pPr>
      <w:r w:rsidRPr="00CE7C5D">
        <w:rPr>
          <w:rFonts w:ascii="Tahoma" w:hAnsi="Tahoma" w:cs="Tahoma"/>
          <w:szCs w:val="24"/>
        </w:rPr>
        <w:t>Zoonoze (bolezni ali infekcije, ki se po naravni poti prenašajo z živali-vretenčarjev na ljudi in obratno, lahko se razvrščajo v skupino  A,B,C).</w:t>
      </w:r>
    </w:p>
    <w:p w:rsidR="001F0450" w:rsidRPr="00CE7C5D" w:rsidRDefault="001F0450" w:rsidP="001F0450">
      <w:pPr>
        <w:tabs>
          <w:tab w:val="center" w:pos="4896"/>
          <w:tab w:val="right" w:pos="9432"/>
        </w:tabs>
        <w:rPr>
          <w:rFonts w:ascii="Tahoma" w:hAnsi="Tahoma" w:cs="Tahoma"/>
          <w:szCs w:val="24"/>
        </w:rPr>
      </w:pPr>
    </w:p>
    <w:p w:rsidR="001F0450" w:rsidRPr="00CE7C5D" w:rsidRDefault="001F0450" w:rsidP="001F0450">
      <w:pPr>
        <w:tabs>
          <w:tab w:val="center" w:pos="4896"/>
          <w:tab w:val="right" w:pos="9432"/>
        </w:tabs>
        <w:rPr>
          <w:rFonts w:ascii="Tahoma" w:hAnsi="Tahoma" w:cs="Tahoma"/>
          <w:szCs w:val="24"/>
        </w:rPr>
      </w:pPr>
      <w:r w:rsidRPr="00CE7C5D">
        <w:rPr>
          <w:rFonts w:ascii="Tahoma" w:hAnsi="Tahoma" w:cs="Tahoma"/>
          <w:szCs w:val="24"/>
        </w:rPr>
        <w:t>Nekatere kužne bolezni se pojavljajo zelo redko in v manjšem obsegu, druge pa pogosto in se hitro širijo na večje območje. Osnovne oblike so:</w:t>
      </w:r>
    </w:p>
    <w:p w:rsidR="001F0450" w:rsidRPr="00CE7C5D" w:rsidRDefault="001F0450" w:rsidP="001F0450">
      <w:pPr>
        <w:numPr>
          <w:ilvl w:val="0"/>
          <w:numId w:val="3"/>
        </w:numPr>
        <w:tabs>
          <w:tab w:val="center" w:pos="5256"/>
          <w:tab w:val="right" w:pos="9792"/>
        </w:tabs>
        <w:rPr>
          <w:rFonts w:ascii="Tahoma" w:hAnsi="Tahoma" w:cs="Tahoma"/>
          <w:szCs w:val="24"/>
        </w:rPr>
      </w:pPr>
      <w:proofErr w:type="spellStart"/>
      <w:r w:rsidRPr="00CE7C5D">
        <w:rPr>
          <w:rFonts w:ascii="Tahoma" w:hAnsi="Tahoma" w:cs="Tahoma"/>
          <w:szCs w:val="24"/>
        </w:rPr>
        <w:t>enzootija</w:t>
      </w:r>
      <w:proofErr w:type="spellEnd"/>
      <w:r w:rsidRPr="00CE7C5D">
        <w:rPr>
          <w:rFonts w:ascii="Tahoma" w:hAnsi="Tahoma" w:cs="Tahoma"/>
          <w:szCs w:val="24"/>
        </w:rPr>
        <w:t xml:space="preserve">  (kužna bolezen se pri živalih stalno pojavlja v različni jakosti, na istem mestu in na ožjem področju);</w:t>
      </w:r>
    </w:p>
    <w:p w:rsidR="001F0450" w:rsidRPr="00CE7C5D" w:rsidRDefault="001F0450" w:rsidP="001F0450">
      <w:pPr>
        <w:numPr>
          <w:ilvl w:val="0"/>
          <w:numId w:val="3"/>
        </w:numPr>
        <w:tabs>
          <w:tab w:val="center" w:pos="5256"/>
          <w:tab w:val="right" w:pos="9792"/>
        </w:tabs>
        <w:rPr>
          <w:rFonts w:ascii="Tahoma" w:hAnsi="Tahoma" w:cs="Tahoma"/>
          <w:szCs w:val="24"/>
        </w:rPr>
      </w:pPr>
      <w:r w:rsidRPr="00CE7C5D">
        <w:rPr>
          <w:rFonts w:ascii="Tahoma" w:hAnsi="Tahoma" w:cs="Tahoma"/>
          <w:szCs w:val="24"/>
        </w:rPr>
        <w:t>epizootija (bolezen izbruhne v večjem obsegu in se hitro širi) in</w:t>
      </w:r>
    </w:p>
    <w:p w:rsidR="001F0450" w:rsidRPr="00CE7C5D" w:rsidRDefault="001F0450" w:rsidP="001F0450">
      <w:pPr>
        <w:numPr>
          <w:ilvl w:val="0"/>
          <w:numId w:val="3"/>
        </w:numPr>
        <w:tabs>
          <w:tab w:val="center" w:pos="5256"/>
          <w:tab w:val="right" w:pos="9792"/>
        </w:tabs>
        <w:rPr>
          <w:rFonts w:ascii="Tahoma" w:hAnsi="Tahoma" w:cs="Tahoma"/>
          <w:szCs w:val="24"/>
        </w:rPr>
      </w:pPr>
      <w:proofErr w:type="spellStart"/>
      <w:r w:rsidRPr="00CE7C5D">
        <w:rPr>
          <w:rFonts w:ascii="Tahoma" w:hAnsi="Tahoma" w:cs="Tahoma"/>
          <w:szCs w:val="24"/>
        </w:rPr>
        <w:t>panzootija</w:t>
      </w:r>
      <w:proofErr w:type="spellEnd"/>
      <w:r w:rsidRPr="00CE7C5D">
        <w:rPr>
          <w:rFonts w:ascii="Tahoma" w:hAnsi="Tahoma" w:cs="Tahoma"/>
          <w:szCs w:val="24"/>
        </w:rPr>
        <w:t xml:space="preserve"> (bolezen se hitro širi na velikem območju, npr. v državi).</w:t>
      </w:r>
    </w:p>
    <w:p w:rsidR="001F0450" w:rsidRDefault="001F0450" w:rsidP="001F0450">
      <w:pPr>
        <w:tabs>
          <w:tab w:val="center" w:pos="4896"/>
          <w:tab w:val="right" w:pos="9432"/>
        </w:tabs>
        <w:rPr>
          <w:rFonts w:ascii="Tahoma" w:hAnsi="Tahoma" w:cs="Tahoma"/>
          <w:szCs w:val="24"/>
        </w:rPr>
      </w:pPr>
    </w:p>
    <w:p w:rsidR="00CE7C5D" w:rsidRPr="00CE7C5D" w:rsidRDefault="00CE7C5D" w:rsidP="001F0450">
      <w:pPr>
        <w:tabs>
          <w:tab w:val="center" w:pos="4896"/>
          <w:tab w:val="right" w:pos="9432"/>
        </w:tabs>
        <w:rPr>
          <w:rFonts w:ascii="Tahoma" w:hAnsi="Tahoma" w:cs="Tahoma"/>
          <w:szCs w:val="24"/>
        </w:rPr>
      </w:pPr>
    </w:p>
    <w:p w:rsidR="001F0450" w:rsidRPr="00C97296" w:rsidRDefault="00614A60" w:rsidP="001F0450">
      <w:pPr>
        <w:pStyle w:val="Naslov2"/>
        <w:tabs>
          <w:tab w:val="center" w:pos="4896"/>
          <w:tab w:val="right" w:pos="9432"/>
        </w:tabs>
        <w:jc w:val="both"/>
        <w:rPr>
          <w:rFonts w:ascii="Tahoma" w:hAnsi="Tahoma" w:cs="Tahoma"/>
          <w:bCs/>
          <w:i w:val="0"/>
          <w:color w:val="0000FF"/>
          <w:sz w:val="28"/>
          <w:szCs w:val="28"/>
        </w:rPr>
      </w:pPr>
      <w:bookmarkStart w:id="5" w:name="_Toc169053716"/>
      <w:bookmarkStart w:id="6" w:name="_Toc188254560"/>
      <w:r w:rsidRPr="00C97296">
        <w:rPr>
          <w:rFonts w:ascii="Tahoma" w:hAnsi="Tahoma" w:cs="Tahoma"/>
          <w:bCs/>
          <w:i w:val="0"/>
          <w:color w:val="0000FF"/>
          <w:sz w:val="28"/>
          <w:szCs w:val="28"/>
        </w:rPr>
        <w:t>1.3 Ogroženost O</w:t>
      </w:r>
      <w:r w:rsidR="001F0450" w:rsidRPr="00C97296">
        <w:rPr>
          <w:rFonts w:ascii="Tahoma" w:hAnsi="Tahoma" w:cs="Tahoma"/>
          <w:bCs/>
          <w:i w:val="0"/>
          <w:color w:val="0000FF"/>
          <w:sz w:val="28"/>
          <w:szCs w:val="28"/>
        </w:rPr>
        <w:t xml:space="preserve">bčine </w:t>
      </w:r>
      <w:r w:rsidR="008D3C1E">
        <w:rPr>
          <w:rFonts w:ascii="Tahoma" w:hAnsi="Tahoma" w:cs="Tahoma"/>
          <w:bCs/>
          <w:i w:val="0"/>
          <w:iCs/>
          <w:color w:val="0000FF"/>
          <w:sz w:val="28"/>
          <w:szCs w:val="28"/>
        </w:rPr>
        <w:t>Muta</w:t>
      </w:r>
      <w:r w:rsidRPr="00C97296">
        <w:rPr>
          <w:rFonts w:ascii="Tahoma" w:hAnsi="Tahoma" w:cs="Tahoma"/>
          <w:bCs/>
          <w:i w:val="0"/>
          <w:color w:val="0000FF"/>
          <w:sz w:val="28"/>
          <w:szCs w:val="28"/>
        </w:rPr>
        <w:t xml:space="preserve"> </w:t>
      </w:r>
      <w:r w:rsidR="001F0450" w:rsidRPr="00C97296">
        <w:rPr>
          <w:rFonts w:ascii="Tahoma" w:hAnsi="Tahoma" w:cs="Tahoma"/>
          <w:bCs/>
          <w:i w:val="0"/>
          <w:color w:val="0000FF"/>
          <w:sz w:val="28"/>
          <w:szCs w:val="28"/>
        </w:rPr>
        <w:t>zaradi kužnih bolezni</w:t>
      </w:r>
      <w:bookmarkEnd w:id="5"/>
      <w:bookmarkEnd w:id="6"/>
    </w:p>
    <w:p w:rsidR="001F0450" w:rsidRDefault="001F0450" w:rsidP="001F0450">
      <w:pPr>
        <w:tabs>
          <w:tab w:val="center" w:pos="4896"/>
          <w:tab w:val="right" w:pos="9432"/>
        </w:tabs>
        <w:jc w:val="both"/>
        <w:rPr>
          <w:rFonts w:ascii="Tahoma" w:hAnsi="Tahoma" w:cs="Tahoma"/>
          <w:szCs w:val="24"/>
        </w:rPr>
      </w:pPr>
    </w:p>
    <w:p w:rsidR="00CE7C5D" w:rsidRPr="00CE7C5D" w:rsidRDefault="00CE7C5D" w:rsidP="001F0450">
      <w:pPr>
        <w:tabs>
          <w:tab w:val="center" w:pos="4896"/>
          <w:tab w:val="right" w:pos="9432"/>
        </w:tabs>
        <w:jc w:val="both"/>
        <w:rPr>
          <w:rFonts w:ascii="Tahoma" w:hAnsi="Tahoma" w:cs="Tahoma"/>
          <w:szCs w:val="24"/>
        </w:rPr>
      </w:pPr>
    </w:p>
    <w:p w:rsidR="00F10252" w:rsidRPr="00CE7C5D" w:rsidRDefault="0051763E" w:rsidP="00F10252">
      <w:pPr>
        <w:jc w:val="both"/>
        <w:rPr>
          <w:rFonts w:ascii="Tahoma" w:hAnsi="Tahoma" w:cs="Tahoma"/>
          <w:snapToGrid w:val="0"/>
          <w:szCs w:val="24"/>
        </w:rPr>
      </w:pPr>
      <w:r w:rsidRPr="00CE7C5D">
        <w:rPr>
          <w:rFonts w:ascii="Tahoma" w:hAnsi="Tahoma" w:cs="Tahoma"/>
          <w:snapToGrid w:val="0"/>
          <w:szCs w:val="24"/>
        </w:rPr>
        <w:t>V občini nismo imeli večjih pojavov kužnih bolezni pri živalih, pojavile pa so se v naši bližini v preteklem obdobju</w:t>
      </w:r>
      <w:r w:rsidR="00F10252" w:rsidRPr="00CE7C5D">
        <w:rPr>
          <w:rFonts w:ascii="Tahoma" w:hAnsi="Tahoma" w:cs="Tahoma"/>
          <w:snapToGrid w:val="0"/>
          <w:szCs w:val="24"/>
        </w:rPr>
        <w:t>:</w:t>
      </w:r>
    </w:p>
    <w:p w:rsidR="00F10252" w:rsidRPr="00CE7C5D" w:rsidRDefault="0051763E" w:rsidP="00F10252">
      <w:pPr>
        <w:numPr>
          <w:ilvl w:val="0"/>
          <w:numId w:val="18"/>
        </w:numPr>
        <w:suppressAutoHyphens w:val="0"/>
        <w:jc w:val="both"/>
        <w:rPr>
          <w:rFonts w:ascii="Tahoma" w:hAnsi="Tahoma" w:cs="Tahoma"/>
          <w:snapToGrid w:val="0"/>
          <w:szCs w:val="24"/>
        </w:rPr>
      </w:pPr>
      <w:r w:rsidRPr="00CE7C5D">
        <w:rPr>
          <w:rFonts w:ascii="Tahoma" w:hAnsi="Tahoma" w:cs="Tahoma"/>
          <w:snapToGrid w:val="0"/>
          <w:szCs w:val="24"/>
        </w:rPr>
        <w:lastRenderedPageBreak/>
        <w:t xml:space="preserve">virusna hemoragična </w:t>
      </w:r>
      <w:proofErr w:type="spellStart"/>
      <w:r w:rsidRPr="00CE7C5D">
        <w:rPr>
          <w:rFonts w:ascii="Tahoma" w:hAnsi="Tahoma" w:cs="Tahoma"/>
          <w:snapToGrid w:val="0"/>
          <w:szCs w:val="24"/>
        </w:rPr>
        <w:t>septikemija</w:t>
      </w:r>
      <w:proofErr w:type="spellEnd"/>
      <w:r w:rsidRPr="00CE7C5D">
        <w:rPr>
          <w:rFonts w:ascii="Tahoma" w:hAnsi="Tahoma" w:cs="Tahoma"/>
          <w:snapToGrid w:val="0"/>
          <w:szCs w:val="24"/>
        </w:rPr>
        <w:t xml:space="preserve"> pri </w:t>
      </w:r>
      <w:proofErr w:type="spellStart"/>
      <w:r w:rsidRPr="00CE7C5D">
        <w:rPr>
          <w:rFonts w:ascii="Tahoma" w:hAnsi="Tahoma" w:cs="Tahoma"/>
          <w:snapToGrid w:val="0"/>
          <w:szCs w:val="24"/>
        </w:rPr>
        <w:t>postrveh</w:t>
      </w:r>
      <w:proofErr w:type="spellEnd"/>
      <w:r w:rsidRPr="00CE7C5D">
        <w:rPr>
          <w:rFonts w:ascii="Tahoma" w:hAnsi="Tahoma" w:cs="Tahoma"/>
          <w:snapToGrid w:val="0"/>
          <w:szCs w:val="24"/>
        </w:rPr>
        <w:t xml:space="preserve"> leta 1984 na območju ta</w:t>
      </w:r>
      <w:r w:rsidR="008458B5" w:rsidRPr="00CE7C5D">
        <w:rPr>
          <w:rFonts w:ascii="Tahoma" w:hAnsi="Tahoma" w:cs="Tahoma"/>
          <w:snapToGrid w:val="0"/>
          <w:szCs w:val="24"/>
        </w:rPr>
        <w:t>kratne O</w:t>
      </w:r>
      <w:r w:rsidR="00F10252" w:rsidRPr="00CE7C5D">
        <w:rPr>
          <w:rFonts w:ascii="Tahoma" w:hAnsi="Tahoma" w:cs="Tahoma"/>
          <w:snapToGrid w:val="0"/>
          <w:szCs w:val="24"/>
        </w:rPr>
        <w:t>bčine Radlje ob Dravi in</w:t>
      </w:r>
    </w:p>
    <w:p w:rsidR="0051763E" w:rsidRPr="00CE7C5D" w:rsidRDefault="00006908" w:rsidP="00614A60">
      <w:pPr>
        <w:numPr>
          <w:ilvl w:val="0"/>
          <w:numId w:val="18"/>
        </w:numPr>
        <w:suppressAutoHyphens w:val="0"/>
        <w:jc w:val="both"/>
        <w:rPr>
          <w:rFonts w:ascii="Tahoma" w:hAnsi="Tahoma" w:cs="Tahoma"/>
          <w:snapToGrid w:val="0"/>
          <w:szCs w:val="24"/>
        </w:rPr>
      </w:pPr>
      <w:proofErr w:type="spellStart"/>
      <w:r w:rsidRPr="00CE7C5D">
        <w:rPr>
          <w:rFonts w:ascii="Tahoma" w:hAnsi="Tahoma" w:cs="Tahoma"/>
          <w:snapToGrid w:val="0"/>
          <w:szCs w:val="24"/>
        </w:rPr>
        <w:t>aviarna</w:t>
      </w:r>
      <w:proofErr w:type="spellEnd"/>
      <w:r w:rsidRPr="00CE7C5D">
        <w:rPr>
          <w:rFonts w:ascii="Tahoma" w:hAnsi="Tahoma" w:cs="Tahoma"/>
          <w:snapToGrid w:val="0"/>
          <w:szCs w:val="24"/>
        </w:rPr>
        <w:t xml:space="preserve"> influenca</w:t>
      </w:r>
      <w:r w:rsidR="00BF15CD" w:rsidRPr="00CE7C5D">
        <w:rPr>
          <w:rFonts w:ascii="Tahoma" w:hAnsi="Tahoma" w:cs="Tahoma"/>
          <w:snapToGrid w:val="0"/>
          <w:szCs w:val="24"/>
        </w:rPr>
        <w:t xml:space="preserve"> leta 2006</w:t>
      </w:r>
      <w:r w:rsidR="0051763E" w:rsidRPr="00CE7C5D">
        <w:rPr>
          <w:rFonts w:ascii="Tahoma" w:hAnsi="Tahoma" w:cs="Tahoma"/>
          <w:snapToGrid w:val="0"/>
          <w:szCs w:val="24"/>
        </w:rPr>
        <w:t xml:space="preserve"> na </w:t>
      </w:r>
      <w:r w:rsidRPr="00CE7C5D">
        <w:rPr>
          <w:rFonts w:ascii="Tahoma" w:hAnsi="Tahoma" w:cs="Tahoma"/>
          <w:snapToGrid w:val="0"/>
          <w:szCs w:val="24"/>
        </w:rPr>
        <w:t>področju</w:t>
      </w:r>
      <w:r w:rsidR="0051763E" w:rsidRPr="00CE7C5D">
        <w:rPr>
          <w:rFonts w:ascii="Tahoma" w:hAnsi="Tahoma" w:cs="Tahoma"/>
          <w:snapToGrid w:val="0"/>
          <w:szCs w:val="24"/>
        </w:rPr>
        <w:t xml:space="preserve"> Maribor</w:t>
      </w:r>
      <w:r w:rsidRPr="00CE7C5D">
        <w:rPr>
          <w:rFonts w:ascii="Tahoma" w:hAnsi="Tahoma" w:cs="Tahoma"/>
          <w:snapToGrid w:val="0"/>
          <w:szCs w:val="24"/>
        </w:rPr>
        <w:t>a, v Muti je bilo določeno okuženo območje</w:t>
      </w:r>
      <w:r w:rsidR="0051763E" w:rsidRPr="00CE7C5D">
        <w:rPr>
          <w:rFonts w:ascii="Tahoma" w:hAnsi="Tahoma" w:cs="Tahoma"/>
          <w:snapToGrid w:val="0"/>
          <w:szCs w:val="24"/>
        </w:rPr>
        <w:t>, ki pa ni prizadela naše občine.</w:t>
      </w:r>
    </w:p>
    <w:p w:rsidR="001F0450" w:rsidRPr="00CE7C5D" w:rsidRDefault="001F0450" w:rsidP="001F0450">
      <w:pPr>
        <w:tabs>
          <w:tab w:val="center" w:pos="4896"/>
          <w:tab w:val="right" w:pos="9432"/>
        </w:tabs>
        <w:jc w:val="both"/>
        <w:rPr>
          <w:rFonts w:ascii="Tahoma" w:hAnsi="Tahoma" w:cs="Tahoma"/>
          <w:szCs w:val="24"/>
        </w:rPr>
      </w:pPr>
    </w:p>
    <w:p w:rsidR="001F0450" w:rsidRPr="008B2E37" w:rsidRDefault="001F0450" w:rsidP="001F0450">
      <w:pPr>
        <w:tabs>
          <w:tab w:val="center" w:pos="4896"/>
          <w:tab w:val="right" w:pos="9432"/>
        </w:tabs>
        <w:jc w:val="both"/>
        <w:rPr>
          <w:rFonts w:ascii="Tahoma" w:hAnsi="Tahoma" w:cs="Tahoma"/>
          <w:b/>
          <w:szCs w:val="24"/>
        </w:rPr>
      </w:pPr>
      <w:r w:rsidRPr="008B2E37">
        <w:rPr>
          <w:rFonts w:ascii="Tahoma" w:hAnsi="Tahoma" w:cs="Tahoma"/>
          <w:b/>
          <w:szCs w:val="24"/>
        </w:rPr>
        <w:t>Nevarnost pojava kužnih bolezni je na tem območju nekoliko manjša čeprav je realno pričakovati, da se lahko bolezen pojavi.</w:t>
      </w:r>
    </w:p>
    <w:p w:rsidR="001F0450" w:rsidRPr="00CE7C5D" w:rsidRDefault="001F0450" w:rsidP="001F0450">
      <w:pPr>
        <w:tabs>
          <w:tab w:val="center" w:pos="4896"/>
          <w:tab w:val="right" w:pos="9432"/>
        </w:tabs>
        <w:jc w:val="both"/>
        <w:rPr>
          <w:rFonts w:ascii="Tahoma" w:hAnsi="Tahoma" w:cs="Tahoma"/>
          <w:szCs w:val="24"/>
        </w:rPr>
      </w:pPr>
    </w:p>
    <w:p w:rsidR="001F0450" w:rsidRPr="00CE7C5D" w:rsidRDefault="00614A60" w:rsidP="001F0450">
      <w:pPr>
        <w:tabs>
          <w:tab w:val="center" w:pos="4896"/>
          <w:tab w:val="right" w:pos="9432"/>
        </w:tabs>
        <w:jc w:val="both"/>
        <w:rPr>
          <w:rFonts w:ascii="Tahoma" w:hAnsi="Tahoma" w:cs="Tahoma"/>
          <w:szCs w:val="24"/>
        </w:rPr>
      </w:pPr>
      <w:r w:rsidRPr="00CE7C5D">
        <w:rPr>
          <w:rFonts w:ascii="Tahoma" w:hAnsi="Tahoma" w:cs="Tahoma"/>
          <w:szCs w:val="24"/>
        </w:rPr>
        <w:t xml:space="preserve">Večina kmetij se ukvarja z živinorejo. Prevladuje govedoreja. </w:t>
      </w:r>
      <w:r w:rsidR="00825BCF" w:rsidRPr="00CE7C5D">
        <w:rPr>
          <w:rFonts w:ascii="Tahoma" w:hAnsi="Tahoma" w:cs="Tahoma"/>
          <w:szCs w:val="24"/>
        </w:rPr>
        <w:t>Na območju občine je</w:t>
      </w:r>
      <w:r w:rsidR="001F0450" w:rsidRPr="00CE7C5D">
        <w:rPr>
          <w:rFonts w:ascii="Tahoma" w:hAnsi="Tahoma" w:cs="Tahoma"/>
          <w:szCs w:val="24"/>
        </w:rPr>
        <w:t xml:space="preserve"> </w:t>
      </w:r>
      <w:r w:rsidR="00825BCF" w:rsidRPr="00CE7C5D">
        <w:rPr>
          <w:rFonts w:ascii="Tahoma" w:hAnsi="Tahoma" w:cs="Tahoma"/>
          <w:szCs w:val="24"/>
        </w:rPr>
        <w:t>1</w:t>
      </w:r>
      <w:r w:rsidR="001F0450" w:rsidRPr="00CE7C5D">
        <w:rPr>
          <w:rFonts w:ascii="Tahoma" w:hAnsi="Tahoma" w:cs="Tahoma"/>
          <w:szCs w:val="24"/>
        </w:rPr>
        <w:t xml:space="preserve"> večj</w:t>
      </w:r>
      <w:r w:rsidR="00825BCF" w:rsidRPr="00CE7C5D">
        <w:rPr>
          <w:rFonts w:ascii="Tahoma" w:hAnsi="Tahoma" w:cs="Tahoma"/>
          <w:szCs w:val="24"/>
        </w:rPr>
        <w:t>a</w:t>
      </w:r>
      <w:r w:rsidR="001F0450" w:rsidRPr="00CE7C5D">
        <w:rPr>
          <w:rFonts w:ascii="Tahoma" w:hAnsi="Tahoma" w:cs="Tahoma"/>
          <w:szCs w:val="24"/>
        </w:rPr>
        <w:t xml:space="preserve"> </w:t>
      </w:r>
      <w:r w:rsidR="00825BCF" w:rsidRPr="00CE7C5D">
        <w:rPr>
          <w:rFonts w:ascii="Tahoma" w:hAnsi="Tahoma" w:cs="Tahoma"/>
          <w:szCs w:val="24"/>
        </w:rPr>
        <w:t>farma</w:t>
      </w:r>
      <w:r w:rsidR="001F0450" w:rsidRPr="00CE7C5D">
        <w:rPr>
          <w:rFonts w:ascii="Tahoma" w:hAnsi="Tahoma" w:cs="Tahoma"/>
          <w:szCs w:val="24"/>
        </w:rPr>
        <w:t xml:space="preserve"> perutnine z okrog </w:t>
      </w:r>
      <w:r w:rsidR="008D3C1E" w:rsidRPr="008D3C1E">
        <w:rPr>
          <w:rFonts w:ascii="Tahoma" w:hAnsi="Tahoma" w:cs="Tahoma"/>
          <w:b/>
          <w:szCs w:val="24"/>
        </w:rPr>
        <w:t>8.000</w:t>
      </w:r>
      <w:r w:rsidR="00825BCF" w:rsidRPr="00CE7C5D">
        <w:rPr>
          <w:rFonts w:ascii="Tahoma" w:hAnsi="Tahoma" w:cs="Tahoma"/>
          <w:szCs w:val="24"/>
        </w:rPr>
        <w:t xml:space="preserve"> piščancev</w:t>
      </w:r>
      <w:r w:rsidR="001F0450" w:rsidRPr="00CE7C5D">
        <w:rPr>
          <w:rFonts w:ascii="Tahoma" w:hAnsi="Tahoma" w:cs="Tahoma"/>
          <w:szCs w:val="24"/>
        </w:rPr>
        <w:t>.</w:t>
      </w:r>
    </w:p>
    <w:p w:rsidR="001F0450" w:rsidRPr="00CE7C5D" w:rsidRDefault="001F0450" w:rsidP="001F0450">
      <w:pPr>
        <w:pStyle w:val="Kazalovsebine1"/>
        <w:tabs>
          <w:tab w:val="center" w:pos="4896"/>
          <w:tab w:val="right" w:pos="9432"/>
        </w:tabs>
        <w:rPr>
          <w:rFonts w:ascii="Tahoma" w:hAnsi="Tahoma" w:cs="Tahoma"/>
          <w:b w:val="0"/>
          <w:szCs w:val="24"/>
        </w:rPr>
      </w:pPr>
    </w:p>
    <w:p w:rsidR="001F0450" w:rsidRPr="00CE7C5D" w:rsidRDefault="001F0450" w:rsidP="001F0450">
      <w:pPr>
        <w:tabs>
          <w:tab w:val="center" w:pos="4896"/>
          <w:tab w:val="right" w:pos="9432"/>
        </w:tabs>
        <w:jc w:val="both"/>
        <w:rPr>
          <w:rFonts w:ascii="Tahoma" w:hAnsi="Tahoma" w:cs="Tahoma"/>
          <w:szCs w:val="24"/>
        </w:rPr>
      </w:pPr>
      <w:r w:rsidRPr="00CE7C5D">
        <w:rPr>
          <w:rFonts w:ascii="Tahoma" w:hAnsi="Tahoma" w:cs="Tahoma"/>
          <w:szCs w:val="24"/>
        </w:rPr>
        <w:t>Vsak lastnik domačih živali mora ob povečanem poginu živali takoj obvestiti pristojno veterinarsko službo, ta pa je dolžna ugotoviti vzrok pogina in ukrepati v skladu s svojimi strokovnimi navodili.</w:t>
      </w:r>
    </w:p>
    <w:p w:rsidR="00614A60" w:rsidRPr="00CE7C5D" w:rsidRDefault="00614A60" w:rsidP="001F0450">
      <w:pPr>
        <w:tabs>
          <w:tab w:val="center" w:pos="4896"/>
          <w:tab w:val="right" w:pos="9432"/>
        </w:tabs>
        <w:jc w:val="both"/>
        <w:rPr>
          <w:rFonts w:ascii="Tahoma" w:hAnsi="Tahoma" w:cs="Tahoma"/>
          <w:szCs w:val="24"/>
        </w:rPr>
      </w:pPr>
    </w:p>
    <w:p w:rsidR="001F0450" w:rsidRPr="00CE7C5D" w:rsidRDefault="001F0450" w:rsidP="00614A60">
      <w:pPr>
        <w:pStyle w:val="Kazalovsebine1"/>
        <w:tabs>
          <w:tab w:val="center" w:pos="4896"/>
          <w:tab w:val="right" w:pos="9432"/>
        </w:tabs>
        <w:jc w:val="both"/>
        <w:rPr>
          <w:rFonts w:ascii="Tahoma" w:hAnsi="Tahoma" w:cs="Tahoma"/>
          <w:b w:val="0"/>
          <w:szCs w:val="24"/>
        </w:rPr>
      </w:pPr>
      <w:r w:rsidRPr="00CE7C5D">
        <w:rPr>
          <w:rFonts w:ascii="Tahoma" w:hAnsi="Tahoma" w:cs="Tahoma"/>
          <w:b w:val="0"/>
          <w:szCs w:val="24"/>
        </w:rPr>
        <w:t>Poseben problem pri množičnem pojavu kužnih bolezni bi bil odstranjevanje obolelih in poginulih živali, ko pooblaščene organizacije ne bi uspele zagotavljati odvoza.</w:t>
      </w:r>
    </w:p>
    <w:p w:rsidR="001F0450" w:rsidRPr="00CE7C5D" w:rsidRDefault="001F0450" w:rsidP="001F0450">
      <w:pPr>
        <w:pStyle w:val="Slog5"/>
        <w:tabs>
          <w:tab w:val="clear" w:pos="2127"/>
          <w:tab w:val="center" w:pos="4896"/>
          <w:tab w:val="right" w:pos="9432"/>
        </w:tabs>
        <w:rPr>
          <w:rFonts w:ascii="Tahoma" w:hAnsi="Tahoma" w:cs="Tahoma"/>
          <w:b w:val="0"/>
          <w:color w:val="auto"/>
        </w:rPr>
      </w:pPr>
    </w:p>
    <w:p w:rsidR="00CE7C5D" w:rsidRPr="00CE7C5D" w:rsidRDefault="00CE7C5D" w:rsidP="001F0450">
      <w:pPr>
        <w:pStyle w:val="Slog5"/>
        <w:tabs>
          <w:tab w:val="clear" w:pos="2127"/>
          <w:tab w:val="center" w:pos="4896"/>
          <w:tab w:val="right" w:pos="9432"/>
        </w:tabs>
        <w:rPr>
          <w:rFonts w:ascii="Tahoma" w:hAnsi="Tahoma" w:cs="Tahoma"/>
          <w:b w:val="0"/>
          <w:color w:val="auto"/>
        </w:rPr>
      </w:pPr>
    </w:p>
    <w:p w:rsidR="001F0450" w:rsidRPr="00C97296" w:rsidRDefault="001F0450" w:rsidP="001F0450">
      <w:pPr>
        <w:pStyle w:val="Naslov2"/>
        <w:tabs>
          <w:tab w:val="center" w:pos="4896"/>
          <w:tab w:val="right" w:pos="9432"/>
        </w:tabs>
        <w:jc w:val="both"/>
        <w:rPr>
          <w:rFonts w:ascii="Tahoma" w:hAnsi="Tahoma" w:cs="Tahoma"/>
          <w:bCs/>
          <w:i w:val="0"/>
          <w:color w:val="0000FF"/>
          <w:sz w:val="28"/>
          <w:szCs w:val="28"/>
        </w:rPr>
      </w:pPr>
      <w:bookmarkStart w:id="7" w:name="_Toc169053717"/>
      <w:bookmarkStart w:id="8" w:name="_Toc188254561"/>
      <w:r w:rsidRPr="00C97296">
        <w:rPr>
          <w:rFonts w:ascii="Tahoma" w:hAnsi="Tahoma" w:cs="Tahoma"/>
          <w:bCs/>
          <w:i w:val="0"/>
          <w:color w:val="0000FF"/>
          <w:sz w:val="28"/>
          <w:szCs w:val="28"/>
        </w:rPr>
        <w:t>1.4 Možne posledice množičnega pojava kužnih bolezni pri živalih</w:t>
      </w:r>
      <w:bookmarkEnd w:id="7"/>
      <w:bookmarkEnd w:id="8"/>
    </w:p>
    <w:p w:rsidR="001F0450" w:rsidRPr="00CE7C5D" w:rsidRDefault="001F0450" w:rsidP="001F0450">
      <w:pPr>
        <w:tabs>
          <w:tab w:val="center" w:pos="4896"/>
          <w:tab w:val="right" w:pos="9432"/>
        </w:tabs>
        <w:rPr>
          <w:rFonts w:ascii="Tahoma" w:hAnsi="Tahoma" w:cs="Tahoma"/>
          <w:szCs w:val="24"/>
        </w:rPr>
      </w:pPr>
    </w:p>
    <w:p w:rsidR="00CE7C5D" w:rsidRPr="00CE7C5D" w:rsidRDefault="00CE7C5D" w:rsidP="001F0450">
      <w:pPr>
        <w:tabs>
          <w:tab w:val="center" w:pos="4896"/>
          <w:tab w:val="right" w:pos="9432"/>
        </w:tabs>
        <w:rPr>
          <w:rFonts w:ascii="Tahoma" w:hAnsi="Tahoma" w:cs="Tahoma"/>
          <w:szCs w:val="24"/>
        </w:rPr>
      </w:pPr>
    </w:p>
    <w:p w:rsidR="00614A60" w:rsidRPr="00CE7C5D" w:rsidRDefault="00614A60" w:rsidP="00614A60">
      <w:pPr>
        <w:jc w:val="both"/>
        <w:rPr>
          <w:rFonts w:ascii="Tahoma" w:hAnsi="Tahoma" w:cs="Tahoma"/>
          <w:snapToGrid w:val="0"/>
          <w:szCs w:val="24"/>
        </w:rPr>
      </w:pPr>
      <w:r w:rsidRPr="00CE7C5D">
        <w:rPr>
          <w:rFonts w:ascii="Tahoma" w:hAnsi="Tahoma" w:cs="Tahoma"/>
          <w:snapToGrid w:val="0"/>
          <w:szCs w:val="24"/>
        </w:rPr>
        <w:t>Množični pojavi kužnih bolezni pri živalih povzročajo gospodarsko škodo v živinoreji, pri divjadi, ribogojstvu, čebelarstvu, živilski industriji, na področju preskrbe z zdravstveno neoporečnimi živili, turizmu in izvozu.</w:t>
      </w:r>
    </w:p>
    <w:p w:rsidR="00614A60" w:rsidRPr="00CE7C5D" w:rsidRDefault="00614A60" w:rsidP="00614A60">
      <w:pPr>
        <w:jc w:val="both"/>
        <w:rPr>
          <w:rFonts w:ascii="Tahoma" w:hAnsi="Tahoma" w:cs="Tahoma"/>
          <w:snapToGrid w:val="0"/>
          <w:szCs w:val="24"/>
        </w:rPr>
      </w:pPr>
    </w:p>
    <w:p w:rsidR="00614A60" w:rsidRPr="00CE7C5D" w:rsidRDefault="00614A60" w:rsidP="00614A60">
      <w:pPr>
        <w:pStyle w:val="Telobesedila"/>
        <w:rPr>
          <w:rFonts w:ascii="Tahoma" w:hAnsi="Tahoma" w:cs="Tahoma"/>
          <w:snapToGrid w:val="0"/>
          <w:szCs w:val="24"/>
        </w:rPr>
      </w:pPr>
      <w:r w:rsidRPr="00CE7C5D">
        <w:rPr>
          <w:rFonts w:ascii="Tahoma" w:hAnsi="Tahoma" w:cs="Tahoma"/>
          <w:snapToGrid w:val="0"/>
          <w:szCs w:val="24"/>
        </w:rPr>
        <w:t>Možne posledice so predvsem:</w:t>
      </w:r>
    </w:p>
    <w:p w:rsidR="00C97296" w:rsidRPr="00CE7C5D" w:rsidRDefault="00C97296" w:rsidP="00614A60">
      <w:pPr>
        <w:pStyle w:val="Telobesedila"/>
        <w:rPr>
          <w:rFonts w:ascii="Tahoma" w:hAnsi="Tahoma" w:cs="Tahoma"/>
          <w:snapToGrid w:val="0"/>
          <w:szCs w:val="24"/>
        </w:rPr>
      </w:pPr>
    </w:p>
    <w:p w:rsidR="001F0450" w:rsidRPr="00CE7C5D" w:rsidRDefault="001F0450" w:rsidP="00614A60">
      <w:pPr>
        <w:numPr>
          <w:ilvl w:val="0"/>
          <w:numId w:val="19"/>
        </w:numPr>
        <w:tabs>
          <w:tab w:val="center" w:pos="5256"/>
          <w:tab w:val="right" w:pos="9792"/>
        </w:tabs>
        <w:rPr>
          <w:rFonts w:ascii="Tahoma" w:hAnsi="Tahoma" w:cs="Tahoma"/>
          <w:szCs w:val="24"/>
        </w:rPr>
      </w:pPr>
      <w:r w:rsidRPr="00CE7C5D">
        <w:rPr>
          <w:rFonts w:ascii="Tahoma" w:hAnsi="Tahoma" w:cs="Tahoma"/>
          <w:szCs w:val="24"/>
        </w:rPr>
        <w:t>širjenje zoonoz pri ljudeh;</w:t>
      </w:r>
    </w:p>
    <w:p w:rsidR="001F0450" w:rsidRPr="00CE7C5D" w:rsidRDefault="001F0450" w:rsidP="00614A60">
      <w:pPr>
        <w:numPr>
          <w:ilvl w:val="0"/>
          <w:numId w:val="19"/>
        </w:numPr>
        <w:tabs>
          <w:tab w:val="center" w:pos="5256"/>
          <w:tab w:val="right" w:pos="9792"/>
        </w:tabs>
        <w:rPr>
          <w:rFonts w:ascii="Tahoma" w:hAnsi="Tahoma" w:cs="Tahoma"/>
          <w:szCs w:val="24"/>
        </w:rPr>
      </w:pPr>
      <w:r w:rsidRPr="00CE7C5D">
        <w:rPr>
          <w:rFonts w:ascii="Tahoma" w:hAnsi="Tahoma" w:cs="Tahoma"/>
          <w:szCs w:val="24"/>
        </w:rPr>
        <w:t>onesnaževanje okolja s poginulimi živalmi in s tem nevarnost za zdravje ljudi;</w:t>
      </w:r>
    </w:p>
    <w:p w:rsidR="001F0450" w:rsidRPr="00CE7C5D" w:rsidRDefault="001F0450" w:rsidP="00614A60">
      <w:pPr>
        <w:numPr>
          <w:ilvl w:val="0"/>
          <w:numId w:val="19"/>
        </w:numPr>
        <w:tabs>
          <w:tab w:val="center" w:pos="5256"/>
          <w:tab w:val="right" w:pos="9792"/>
        </w:tabs>
        <w:rPr>
          <w:rFonts w:ascii="Tahoma" w:hAnsi="Tahoma" w:cs="Tahoma"/>
          <w:szCs w:val="24"/>
        </w:rPr>
      </w:pPr>
      <w:r w:rsidRPr="00CE7C5D">
        <w:rPr>
          <w:rFonts w:ascii="Tahoma" w:hAnsi="Tahoma" w:cs="Tahoma"/>
          <w:szCs w:val="24"/>
        </w:rPr>
        <w:t>neposredna škoda zaradi poginov ali zakolov živali ter zmanjšanju proizvodnje  in prometa z živalmi;</w:t>
      </w:r>
    </w:p>
    <w:p w:rsidR="001F0450" w:rsidRPr="00CE7C5D" w:rsidRDefault="001F0450" w:rsidP="00614A60">
      <w:pPr>
        <w:numPr>
          <w:ilvl w:val="0"/>
          <w:numId w:val="19"/>
        </w:numPr>
        <w:tabs>
          <w:tab w:val="center" w:pos="5256"/>
          <w:tab w:val="right" w:pos="9792"/>
        </w:tabs>
        <w:rPr>
          <w:rFonts w:ascii="Tahoma" w:hAnsi="Tahoma" w:cs="Tahoma"/>
          <w:szCs w:val="24"/>
        </w:rPr>
      </w:pPr>
      <w:r w:rsidRPr="00CE7C5D">
        <w:rPr>
          <w:rFonts w:ascii="Tahoma" w:hAnsi="Tahoma" w:cs="Tahoma"/>
          <w:szCs w:val="24"/>
        </w:rPr>
        <w:t>zastoji v mednarodnem prometu in s tem tudi negativne posledice za turizem;</w:t>
      </w:r>
    </w:p>
    <w:p w:rsidR="001F0450" w:rsidRPr="00CE7C5D" w:rsidRDefault="001F0450" w:rsidP="00614A60">
      <w:pPr>
        <w:numPr>
          <w:ilvl w:val="0"/>
          <w:numId w:val="19"/>
        </w:numPr>
        <w:tabs>
          <w:tab w:val="center" w:pos="5256"/>
          <w:tab w:val="right" w:pos="9792"/>
        </w:tabs>
        <w:rPr>
          <w:rFonts w:ascii="Tahoma" w:hAnsi="Tahoma" w:cs="Tahoma"/>
          <w:szCs w:val="24"/>
        </w:rPr>
      </w:pPr>
      <w:r w:rsidRPr="00CE7C5D">
        <w:rPr>
          <w:rFonts w:ascii="Tahoma" w:hAnsi="Tahoma" w:cs="Tahoma"/>
          <w:szCs w:val="24"/>
        </w:rPr>
        <w:t>zmanjšanje nakupov v trgovinah predvsem ljudi onstran meje in</w:t>
      </w:r>
    </w:p>
    <w:p w:rsidR="001F0450" w:rsidRPr="00CE7C5D" w:rsidRDefault="001F0450" w:rsidP="00614A60">
      <w:pPr>
        <w:numPr>
          <w:ilvl w:val="0"/>
          <w:numId w:val="19"/>
        </w:numPr>
        <w:tabs>
          <w:tab w:val="center" w:pos="5256"/>
          <w:tab w:val="right" w:pos="9792"/>
        </w:tabs>
        <w:rPr>
          <w:rFonts w:ascii="Tahoma" w:hAnsi="Tahoma" w:cs="Tahoma"/>
          <w:szCs w:val="24"/>
        </w:rPr>
      </w:pPr>
      <w:r w:rsidRPr="00CE7C5D">
        <w:rPr>
          <w:rFonts w:ascii="Tahoma" w:hAnsi="Tahoma" w:cs="Tahoma"/>
          <w:szCs w:val="24"/>
        </w:rPr>
        <w:t>veliki stroški za preventivo, zatiranje in izkoreninjenje teh bolezni.</w:t>
      </w:r>
    </w:p>
    <w:p w:rsidR="00CE7C5D" w:rsidRPr="00CE7C5D" w:rsidRDefault="00CE7C5D" w:rsidP="001F0450">
      <w:pPr>
        <w:tabs>
          <w:tab w:val="center" w:pos="4896"/>
          <w:tab w:val="right" w:pos="9432"/>
        </w:tabs>
        <w:rPr>
          <w:rFonts w:ascii="Tahoma" w:hAnsi="Tahoma" w:cs="Tahoma"/>
          <w:szCs w:val="24"/>
        </w:rPr>
      </w:pPr>
    </w:p>
    <w:p w:rsidR="001F0450" w:rsidRPr="00C97296" w:rsidRDefault="001F0450" w:rsidP="001F0450">
      <w:pPr>
        <w:pStyle w:val="Naslov2"/>
        <w:tabs>
          <w:tab w:val="center" w:pos="4896"/>
          <w:tab w:val="right" w:pos="9432"/>
        </w:tabs>
        <w:jc w:val="both"/>
        <w:rPr>
          <w:rFonts w:ascii="Tahoma" w:hAnsi="Tahoma" w:cs="Tahoma"/>
          <w:bCs/>
          <w:i w:val="0"/>
          <w:color w:val="0000FF"/>
          <w:sz w:val="28"/>
          <w:szCs w:val="28"/>
        </w:rPr>
      </w:pPr>
      <w:bookmarkStart w:id="9" w:name="_Toc169053718"/>
      <w:bookmarkStart w:id="10" w:name="_Toc188254562"/>
      <w:r w:rsidRPr="00C97296">
        <w:rPr>
          <w:rFonts w:ascii="Tahoma" w:hAnsi="Tahoma" w:cs="Tahoma"/>
          <w:bCs/>
          <w:i w:val="0"/>
          <w:color w:val="0000FF"/>
          <w:sz w:val="28"/>
          <w:szCs w:val="28"/>
        </w:rPr>
        <w:t>1.5 Sklepne ugotovite</w:t>
      </w:r>
      <w:bookmarkEnd w:id="9"/>
      <w:bookmarkEnd w:id="10"/>
    </w:p>
    <w:p w:rsidR="001F0450" w:rsidRPr="00CE7C5D" w:rsidRDefault="001F0450" w:rsidP="001F0450">
      <w:pPr>
        <w:tabs>
          <w:tab w:val="center" w:pos="4896"/>
          <w:tab w:val="right" w:pos="9432"/>
        </w:tabs>
        <w:jc w:val="both"/>
        <w:rPr>
          <w:rFonts w:ascii="Tahoma" w:hAnsi="Tahoma" w:cs="Tahoma"/>
          <w:szCs w:val="24"/>
        </w:rPr>
      </w:pPr>
    </w:p>
    <w:p w:rsidR="001F0450" w:rsidRPr="00CE7C5D" w:rsidRDefault="001F0450" w:rsidP="001F0450">
      <w:pPr>
        <w:tabs>
          <w:tab w:val="center" w:pos="4896"/>
          <w:tab w:val="right" w:pos="9432"/>
        </w:tabs>
        <w:jc w:val="both"/>
        <w:rPr>
          <w:rFonts w:ascii="Tahoma" w:hAnsi="Tahoma" w:cs="Tahoma"/>
          <w:szCs w:val="24"/>
        </w:rPr>
      </w:pPr>
      <w:r w:rsidRPr="00CE7C5D">
        <w:rPr>
          <w:rFonts w:ascii="Tahoma" w:hAnsi="Tahoma" w:cs="Tahoma"/>
          <w:szCs w:val="24"/>
        </w:rPr>
        <w:t>Trenutna zdravstvena situacija pri domačih živalih je ugodna. Javna veterinarska služba, ki pokriva območje regije lahko zagotavljajo osnovno in preventivno zdravstveno varstvo domačih živali.</w:t>
      </w:r>
    </w:p>
    <w:p w:rsidR="00614A60" w:rsidRPr="00CE7C5D" w:rsidRDefault="00614A60" w:rsidP="001F0450">
      <w:pPr>
        <w:tabs>
          <w:tab w:val="center" w:pos="4896"/>
          <w:tab w:val="right" w:pos="9432"/>
        </w:tabs>
        <w:jc w:val="both"/>
        <w:rPr>
          <w:rFonts w:ascii="Tahoma" w:hAnsi="Tahoma" w:cs="Tahoma"/>
          <w:szCs w:val="24"/>
        </w:rPr>
      </w:pPr>
    </w:p>
    <w:p w:rsidR="001F0450" w:rsidRPr="00CE7C5D" w:rsidRDefault="001F0450" w:rsidP="001F0450">
      <w:pPr>
        <w:tabs>
          <w:tab w:val="center" w:pos="4896"/>
          <w:tab w:val="right" w:pos="9432"/>
        </w:tabs>
        <w:jc w:val="both"/>
        <w:rPr>
          <w:rFonts w:ascii="Tahoma" w:hAnsi="Tahoma" w:cs="Tahoma"/>
          <w:szCs w:val="24"/>
        </w:rPr>
      </w:pPr>
      <w:r w:rsidRPr="00CE7C5D">
        <w:rPr>
          <w:rFonts w:ascii="Tahoma" w:hAnsi="Tahoma" w:cs="Tahoma"/>
          <w:szCs w:val="24"/>
        </w:rPr>
        <w:t>Izbruh, katerih od kužnih bolezni, je na tem območju manj verjeten, lahko pa pride do okužb zaradi tranzita čez državno mejo, kar predstavlja tudi največjo nevarnost okužbe z nevarnimi boleznimi.</w:t>
      </w:r>
    </w:p>
    <w:p w:rsidR="001F0450" w:rsidRPr="00CE7C5D" w:rsidRDefault="001F0450" w:rsidP="001F0450">
      <w:pPr>
        <w:rPr>
          <w:rFonts w:ascii="Tahoma" w:hAnsi="Tahoma" w:cs="Tahoma"/>
          <w:szCs w:val="24"/>
        </w:rPr>
      </w:pPr>
      <w:r w:rsidRPr="00CE7C5D">
        <w:br w:type="page"/>
      </w:r>
      <w:bookmarkStart w:id="11" w:name="_Toc188254563"/>
      <w:r w:rsidRPr="00C97296">
        <w:rPr>
          <w:rFonts w:ascii="Tahoma" w:hAnsi="Tahoma" w:cs="Tahoma"/>
          <w:szCs w:val="40"/>
        </w:rPr>
        <w:lastRenderedPageBreak/>
        <w:t>2</w:t>
      </w:r>
      <w:r w:rsidR="00C97296">
        <w:rPr>
          <w:rFonts w:ascii="Tahoma" w:hAnsi="Tahoma" w:cs="Tahoma"/>
          <w:szCs w:val="40"/>
        </w:rPr>
        <w:t>.</w:t>
      </w:r>
      <w:r w:rsidRPr="00C97296">
        <w:rPr>
          <w:rFonts w:ascii="Tahoma" w:hAnsi="Tahoma" w:cs="Tahoma"/>
          <w:szCs w:val="40"/>
        </w:rPr>
        <w:t xml:space="preserve"> OBSEG NAČRTOVANJA</w:t>
      </w:r>
      <w:bookmarkEnd w:id="11"/>
    </w:p>
    <w:p w:rsidR="00CE7C5D" w:rsidRDefault="00CE7C5D" w:rsidP="00CE7C5D"/>
    <w:p w:rsidR="00CE7C5D" w:rsidRPr="00CE7C5D" w:rsidRDefault="00CE7C5D" w:rsidP="00CE7C5D"/>
    <w:p w:rsidR="001F0450" w:rsidRPr="00C97296" w:rsidRDefault="001F0450" w:rsidP="001F0450">
      <w:pPr>
        <w:pStyle w:val="Naslov2"/>
        <w:tabs>
          <w:tab w:val="center" w:pos="4896"/>
          <w:tab w:val="right" w:pos="9432"/>
        </w:tabs>
        <w:jc w:val="both"/>
        <w:rPr>
          <w:rFonts w:ascii="Tahoma" w:hAnsi="Tahoma" w:cs="Tahoma"/>
          <w:bCs/>
          <w:i w:val="0"/>
          <w:color w:val="0000FF"/>
          <w:sz w:val="28"/>
          <w:szCs w:val="28"/>
        </w:rPr>
      </w:pPr>
      <w:bookmarkStart w:id="12" w:name="_Toc169053719"/>
      <w:bookmarkStart w:id="13" w:name="_Toc188254564"/>
      <w:r w:rsidRPr="00C97296">
        <w:rPr>
          <w:rFonts w:ascii="Tahoma" w:hAnsi="Tahoma" w:cs="Tahoma"/>
          <w:bCs/>
          <w:i w:val="0"/>
          <w:color w:val="0000FF"/>
          <w:sz w:val="28"/>
          <w:szCs w:val="28"/>
        </w:rPr>
        <w:t>2.1 Temeljne ravni načrtovanja</w:t>
      </w:r>
      <w:bookmarkEnd w:id="12"/>
      <w:bookmarkEnd w:id="13"/>
    </w:p>
    <w:p w:rsidR="001F0450" w:rsidRPr="00CE7C5D" w:rsidRDefault="001F0450" w:rsidP="001F0450">
      <w:pPr>
        <w:tabs>
          <w:tab w:val="center" w:pos="4896"/>
          <w:tab w:val="right" w:pos="9432"/>
        </w:tabs>
        <w:autoSpaceDE w:val="0"/>
        <w:jc w:val="both"/>
        <w:rPr>
          <w:rFonts w:ascii="Tahoma" w:hAnsi="Tahoma" w:cs="Tahoma"/>
          <w:color w:val="0000FF"/>
          <w:szCs w:val="24"/>
        </w:rPr>
      </w:pPr>
    </w:p>
    <w:p w:rsidR="00CE7C5D" w:rsidRPr="00CE7C5D" w:rsidRDefault="00CE7C5D" w:rsidP="001F0450">
      <w:pPr>
        <w:tabs>
          <w:tab w:val="center" w:pos="4896"/>
          <w:tab w:val="right" w:pos="9432"/>
        </w:tabs>
        <w:autoSpaceDE w:val="0"/>
        <w:jc w:val="both"/>
        <w:rPr>
          <w:rFonts w:ascii="Tahoma" w:hAnsi="Tahoma" w:cs="Tahoma"/>
          <w:color w:val="0000FF"/>
          <w:szCs w:val="24"/>
        </w:rPr>
      </w:pPr>
    </w:p>
    <w:p w:rsidR="00075357" w:rsidRPr="00CE7C5D" w:rsidRDefault="00075357" w:rsidP="00075357">
      <w:pPr>
        <w:autoSpaceDE w:val="0"/>
        <w:autoSpaceDN w:val="0"/>
        <w:adjustRightInd w:val="0"/>
        <w:jc w:val="both"/>
        <w:rPr>
          <w:rFonts w:ascii="Tahoma" w:hAnsi="Tahoma" w:cs="Tahoma"/>
          <w:color w:val="000000"/>
          <w:szCs w:val="24"/>
        </w:rPr>
      </w:pPr>
      <w:r w:rsidRPr="00CE7C5D">
        <w:rPr>
          <w:rFonts w:ascii="Tahoma" w:hAnsi="Tahoma" w:cs="Tahoma"/>
          <w:color w:val="000000"/>
          <w:szCs w:val="24"/>
        </w:rPr>
        <w:t xml:space="preserve">Temeljni načrt je državni načrt, občinski načrt </w:t>
      </w:r>
      <w:r w:rsidR="002F6CA4" w:rsidRPr="00CE7C5D">
        <w:rPr>
          <w:rFonts w:ascii="Tahoma" w:hAnsi="Tahoma" w:cs="Tahoma"/>
          <w:color w:val="000000"/>
          <w:szCs w:val="24"/>
        </w:rPr>
        <w:t>je</w:t>
      </w:r>
      <w:r w:rsidRPr="00CE7C5D">
        <w:rPr>
          <w:rFonts w:ascii="Tahoma" w:hAnsi="Tahoma" w:cs="Tahoma"/>
          <w:color w:val="000000"/>
          <w:szCs w:val="24"/>
        </w:rPr>
        <w:t xml:space="preserve"> usklajen z regijskim načrtom in Državnim načrtom zaščite in reševanja ob množičnem pojavu kužnih bolezni pri živalih v Republiki Slovenija.</w:t>
      </w:r>
    </w:p>
    <w:p w:rsidR="00075357" w:rsidRPr="00CE7C5D" w:rsidRDefault="00075357" w:rsidP="00075357">
      <w:pPr>
        <w:jc w:val="both"/>
        <w:rPr>
          <w:rFonts w:ascii="Tahoma" w:hAnsi="Tahoma" w:cs="Tahoma"/>
          <w:iCs/>
          <w:szCs w:val="24"/>
        </w:rPr>
      </w:pPr>
    </w:p>
    <w:p w:rsidR="00075357" w:rsidRDefault="00075357" w:rsidP="00075357">
      <w:pPr>
        <w:autoSpaceDE w:val="0"/>
        <w:autoSpaceDN w:val="0"/>
        <w:adjustRightInd w:val="0"/>
        <w:jc w:val="both"/>
        <w:rPr>
          <w:rFonts w:ascii="Tahoma" w:hAnsi="Tahoma" w:cs="Tahoma"/>
          <w:color w:val="000000"/>
          <w:szCs w:val="24"/>
        </w:rPr>
      </w:pPr>
      <w:r w:rsidRPr="00CE7C5D">
        <w:rPr>
          <w:rFonts w:ascii="Tahoma" w:hAnsi="Tahoma" w:cs="Tahoma"/>
          <w:color w:val="000000"/>
          <w:szCs w:val="24"/>
        </w:rPr>
        <w:t>S tem načrtom se urejajo le ukrepi in dejavnosti za ZRP ter zagotavljanje osnovnih pogojev za življenje, ki so v občinski pristojnosti.</w:t>
      </w:r>
    </w:p>
    <w:p w:rsidR="00CE7C5D" w:rsidRDefault="00CE7C5D" w:rsidP="00075357">
      <w:pPr>
        <w:autoSpaceDE w:val="0"/>
        <w:autoSpaceDN w:val="0"/>
        <w:adjustRightInd w:val="0"/>
        <w:jc w:val="both"/>
        <w:rPr>
          <w:rFonts w:ascii="Tahoma" w:hAnsi="Tahoma" w:cs="Tahoma"/>
          <w:color w:val="000000"/>
          <w:szCs w:val="24"/>
        </w:rPr>
      </w:pPr>
    </w:p>
    <w:p w:rsidR="00CE7C5D" w:rsidRPr="00CE7C5D" w:rsidRDefault="00CE7C5D" w:rsidP="00075357">
      <w:pPr>
        <w:autoSpaceDE w:val="0"/>
        <w:autoSpaceDN w:val="0"/>
        <w:adjustRightInd w:val="0"/>
        <w:jc w:val="both"/>
        <w:rPr>
          <w:rFonts w:ascii="Tahoma" w:hAnsi="Tahoma" w:cs="Tahoma"/>
          <w:color w:val="000000"/>
          <w:szCs w:val="24"/>
        </w:rPr>
      </w:pPr>
    </w:p>
    <w:p w:rsidR="001F0450" w:rsidRPr="006F78D1" w:rsidRDefault="001F0450" w:rsidP="001F0450">
      <w:pPr>
        <w:pStyle w:val="Naslov2"/>
        <w:tabs>
          <w:tab w:val="center" w:pos="4896"/>
          <w:tab w:val="right" w:pos="9432"/>
        </w:tabs>
        <w:jc w:val="both"/>
        <w:rPr>
          <w:rFonts w:ascii="Tahoma" w:hAnsi="Tahoma" w:cs="Tahoma"/>
          <w:bCs/>
          <w:i w:val="0"/>
          <w:color w:val="0000FF"/>
          <w:sz w:val="28"/>
          <w:szCs w:val="28"/>
        </w:rPr>
      </w:pPr>
      <w:bookmarkStart w:id="14" w:name="_Toc169053720"/>
      <w:bookmarkStart w:id="15" w:name="_Toc188254565"/>
      <w:r w:rsidRPr="006F78D1">
        <w:rPr>
          <w:rFonts w:ascii="Tahoma" w:hAnsi="Tahoma" w:cs="Tahoma"/>
          <w:bCs/>
          <w:i w:val="0"/>
          <w:color w:val="0000FF"/>
          <w:sz w:val="28"/>
          <w:szCs w:val="28"/>
        </w:rPr>
        <w:t>2.2 Načela zaščite, reševanja in pomoči</w:t>
      </w:r>
      <w:bookmarkEnd w:id="14"/>
      <w:bookmarkEnd w:id="15"/>
    </w:p>
    <w:p w:rsidR="001F0450" w:rsidRPr="00CE7C5D" w:rsidRDefault="001F0450" w:rsidP="001F0450">
      <w:pPr>
        <w:tabs>
          <w:tab w:val="center" w:pos="4896"/>
          <w:tab w:val="right" w:pos="9432"/>
        </w:tabs>
        <w:autoSpaceDE w:val="0"/>
        <w:jc w:val="both"/>
        <w:rPr>
          <w:rFonts w:ascii="Tahoma" w:hAnsi="Tahoma" w:cs="Tahoma"/>
          <w:bCs/>
          <w:color w:val="000000"/>
          <w:szCs w:val="24"/>
        </w:rPr>
      </w:pPr>
    </w:p>
    <w:p w:rsidR="00CE7C5D" w:rsidRPr="00CE7C5D" w:rsidRDefault="00CE7C5D" w:rsidP="001F0450">
      <w:pPr>
        <w:tabs>
          <w:tab w:val="center" w:pos="4896"/>
          <w:tab w:val="right" w:pos="9432"/>
        </w:tabs>
        <w:autoSpaceDE w:val="0"/>
        <w:jc w:val="both"/>
        <w:rPr>
          <w:rFonts w:ascii="Tahoma" w:hAnsi="Tahoma" w:cs="Tahoma"/>
          <w:bCs/>
          <w:color w:val="000000"/>
          <w:szCs w:val="24"/>
        </w:rPr>
      </w:pPr>
    </w:p>
    <w:p w:rsidR="00075357" w:rsidRPr="00CE7C5D" w:rsidRDefault="00075357" w:rsidP="00075357">
      <w:pPr>
        <w:pStyle w:val="Telobesedila"/>
        <w:rPr>
          <w:rFonts w:ascii="Tahoma" w:hAnsi="Tahoma" w:cs="Tahoma"/>
          <w:snapToGrid w:val="0"/>
          <w:szCs w:val="24"/>
        </w:rPr>
      </w:pPr>
      <w:r w:rsidRPr="00CE7C5D">
        <w:rPr>
          <w:rFonts w:ascii="Tahoma" w:hAnsi="Tahoma" w:cs="Tahoma"/>
          <w:snapToGrid w:val="0"/>
          <w:szCs w:val="24"/>
        </w:rPr>
        <w:t>Zaščita, reševanje in pomoč ob množičnem pojavu kužnih bolezni pri živalih se organizirajo v skladu s temi načeli:</w:t>
      </w:r>
    </w:p>
    <w:p w:rsidR="00075357" w:rsidRPr="00CE7C5D" w:rsidRDefault="00075357" w:rsidP="00075357">
      <w:pPr>
        <w:pStyle w:val="Telobesedila"/>
        <w:rPr>
          <w:rFonts w:ascii="Tahoma" w:hAnsi="Tahoma" w:cs="Tahoma"/>
          <w:snapToGrid w:val="0"/>
          <w:szCs w:val="24"/>
        </w:rPr>
      </w:pPr>
    </w:p>
    <w:p w:rsidR="00075357" w:rsidRPr="00CE7C5D" w:rsidRDefault="00075357" w:rsidP="00075357">
      <w:pPr>
        <w:pStyle w:val="Glava"/>
        <w:numPr>
          <w:ilvl w:val="0"/>
          <w:numId w:val="20"/>
        </w:numPr>
        <w:tabs>
          <w:tab w:val="clear" w:pos="4536"/>
          <w:tab w:val="clear" w:pos="9072"/>
        </w:tabs>
        <w:suppressAutoHyphens w:val="0"/>
        <w:jc w:val="both"/>
        <w:rPr>
          <w:rFonts w:cs="Tahoma"/>
          <w:snapToGrid w:val="0"/>
          <w:sz w:val="24"/>
          <w:szCs w:val="24"/>
        </w:rPr>
      </w:pPr>
      <w:r w:rsidRPr="00CE7C5D">
        <w:rPr>
          <w:rFonts w:cs="Tahoma"/>
          <w:snapToGrid w:val="0"/>
          <w:sz w:val="24"/>
          <w:szCs w:val="24"/>
        </w:rPr>
        <w:t>Vsakdo ima pravico do zaščite, reševanja in pomoči, če je zaradi nesreče ogroženo njegovo življenje, zdravje ali premoženje.</w:t>
      </w:r>
    </w:p>
    <w:p w:rsidR="006F78D1" w:rsidRPr="00CE7C5D" w:rsidRDefault="006F78D1" w:rsidP="006F78D1">
      <w:pPr>
        <w:pStyle w:val="Glava"/>
        <w:tabs>
          <w:tab w:val="clear" w:pos="4536"/>
          <w:tab w:val="clear" w:pos="9072"/>
        </w:tabs>
        <w:suppressAutoHyphens w:val="0"/>
        <w:jc w:val="both"/>
        <w:rPr>
          <w:rFonts w:cs="Tahoma"/>
          <w:snapToGrid w:val="0"/>
          <w:sz w:val="24"/>
          <w:szCs w:val="24"/>
        </w:rPr>
      </w:pPr>
    </w:p>
    <w:p w:rsidR="00075357" w:rsidRPr="00CE7C5D" w:rsidRDefault="00075357" w:rsidP="00075357">
      <w:pPr>
        <w:numPr>
          <w:ilvl w:val="0"/>
          <w:numId w:val="20"/>
        </w:numPr>
        <w:suppressAutoHyphens w:val="0"/>
        <w:jc w:val="both"/>
        <w:rPr>
          <w:rFonts w:ascii="Tahoma" w:hAnsi="Tahoma" w:cs="Tahoma"/>
          <w:snapToGrid w:val="0"/>
          <w:szCs w:val="24"/>
        </w:rPr>
      </w:pPr>
      <w:r w:rsidRPr="00CE7C5D">
        <w:rPr>
          <w:rFonts w:ascii="Tahoma" w:hAnsi="Tahoma" w:cs="Tahoma"/>
          <w:snapToGrid w:val="0"/>
          <w:szCs w:val="24"/>
        </w:rPr>
        <w:t>Ob nesreči imata zaščita in reševanje človeških življenj prednost pred vsemi drugimi zaščitnimi in reševalnimi dejavnostmi.</w:t>
      </w:r>
    </w:p>
    <w:p w:rsidR="006F78D1" w:rsidRPr="00CE7C5D" w:rsidRDefault="006F78D1" w:rsidP="006F78D1">
      <w:pPr>
        <w:suppressAutoHyphens w:val="0"/>
        <w:jc w:val="both"/>
        <w:rPr>
          <w:rFonts w:ascii="Tahoma" w:hAnsi="Tahoma" w:cs="Tahoma"/>
          <w:snapToGrid w:val="0"/>
          <w:szCs w:val="24"/>
        </w:rPr>
      </w:pPr>
    </w:p>
    <w:p w:rsidR="00075357" w:rsidRPr="00CE7C5D" w:rsidRDefault="00075357" w:rsidP="00075357">
      <w:pPr>
        <w:numPr>
          <w:ilvl w:val="0"/>
          <w:numId w:val="20"/>
        </w:numPr>
        <w:suppressAutoHyphens w:val="0"/>
        <w:rPr>
          <w:rFonts w:ascii="Tahoma" w:hAnsi="Tahoma" w:cs="Tahoma"/>
          <w:snapToGrid w:val="0"/>
          <w:szCs w:val="24"/>
        </w:rPr>
      </w:pPr>
      <w:r w:rsidRPr="00CE7C5D">
        <w:rPr>
          <w:rFonts w:ascii="Tahoma" w:hAnsi="Tahoma" w:cs="Tahoma"/>
          <w:snapToGrid w:val="0"/>
          <w:szCs w:val="24"/>
        </w:rPr>
        <w:t>Ob nesreči je vsakdo dolžan pomagati po svojih močeh in sposobnostih.</w:t>
      </w:r>
    </w:p>
    <w:p w:rsidR="006F78D1" w:rsidRPr="00CE7C5D" w:rsidRDefault="006F78D1" w:rsidP="006F78D1">
      <w:pPr>
        <w:suppressAutoHyphens w:val="0"/>
        <w:rPr>
          <w:rFonts w:ascii="Tahoma" w:hAnsi="Tahoma" w:cs="Tahoma"/>
          <w:snapToGrid w:val="0"/>
          <w:szCs w:val="24"/>
        </w:rPr>
      </w:pPr>
    </w:p>
    <w:p w:rsidR="00075357" w:rsidRPr="00CE7C5D" w:rsidRDefault="00075357" w:rsidP="00075357">
      <w:pPr>
        <w:pStyle w:val="Telobesedila"/>
        <w:numPr>
          <w:ilvl w:val="0"/>
          <w:numId w:val="20"/>
        </w:numPr>
        <w:suppressAutoHyphens w:val="0"/>
        <w:jc w:val="both"/>
        <w:rPr>
          <w:rFonts w:ascii="Tahoma" w:hAnsi="Tahoma" w:cs="Tahoma"/>
          <w:snapToGrid w:val="0"/>
          <w:szCs w:val="24"/>
        </w:rPr>
      </w:pPr>
      <w:r w:rsidRPr="00CE7C5D">
        <w:rPr>
          <w:rFonts w:ascii="Tahoma" w:hAnsi="Tahoma" w:cs="Tahoma"/>
          <w:snapToGrid w:val="0"/>
          <w:szCs w:val="24"/>
        </w:rPr>
        <w:t>Država in občine pri zagotavljanju varstva pred naravnimi in drugimi nesrečami v skladu s svojimi pristojnostmi prednostno organizirajo izvajanje preventivnih ukrepov. Pri vseh oblikah načrtovanega varstva pred naravnimi in drugimi nesrečami morajo imeti prednost preventivni ukrepi.</w:t>
      </w:r>
    </w:p>
    <w:p w:rsidR="006F78D1" w:rsidRPr="00CE7C5D" w:rsidRDefault="006F78D1" w:rsidP="006F78D1">
      <w:pPr>
        <w:pStyle w:val="Telobesedila"/>
        <w:suppressAutoHyphens w:val="0"/>
        <w:jc w:val="both"/>
        <w:rPr>
          <w:rFonts w:ascii="Tahoma" w:hAnsi="Tahoma" w:cs="Tahoma"/>
          <w:snapToGrid w:val="0"/>
          <w:szCs w:val="24"/>
        </w:rPr>
      </w:pPr>
    </w:p>
    <w:p w:rsidR="00075357" w:rsidRPr="00CE7C5D" w:rsidRDefault="00075357" w:rsidP="00075357">
      <w:pPr>
        <w:pStyle w:val="Telobesedila"/>
        <w:numPr>
          <w:ilvl w:val="0"/>
          <w:numId w:val="20"/>
        </w:numPr>
        <w:suppressAutoHyphens w:val="0"/>
        <w:jc w:val="both"/>
        <w:rPr>
          <w:rFonts w:ascii="Tahoma" w:hAnsi="Tahoma" w:cs="Tahoma"/>
          <w:snapToGrid w:val="0"/>
          <w:szCs w:val="24"/>
        </w:rPr>
      </w:pPr>
      <w:r w:rsidRPr="00CE7C5D">
        <w:rPr>
          <w:rFonts w:ascii="Tahoma" w:hAnsi="Tahoma" w:cs="Tahoma"/>
          <w:snapToGrid w:val="0"/>
          <w:szCs w:val="24"/>
        </w:rPr>
        <w:t xml:space="preserve">Občina </w:t>
      </w:r>
      <w:r w:rsidR="008D3C1E">
        <w:rPr>
          <w:rFonts w:ascii="Tahoma" w:hAnsi="Tahoma" w:cs="Tahoma"/>
          <w:snapToGrid w:val="0"/>
          <w:szCs w:val="24"/>
        </w:rPr>
        <w:t>Muta</w:t>
      </w:r>
      <w:r w:rsidR="006F78D1" w:rsidRPr="00CE7C5D">
        <w:rPr>
          <w:rFonts w:ascii="Tahoma" w:hAnsi="Tahoma" w:cs="Tahoma"/>
          <w:snapToGrid w:val="0"/>
          <w:szCs w:val="24"/>
        </w:rPr>
        <w:t xml:space="preserve"> </w:t>
      </w:r>
      <w:r w:rsidRPr="00CE7C5D">
        <w:rPr>
          <w:rFonts w:ascii="Tahoma" w:hAnsi="Tahoma" w:cs="Tahoma"/>
          <w:snapToGrid w:val="0"/>
          <w:szCs w:val="24"/>
        </w:rPr>
        <w:t>uporabi za zaščito, reševanje in pomoč ob naravni ali drugi nesreči najprej svoje sile in sredstva. Kadar zaradi velikega obsega nesreče oziroma ogroženosti sile in sredstva lokalne skupnosti niso zadostni ali niso zagotovljene med sosednjimi lokalnimi skupnostmi, država zagotavlja uporabo sil in sredstev s širšega območja.</w:t>
      </w:r>
    </w:p>
    <w:p w:rsidR="002F6CA4" w:rsidRPr="00CE7C5D" w:rsidRDefault="002F6CA4" w:rsidP="002F6CA4">
      <w:pPr>
        <w:pStyle w:val="Telobesedila"/>
        <w:suppressAutoHyphens w:val="0"/>
        <w:jc w:val="both"/>
        <w:rPr>
          <w:rFonts w:ascii="Tahoma" w:hAnsi="Tahoma" w:cs="Tahoma"/>
          <w:snapToGrid w:val="0"/>
          <w:szCs w:val="24"/>
        </w:rPr>
      </w:pPr>
    </w:p>
    <w:p w:rsidR="00075357" w:rsidRPr="00CE7C5D" w:rsidRDefault="00075357" w:rsidP="00075357">
      <w:pPr>
        <w:pStyle w:val="Telobesedila"/>
        <w:numPr>
          <w:ilvl w:val="0"/>
          <w:numId w:val="20"/>
        </w:numPr>
        <w:suppressAutoHyphens w:val="0"/>
        <w:jc w:val="both"/>
        <w:rPr>
          <w:rFonts w:ascii="Tahoma" w:hAnsi="Tahoma" w:cs="Tahoma"/>
          <w:snapToGrid w:val="0"/>
          <w:szCs w:val="24"/>
        </w:rPr>
      </w:pPr>
      <w:r w:rsidRPr="00CE7C5D">
        <w:rPr>
          <w:rFonts w:ascii="Tahoma" w:hAnsi="Tahoma" w:cs="Tahoma"/>
          <w:snapToGrid w:val="0"/>
          <w:szCs w:val="24"/>
        </w:rPr>
        <w:t>Vse dejavnosti za zaščito, reševanje in pomoč so človekoljubne narave.</w:t>
      </w:r>
    </w:p>
    <w:p w:rsidR="006F78D1" w:rsidRPr="00CE7C5D" w:rsidRDefault="006F78D1" w:rsidP="006F78D1">
      <w:pPr>
        <w:pStyle w:val="Telobesedila"/>
        <w:suppressAutoHyphens w:val="0"/>
        <w:jc w:val="both"/>
        <w:rPr>
          <w:rFonts w:ascii="Tahoma" w:hAnsi="Tahoma" w:cs="Tahoma"/>
          <w:snapToGrid w:val="0"/>
          <w:szCs w:val="24"/>
        </w:rPr>
      </w:pPr>
    </w:p>
    <w:p w:rsidR="00075357" w:rsidRPr="00CE7C5D" w:rsidRDefault="00075357" w:rsidP="00075357">
      <w:pPr>
        <w:numPr>
          <w:ilvl w:val="0"/>
          <w:numId w:val="20"/>
        </w:numPr>
        <w:suppressAutoHyphens w:val="0"/>
        <w:jc w:val="both"/>
        <w:rPr>
          <w:rFonts w:ascii="Tahoma" w:hAnsi="Tahoma" w:cs="Tahoma"/>
          <w:snapToGrid w:val="0"/>
          <w:szCs w:val="24"/>
        </w:rPr>
      </w:pPr>
      <w:r w:rsidRPr="00CE7C5D">
        <w:rPr>
          <w:rFonts w:ascii="Tahoma" w:hAnsi="Tahoma" w:cs="Tahoma"/>
          <w:snapToGrid w:val="0"/>
          <w:szCs w:val="24"/>
        </w:rPr>
        <w:t>Da bi preprečili ali vsaj ublažili posledice naravnih in drugih nesreč, je treba ukrepati hitro in učinkovito. Zato morajo biti sile za zaščito, reševanje in pomoč organizirane, opremljene in usposobljene tako, da se na nesrečo lahko odzovejo v najkrajšem možnem času.</w:t>
      </w:r>
    </w:p>
    <w:p w:rsidR="006F78D1" w:rsidRPr="00CE7C5D" w:rsidRDefault="006F78D1" w:rsidP="006F78D1">
      <w:pPr>
        <w:suppressAutoHyphens w:val="0"/>
        <w:jc w:val="both"/>
        <w:rPr>
          <w:rFonts w:ascii="Tahoma" w:hAnsi="Tahoma" w:cs="Tahoma"/>
          <w:snapToGrid w:val="0"/>
          <w:szCs w:val="24"/>
        </w:rPr>
      </w:pPr>
    </w:p>
    <w:p w:rsidR="001F0450" w:rsidRPr="00CE7C5D" w:rsidRDefault="00075357" w:rsidP="002F6CA4">
      <w:pPr>
        <w:numPr>
          <w:ilvl w:val="0"/>
          <w:numId w:val="20"/>
        </w:numPr>
        <w:suppressAutoHyphens w:val="0"/>
        <w:jc w:val="both"/>
        <w:rPr>
          <w:rFonts w:ascii="Tahoma" w:hAnsi="Tahoma" w:cs="Tahoma"/>
          <w:snapToGrid w:val="0"/>
          <w:szCs w:val="24"/>
        </w:rPr>
      </w:pPr>
      <w:r w:rsidRPr="00CE7C5D">
        <w:rPr>
          <w:rFonts w:ascii="Tahoma" w:hAnsi="Tahoma" w:cs="Tahoma"/>
          <w:snapToGrid w:val="0"/>
          <w:szCs w:val="24"/>
        </w:rPr>
        <w:t>Podatki o nevarnostih ter o dejavnostih državnih organov, občin in drugih izvajalcev nalog varstva pred naravnimi in drugimi nesrečami so javni. Država in občina morata zagotoviti, da je prebivalstvo na območju, ki bi ga lahko prizadela naravna ali druga nesreča, obveščeno o nevarnostih.</w:t>
      </w:r>
    </w:p>
    <w:p w:rsidR="001F0450" w:rsidRPr="00302D27" w:rsidRDefault="00075357" w:rsidP="00302D27">
      <w:pPr>
        <w:pStyle w:val="Naslov1"/>
        <w:jc w:val="center"/>
        <w:rPr>
          <w:rFonts w:ascii="Tahoma" w:hAnsi="Tahoma" w:cs="Tahoma"/>
          <w:szCs w:val="40"/>
        </w:rPr>
      </w:pPr>
      <w:r w:rsidRPr="00DB606C">
        <w:rPr>
          <w:rFonts w:ascii="Tahoma" w:hAnsi="Tahoma" w:cs="Tahoma"/>
          <w:sz w:val="24"/>
          <w:szCs w:val="24"/>
        </w:rPr>
        <w:br w:type="page"/>
      </w:r>
      <w:bookmarkStart w:id="16" w:name="_Toc188254566"/>
      <w:r w:rsidR="0082236A" w:rsidRPr="00302D27">
        <w:rPr>
          <w:rFonts w:ascii="Tahoma" w:hAnsi="Tahoma" w:cs="Tahoma"/>
          <w:szCs w:val="40"/>
        </w:rPr>
        <w:lastRenderedPageBreak/>
        <w:t xml:space="preserve">3 </w:t>
      </w:r>
      <w:r w:rsidR="001F0450" w:rsidRPr="00302D27">
        <w:rPr>
          <w:rFonts w:ascii="Tahoma" w:hAnsi="Tahoma" w:cs="Tahoma"/>
          <w:szCs w:val="40"/>
        </w:rPr>
        <w:t>KONCEPT ZAŠČITE REŠEVANJA IN POMOČI OB MNOŽIČNEM POJAVU KUŽNIH BOLEZNI</w:t>
      </w:r>
      <w:bookmarkEnd w:id="16"/>
    </w:p>
    <w:p w:rsidR="001F0450" w:rsidRDefault="001F0450" w:rsidP="001F0450">
      <w:pPr>
        <w:tabs>
          <w:tab w:val="center" w:pos="4896"/>
          <w:tab w:val="right" w:pos="9432"/>
        </w:tabs>
        <w:rPr>
          <w:rFonts w:ascii="Tahoma" w:hAnsi="Tahoma" w:cs="Tahoma"/>
          <w:b/>
          <w:szCs w:val="24"/>
        </w:rPr>
      </w:pPr>
    </w:p>
    <w:p w:rsidR="00CE7C5D" w:rsidRPr="00DB606C" w:rsidRDefault="00CE7C5D" w:rsidP="001F0450">
      <w:pPr>
        <w:tabs>
          <w:tab w:val="center" w:pos="4896"/>
          <w:tab w:val="right" w:pos="9432"/>
        </w:tabs>
        <w:rPr>
          <w:rFonts w:ascii="Tahoma" w:hAnsi="Tahoma" w:cs="Tahoma"/>
          <w:b/>
          <w:szCs w:val="24"/>
        </w:rPr>
      </w:pPr>
    </w:p>
    <w:p w:rsidR="001F0450" w:rsidRPr="00302D27" w:rsidRDefault="001F0450" w:rsidP="001F0450">
      <w:pPr>
        <w:pStyle w:val="Naslov2"/>
        <w:tabs>
          <w:tab w:val="center" w:pos="4896"/>
          <w:tab w:val="right" w:pos="9432"/>
        </w:tabs>
        <w:jc w:val="both"/>
        <w:rPr>
          <w:rFonts w:ascii="Tahoma" w:hAnsi="Tahoma" w:cs="Tahoma"/>
          <w:bCs/>
          <w:i w:val="0"/>
          <w:color w:val="0000FF"/>
          <w:sz w:val="28"/>
          <w:szCs w:val="28"/>
        </w:rPr>
      </w:pPr>
      <w:bookmarkStart w:id="17" w:name="_Toc169053721"/>
      <w:bookmarkStart w:id="18" w:name="_Toc188254567"/>
      <w:r w:rsidRPr="00302D27">
        <w:rPr>
          <w:rFonts w:ascii="Tahoma" w:hAnsi="Tahoma" w:cs="Tahoma"/>
          <w:bCs/>
          <w:i w:val="0"/>
          <w:color w:val="0000FF"/>
          <w:sz w:val="28"/>
          <w:szCs w:val="28"/>
        </w:rPr>
        <w:t>3.1 Temeljne podmene načrta</w:t>
      </w:r>
      <w:bookmarkEnd w:id="17"/>
      <w:bookmarkEnd w:id="18"/>
    </w:p>
    <w:p w:rsidR="001F0450" w:rsidRPr="00CE7C5D" w:rsidRDefault="001F0450" w:rsidP="001F0450">
      <w:pPr>
        <w:tabs>
          <w:tab w:val="center" w:pos="4896"/>
          <w:tab w:val="right" w:pos="9432"/>
        </w:tabs>
        <w:jc w:val="both"/>
        <w:rPr>
          <w:rFonts w:ascii="Tahoma" w:hAnsi="Tahoma" w:cs="Tahoma"/>
          <w:szCs w:val="24"/>
        </w:rPr>
      </w:pPr>
    </w:p>
    <w:p w:rsidR="00CE7C5D" w:rsidRPr="00CE7C5D" w:rsidRDefault="00CE7C5D" w:rsidP="001F0450">
      <w:pPr>
        <w:tabs>
          <w:tab w:val="center" w:pos="4896"/>
          <w:tab w:val="right" w:pos="9432"/>
        </w:tabs>
        <w:jc w:val="both"/>
        <w:rPr>
          <w:rFonts w:ascii="Tahoma" w:hAnsi="Tahoma" w:cs="Tahoma"/>
          <w:szCs w:val="24"/>
        </w:rPr>
      </w:pPr>
    </w:p>
    <w:p w:rsidR="00BF15CD" w:rsidRPr="00CE7C5D" w:rsidRDefault="00BF15CD" w:rsidP="00BF15CD">
      <w:pPr>
        <w:pStyle w:val="Telobesedila"/>
        <w:jc w:val="both"/>
        <w:rPr>
          <w:rFonts w:ascii="Tahoma" w:hAnsi="Tahoma" w:cs="Tahoma"/>
          <w:snapToGrid w:val="0"/>
          <w:szCs w:val="24"/>
        </w:rPr>
      </w:pPr>
      <w:r w:rsidRPr="00CE7C5D">
        <w:rPr>
          <w:rFonts w:ascii="Tahoma" w:hAnsi="Tahoma" w:cs="Tahoma"/>
          <w:snapToGrid w:val="0"/>
          <w:szCs w:val="24"/>
        </w:rPr>
        <w:t xml:space="preserve">Temeljne podmene Občinskega načrta zaščite in reševanja ob množičnem pojavu kužnih bolezni pri živalih v Občini </w:t>
      </w:r>
      <w:r w:rsidR="008D3C1E">
        <w:rPr>
          <w:rFonts w:ascii="Tahoma" w:hAnsi="Tahoma" w:cs="Tahoma"/>
          <w:snapToGrid w:val="0"/>
          <w:szCs w:val="24"/>
        </w:rPr>
        <w:t>Muta</w:t>
      </w:r>
      <w:r w:rsidR="00302D27" w:rsidRPr="00CE7C5D">
        <w:rPr>
          <w:rFonts w:ascii="Tahoma" w:hAnsi="Tahoma" w:cs="Tahoma"/>
          <w:snapToGrid w:val="0"/>
          <w:szCs w:val="24"/>
        </w:rPr>
        <w:t xml:space="preserve"> </w:t>
      </w:r>
      <w:r w:rsidRPr="00CE7C5D">
        <w:rPr>
          <w:rFonts w:ascii="Tahoma" w:hAnsi="Tahoma" w:cs="Tahoma"/>
          <w:snapToGrid w:val="0"/>
          <w:szCs w:val="24"/>
        </w:rPr>
        <w:t>so:</w:t>
      </w:r>
    </w:p>
    <w:p w:rsidR="00BF15CD" w:rsidRPr="00CE7C5D" w:rsidRDefault="00BF15CD" w:rsidP="00BF15CD">
      <w:pPr>
        <w:pStyle w:val="Telobesedila"/>
        <w:jc w:val="both"/>
        <w:rPr>
          <w:rFonts w:ascii="Tahoma" w:hAnsi="Tahoma" w:cs="Tahoma"/>
          <w:snapToGrid w:val="0"/>
          <w:szCs w:val="24"/>
        </w:rPr>
      </w:pPr>
    </w:p>
    <w:p w:rsidR="00BF15CD" w:rsidRPr="00CE7C5D" w:rsidRDefault="00BF15CD" w:rsidP="00BF15CD">
      <w:pPr>
        <w:pStyle w:val="Telobesedila"/>
        <w:jc w:val="both"/>
        <w:rPr>
          <w:rFonts w:ascii="Tahoma" w:hAnsi="Tahoma" w:cs="Tahoma"/>
          <w:snapToGrid w:val="0"/>
          <w:szCs w:val="24"/>
        </w:rPr>
      </w:pPr>
      <w:r w:rsidRPr="00CE7C5D">
        <w:rPr>
          <w:rFonts w:ascii="Tahoma" w:hAnsi="Tahoma" w:cs="Tahoma"/>
          <w:snapToGrid w:val="0"/>
          <w:szCs w:val="24"/>
        </w:rPr>
        <w:t xml:space="preserve">• načrt je izdelan za množični pojav kužnih bolezni pri živalih, pri katerem je treba za njihovo omilitev ali odpravo posledic poleg rednih služb, uporabiti tudi sile za zaščito, reševanje in pomoč, </w:t>
      </w:r>
    </w:p>
    <w:p w:rsidR="00BF15CD" w:rsidRPr="00CE7C5D" w:rsidRDefault="00BF15CD" w:rsidP="00BF15CD">
      <w:pPr>
        <w:jc w:val="both"/>
        <w:rPr>
          <w:rFonts w:ascii="Tahoma" w:hAnsi="Tahoma" w:cs="Tahoma"/>
          <w:snapToGrid w:val="0"/>
          <w:szCs w:val="24"/>
        </w:rPr>
      </w:pPr>
    </w:p>
    <w:p w:rsidR="00BF15CD" w:rsidRPr="00CE7C5D" w:rsidRDefault="00BF15CD" w:rsidP="00BF15CD">
      <w:pPr>
        <w:pStyle w:val="Telobesedila"/>
        <w:jc w:val="both"/>
        <w:rPr>
          <w:rFonts w:ascii="Tahoma" w:hAnsi="Tahoma" w:cs="Tahoma"/>
          <w:snapToGrid w:val="0"/>
          <w:szCs w:val="24"/>
        </w:rPr>
      </w:pPr>
      <w:r w:rsidRPr="00CE7C5D">
        <w:rPr>
          <w:rFonts w:ascii="Tahoma" w:hAnsi="Tahoma" w:cs="Tahoma"/>
          <w:snapToGrid w:val="0"/>
          <w:szCs w:val="24"/>
        </w:rPr>
        <w:t xml:space="preserve">• prebivalci na okuženem in ogroženem območju morajo biti pravočasno in objektivno obveščeni o razsežnosti množičnega pojava kužne bolezni pri živalih, njenih posledicah, ukrepih za zmanjševanje in odpravo posledic ter o ravnanju ob nesreči. Informacije o tem je treba sproti dopolnjevati in objavljati. </w:t>
      </w:r>
    </w:p>
    <w:p w:rsidR="00570866" w:rsidRDefault="00570866" w:rsidP="001F0450">
      <w:pPr>
        <w:tabs>
          <w:tab w:val="center" w:pos="4896"/>
          <w:tab w:val="right" w:pos="9432"/>
        </w:tabs>
        <w:jc w:val="both"/>
        <w:rPr>
          <w:rFonts w:ascii="Tahoma" w:hAnsi="Tahoma" w:cs="Tahoma"/>
          <w:szCs w:val="24"/>
        </w:rPr>
      </w:pPr>
    </w:p>
    <w:p w:rsidR="00CE7C5D" w:rsidRPr="00CE7C5D" w:rsidRDefault="00CE7C5D" w:rsidP="001F0450">
      <w:pPr>
        <w:tabs>
          <w:tab w:val="center" w:pos="4896"/>
          <w:tab w:val="right" w:pos="9432"/>
        </w:tabs>
        <w:jc w:val="both"/>
        <w:rPr>
          <w:rFonts w:ascii="Tahoma" w:hAnsi="Tahoma" w:cs="Tahoma"/>
          <w:szCs w:val="24"/>
        </w:rPr>
      </w:pPr>
    </w:p>
    <w:p w:rsidR="001F0450" w:rsidRPr="00302D27" w:rsidRDefault="001F0450" w:rsidP="001F0450">
      <w:pPr>
        <w:pStyle w:val="Naslov2"/>
        <w:tabs>
          <w:tab w:val="center" w:pos="4896"/>
          <w:tab w:val="right" w:pos="9432"/>
        </w:tabs>
        <w:jc w:val="both"/>
        <w:rPr>
          <w:rFonts w:ascii="Tahoma" w:hAnsi="Tahoma" w:cs="Tahoma"/>
          <w:bCs/>
          <w:i w:val="0"/>
          <w:color w:val="0000FF"/>
          <w:sz w:val="28"/>
          <w:szCs w:val="28"/>
        </w:rPr>
      </w:pPr>
      <w:bookmarkStart w:id="19" w:name="_Toc169053722"/>
      <w:bookmarkStart w:id="20" w:name="_Toc188254568"/>
      <w:r w:rsidRPr="00302D27">
        <w:rPr>
          <w:rFonts w:ascii="Tahoma" w:hAnsi="Tahoma" w:cs="Tahoma"/>
          <w:bCs/>
          <w:i w:val="0"/>
          <w:color w:val="0000FF"/>
          <w:sz w:val="28"/>
          <w:szCs w:val="28"/>
        </w:rPr>
        <w:t>3.2 Zamisel izvedbe zaščite in reševanja</w:t>
      </w:r>
      <w:bookmarkEnd w:id="19"/>
      <w:bookmarkEnd w:id="20"/>
    </w:p>
    <w:p w:rsidR="001F0450" w:rsidRDefault="001F0450" w:rsidP="001F0450">
      <w:pPr>
        <w:tabs>
          <w:tab w:val="center" w:pos="4896"/>
          <w:tab w:val="right" w:pos="9432"/>
        </w:tabs>
        <w:rPr>
          <w:rFonts w:ascii="Tahoma" w:hAnsi="Tahoma" w:cs="Tahoma"/>
          <w:b/>
          <w:szCs w:val="24"/>
        </w:rPr>
      </w:pPr>
    </w:p>
    <w:p w:rsidR="00CE7C5D" w:rsidRPr="00DB606C" w:rsidRDefault="00CE7C5D" w:rsidP="001F0450">
      <w:pPr>
        <w:tabs>
          <w:tab w:val="center" w:pos="4896"/>
          <w:tab w:val="right" w:pos="9432"/>
        </w:tabs>
        <w:rPr>
          <w:rFonts w:ascii="Tahoma" w:hAnsi="Tahoma" w:cs="Tahoma"/>
          <w:b/>
          <w:szCs w:val="24"/>
        </w:rPr>
      </w:pPr>
    </w:p>
    <w:p w:rsidR="001F0450" w:rsidRPr="00DB606C" w:rsidRDefault="001F0450" w:rsidP="001F0450">
      <w:pPr>
        <w:pStyle w:val="Naslov3"/>
        <w:tabs>
          <w:tab w:val="center" w:pos="4896"/>
          <w:tab w:val="right" w:pos="9432"/>
        </w:tabs>
        <w:rPr>
          <w:rFonts w:ascii="Tahoma" w:hAnsi="Tahoma" w:cs="Tahoma"/>
          <w:b/>
          <w:bCs/>
          <w:szCs w:val="24"/>
          <w:u w:val="single"/>
        </w:rPr>
      </w:pPr>
      <w:bookmarkStart w:id="21" w:name="_Toc169053723"/>
      <w:bookmarkStart w:id="22" w:name="_Toc188254569"/>
      <w:r w:rsidRPr="00DB606C">
        <w:rPr>
          <w:rFonts w:ascii="Tahoma" w:hAnsi="Tahoma" w:cs="Tahoma"/>
          <w:b/>
          <w:bCs/>
          <w:szCs w:val="24"/>
          <w:u w:val="single"/>
        </w:rPr>
        <w:t>3.2.1 Koncept odziva ob množičnem pojavu kužnih bolezni pri živalih</w:t>
      </w:r>
      <w:bookmarkEnd w:id="21"/>
      <w:bookmarkEnd w:id="22"/>
    </w:p>
    <w:p w:rsidR="001F0450" w:rsidRPr="00CE7C5D" w:rsidRDefault="001F0450" w:rsidP="001F0450">
      <w:pPr>
        <w:tabs>
          <w:tab w:val="center" w:pos="4896"/>
          <w:tab w:val="right" w:pos="9432"/>
        </w:tabs>
        <w:jc w:val="both"/>
        <w:rPr>
          <w:rFonts w:ascii="Tahoma" w:hAnsi="Tahoma" w:cs="Tahoma"/>
          <w:szCs w:val="24"/>
        </w:rPr>
      </w:pPr>
    </w:p>
    <w:p w:rsidR="001F0450" w:rsidRPr="00CE7C5D" w:rsidRDefault="001F0450" w:rsidP="001F0450">
      <w:pPr>
        <w:tabs>
          <w:tab w:val="center" w:pos="4896"/>
          <w:tab w:val="right" w:pos="9432"/>
        </w:tabs>
        <w:jc w:val="both"/>
        <w:rPr>
          <w:rFonts w:ascii="Tahoma" w:hAnsi="Tahoma" w:cs="Tahoma"/>
          <w:szCs w:val="24"/>
        </w:rPr>
      </w:pPr>
      <w:r w:rsidRPr="00CE7C5D">
        <w:rPr>
          <w:rFonts w:ascii="Tahoma" w:hAnsi="Tahoma" w:cs="Tahoma"/>
          <w:szCs w:val="24"/>
        </w:rPr>
        <w:t>Koncept odziva ob pojavu kužnih bolezni pri živalih temelji na klasifikaciji dogodka, ki je v pristojnosti Državnega središča za nadzor bolezni (DSNB)in se deli na:</w:t>
      </w:r>
    </w:p>
    <w:p w:rsidR="00570866" w:rsidRPr="00CE7C5D" w:rsidRDefault="00570866" w:rsidP="001F0450">
      <w:pPr>
        <w:tabs>
          <w:tab w:val="center" w:pos="4896"/>
          <w:tab w:val="right" w:pos="9432"/>
        </w:tabs>
        <w:jc w:val="both"/>
        <w:rPr>
          <w:rFonts w:ascii="Tahoma" w:hAnsi="Tahoma" w:cs="Tahoma"/>
          <w:szCs w:val="24"/>
        </w:rPr>
      </w:pPr>
    </w:p>
    <w:p w:rsidR="001F0450" w:rsidRPr="004C61C2" w:rsidRDefault="001F0450" w:rsidP="001F0450">
      <w:pPr>
        <w:tabs>
          <w:tab w:val="center" w:pos="4896"/>
          <w:tab w:val="right" w:pos="9432"/>
        </w:tabs>
        <w:rPr>
          <w:rFonts w:ascii="Tahoma" w:hAnsi="Tahoma" w:cs="Tahoma"/>
          <w:b/>
          <w:i/>
          <w:szCs w:val="24"/>
        </w:rPr>
      </w:pPr>
      <w:r w:rsidRPr="004C61C2">
        <w:rPr>
          <w:rFonts w:ascii="Tahoma" w:hAnsi="Tahoma" w:cs="Tahoma"/>
          <w:b/>
          <w:i/>
          <w:szCs w:val="24"/>
        </w:rPr>
        <w:t>Obvladljivi dogodki:</w:t>
      </w:r>
    </w:p>
    <w:p w:rsidR="001F0450" w:rsidRPr="00CE7C5D" w:rsidRDefault="001F0450" w:rsidP="001F0450">
      <w:pPr>
        <w:numPr>
          <w:ilvl w:val="0"/>
          <w:numId w:val="1"/>
        </w:numPr>
        <w:tabs>
          <w:tab w:val="center" w:pos="5256"/>
          <w:tab w:val="right" w:pos="9792"/>
        </w:tabs>
        <w:jc w:val="both"/>
        <w:rPr>
          <w:rFonts w:ascii="Tahoma" w:hAnsi="Tahoma" w:cs="Tahoma"/>
          <w:szCs w:val="24"/>
        </w:rPr>
      </w:pPr>
      <w:r w:rsidRPr="00CE7C5D">
        <w:rPr>
          <w:rFonts w:ascii="Tahoma" w:hAnsi="Tahoma" w:cs="Tahoma"/>
          <w:szCs w:val="24"/>
        </w:rPr>
        <w:t xml:space="preserve">Pojav kužnih bolezni je obvladljiv in je s pomočjo drugih javnih služb pod nadzorom pristojnih veterinarskih organizacij. Veterinarska uprava poskrbi za načrt ukrepov, obveščanje in spremlja dogodke, veterinarske organizacije pa  izvajajo ukrepe, v kolikor ne uspejo izvesti ukrepov pa se vključijo tudi ambulante, sistem varstva pred naravnimi nesrečami </w:t>
      </w:r>
      <w:r w:rsidR="00A427D4" w:rsidRPr="00CE7C5D">
        <w:rPr>
          <w:rFonts w:ascii="Tahoma" w:hAnsi="Tahoma" w:cs="Tahoma"/>
          <w:szCs w:val="24"/>
        </w:rPr>
        <w:t xml:space="preserve">v občini </w:t>
      </w:r>
      <w:r w:rsidRPr="00CE7C5D">
        <w:rPr>
          <w:rFonts w:ascii="Tahoma" w:hAnsi="Tahoma" w:cs="Tahoma"/>
          <w:szCs w:val="24"/>
        </w:rPr>
        <w:t xml:space="preserve">je v pripravljenosti. </w:t>
      </w:r>
    </w:p>
    <w:p w:rsidR="001F0450" w:rsidRPr="00302D27" w:rsidRDefault="001F0450" w:rsidP="001F0450">
      <w:pPr>
        <w:pStyle w:val="Telobesedila"/>
        <w:tabs>
          <w:tab w:val="center" w:pos="4896"/>
          <w:tab w:val="right" w:pos="9432"/>
        </w:tabs>
        <w:ind w:firstLine="105"/>
        <w:rPr>
          <w:rFonts w:ascii="Tahoma" w:hAnsi="Tahoma" w:cs="Tahoma"/>
          <w:b/>
          <w:szCs w:val="24"/>
        </w:rPr>
      </w:pPr>
    </w:p>
    <w:p w:rsidR="00302D27" w:rsidRPr="00CE7C5D" w:rsidRDefault="001F0450" w:rsidP="001F0450">
      <w:pPr>
        <w:pStyle w:val="Telobesedila"/>
        <w:tabs>
          <w:tab w:val="center" w:pos="4896"/>
          <w:tab w:val="right" w:pos="9432"/>
        </w:tabs>
        <w:rPr>
          <w:rFonts w:ascii="Tahoma" w:hAnsi="Tahoma" w:cs="Tahoma"/>
          <w:b/>
          <w:i/>
          <w:szCs w:val="24"/>
        </w:rPr>
      </w:pPr>
      <w:r w:rsidRPr="004C61C2">
        <w:rPr>
          <w:rFonts w:ascii="Tahoma" w:hAnsi="Tahoma" w:cs="Tahoma"/>
          <w:b/>
          <w:i/>
          <w:szCs w:val="24"/>
        </w:rPr>
        <w:t>Težko obvladljivi dogodki – množični pojav kužnih bolezni:</w:t>
      </w:r>
    </w:p>
    <w:p w:rsidR="001F0450" w:rsidRPr="00CE7C5D" w:rsidRDefault="001F0450" w:rsidP="001F0450">
      <w:pPr>
        <w:numPr>
          <w:ilvl w:val="0"/>
          <w:numId w:val="16"/>
        </w:numPr>
        <w:tabs>
          <w:tab w:val="center" w:pos="5256"/>
          <w:tab w:val="right" w:pos="9792"/>
        </w:tabs>
        <w:jc w:val="both"/>
        <w:rPr>
          <w:rFonts w:ascii="Tahoma" w:hAnsi="Tahoma" w:cs="Tahoma"/>
          <w:szCs w:val="24"/>
        </w:rPr>
      </w:pPr>
      <w:r w:rsidRPr="00CE7C5D">
        <w:rPr>
          <w:rFonts w:ascii="Tahoma" w:hAnsi="Tahoma" w:cs="Tahoma"/>
          <w:szCs w:val="24"/>
        </w:rPr>
        <w:t>Pojav kužne bolezni je obvladljiv z dejavnostjo veterinarskih organizacij, javnih služb in sil za zaščito, reševanje in pomoč (ZRP). Na podlagi napovedi poteka nesreče in ocene situacije, ki jo izdela DSNB, poveljnik</w:t>
      </w:r>
      <w:r w:rsidRPr="00302D27">
        <w:rPr>
          <w:rFonts w:ascii="Tahoma" w:hAnsi="Tahoma" w:cs="Tahoma"/>
          <w:b/>
          <w:szCs w:val="24"/>
        </w:rPr>
        <w:t xml:space="preserve"> </w:t>
      </w:r>
      <w:r w:rsidR="00BF15CD" w:rsidRPr="00CE7C5D">
        <w:rPr>
          <w:rFonts w:ascii="Tahoma" w:hAnsi="Tahoma" w:cs="Tahoma"/>
          <w:szCs w:val="24"/>
        </w:rPr>
        <w:t xml:space="preserve">CZ Občine </w:t>
      </w:r>
      <w:r w:rsidR="008D3C1E">
        <w:rPr>
          <w:rFonts w:ascii="Tahoma" w:hAnsi="Tahoma" w:cs="Tahoma"/>
          <w:szCs w:val="24"/>
        </w:rPr>
        <w:t>Muta</w:t>
      </w:r>
      <w:r w:rsidR="00302D27" w:rsidRPr="00CE7C5D">
        <w:rPr>
          <w:rFonts w:ascii="Tahoma" w:hAnsi="Tahoma" w:cs="Tahoma"/>
          <w:szCs w:val="24"/>
        </w:rPr>
        <w:t xml:space="preserve"> </w:t>
      </w:r>
      <w:r w:rsidRPr="00CE7C5D">
        <w:rPr>
          <w:rFonts w:ascii="Tahoma" w:hAnsi="Tahoma" w:cs="Tahoma"/>
          <w:szCs w:val="24"/>
        </w:rPr>
        <w:t>določi zaščitne ukrepe in naloge zaščite reševanja in pomoči.</w:t>
      </w:r>
    </w:p>
    <w:p w:rsidR="00BF15CD" w:rsidRPr="00CE7C5D" w:rsidRDefault="00BF15CD" w:rsidP="00BF15CD">
      <w:pPr>
        <w:jc w:val="both"/>
        <w:rPr>
          <w:rFonts w:ascii="Tahoma" w:hAnsi="Tahoma" w:cs="Tahoma"/>
          <w:snapToGrid w:val="0"/>
          <w:szCs w:val="24"/>
        </w:rPr>
      </w:pPr>
      <w:r w:rsidRPr="00CE7C5D">
        <w:rPr>
          <w:rFonts w:ascii="Tahoma" w:hAnsi="Tahoma" w:cs="Tahoma"/>
          <w:snapToGrid w:val="0"/>
          <w:szCs w:val="24"/>
        </w:rPr>
        <w:lastRenderedPageBreak/>
        <w:t xml:space="preserve">Ukrepe in naloge zaščite, reševanja in pomoči izvajajo sile ZRP Občine </w:t>
      </w:r>
      <w:r w:rsidR="008D3C1E">
        <w:rPr>
          <w:rFonts w:ascii="Tahoma" w:hAnsi="Tahoma" w:cs="Tahoma"/>
          <w:snapToGrid w:val="0"/>
          <w:szCs w:val="24"/>
        </w:rPr>
        <w:t>Muta</w:t>
      </w:r>
      <w:r w:rsidRPr="00CE7C5D">
        <w:rPr>
          <w:rFonts w:ascii="Tahoma" w:hAnsi="Tahoma" w:cs="Tahoma"/>
          <w:snapToGrid w:val="0"/>
          <w:szCs w:val="24"/>
        </w:rPr>
        <w:t>, regije in države po načelu postopnosti, saj kužne bolezni pri živalih pogosto zajamejo širše</w:t>
      </w:r>
      <w:r w:rsidR="00DA1C25" w:rsidRPr="00CE7C5D">
        <w:rPr>
          <w:rFonts w:ascii="Tahoma" w:hAnsi="Tahoma" w:cs="Tahoma"/>
          <w:snapToGrid w:val="0"/>
          <w:szCs w:val="24"/>
        </w:rPr>
        <w:t xml:space="preserve"> območje lahko tudi izven naše O</w:t>
      </w:r>
      <w:r w:rsidRPr="00CE7C5D">
        <w:rPr>
          <w:rFonts w:ascii="Tahoma" w:hAnsi="Tahoma" w:cs="Tahoma"/>
          <w:snapToGrid w:val="0"/>
          <w:szCs w:val="24"/>
        </w:rPr>
        <w:t>bčine</w:t>
      </w:r>
      <w:r w:rsidR="00302D27" w:rsidRPr="00CE7C5D">
        <w:rPr>
          <w:rFonts w:ascii="Tahoma" w:hAnsi="Tahoma" w:cs="Tahoma"/>
          <w:snapToGrid w:val="0"/>
          <w:szCs w:val="24"/>
        </w:rPr>
        <w:t xml:space="preserve"> </w:t>
      </w:r>
      <w:r w:rsidR="008D3C1E">
        <w:rPr>
          <w:rFonts w:ascii="Tahoma" w:hAnsi="Tahoma" w:cs="Tahoma"/>
          <w:snapToGrid w:val="0"/>
          <w:szCs w:val="24"/>
        </w:rPr>
        <w:t>Muta</w:t>
      </w:r>
      <w:r w:rsidRPr="00CE7C5D">
        <w:rPr>
          <w:rFonts w:ascii="Tahoma" w:hAnsi="Tahoma" w:cs="Tahoma"/>
          <w:snapToGrid w:val="0"/>
          <w:szCs w:val="24"/>
        </w:rPr>
        <w:t>.</w:t>
      </w:r>
    </w:p>
    <w:p w:rsidR="00BF15CD" w:rsidRPr="00CE7C5D" w:rsidRDefault="00BF15CD" w:rsidP="00BF15CD">
      <w:pPr>
        <w:jc w:val="both"/>
        <w:rPr>
          <w:rFonts w:ascii="Tahoma" w:hAnsi="Tahoma" w:cs="Tahoma"/>
          <w:snapToGrid w:val="0"/>
          <w:szCs w:val="24"/>
        </w:rPr>
      </w:pPr>
    </w:p>
    <w:p w:rsidR="00BF15CD" w:rsidRPr="00CE7C5D" w:rsidRDefault="00BF15CD" w:rsidP="00BF15CD">
      <w:pPr>
        <w:jc w:val="both"/>
        <w:rPr>
          <w:rFonts w:ascii="Tahoma" w:hAnsi="Tahoma" w:cs="Tahoma"/>
          <w:snapToGrid w:val="0"/>
          <w:szCs w:val="24"/>
        </w:rPr>
      </w:pPr>
      <w:r w:rsidRPr="00CE7C5D">
        <w:rPr>
          <w:rFonts w:ascii="Tahoma" w:hAnsi="Tahoma" w:cs="Tahoma"/>
          <w:snapToGrid w:val="0"/>
          <w:szCs w:val="24"/>
        </w:rPr>
        <w:t>V kolikor pa se je kužna bolezen pojavila v sosednjih občinah in ne v naši občini moramo kljub temu izvajati preventivne ukrepe z nadzornimi točkami.</w:t>
      </w:r>
    </w:p>
    <w:p w:rsidR="00BF15CD" w:rsidRPr="00CE7C5D" w:rsidRDefault="00BF15CD" w:rsidP="00BF15CD">
      <w:pPr>
        <w:jc w:val="both"/>
        <w:rPr>
          <w:rFonts w:ascii="Tahoma" w:hAnsi="Tahoma" w:cs="Tahoma"/>
          <w:snapToGrid w:val="0"/>
          <w:szCs w:val="24"/>
        </w:rPr>
      </w:pPr>
    </w:p>
    <w:p w:rsidR="00BF15CD" w:rsidRPr="00CE7C5D" w:rsidRDefault="00BF15CD" w:rsidP="00BF15CD">
      <w:pPr>
        <w:jc w:val="both"/>
        <w:rPr>
          <w:rFonts w:ascii="Tahoma" w:hAnsi="Tahoma" w:cs="Tahoma"/>
          <w:snapToGrid w:val="0"/>
          <w:szCs w:val="24"/>
        </w:rPr>
      </w:pPr>
    </w:p>
    <w:p w:rsidR="00BF15CD" w:rsidRPr="00DB606C" w:rsidRDefault="00BF15CD" w:rsidP="00BF15CD">
      <w:pPr>
        <w:rPr>
          <w:rFonts w:ascii="Tahoma" w:hAnsi="Tahoma" w:cs="Tahoma"/>
          <w:b/>
          <w:snapToGrid w:val="0"/>
          <w:szCs w:val="24"/>
        </w:rPr>
      </w:pPr>
    </w:p>
    <w:p w:rsidR="001F0450" w:rsidRPr="00DB606C" w:rsidRDefault="001F0450" w:rsidP="001F0450">
      <w:pPr>
        <w:tabs>
          <w:tab w:val="center" w:pos="4896"/>
          <w:tab w:val="right" w:pos="9432"/>
        </w:tabs>
        <w:rPr>
          <w:rFonts w:ascii="Tahoma" w:hAnsi="Tahoma" w:cs="Tahoma"/>
          <w:b/>
          <w:szCs w:val="24"/>
        </w:rPr>
      </w:pPr>
    </w:p>
    <w:p w:rsidR="001F0450" w:rsidRPr="00CE7C5D" w:rsidRDefault="00740E4E" w:rsidP="001F0450">
      <w:pPr>
        <w:tabs>
          <w:tab w:val="center" w:pos="4896"/>
          <w:tab w:val="right" w:pos="9432"/>
        </w:tabs>
        <w:jc w:val="center"/>
        <w:rPr>
          <w:rFonts w:ascii="Tahoma" w:hAnsi="Tahoma" w:cs="Tahoma"/>
          <w:szCs w:val="24"/>
        </w:rPr>
      </w:pPr>
      <w:r>
        <w:rPr>
          <w:rFonts w:ascii="Tahoma" w:hAnsi="Tahoma" w:cs="Tahoma"/>
          <w:szCs w:val="24"/>
        </w:rPr>
        <w:pict>
          <v:shape id="_x0000_s1031" type="#_x0000_t75" style="position:absolute;left:0;text-align:left;margin-left:5.15pt;margin-top:-21.5pt;width:431.25pt;height:488.9pt;z-index:251656192;mso-wrap-distance-left:9.05pt;mso-wrap-distance-right:9.05pt" filled="t">
            <v:fill color2="black" type="frame"/>
            <v:imagedata r:id="rId9" o:title=""/>
            <w10:wrap type="topAndBottom"/>
          </v:shape>
          <o:OLEObject Type="Embed" ProgID="ABC" ShapeID="_x0000_s1031" DrawAspect="Content" ObjectID="_1394618610" r:id="rId10"/>
        </w:pict>
      </w:r>
      <w:r w:rsidR="001F0450" w:rsidRPr="00CE7C5D">
        <w:rPr>
          <w:rFonts w:ascii="Tahoma" w:hAnsi="Tahoma" w:cs="Tahoma"/>
          <w:szCs w:val="24"/>
        </w:rPr>
        <w:t>Shema 1: Koncept odziva ob pojavu kužnih bolezni pri živalih</w:t>
      </w:r>
    </w:p>
    <w:p w:rsidR="001F0450" w:rsidRPr="00DB606C" w:rsidRDefault="001F0450" w:rsidP="001F0450">
      <w:pPr>
        <w:tabs>
          <w:tab w:val="center" w:pos="4896"/>
          <w:tab w:val="right" w:pos="9432"/>
        </w:tabs>
        <w:jc w:val="both"/>
        <w:rPr>
          <w:rFonts w:ascii="Tahoma" w:hAnsi="Tahoma" w:cs="Tahoma"/>
          <w:b/>
          <w:szCs w:val="24"/>
        </w:rPr>
      </w:pPr>
    </w:p>
    <w:p w:rsidR="001F0450" w:rsidRPr="00DB606C" w:rsidRDefault="001F0450" w:rsidP="001F0450">
      <w:pPr>
        <w:tabs>
          <w:tab w:val="center" w:pos="4896"/>
          <w:tab w:val="right" w:pos="9432"/>
        </w:tabs>
        <w:jc w:val="both"/>
        <w:rPr>
          <w:rFonts w:ascii="Tahoma" w:hAnsi="Tahoma" w:cs="Tahoma"/>
          <w:b/>
          <w:szCs w:val="24"/>
        </w:rPr>
      </w:pPr>
    </w:p>
    <w:p w:rsidR="001F0450" w:rsidRPr="00302D27" w:rsidRDefault="00BF15CD" w:rsidP="001F0450">
      <w:pPr>
        <w:pStyle w:val="Naslov2"/>
        <w:tabs>
          <w:tab w:val="center" w:pos="4896"/>
          <w:tab w:val="right" w:pos="9432"/>
        </w:tabs>
        <w:jc w:val="both"/>
        <w:rPr>
          <w:rFonts w:ascii="Tahoma" w:hAnsi="Tahoma" w:cs="Tahoma"/>
          <w:bCs/>
          <w:i w:val="0"/>
          <w:color w:val="0000FF"/>
          <w:sz w:val="28"/>
          <w:szCs w:val="28"/>
        </w:rPr>
      </w:pPr>
      <w:bookmarkStart w:id="23" w:name="_Toc169053724"/>
      <w:r w:rsidRPr="00DB606C">
        <w:rPr>
          <w:rFonts w:ascii="Tahoma" w:hAnsi="Tahoma" w:cs="Tahoma"/>
          <w:bCs/>
          <w:i w:val="0"/>
          <w:color w:val="0000FF"/>
          <w:szCs w:val="24"/>
        </w:rPr>
        <w:br w:type="page"/>
      </w:r>
      <w:bookmarkStart w:id="24" w:name="_Toc188254570"/>
      <w:r w:rsidR="001F0450" w:rsidRPr="00302D27">
        <w:rPr>
          <w:rFonts w:ascii="Tahoma" w:hAnsi="Tahoma" w:cs="Tahoma"/>
          <w:bCs/>
          <w:i w:val="0"/>
          <w:color w:val="0000FF"/>
          <w:sz w:val="28"/>
          <w:szCs w:val="28"/>
        </w:rPr>
        <w:lastRenderedPageBreak/>
        <w:t>3.3 Uporaba načrta</w:t>
      </w:r>
      <w:bookmarkEnd w:id="23"/>
      <w:bookmarkEnd w:id="24"/>
    </w:p>
    <w:p w:rsidR="001F0450" w:rsidRPr="00CE7C5D" w:rsidRDefault="001F0450" w:rsidP="001F0450">
      <w:pPr>
        <w:tabs>
          <w:tab w:val="center" w:pos="4896"/>
          <w:tab w:val="right" w:pos="9432"/>
        </w:tabs>
        <w:jc w:val="both"/>
        <w:rPr>
          <w:rFonts w:ascii="Tahoma" w:hAnsi="Tahoma" w:cs="Tahoma"/>
          <w:szCs w:val="24"/>
        </w:rPr>
      </w:pPr>
    </w:p>
    <w:p w:rsidR="00BF15CD" w:rsidRPr="00CE7C5D" w:rsidRDefault="00BF15CD" w:rsidP="001F0450">
      <w:pPr>
        <w:tabs>
          <w:tab w:val="center" w:pos="4896"/>
          <w:tab w:val="right" w:pos="9432"/>
        </w:tabs>
        <w:jc w:val="both"/>
        <w:rPr>
          <w:rFonts w:ascii="Tahoma" w:hAnsi="Tahoma" w:cs="Tahoma"/>
          <w:szCs w:val="24"/>
        </w:rPr>
      </w:pPr>
    </w:p>
    <w:p w:rsidR="001F0450" w:rsidRPr="00CE7C5D" w:rsidRDefault="001F0450" w:rsidP="001F0450">
      <w:pPr>
        <w:tabs>
          <w:tab w:val="center" w:pos="4896"/>
          <w:tab w:val="right" w:pos="9432"/>
        </w:tabs>
        <w:jc w:val="both"/>
        <w:rPr>
          <w:rFonts w:ascii="Tahoma" w:hAnsi="Tahoma" w:cs="Tahoma"/>
          <w:szCs w:val="24"/>
        </w:rPr>
      </w:pPr>
      <w:r w:rsidRPr="00CE7C5D">
        <w:rPr>
          <w:rFonts w:ascii="Tahoma" w:hAnsi="Tahoma" w:cs="Tahoma"/>
          <w:szCs w:val="24"/>
        </w:rPr>
        <w:t xml:space="preserve">Občinski načrt ob množičnem pojavu kužnih bolezni </w:t>
      </w:r>
      <w:r w:rsidR="00BF15CD" w:rsidRPr="00CE7C5D">
        <w:rPr>
          <w:rFonts w:ascii="Tahoma" w:hAnsi="Tahoma" w:cs="Tahoma"/>
          <w:szCs w:val="24"/>
        </w:rPr>
        <w:t xml:space="preserve">v Občini </w:t>
      </w:r>
      <w:r w:rsidR="008D3C1E">
        <w:rPr>
          <w:rFonts w:ascii="Tahoma" w:hAnsi="Tahoma" w:cs="Tahoma"/>
          <w:szCs w:val="24"/>
        </w:rPr>
        <w:t>Muta</w:t>
      </w:r>
      <w:r w:rsidR="00302D27" w:rsidRPr="00CE7C5D">
        <w:rPr>
          <w:rFonts w:ascii="Tahoma" w:hAnsi="Tahoma" w:cs="Tahoma"/>
          <w:szCs w:val="24"/>
        </w:rPr>
        <w:t xml:space="preserve"> </w:t>
      </w:r>
      <w:r w:rsidRPr="00CE7C5D">
        <w:rPr>
          <w:rFonts w:ascii="Tahoma" w:hAnsi="Tahoma" w:cs="Tahoma"/>
          <w:szCs w:val="24"/>
        </w:rPr>
        <w:t xml:space="preserve">se </w:t>
      </w:r>
      <w:r w:rsidR="00A427D4" w:rsidRPr="00CE7C5D">
        <w:rPr>
          <w:rFonts w:ascii="Tahoma" w:hAnsi="Tahoma" w:cs="Tahoma"/>
          <w:szCs w:val="24"/>
        </w:rPr>
        <w:t>aktivira</w:t>
      </w:r>
      <w:r w:rsidR="00160C97" w:rsidRPr="00CE7C5D">
        <w:rPr>
          <w:rFonts w:ascii="Tahoma" w:hAnsi="Tahoma" w:cs="Tahoma"/>
          <w:szCs w:val="24"/>
        </w:rPr>
        <w:t xml:space="preserve"> ko pride do težko</w:t>
      </w:r>
      <w:r w:rsidRPr="00CE7C5D">
        <w:rPr>
          <w:rFonts w:ascii="Tahoma" w:hAnsi="Tahoma" w:cs="Tahoma"/>
          <w:szCs w:val="24"/>
        </w:rPr>
        <w:t xml:space="preserve"> o</w:t>
      </w:r>
      <w:r w:rsidR="00160C97" w:rsidRPr="00CE7C5D">
        <w:rPr>
          <w:rFonts w:ascii="Tahoma" w:hAnsi="Tahoma" w:cs="Tahoma"/>
          <w:szCs w:val="24"/>
        </w:rPr>
        <w:t>bvladljivih dogodkov</w:t>
      </w:r>
      <w:r w:rsidRPr="00CE7C5D">
        <w:rPr>
          <w:rFonts w:ascii="Tahoma" w:hAnsi="Tahoma" w:cs="Tahoma"/>
          <w:szCs w:val="24"/>
        </w:rPr>
        <w:t>.</w:t>
      </w:r>
    </w:p>
    <w:p w:rsidR="001F0450" w:rsidRPr="00CE7C5D" w:rsidRDefault="001F0450" w:rsidP="001F0450">
      <w:pPr>
        <w:tabs>
          <w:tab w:val="center" w:pos="4896"/>
          <w:tab w:val="right" w:pos="9432"/>
        </w:tabs>
        <w:jc w:val="both"/>
        <w:rPr>
          <w:rFonts w:ascii="Tahoma" w:hAnsi="Tahoma" w:cs="Tahoma"/>
          <w:szCs w:val="24"/>
        </w:rPr>
      </w:pPr>
    </w:p>
    <w:p w:rsidR="001F0450" w:rsidRPr="00302D27" w:rsidRDefault="001F0450" w:rsidP="001F0450">
      <w:pPr>
        <w:tabs>
          <w:tab w:val="center" w:pos="4896"/>
          <w:tab w:val="right" w:pos="9432"/>
        </w:tabs>
        <w:jc w:val="both"/>
        <w:rPr>
          <w:rFonts w:ascii="Tahoma" w:hAnsi="Tahoma" w:cs="Tahoma"/>
          <w:b/>
          <w:sz w:val="28"/>
          <w:szCs w:val="28"/>
        </w:rPr>
      </w:pPr>
      <w:r w:rsidRPr="00302D27">
        <w:rPr>
          <w:rFonts w:ascii="Tahoma" w:hAnsi="Tahoma" w:cs="Tahoma"/>
          <w:b/>
          <w:sz w:val="28"/>
          <w:szCs w:val="28"/>
        </w:rPr>
        <w:t xml:space="preserve">Odločitev o uporabi občinskega načrta sprejme poveljnik CZ Občine </w:t>
      </w:r>
      <w:r w:rsidR="008D3C1E">
        <w:rPr>
          <w:rFonts w:ascii="Tahoma" w:hAnsi="Tahoma" w:cs="Tahoma"/>
          <w:b/>
          <w:sz w:val="28"/>
          <w:szCs w:val="28"/>
        </w:rPr>
        <w:t>Muta</w:t>
      </w:r>
      <w:r w:rsidR="00302D27" w:rsidRPr="00302D27">
        <w:rPr>
          <w:rFonts w:ascii="Tahoma" w:hAnsi="Tahoma" w:cs="Tahoma"/>
          <w:b/>
          <w:sz w:val="28"/>
          <w:szCs w:val="28"/>
        </w:rPr>
        <w:t xml:space="preserve"> </w:t>
      </w:r>
      <w:r w:rsidR="0044163A" w:rsidRPr="00302D27">
        <w:rPr>
          <w:rFonts w:ascii="Tahoma" w:hAnsi="Tahoma" w:cs="Tahoma"/>
          <w:b/>
          <w:sz w:val="28"/>
          <w:szCs w:val="28"/>
        </w:rPr>
        <w:t xml:space="preserve"> oziroma njegov namestnik</w:t>
      </w:r>
      <w:r w:rsidRPr="00302D27">
        <w:rPr>
          <w:rFonts w:ascii="Tahoma" w:hAnsi="Tahoma" w:cs="Tahoma"/>
          <w:b/>
          <w:sz w:val="28"/>
          <w:szCs w:val="28"/>
        </w:rPr>
        <w:t>.</w:t>
      </w:r>
    </w:p>
    <w:p w:rsidR="00BF15CD" w:rsidRPr="00CE7C5D" w:rsidRDefault="00BF15CD" w:rsidP="001F0450">
      <w:pPr>
        <w:tabs>
          <w:tab w:val="center" w:pos="4896"/>
          <w:tab w:val="right" w:pos="9432"/>
        </w:tabs>
        <w:jc w:val="both"/>
        <w:rPr>
          <w:rFonts w:ascii="Tahoma" w:hAnsi="Tahoma" w:cs="Tahoma"/>
          <w:szCs w:val="24"/>
        </w:rPr>
      </w:pPr>
    </w:p>
    <w:p w:rsidR="00F80D5C" w:rsidRPr="00CE7C5D" w:rsidRDefault="00F80D5C" w:rsidP="001F0450">
      <w:pPr>
        <w:tabs>
          <w:tab w:val="center" w:pos="4896"/>
          <w:tab w:val="right" w:pos="9432"/>
        </w:tabs>
        <w:jc w:val="both"/>
        <w:rPr>
          <w:rFonts w:ascii="Tahoma" w:hAnsi="Tahoma" w:cs="Tahoma"/>
          <w:szCs w:val="24"/>
        </w:rPr>
      </w:pPr>
    </w:p>
    <w:p w:rsidR="00F80D5C" w:rsidRPr="00CE7C5D" w:rsidRDefault="00F80D5C" w:rsidP="001F0450">
      <w:pPr>
        <w:tabs>
          <w:tab w:val="center" w:pos="4896"/>
          <w:tab w:val="right" w:pos="9432"/>
        </w:tabs>
        <w:jc w:val="both"/>
        <w:rPr>
          <w:rFonts w:ascii="Tahoma" w:hAnsi="Tahoma" w:cs="Tahoma"/>
          <w:szCs w:val="24"/>
        </w:rPr>
      </w:pPr>
    </w:p>
    <w:p w:rsidR="00F80D5C" w:rsidRPr="00CE7C5D" w:rsidRDefault="00F80D5C" w:rsidP="00F80D5C">
      <w:pPr>
        <w:jc w:val="both"/>
        <w:rPr>
          <w:rFonts w:ascii="Tahoma" w:hAnsi="Tahoma" w:cs="Tahoma"/>
        </w:rPr>
      </w:pPr>
      <w:r w:rsidRPr="00CE7C5D">
        <w:rPr>
          <w:rFonts w:ascii="Tahoma" w:hAnsi="Tahoma" w:cs="Tahoma"/>
        </w:rPr>
        <w:t>Glede na vrsto in posledice se aktivira in se uporabljajo ukrepi zaščite, reševanja in pomoči iz načrta tudi v primeru:</w:t>
      </w:r>
    </w:p>
    <w:p w:rsidR="00F80D5C" w:rsidRPr="00CE7C5D" w:rsidRDefault="00F80D5C" w:rsidP="00F80D5C">
      <w:pPr>
        <w:jc w:val="both"/>
        <w:rPr>
          <w:rFonts w:ascii="Tahoma" w:hAnsi="Tahoma" w:cs="Tahoma"/>
        </w:rPr>
      </w:pPr>
    </w:p>
    <w:p w:rsidR="00F80D5C" w:rsidRPr="00655BC2" w:rsidRDefault="00F80D5C" w:rsidP="00F80D5C">
      <w:pPr>
        <w:jc w:val="both"/>
        <w:rPr>
          <w:rFonts w:ascii="Tahoma" w:hAnsi="Tahoma" w:cs="Tahoma"/>
          <w:b/>
        </w:rPr>
      </w:pPr>
      <w:r w:rsidRPr="00655BC2">
        <w:rPr>
          <w:rFonts w:ascii="Tahoma" w:hAnsi="Tahoma" w:cs="Tahoma"/>
          <w:b/>
          <w:i/>
        </w:rPr>
        <w:t>- uporabe orožij ali sredstev za množično uničevanje v teroristične namene oz. ob terorističnem napadu s klasičnimi sredstvi</w:t>
      </w:r>
      <w:r w:rsidRPr="00655BC2">
        <w:rPr>
          <w:rFonts w:ascii="Tahoma" w:hAnsi="Tahoma" w:cs="Tahoma"/>
          <w:b/>
        </w:rPr>
        <w:t>.</w:t>
      </w:r>
    </w:p>
    <w:p w:rsidR="00F80D5C" w:rsidRPr="00655BC2" w:rsidRDefault="00F80D5C" w:rsidP="00F80D5C">
      <w:pPr>
        <w:jc w:val="both"/>
        <w:rPr>
          <w:rFonts w:ascii="Tahoma" w:hAnsi="Tahoma" w:cs="Tahoma"/>
          <w:b/>
        </w:rPr>
      </w:pPr>
    </w:p>
    <w:p w:rsidR="00F80D5C" w:rsidRPr="004D4E21" w:rsidRDefault="00F80D5C" w:rsidP="00F80D5C">
      <w:pPr>
        <w:jc w:val="both"/>
        <w:rPr>
          <w:rFonts w:ascii="Tahoma" w:hAnsi="Tahoma" w:cs="Tahoma"/>
          <w:b/>
          <w:sz w:val="28"/>
          <w:szCs w:val="28"/>
        </w:rPr>
      </w:pPr>
      <w:r w:rsidRPr="004D4E21">
        <w:rPr>
          <w:rFonts w:ascii="Tahoma" w:hAnsi="Tahoma" w:cs="Tahoma"/>
          <w:b/>
          <w:sz w:val="28"/>
          <w:szCs w:val="28"/>
        </w:rPr>
        <w:t xml:space="preserve">Odločitev o aktiviranju načrta v primeru terorističnih napadov sprejme poveljnik CZ Občine </w:t>
      </w:r>
      <w:r w:rsidR="008D3C1E">
        <w:rPr>
          <w:rFonts w:ascii="Tahoma" w:hAnsi="Tahoma" w:cs="Tahoma"/>
          <w:b/>
          <w:sz w:val="28"/>
          <w:szCs w:val="28"/>
        </w:rPr>
        <w:t>Muta</w:t>
      </w:r>
      <w:r w:rsidRPr="004D4E21">
        <w:rPr>
          <w:rFonts w:ascii="Tahoma" w:hAnsi="Tahoma" w:cs="Tahoma"/>
          <w:b/>
          <w:sz w:val="28"/>
          <w:szCs w:val="28"/>
        </w:rPr>
        <w:t xml:space="preserve"> oziroma njegov namestnik.</w:t>
      </w:r>
    </w:p>
    <w:p w:rsidR="00F80D5C" w:rsidRPr="004D4E21" w:rsidRDefault="00F80D5C" w:rsidP="00F80D5C">
      <w:pPr>
        <w:jc w:val="both"/>
        <w:rPr>
          <w:rFonts w:ascii="Tahoma" w:hAnsi="Tahoma" w:cs="Tahoma"/>
          <w:b/>
          <w:sz w:val="28"/>
          <w:szCs w:val="28"/>
        </w:rPr>
      </w:pPr>
    </w:p>
    <w:p w:rsidR="00D460B0" w:rsidRPr="00DB606C" w:rsidRDefault="00D460B0" w:rsidP="001F0450">
      <w:pPr>
        <w:tabs>
          <w:tab w:val="center" w:pos="4896"/>
          <w:tab w:val="right" w:pos="9432"/>
        </w:tabs>
        <w:jc w:val="both"/>
        <w:rPr>
          <w:rFonts w:ascii="Tahoma" w:hAnsi="Tahoma" w:cs="Tahoma"/>
          <w:b/>
          <w:szCs w:val="24"/>
        </w:rPr>
      </w:pPr>
    </w:p>
    <w:p w:rsidR="001F0450" w:rsidRPr="00302D27" w:rsidRDefault="00BF15CD" w:rsidP="00302D27">
      <w:pPr>
        <w:pStyle w:val="Naslov1"/>
        <w:jc w:val="center"/>
        <w:rPr>
          <w:rFonts w:ascii="Tahoma" w:hAnsi="Tahoma" w:cs="Tahoma"/>
          <w:szCs w:val="40"/>
        </w:rPr>
      </w:pPr>
      <w:r w:rsidRPr="00DB606C">
        <w:rPr>
          <w:rFonts w:ascii="Tahoma" w:hAnsi="Tahoma" w:cs="Tahoma"/>
          <w:sz w:val="24"/>
          <w:szCs w:val="24"/>
        </w:rPr>
        <w:br w:type="page"/>
      </w:r>
      <w:bookmarkStart w:id="25" w:name="_Toc188254571"/>
      <w:r w:rsidR="0082236A" w:rsidRPr="00302D27">
        <w:rPr>
          <w:rFonts w:ascii="Tahoma" w:hAnsi="Tahoma" w:cs="Tahoma"/>
          <w:szCs w:val="40"/>
        </w:rPr>
        <w:lastRenderedPageBreak/>
        <w:t>4</w:t>
      </w:r>
      <w:r w:rsidR="00302D27">
        <w:rPr>
          <w:rFonts w:ascii="Tahoma" w:hAnsi="Tahoma" w:cs="Tahoma"/>
          <w:szCs w:val="40"/>
        </w:rPr>
        <w:t>.</w:t>
      </w:r>
      <w:r w:rsidR="001F0450" w:rsidRPr="00302D27">
        <w:rPr>
          <w:rFonts w:ascii="Tahoma" w:hAnsi="Tahoma" w:cs="Tahoma"/>
          <w:szCs w:val="40"/>
        </w:rPr>
        <w:t xml:space="preserve"> SILE, SREDSTVA IN VIRI ZA IZVAJANJE NAČRTA</w:t>
      </w:r>
      <w:bookmarkEnd w:id="25"/>
    </w:p>
    <w:p w:rsidR="001F0450" w:rsidRDefault="001F0450" w:rsidP="001F0450">
      <w:pPr>
        <w:tabs>
          <w:tab w:val="center" w:pos="4896"/>
          <w:tab w:val="right" w:pos="9432"/>
        </w:tabs>
        <w:rPr>
          <w:rFonts w:ascii="Tahoma" w:hAnsi="Tahoma" w:cs="Tahoma"/>
          <w:b/>
          <w:szCs w:val="24"/>
        </w:rPr>
      </w:pPr>
    </w:p>
    <w:p w:rsidR="00CE7C5D" w:rsidRPr="00DB606C" w:rsidRDefault="00CE7C5D" w:rsidP="001F0450">
      <w:pPr>
        <w:tabs>
          <w:tab w:val="center" w:pos="4896"/>
          <w:tab w:val="right" w:pos="9432"/>
        </w:tabs>
        <w:rPr>
          <w:rFonts w:ascii="Tahoma" w:hAnsi="Tahoma" w:cs="Tahoma"/>
          <w:b/>
          <w:szCs w:val="24"/>
        </w:rPr>
      </w:pPr>
    </w:p>
    <w:p w:rsidR="001F0450" w:rsidRPr="00302D27" w:rsidRDefault="001F0450" w:rsidP="001F0450">
      <w:pPr>
        <w:pStyle w:val="Naslov2"/>
        <w:tabs>
          <w:tab w:val="center" w:pos="4896"/>
          <w:tab w:val="right" w:pos="9432"/>
        </w:tabs>
        <w:jc w:val="both"/>
        <w:rPr>
          <w:rFonts w:ascii="Tahoma" w:hAnsi="Tahoma" w:cs="Tahoma"/>
          <w:bCs/>
          <w:i w:val="0"/>
          <w:color w:val="0000FF"/>
          <w:sz w:val="28"/>
          <w:szCs w:val="28"/>
        </w:rPr>
      </w:pPr>
      <w:bookmarkStart w:id="26" w:name="_Toc169053725"/>
      <w:bookmarkStart w:id="27" w:name="_Toc188254572"/>
      <w:r w:rsidRPr="00302D27">
        <w:rPr>
          <w:rFonts w:ascii="Tahoma" w:hAnsi="Tahoma" w:cs="Tahoma"/>
          <w:bCs/>
          <w:i w:val="0"/>
          <w:color w:val="0000FF"/>
          <w:sz w:val="28"/>
          <w:szCs w:val="28"/>
        </w:rPr>
        <w:t>4.1 Pregled organov in organizacij, ki sodelujejo pri izvedbi nalog iz državne pristojnosti</w:t>
      </w:r>
      <w:bookmarkEnd w:id="26"/>
      <w:bookmarkEnd w:id="27"/>
    </w:p>
    <w:p w:rsidR="001F0450" w:rsidRDefault="001F0450" w:rsidP="001F0450">
      <w:pPr>
        <w:tabs>
          <w:tab w:val="center" w:pos="4896"/>
          <w:tab w:val="right" w:pos="9432"/>
        </w:tabs>
        <w:rPr>
          <w:rFonts w:ascii="Tahoma" w:hAnsi="Tahoma" w:cs="Tahoma"/>
          <w:b/>
          <w:szCs w:val="24"/>
        </w:rPr>
      </w:pPr>
    </w:p>
    <w:p w:rsidR="00CE7C5D" w:rsidRPr="00DB606C" w:rsidRDefault="00CE7C5D" w:rsidP="001F0450">
      <w:pPr>
        <w:tabs>
          <w:tab w:val="center" w:pos="4896"/>
          <w:tab w:val="right" w:pos="9432"/>
        </w:tabs>
        <w:rPr>
          <w:rFonts w:ascii="Tahoma" w:hAnsi="Tahoma" w:cs="Tahoma"/>
          <w:b/>
          <w:szCs w:val="24"/>
        </w:rPr>
      </w:pPr>
    </w:p>
    <w:p w:rsidR="001F0450" w:rsidRPr="00DB606C" w:rsidRDefault="001F0450" w:rsidP="001F0450">
      <w:pPr>
        <w:tabs>
          <w:tab w:val="center" w:pos="5322"/>
          <w:tab w:val="right" w:pos="9858"/>
        </w:tabs>
        <w:ind w:left="426"/>
        <w:rPr>
          <w:rFonts w:ascii="Tahoma" w:hAnsi="Tahoma" w:cs="Tahoma"/>
          <w:b/>
          <w:color w:val="0000FF"/>
          <w:szCs w:val="24"/>
        </w:rPr>
      </w:pPr>
      <w:r w:rsidRPr="00DB606C">
        <w:rPr>
          <w:rFonts w:ascii="Tahoma" w:hAnsi="Tahoma" w:cs="Tahoma"/>
          <w:b/>
          <w:color w:val="0000FF"/>
          <w:szCs w:val="24"/>
        </w:rPr>
        <w:t>Občinski organi:</w:t>
      </w:r>
    </w:p>
    <w:p w:rsidR="001F0450" w:rsidRPr="00CE7C5D" w:rsidRDefault="00DA1C25"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župan</w:t>
      </w:r>
    </w:p>
    <w:p w:rsidR="00DA1C25" w:rsidRPr="00CE7C5D" w:rsidRDefault="00DA1C25"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občinska uprava</w:t>
      </w:r>
    </w:p>
    <w:p w:rsidR="001F0450" w:rsidRPr="00CE7C5D" w:rsidRDefault="001F0450"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občinski svet in odbori</w:t>
      </w:r>
    </w:p>
    <w:p w:rsidR="001F0450" w:rsidRPr="00CE7C5D" w:rsidRDefault="001F0450" w:rsidP="001F0450">
      <w:pPr>
        <w:tabs>
          <w:tab w:val="center" w:pos="4896"/>
          <w:tab w:val="right" w:pos="9432"/>
        </w:tabs>
        <w:rPr>
          <w:rFonts w:ascii="Tahoma" w:hAnsi="Tahoma" w:cs="Tahoma"/>
          <w:szCs w:val="24"/>
        </w:rPr>
      </w:pPr>
    </w:p>
    <w:tbl>
      <w:tblPr>
        <w:tblW w:w="0" w:type="auto"/>
        <w:tblInd w:w="-5" w:type="dxa"/>
        <w:tblLayout w:type="fixed"/>
        <w:tblLook w:val="0000"/>
      </w:tblPr>
      <w:tblGrid>
        <w:gridCol w:w="1101"/>
        <w:gridCol w:w="8121"/>
      </w:tblGrid>
      <w:tr w:rsidR="001F0450" w:rsidRPr="00CE7C5D">
        <w:trPr>
          <w:cantSplit/>
        </w:trPr>
        <w:tc>
          <w:tcPr>
            <w:tcW w:w="1101" w:type="dxa"/>
            <w:tcBorders>
              <w:top w:val="single" w:sz="1" w:space="0" w:color="000000"/>
              <w:left w:val="single" w:sz="1" w:space="0" w:color="000000"/>
              <w:bottom w:val="single" w:sz="1" w:space="0" w:color="000000"/>
            </w:tcBorders>
          </w:tcPr>
          <w:p w:rsidR="001F0450" w:rsidRPr="00CE7C5D" w:rsidRDefault="001F0450" w:rsidP="001F0450">
            <w:pPr>
              <w:tabs>
                <w:tab w:val="center" w:pos="4896"/>
                <w:tab w:val="right" w:pos="9432"/>
              </w:tabs>
              <w:rPr>
                <w:rFonts w:ascii="Tahoma" w:hAnsi="Tahoma" w:cs="Tahoma"/>
                <w:szCs w:val="24"/>
              </w:rPr>
            </w:pPr>
            <w:r w:rsidRPr="00CE7C5D">
              <w:rPr>
                <w:rFonts w:ascii="Tahoma" w:hAnsi="Tahoma" w:cs="Tahoma"/>
                <w:szCs w:val="24"/>
              </w:rPr>
              <w:t>P – 7</w:t>
            </w:r>
          </w:p>
        </w:tc>
        <w:tc>
          <w:tcPr>
            <w:tcW w:w="8121" w:type="dxa"/>
            <w:tcBorders>
              <w:top w:val="single" w:sz="1" w:space="0" w:color="000000"/>
              <w:bottom w:val="single" w:sz="1" w:space="0" w:color="000000"/>
              <w:right w:val="single" w:sz="1" w:space="0" w:color="000000"/>
            </w:tcBorders>
          </w:tcPr>
          <w:p w:rsidR="001F0450" w:rsidRPr="00CE7C5D" w:rsidRDefault="001F0450" w:rsidP="001F0450">
            <w:pPr>
              <w:tabs>
                <w:tab w:val="center" w:pos="4896"/>
                <w:tab w:val="right" w:pos="9432"/>
              </w:tabs>
              <w:rPr>
                <w:rFonts w:ascii="Tahoma" w:hAnsi="Tahoma" w:cs="Tahoma"/>
                <w:szCs w:val="24"/>
              </w:rPr>
            </w:pPr>
            <w:r w:rsidRPr="00CE7C5D">
              <w:rPr>
                <w:rFonts w:ascii="Tahoma" w:hAnsi="Tahoma" w:cs="Tahoma"/>
                <w:szCs w:val="24"/>
              </w:rPr>
              <w:t>Seznam odgovornih oseb v občini</w:t>
            </w:r>
          </w:p>
        </w:tc>
      </w:tr>
    </w:tbl>
    <w:p w:rsidR="001F0450" w:rsidRPr="00CE7C5D" w:rsidRDefault="001F0450" w:rsidP="001F0450">
      <w:pPr>
        <w:tabs>
          <w:tab w:val="center" w:pos="4896"/>
          <w:tab w:val="right" w:pos="9432"/>
        </w:tabs>
        <w:rPr>
          <w:rFonts w:ascii="Tahoma" w:hAnsi="Tahoma" w:cs="Tahoma"/>
          <w:szCs w:val="24"/>
        </w:rPr>
      </w:pPr>
    </w:p>
    <w:p w:rsidR="001F0450" w:rsidRPr="00DB606C" w:rsidRDefault="001F0450" w:rsidP="001F0450">
      <w:pPr>
        <w:tabs>
          <w:tab w:val="center" w:pos="5322"/>
          <w:tab w:val="right" w:pos="9858"/>
        </w:tabs>
        <w:ind w:left="426"/>
        <w:rPr>
          <w:rFonts w:ascii="Tahoma" w:hAnsi="Tahoma" w:cs="Tahoma"/>
          <w:b/>
          <w:color w:val="0000FF"/>
          <w:szCs w:val="24"/>
        </w:rPr>
      </w:pPr>
      <w:r w:rsidRPr="00DB606C">
        <w:rPr>
          <w:rFonts w:ascii="Tahoma" w:hAnsi="Tahoma" w:cs="Tahoma"/>
          <w:b/>
          <w:color w:val="0000FF"/>
          <w:szCs w:val="24"/>
        </w:rPr>
        <w:t>Sile za ZRP:</w:t>
      </w:r>
    </w:p>
    <w:p w:rsidR="001F0450" w:rsidRPr="00DB606C" w:rsidRDefault="001F0450" w:rsidP="001F0450">
      <w:pPr>
        <w:numPr>
          <w:ilvl w:val="0"/>
          <w:numId w:val="9"/>
        </w:numPr>
        <w:tabs>
          <w:tab w:val="center" w:pos="5256"/>
          <w:tab w:val="right" w:pos="9792"/>
        </w:tabs>
        <w:rPr>
          <w:rFonts w:ascii="Tahoma" w:hAnsi="Tahoma" w:cs="Tahoma"/>
          <w:b/>
          <w:bCs/>
          <w:szCs w:val="24"/>
        </w:rPr>
      </w:pPr>
      <w:r w:rsidRPr="00DB606C">
        <w:rPr>
          <w:rFonts w:ascii="Tahoma" w:hAnsi="Tahoma" w:cs="Tahoma"/>
          <w:b/>
          <w:bCs/>
          <w:szCs w:val="24"/>
        </w:rPr>
        <w:t>Organi CZ:</w:t>
      </w:r>
    </w:p>
    <w:p w:rsidR="001F0450" w:rsidRPr="00CE7C5D" w:rsidRDefault="001F0450"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 xml:space="preserve">poveljnik CZ Občine </w:t>
      </w:r>
      <w:r w:rsidR="008D3C1E">
        <w:rPr>
          <w:rFonts w:ascii="Tahoma" w:hAnsi="Tahoma" w:cs="Tahoma"/>
          <w:szCs w:val="24"/>
        </w:rPr>
        <w:t>Muta</w:t>
      </w:r>
    </w:p>
    <w:p w:rsidR="001F0450" w:rsidRPr="00CE7C5D" w:rsidRDefault="001F0450"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 xml:space="preserve">namestnik poveljnika CZ Občine </w:t>
      </w:r>
      <w:r w:rsidR="008D3C1E">
        <w:rPr>
          <w:rFonts w:ascii="Tahoma" w:hAnsi="Tahoma" w:cs="Tahoma"/>
          <w:szCs w:val="24"/>
        </w:rPr>
        <w:t>Muta</w:t>
      </w:r>
    </w:p>
    <w:p w:rsidR="001F0450" w:rsidRPr="00CE7C5D" w:rsidRDefault="001F0450"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 xml:space="preserve">štab CZ Občine </w:t>
      </w:r>
      <w:r w:rsidR="008D3C1E">
        <w:rPr>
          <w:rFonts w:ascii="Tahoma" w:hAnsi="Tahoma" w:cs="Tahoma"/>
          <w:szCs w:val="24"/>
        </w:rPr>
        <w:t>Muta</w:t>
      </w:r>
    </w:p>
    <w:p w:rsidR="001F0450" w:rsidRPr="00CE7C5D" w:rsidRDefault="001F0450" w:rsidP="001F0450">
      <w:pPr>
        <w:numPr>
          <w:ilvl w:val="1"/>
          <w:numId w:val="10"/>
        </w:numPr>
        <w:tabs>
          <w:tab w:val="center" w:pos="5256"/>
          <w:tab w:val="right" w:pos="9792"/>
        </w:tabs>
        <w:rPr>
          <w:rFonts w:ascii="Tahoma" w:hAnsi="Tahoma" w:cs="Tahoma"/>
          <w:szCs w:val="24"/>
        </w:rPr>
      </w:pPr>
      <w:r w:rsidRPr="00CE7C5D">
        <w:rPr>
          <w:rFonts w:ascii="Tahoma" w:hAnsi="Tahoma" w:cs="Tahoma"/>
          <w:szCs w:val="24"/>
        </w:rPr>
        <w:t>poverjeniki CZ</w:t>
      </w:r>
    </w:p>
    <w:p w:rsidR="001F0450" w:rsidRPr="00CE7C5D" w:rsidRDefault="001F0450" w:rsidP="001F0450">
      <w:pPr>
        <w:tabs>
          <w:tab w:val="center" w:pos="4896"/>
          <w:tab w:val="right" w:pos="9432"/>
        </w:tabs>
        <w:rPr>
          <w:rFonts w:ascii="Tahoma" w:hAnsi="Tahoma" w:cs="Tahoma"/>
          <w:szCs w:val="24"/>
        </w:rPr>
      </w:pPr>
    </w:p>
    <w:tbl>
      <w:tblPr>
        <w:tblW w:w="0" w:type="auto"/>
        <w:tblInd w:w="-5" w:type="dxa"/>
        <w:tblLayout w:type="fixed"/>
        <w:tblLook w:val="0000"/>
      </w:tblPr>
      <w:tblGrid>
        <w:gridCol w:w="1101"/>
        <w:gridCol w:w="8121"/>
      </w:tblGrid>
      <w:tr w:rsidR="001F0450" w:rsidRPr="00CE7C5D">
        <w:trPr>
          <w:cantSplit/>
        </w:trPr>
        <w:tc>
          <w:tcPr>
            <w:tcW w:w="1101" w:type="dxa"/>
            <w:tcBorders>
              <w:top w:val="single" w:sz="1" w:space="0" w:color="000000"/>
              <w:left w:val="single" w:sz="1" w:space="0" w:color="000000"/>
              <w:bottom w:val="single" w:sz="1" w:space="0" w:color="000000"/>
            </w:tcBorders>
          </w:tcPr>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2</w:t>
            </w:r>
          </w:p>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3</w:t>
            </w:r>
          </w:p>
        </w:tc>
        <w:tc>
          <w:tcPr>
            <w:tcW w:w="8121" w:type="dxa"/>
            <w:tcBorders>
              <w:top w:val="single" w:sz="1" w:space="0" w:color="000000"/>
              <w:bottom w:val="single" w:sz="1" w:space="0" w:color="000000"/>
              <w:right w:val="single" w:sz="1" w:space="0" w:color="000000"/>
            </w:tcBorders>
          </w:tcPr>
          <w:p w:rsidR="001F0450" w:rsidRPr="00CE7C5D" w:rsidRDefault="001F0450" w:rsidP="001F0450">
            <w:pPr>
              <w:tabs>
                <w:tab w:val="center" w:pos="4896"/>
                <w:tab w:val="right" w:pos="9432"/>
              </w:tabs>
              <w:rPr>
                <w:rFonts w:ascii="Tahoma" w:hAnsi="Tahoma" w:cs="Tahoma"/>
                <w:szCs w:val="24"/>
              </w:rPr>
            </w:pPr>
            <w:r w:rsidRPr="00CE7C5D">
              <w:rPr>
                <w:rFonts w:ascii="Tahoma" w:hAnsi="Tahoma" w:cs="Tahoma"/>
                <w:szCs w:val="24"/>
              </w:rPr>
              <w:t>Seznam članov štaba CZ</w:t>
            </w:r>
          </w:p>
          <w:p w:rsidR="001F0450" w:rsidRPr="00CE7C5D" w:rsidRDefault="001F0450" w:rsidP="001F0450">
            <w:pPr>
              <w:tabs>
                <w:tab w:val="center" w:pos="4896"/>
                <w:tab w:val="right" w:pos="9432"/>
              </w:tabs>
              <w:rPr>
                <w:rFonts w:ascii="Tahoma" w:hAnsi="Tahoma" w:cs="Tahoma"/>
                <w:szCs w:val="24"/>
              </w:rPr>
            </w:pPr>
            <w:r w:rsidRPr="00CE7C5D">
              <w:rPr>
                <w:rFonts w:ascii="Tahoma" w:hAnsi="Tahoma" w:cs="Tahoma"/>
                <w:szCs w:val="24"/>
              </w:rPr>
              <w:t>Seznam poverjenikov CZ in njihovih namestnikov</w:t>
            </w:r>
          </w:p>
        </w:tc>
      </w:tr>
    </w:tbl>
    <w:p w:rsidR="001F0450" w:rsidRPr="00CE7C5D" w:rsidRDefault="001F0450" w:rsidP="001F0450">
      <w:pPr>
        <w:tabs>
          <w:tab w:val="center" w:pos="4896"/>
          <w:tab w:val="right" w:pos="9432"/>
        </w:tabs>
        <w:rPr>
          <w:rFonts w:ascii="Tahoma" w:hAnsi="Tahoma" w:cs="Tahoma"/>
          <w:szCs w:val="24"/>
        </w:rPr>
      </w:pPr>
    </w:p>
    <w:p w:rsidR="001F0450" w:rsidRPr="00DB606C" w:rsidRDefault="001F0450" w:rsidP="001F0450">
      <w:pPr>
        <w:numPr>
          <w:ilvl w:val="0"/>
          <w:numId w:val="4"/>
        </w:numPr>
        <w:tabs>
          <w:tab w:val="center" w:pos="5256"/>
          <w:tab w:val="right" w:pos="9792"/>
        </w:tabs>
        <w:rPr>
          <w:rFonts w:ascii="Tahoma" w:hAnsi="Tahoma" w:cs="Tahoma"/>
          <w:b/>
          <w:bCs/>
          <w:szCs w:val="24"/>
        </w:rPr>
      </w:pPr>
      <w:r w:rsidRPr="00DB606C">
        <w:rPr>
          <w:rFonts w:ascii="Tahoma" w:hAnsi="Tahoma" w:cs="Tahoma"/>
          <w:b/>
          <w:bCs/>
          <w:szCs w:val="24"/>
        </w:rPr>
        <w:t>Enote in službe CZ:</w:t>
      </w:r>
    </w:p>
    <w:p w:rsidR="001F0450" w:rsidRPr="00CE7C5D" w:rsidRDefault="001F0450" w:rsidP="00CE7C5D">
      <w:pPr>
        <w:numPr>
          <w:ilvl w:val="0"/>
          <w:numId w:val="40"/>
        </w:numPr>
        <w:tabs>
          <w:tab w:val="clear" w:pos="360"/>
          <w:tab w:val="num" w:pos="1428"/>
          <w:tab w:val="center" w:pos="5256"/>
          <w:tab w:val="right" w:pos="9792"/>
        </w:tabs>
        <w:ind w:left="1428"/>
        <w:rPr>
          <w:rFonts w:ascii="Tahoma" w:hAnsi="Tahoma" w:cs="Tahoma"/>
          <w:szCs w:val="24"/>
        </w:rPr>
      </w:pPr>
      <w:r w:rsidRPr="00CE7C5D">
        <w:rPr>
          <w:rFonts w:ascii="Tahoma" w:hAnsi="Tahoma" w:cs="Tahoma"/>
          <w:szCs w:val="24"/>
        </w:rPr>
        <w:t>e</w:t>
      </w:r>
      <w:r w:rsidR="00E610F0" w:rsidRPr="00CE7C5D">
        <w:rPr>
          <w:rFonts w:ascii="Tahoma" w:hAnsi="Tahoma" w:cs="Tahoma"/>
          <w:szCs w:val="24"/>
        </w:rPr>
        <w:t>kipa</w:t>
      </w:r>
      <w:r w:rsidRPr="00CE7C5D">
        <w:rPr>
          <w:rFonts w:ascii="Tahoma" w:hAnsi="Tahoma" w:cs="Tahoma"/>
          <w:szCs w:val="24"/>
        </w:rPr>
        <w:t xml:space="preserve"> za prvo pomoč</w:t>
      </w:r>
    </w:p>
    <w:p w:rsidR="00302D27" w:rsidRPr="00CE7C5D" w:rsidRDefault="00E610F0" w:rsidP="00CE7C5D">
      <w:pPr>
        <w:numPr>
          <w:ilvl w:val="0"/>
          <w:numId w:val="40"/>
        </w:numPr>
        <w:tabs>
          <w:tab w:val="clear" w:pos="360"/>
          <w:tab w:val="num" w:pos="1428"/>
        </w:tabs>
        <w:suppressAutoHyphens w:val="0"/>
        <w:ind w:left="1428"/>
        <w:rPr>
          <w:rFonts w:ascii="Tahoma" w:hAnsi="Tahoma" w:cs="Tahoma"/>
        </w:rPr>
      </w:pPr>
      <w:r w:rsidRPr="00CE7C5D">
        <w:rPr>
          <w:rFonts w:ascii="Tahoma" w:hAnsi="Tahoma" w:cs="Tahoma"/>
        </w:rPr>
        <w:t>služba za podporo</w:t>
      </w:r>
    </w:p>
    <w:p w:rsidR="00302D27" w:rsidRPr="00CE7C5D" w:rsidRDefault="00302D27" w:rsidP="00CE7C5D">
      <w:pPr>
        <w:numPr>
          <w:ilvl w:val="0"/>
          <w:numId w:val="40"/>
        </w:numPr>
        <w:tabs>
          <w:tab w:val="clear" w:pos="360"/>
          <w:tab w:val="num" w:pos="1428"/>
        </w:tabs>
        <w:suppressAutoHyphens w:val="0"/>
        <w:ind w:left="1428"/>
        <w:rPr>
          <w:rFonts w:ascii="Tahoma" w:hAnsi="Tahoma" w:cs="Tahoma"/>
        </w:rPr>
      </w:pPr>
      <w:r w:rsidRPr="00CE7C5D">
        <w:rPr>
          <w:rFonts w:ascii="Tahoma" w:hAnsi="Tahoma" w:cs="Tahoma"/>
        </w:rPr>
        <w:t>logistični center</w:t>
      </w:r>
    </w:p>
    <w:p w:rsidR="001F0450" w:rsidRPr="00CE7C5D" w:rsidRDefault="001F0450" w:rsidP="00CE7C5D">
      <w:pPr>
        <w:tabs>
          <w:tab w:val="center" w:pos="4896"/>
          <w:tab w:val="right" w:pos="9432"/>
        </w:tabs>
        <w:ind w:left="2136"/>
        <w:rPr>
          <w:rFonts w:ascii="Tahoma" w:hAnsi="Tahoma" w:cs="Tahoma"/>
          <w:bCs/>
          <w:szCs w:val="24"/>
        </w:rPr>
      </w:pPr>
    </w:p>
    <w:tbl>
      <w:tblPr>
        <w:tblW w:w="0" w:type="auto"/>
        <w:tblInd w:w="-5" w:type="dxa"/>
        <w:tblLayout w:type="fixed"/>
        <w:tblLook w:val="0000"/>
      </w:tblPr>
      <w:tblGrid>
        <w:gridCol w:w="1101"/>
        <w:gridCol w:w="8121"/>
      </w:tblGrid>
      <w:tr w:rsidR="001F0450" w:rsidRPr="00CE7C5D">
        <w:trPr>
          <w:cantSplit/>
        </w:trPr>
        <w:tc>
          <w:tcPr>
            <w:tcW w:w="1101" w:type="dxa"/>
            <w:tcBorders>
              <w:top w:val="single" w:sz="1" w:space="0" w:color="000000"/>
              <w:left w:val="single" w:sz="1" w:space="0" w:color="000000"/>
              <w:bottom w:val="single" w:sz="1" w:space="0" w:color="000000"/>
            </w:tcBorders>
          </w:tcPr>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4</w:t>
            </w:r>
          </w:p>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5</w:t>
            </w:r>
          </w:p>
          <w:p w:rsidR="00385F6D"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6</w:t>
            </w:r>
          </w:p>
        </w:tc>
        <w:tc>
          <w:tcPr>
            <w:tcW w:w="8121" w:type="dxa"/>
            <w:tcBorders>
              <w:top w:val="single" w:sz="1" w:space="0" w:color="000000"/>
              <w:bottom w:val="single" w:sz="1" w:space="0" w:color="000000"/>
              <w:right w:val="single" w:sz="1" w:space="0" w:color="000000"/>
            </w:tcBorders>
          </w:tcPr>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Seznam pripadnikov ekipe za prvo pomoč</w:t>
            </w:r>
          </w:p>
          <w:p w:rsidR="00385F6D"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Seznam pripadnikov službe za podporo</w:t>
            </w:r>
          </w:p>
          <w:p w:rsidR="00385F6D"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Seznam pripadnikov logističnega centra</w:t>
            </w:r>
          </w:p>
        </w:tc>
      </w:tr>
    </w:tbl>
    <w:p w:rsidR="001F0450" w:rsidRPr="00CE7C5D" w:rsidRDefault="001F0450" w:rsidP="001F0450">
      <w:pPr>
        <w:tabs>
          <w:tab w:val="center" w:pos="4896"/>
          <w:tab w:val="right" w:pos="9432"/>
        </w:tabs>
        <w:rPr>
          <w:rFonts w:ascii="Tahoma" w:hAnsi="Tahoma" w:cs="Tahoma"/>
          <w:bCs/>
          <w:szCs w:val="24"/>
        </w:rPr>
      </w:pPr>
    </w:p>
    <w:p w:rsidR="001F0450" w:rsidRPr="00DB606C" w:rsidRDefault="005655EC" w:rsidP="001F0450">
      <w:pPr>
        <w:numPr>
          <w:ilvl w:val="0"/>
          <w:numId w:val="5"/>
        </w:numPr>
        <w:tabs>
          <w:tab w:val="center" w:pos="5256"/>
          <w:tab w:val="right" w:pos="9792"/>
        </w:tabs>
        <w:rPr>
          <w:rFonts w:ascii="Tahoma" w:hAnsi="Tahoma" w:cs="Tahoma"/>
          <w:b/>
          <w:bCs/>
          <w:szCs w:val="24"/>
        </w:rPr>
      </w:pPr>
      <w:r w:rsidRPr="00DB606C">
        <w:rPr>
          <w:rFonts w:ascii="Tahoma" w:hAnsi="Tahoma" w:cs="Tahoma"/>
          <w:b/>
          <w:bCs/>
          <w:szCs w:val="24"/>
        </w:rPr>
        <w:t>Javne službe za zaščito, reševanje in pomoč</w:t>
      </w:r>
      <w:r w:rsidR="001F0450" w:rsidRPr="00DB606C">
        <w:rPr>
          <w:rFonts w:ascii="Tahoma" w:hAnsi="Tahoma" w:cs="Tahoma"/>
          <w:b/>
          <w:bCs/>
          <w:szCs w:val="24"/>
        </w:rPr>
        <w:t>:</w:t>
      </w:r>
    </w:p>
    <w:p w:rsidR="001F0450" w:rsidRPr="00CE7C5D" w:rsidRDefault="005655EC" w:rsidP="00CE7C5D">
      <w:pPr>
        <w:numPr>
          <w:ilvl w:val="1"/>
          <w:numId w:val="10"/>
        </w:numPr>
        <w:tabs>
          <w:tab w:val="center" w:pos="6324"/>
          <w:tab w:val="right" w:pos="10860"/>
        </w:tabs>
        <w:jc w:val="both"/>
        <w:rPr>
          <w:rFonts w:ascii="Tahoma" w:hAnsi="Tahoma" w:cs="Tahoma"/>
          <w:iCs/>
          <w:szCs w:val="24"/>
        </w:rPr>
      </w:pPr>
      <w:r w:rsidRPr="00CE7C5D">
        <w:rPr>
          <w:rFonts w:ascii="Tahoma" w:hAnsi="Tahoma" w:cs="Tahoma"/>
          <w:iCs/>
          <w:szCs w:val="24"/>
        </w:rPr>
        <w:t>prostovoljna gasilska društva (PGD</w:t>
      </w:r>
      <w:r w:rsidR="008D3C1E">
        <w:rPr>
          <w:rFonts w:ascii="Tahoma" w:hAnsi="Tahoma" w:cs="Tahoma"/>
          <w:iCs/>
          <w:szCs w:val="24"/>
        </w:rPr>
        <w:t xml:space="preserve"> </w:t>
      </w:r>
      <w:r w:rsidR="008D3C1E">
        <w:rPr>
          <w:rFonts w:ascii="Tahoma" w:hAnsi="Tahoma" w:cs="Tahoma"/>
          <w:szCs w:val="24"/>
        </w:rPr>
        <w:t>Muta</w:t>
      </w:r>
      <w:r w:rsidRPr="00CE7C5D">
        <w:rPr>
          <w:rFonts w:ascii="Tahoma" w:hAnsi="Tahoma" w:cs="Tahoma"/>
          <w:iCs/>
          <w:szCs w:val="24"/>
        </w:rPr>
        <w:t>)</w:t>
      </w:r>
    </w:p>
    <w:p w:rsidR="005655EC" w:rsidRPr="00CE7C5D" w:rsidRDefault="005655EC" w:rsidP="00CE7C5D">
      <w:pPr>
        <w:numPr>
          <w:ilvl w:val="1"/>
          <w:numId w:val="10"/>
        </w:numPr>
        <w:tabs>
          <w:tab w:val="center" w:pos="6324"/>
          <w:tab w:val="right" w:pos="10860"/>
        </w:tabs>
        <w:jc w:val="both"/>
        <w:rPr>
          <w:rFonts w:ascii="Tahoma" w:hAnsi="Tahoma" w:cs="Tahoma"/>
          <w:iCs/>
          <w:szCs w:val="24"/>
        </w:rPr>
      </w:pPr>
      <w:r w:rsidRPr="00CE7C5D">
        <w:rPr>
          <w:rFonts w:ascii="Tahoma" w:hAnsi="Tahoma" w:cs="Tahoma"/>
          <w:iCs/>
          <w:szCs w:val="24"/>
        </w:rPr>
        <w:t>gasilska enota širšega pomena (PGD Radlje ob Dravi)</w:t>
      </w:r>
    </w:p>
    <w:p w:rsidR="001F0450" w:rsidRPr="00CE7C5D" w:rsidRDefault="005655EC" w:rsidP="00CE7C5D">
      <w:pPr>
        <w:numPr>
          <w:ilvl w:val="1"/>
          <w:numId w:val="10"/>
        </w:numPr>
        <w:tabs>
          <w:tab w:val="center" w:pos="6324"/>
          <w:tab w:val="right" w:pos="10860"/>
        </w:tabs>
        <w:jc w:val="both"/>
        <w:rPr>
          <w:rFonts w:ascii="Tahoma" w:hAnsi="Tahoma" w:cs="Tahoma"/>
          <w:iCs/>
          <w:szCs w:val="24"/>
        </w:rPr>
      </w:pPr>
      <w:r w:rsidRPr="00CE7C5D">
        <w:rPr>
          <w:rFonts w:ascii="Tahoma" w:hAnsi="Tahoma" w:cs="Tahoma"/>
          <w:iCs/>
          <w:szCs w:val="24"/>
        </w:rPr>
        <w:t>javne službe za prevoz živalskih odpadkov</w:t>
      </w:r>
      <w:r w:rsidR="00AD6620" w:rsidRPr="00CE7C5D">
        <w:rPr>
          <w:rFonts w:ascii="Tahoma" w:hAnsi="Tahoma" w:cs="Tahoma"/>
          <w:iCs/>
          <w:szCs w:val="24"/>
        </w:rPr>
        <w:t xml:space="preserve"> (Veterinarsko higienska služba (VHS) in KOTO)</w:t>
      </w:r>
    </w:p>
    <w:p w:rsidR="005655EC" w:rsidRPr="00CE7C5D" w:rsidRDefault="005655EC" w:rsidP="00CE7C5D">
      <w:pPr>
        <w:numPr>
          <w:ilvl w:val="1"/>
          <w:numId w:val="10"/>
        </w:numPr>
        <w:tabs>
          <w:tab w:val="center" w:pos="6324"/>
          <w:tab w:val="right" w:pos="10860"/>
        </w:tabs>
        <w:jc w:val="both"/>
        <w:rPr>
          <w:rFonts w:ascii="Tahoma" w:hAnsi="Tahoma" w:cs="Tahoma"/>
          <w:iCs/>
          <w:szCs w:val="24"/>
        </w:rPr>
      </w:pPr>
      <w:r w:rsidRPr="00CE7C5D">
        <w:rPr>
          <w:rFonts w:ascii="Tahoma" w:hAnsi="Tahoma" w:cs="Tahoma"/>
          <w:iCs/>
          <w:szCs w:val="24"/>
        </w:rPr>
        <w:t>veterinarska postaja s koncesijo (Veterinarska postaja d.o.o. Radlje ob Dravi)</w:t>
      </w:r>
    </w:p>
    <w:p w:rsidR="005655EC" w:rsidRPr="00CE7C5D" w:rsidRDefault="00DA1C25" w:rsidP="00CE7C5D">
      <w:pPr>
        <w:numPr>
          <w:ilvl w:val="1"/>
          <w:numId w:val="10"/>
        </w:numPr>
        <w:tabs>
          <w:tab w:val="center" w:pos="6324"/>
          <w:tab w:val="right" w:pos="10860"/>
        </w:tabs>
        <w:jc w:val="both"/>
        <w:rPr>
          <w:rFonts w:ascii="Tahoma" w:hAnsi="Tahoma" w:cs="Tahoma"/>
          <w:iCs/>
          <w:szCs w:val="24"/>
        </w:rPr>
      </w:pPr>
      <w:r w:rsidRPr="00CE7C5D">
        <w:rPr>
          <w:rFonts w:ascii="Tahoma" w:hAnsi="Tahoma" w:cs="Tahoma"/>
          <w:iCs/>
          <w:szCs w:val="24"/>
        </w:rPr>
        <w:t>komunalno podjetje (Javno k</w:t>
      </w:r>
      <w:r w:rsidR="005655EC" w:rsidRPr="00CE7C5D">
        <w:rPr>
          <w:rFonts w:ascii="Tahoma" w:hAnsi="Tahoma" w:cs="Tahoma"/>
          <w:iCs/>
          <w:szCs w:val="24"/>
        </w:rPr>
        <w:t>omunalno podjetje Radlje ob Dravi)</w:t>
      </w:r>
    </w:p>
    <w:p w:rsidR="005655EC" w:rsidRPr="00CE7C5D" w:rsidRDefault="005655EC" w:rsidP="00CE7C5D">
      <w:pPr>
        <w:numPr>
          <w:ilvl w:val="1"/>
          <w:numId w:val="10"/>
        </w:numPr>
        <w:tabs>
          <w:tab w:val="center" w:pos="6324"/>
          <w:tab w:val="right" w:pos="10860"/>
        </w:tabs>
        <w:jc w:val="both"/>
        <w:rPr>
          <w:rFonts w:ascii="Tahoma" w:hAnsi="Tahoma" w:cs="Tahoma"/>
          <w:iCs/>
          <w:szCs w:val="24"/>
        </w:rPr>
      </w:pPr>
      <w:r w:rsidRPr="00CE7C5D">
        <w:rPr>
          <w:rFonts w:ascii="Tahoma" w:hAnsi="Tahoma" w:cs="Tahoma"/>
          <w:iCs/>
          <w:szCs w:val="24"/>
        </w:rPr>
        <w:t>policija (Policijska postaja Radlje ob Dravi</w:t>
      </w:r>
      <w:r w:rsidR="00910D20">
        <w:rPr>
          <w:rFonts w:ascii="Tahoma" w:hAnsi="Tahoma" w:cs="Tahoma"/>
          <w:iCs/>
          <w:szCs w:val="24"/>
        </w:rPr>
        <w:t xml:space="preserve">, Pisarna </w:t>
      </w:r>
      <w:r w:rsidR="008D3C1E">
        <w:rPr>
          <w:rFonts w:ascii="Tahoma" w:hAnsi="Tahoma" w:cs="Tahoma"/>
          <w:iCs/>
          <w:szCs w:val="24"/>
        </w:rPr>
        <w:t>Muta</w:t>
      </w:r>
      <w:r w:rsidRPr="00CE7C5D">
        <w:rPr>
          <w:rFonts w:ascii="Tahoma" w:hAnsi="Tahoma" w:cs="Tahoma"/>
          <w:iCs/>
          <w:szCs w:val="24"/>
        </w:rPr>
        <w:t>)</w:t>
      </w:r>
    </w:p>
    <w:p w:rsidR="005655EC" w:rsidRPr="00CE7C5D" w:rsidRDefault="005655EC" w:rsidP="00CE7C5D">
      <w:pPr>
        <w:numPr>
          <w:ilvl w:val="0"/>
          <w:numId w:val="10"/>
        </w:numPr>
        <w:tabs>
          <w:tab w:val="clear" w:pos="360"/>
          <w:tab w:val="num" w:pos="1440"/>
          <w:tab w:val="center" w:pos="6324"/>
          <w:tab w:val="right" w:pos="10860"/>
        </w:tabs>
        <w:ind w:left="1440"/>
        <w:jc w:val="both"/>
        <w:rPr>
          <w:rFonts w:ascii="Tahoma" w:hAnsi="Tahoma" w:cs="Tahoma"/>
          <w:iCs/>
          <w:szCs w:val="24"/>
        </w:rPr>
      </w:pPr>
      <w:r w:rsidRPr="00CE7C5D">
        <w:rPr>
          <w:rFonts w:ascii="Tahoma" w:hAnsi="Tahoma" w:cs="Tahoma"/>
          <w:snapToGrid w:val="0"/>
          <w:szCs w:val="24"/>
        </w:rPr>
        <w:lastRenderedPageBreak/>
        <w:t xml:space="preserve">javne zdravstvene službe (zoonoze) (Zdravstveni dom Radlje ob Dravi, Zdravstvena postaja </w:t>
      </w:r>
      <w:r w:rsidR="008D3C1E">
        <w:rPr>
          <w:rFonts w:ascii="Tahoma" w:hAnsi="Tahoma" w:cs="Tahoma"/>
          <w:szCs w:val="24"/>
        </w:rPr>
        <w:t>Muta</w:t>
      </w:r>
      <w:r w:rsidRPr="00CE7C5D">
        <w:rPr>
          <w:rFonts w:ascii="Tahoma" w:hAnsi="Tahoma" w:cs="Tahoma"/>
          <w:snapToGrid w:val="0"/>
          <w:szCs w:val="24"/>
        </w:rPr>
        <w:t>)</w:t>
      </w:r>
    </w:p>
    <w:p w:rsidR="001F0450" w:rsidRPr="00CE7C5D" w:rsidRDefault="001F0450" w:rsidP="00CE7C5D">
      <w:pPr>
        <w:tabs>
          <w:tab w:val="center" w:pos="4896"/>
          <w:tab w:val="right" w:pos="9432"/>
        </w:tabs>
        <w:ind w:left="1080"/>
        <w:jc w:val="both"/>
        <w:rPr>
          <w:rFonts w:ascii="Tahoma" w:hAnsi="Tahoma" w:cs="Tahoma"/>
          <w:iCs/>
          <w:szCs w:val="24"/>
        </w:rPr>
      </w:pPr>
    </w:p>
    <w:tbl>
      <w:tblPr>
        <w:tblW w:w="0" w:type="auto"/>
        <w:tblInd w:w="-5" w:type="dxa"/>
        <w:tblLayout w:type="fixed"/>
        <w:tblLook w:val="0000"/>
      </w:tblPr>
      <w:tblGrid>
        <w:gridCol w:w="1101"/>
        <w:gridCol w:w="8121"/>
      </w:tblGrid>
      <w:tr w:rsidR="001F0450" w:rsidRPr="00CE7C5D">
        <w:trPr>
          <w:cantSplit/>
        </w:trPr>
        <w:tc>
          <w:tcPr>
            <w:tcW w:w="1101" w:type="dxa"/>
            <w:tcBorders>
              <w:top w:val="single" w:sz="1" w:space="0" w:color="000000"/>
              <w:left w:val="single" w:sz="1" w:space="0" w:color="000000"/>
              <w:bottom w:val="single" w:sz="1" w:space="0" w:color="000000"/>
            </w:tcBorders>
          </w:tcPr>
          <w:p w:rsidR="001F0450" w:rsidRPr="00CE7C5D" w:rsidRDefault="00387A51" w:rsidP="001F0450">
            <w:pPr>
              <w:tabs>
                <w:tab w:val="center" w:pos="4896"/>
                <w:tab w:val="right" w:pos="9432"/>
              </w:tabs>
              <w:rPr>
                <w:rFonts w:ascii="Tahoma" w:hAnsi="Tahoma" w:cs="Tahoma"/>
                <w:szCs w:val="24"/>
              </w:rPr>
            </w:pPr>
            <w:r w:rsidRPr="00CE7C5D">
              <w:rPr>
                <w:rFonts w:ascii="Tahoma" w:hAnsi="Tahoma" w:cs="Tahoma"/>
                <w:szCs w:val="24"/>
              </w:rPr>
              <w:t>P – 9</w:t>
            </w:r>
          </w:p>
          <w:p w:rsidR="005655EC"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13</w:t>
            </w:r>
          </w:p>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 – 14</w:t>
            </w:r>
          </w:p>
          <w:p w:rsidR="005655EC" w:rsidRPr="00CE7C5D" w:rsidRDefault="00387A51" w:rsidP="001F0450">
            <w:pPr>
              <w:tabs>
                <w:tab w:val="center" w:pos="4896"/>
                <w:tab w:val="right" w:pos="9432"/>
              </w:tabs>
              <w:rPr>
                <w:rFonts w:ascii="Tahoma" w:hAnsi="Tahoma" w:cs="Tahoma"/>
                <w:szCs w:val="24"/>
              </w:rPr>
            </w:pPr>
            <w:r w:rsidRPr="00CE7C5D">
              <w:rPr>
                <w:rFonts w:ascii="Tahoma" w:hAnsi="Tahoma" w:cs="Tahoma"/>
                <w:szCs w:val="24"/>
              </w:rPr>
              <w:t xml:space="preserve">P – </w:t>
            </w:r>
            <w:r w:rsidR="001A4741" w:rsidRPr="00CE7C5D">
              <w:rPr>
                <w:rFonts w:ascii="Tahoma" w:hAnsi="Tahoma" w:cs="Tahoma"/>
                <w:szCs w:val="24"/>
              </w:rPr>
              <w:t>49</w:t>
            </w:r>
          </w:p>
        </w:tc>
        <w:tc>
          <w:tcPr>
            <w:tcW w:w="8121" w:type="dxa"/>
            <w:tcBorders>
              <w:top w:val="single" w:sz="1" w:space="0" w:color="000000"/>
              <w:bottom w:val="single" w:sz="1" w:space="0" w:color="000000"/>
              <w:right w:val="single" w:sz="1" w:space="0" w:color="000000"/>
            </w:tcBorders>
          </w:tcPr>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Pregled podjetij</w:t>
            </w:r>
            <w:r w:rsidR="00481BA6" w:rsidRPr="00CE7C5D">
              <w:rPr>
                <w:rFonts w:ascii="Tahoma" w:hAnsi="Tahoma" w:cs="Tahoma"/>
                <w:szCs w:val="24"/>
              </w:rPr>
              <w:t xml:space="preserve"> in zavodov</w:t>
            </w:r>
          </w:p>
          <w:p w:rsidR="005655EC" w:rsidRPr="00CE7C5D" w:rsidRDefault="005655EC" w:rsidP="001F0450">
            <w:pPr>
              <w:tabs>
                <w:tab w:val="center" w:pos="4896"/>
                <w:tab w:val="right" w:pos="9432"/>
              </w:tabs>
              <w:rPr>
                <w:rFonts w:ascii="Tahoma" w:hAnsi="Tahoma" w:cs="Tahoma"/>
                <w:szCs w:val="24"/>
              </w:rPr>
            </w:pPr>
            <w:r w:rsidRPr="00CE7C5D">
              <w:rPr>
                <w:rFonts w:ascii="Tahoma" w:hAnsi="Tahoma" w:cs="Tahoma"/>
                <w:szCs w:val="24"/>
              </w:rPr>
              <w:t>Seznam članov operativne enote PGD</w:t>
            </w:r>
          </w:p>
          <w:p w:rsidR="00387A51" w:rsidRPr="00CE7C5D" w:rsidRDefault="005655EC" w:rsidP="00387A51">
            <w:pPr>
              <w:tabs>
                <w:tab w:val="center" w:pos="4896"/>
                <w:tab w:val="right" w:pos="9432"/>
              </w:tabs>
              <w:rPr>
                <w:rFonts w:ascii="Tahoma" w:hAnsi="Tahoma" w:cs="Tahoma"/>
                <w:szCs w:val="24"/>
              </w:rPr>
            </w:pPr>
            <w:r w:rsidRPr="00CE7C5D">
              <w:rPr>
                <w:rFonts w:ascii="Tahoma" w:hAnsi="Tahoma" w:cs="Tahoma"/>
                <w:szCs w:val="24"/>
              </w:rPr>
              <w:t>Seznam članov PGD</w:t>
            </w:r>
          </w:p>
          <w:p w:rsidR="005655EC" w:rsidRPr="00CE7C5D" w:rsidRDefault="00387A51" w:rsidP="001F0450">
            <w:pPr>
              <w:tabs>
                <w:tab w:val="center" w:pos="4896"/>
                <w:tab w:val="right" w:pos="9432"/>
              </w:tabs>
              <w:rPr>
                <w:rFonts w:ascii="Tahoma" w:hAnsi="Tahoma" w:cs="Tahoma"/>
                <w:szCs w:val="24"/>
              </w:rPr>
            </w:pPr>
            <w:r w:rsidRPr="00CE7C5D">
              <w:rPr>
                <w:rFonts w:ascii="Tahoma" w:hAnsi="Tahoma" w:cs="Tahoma"/>
                <w:szCs w:val="24"/>
              </w:rPr>
              <w:t>Seznam veterinarjev</w:t>
            </w:r>
          </w:p>
        </w:tc>
      </w:tr>
    </w:tbl>
    <w:p w:rsidR="00481BA6" w:rsidRPr="00CE7C5D" w:rsidRDefault="00481BA6" w:rsidP="00481BA6">
      <w:bookmarkStart w:id="28" w:name="_Toc169053726"/>
      <w:bookmarkStart w:id="29" w:name="_Toc188254573"/>
    </w:p>
    <w:p w:rsidR="00481BA6" w:rsidRPr="00CE7C5D" w:rsidRDefault="00481BA6" w:rsidP="00481BA6"/>
    <w:p w:rsidR="001F0450" w:rsidRPr="00302D27" w:rsidRDefault="001F0450" w:rsidP="001F0450">
      <w:pPr>
        <w:pStyle w:val="Naslov2"/>
        <w:tabs>
          <w:tab w:val="center" w:pos="4896"/>
          <w:tab w:val="right" w:pos="9432"/>
        </w:tabs>
        <w:jc w:val="both"/>
        <w:rPr>
          <w:rFonts w:ascii="Tahoma" w:hAnsi="Tahoma" w:cs="Tahoma"/>
          <w:bCs/>
          <w:i w:val="0"/>
          <w:color w:val="0000FF"/>
          <w:sz w:val="28"/>
          <w:szCs w:val="28"/>
        </w:rPr>
      </w:pPr>
      <w:r w:rsidRPr="00302D27">
        <w:rPr>
          <w:rFonts w:ascii="Tahoma" w:hAnsi="Tahoma" w:cs="Tahoma"/>
          <w:bCs/>
          <w:i w:val="0"/>
          <w:color w:val="0000FF"/>
          <w:sz w:val="28"/>
          <w:szCs w:val="28"/>
        </w:rPr>
        <w:t>4.2 Materialno-tehnična sredstva za izvajanje načrta</w:t>
      </w:r>
      <w:bookmarkEnd w:id="28"/>
      <w:bookmarkEnd w:id="29"/>
    </w:p>
    <w:p w:rsidR="001F0450" w:rsidRPr="00CE7C5D" w:rsidRDefault="001F0450" w:rsidP="001F0450">
      <w:pPr>
        <w:tabs>
          <w:tab w:val="center" w:pos="4896"/>
          <w:tab w:val="right" w:pos="9432"/>
        </w:tabs>
        <w:rPr>
          <w:rFonts w:ascii="Tahoma" w:hAnsi="Tahoma" w:cs="Tahoma"/>
          <w:szCs w:val="24"/>
        </w:rPr>
      </w:pPr>
    </w:p>
    <w:p w:rsidR="00481BA6" w:rsidRPr="00CE7C5D" w:rsidRDefault="00481BA6" w:rsidP="001F0450">
      <w:pPr>
        <w:tabs>
          <w:tab w:val="center" w:pos="4896"/>
          <w:tab w:val="right" w:pos="9432"/>
        </w:tabs>
        <w:rPr>
          <w:rFonts w:ascii="Tahoma" w:hAnsi="Tahoma" w:cs="Tahoma"/>
          <w:szCs w:val="24"/>
        </w:rPr>
      </w:pPr>
    </w:p>
    <w:p w:rsidR="001F0450" w:rsidRPr="00CE7C5D" w:rsidRDefault="001F0450" w:rsidP="001F0450">
      <w:pPr>
        <w:tabs>
          <w:tab w:val="center" w:pos="4896"/>
          <w:tab w:val="right" w:pos="9432"/>
        </w:tabs>
        <w:jc w:val="both"/>
        <w:rPr>
          <w:rFonts w:ascii="Tahoma" w:hAnsi="Tahoma" w:cs="Tahoma"/>
          <w:iCs/>
          <w:szCs w:val="24"/>
        </w:rPr>
      </w:pPr>
      <w:r w:rsidRPr="00CE7C5D">
        <w:rPr>
          <w:rFonts w:ascii="Tahoma" w:hAnsi="Tahoma" w:cs="Tahoma"/>
          <w:iCs/>
          <w:szCs w:val="24"/>
        </w:rPr>
        <w:t>Materialno-tehnična sredstva se načrtujejo za:</w:t>
      </w:r>
    </w:p>
    <w:p w:rsidR="0044163A" w:rsidRPr="00CE7C5D" w:rsidRDefault="001F0450" w:rsidP="001F0450">
      <w:pPr>
        <w:numPr>
          <w:ilvl w:val="0"/>
          <w:numId w:val="13"/>
        </w:numPr>
        <w:tabs>
          <w:tab w:val="center" w:pos="5256"/>
          <w:tab w:val="right" w:pos="9792"/>
        </w:tabs>
        <w:jc w:val="both"/>
        <w:rPr>
          <w:rFonts w:ascii="Tahoma" w:hAnsi="Tahoma" w:cs="Tahoma"/>
          <w:iCs/>
          <w:szCs w:val="24"/>
        </w:rPr>
      </w:pPr>
      <w:r w:rsidRPr="00CE7C5D">
        <w:rPr>
          <w:rFonts w:ascii="Tahoma" w:hAnsi="Tahoma" w:cs="Tahoma"/>
          <w:bCs/>
          <w:iCs/>
          <w:szCs w:val="24"/>
        </w:rPr>
        <w:t>zaščitno-reševalno opremo in orodje</w:t>
      </w:r>
      <w:r w:rsidRPr="00CE7C5D">
        <w:rPr>
          <w:rFonts w:ascii="Tahoma" w:hAnsi="Tahoma" w:cs="Tahoma"/>
          <w:iCs/>
          <w:szCs w:val="24"/>
        </w:rPr>
        <w:t xml:space="preserve"> (sredstva </w:t>
      </w:r>
      <w:r w:rsidR="005C32AF" w:rsidRPr="00CE7C5D">
        <w:rPr>
          <w:rFonts w:ascii="Tahoma" w:hAnsi="Tahoma" w:cs="Tahoma"/>
          <w:iCs/>
          <w:szCs w:val="24"/>
        </w:rPr>
        <w:t>za osebno in skupinsko zaščito,</w:t>
      </w:r>
      <w:r w:rsidRPr="00CE7C5D">
        <w:rPr>
          <w:rFonts w:ascii="Tahoma" w:hAnsi="Tahoma" w:cs="Tahoma"/>
          <w:iCs/>
          <w:szCs w:val="24"/>
        </w:rPr>
        <w:t xml:space="preserve"> oprema, vozila ter tehnična in druga sredstva, ki jih potrebujejo strokovnjaki, reševalne enote, službe in reševalci)</w:t>
      </w:r>
    </w:p>
    <w:p w:rsidR="005C32AF" w:rsidRPr="00CE7C5D" w:rsidRDefault="005C32AF" w:rsidP="005C32AF">
      <w:pPr>
        <w:numPr>
          <w:ilvl w:val="0"/>
          <w:numId w:val="13"/>
        </w:numPr>
        <w:suppressAutoHyphens w:val="0"/>
        <w:rPr>
          <w:rFonts w:ascii="Tahoma" w:hAnsi="Tahoma" w:cs="Tahoma"/>
          <w:snapToGrid w:val="0"/>
          <w:szCs w:val="24"/>
        </w:rPr>
      </w:pPr>
      <w:r w:rsidRPr="00CE7C5D">
        <w:rPr>
          <w:rFonts w:ascii="Tahoma" w:hAnsi="Tahoma" w:cs="Tahoma"/>
          <w:snapToGrid w:val="0"/>
          <w:szCs w:val="24"/>
        </w:rPr>
        <w:t>materialna sredstva iz državnih rezerv.</w:t>
      </w:r>
    </w:p>
    <w:p w:rsidR="001F0450" w:rsidRPr="00CE7C5D" w:rsidRDefault="001F0450" w:rsidP="001F0450">
      <w:pPr>
        <w:tabs>
          <w:tab w:val="center" w:pos="4896"/>
          <w:tab w:val="right" w:pos="9432"/>
        </w:tabs>
        <w:jc w:val="both"/>
        <w:rPr>
          <w:rFonts w:ascii="Tahoma" w:hAnsi="Tahoma" w:cs="Tahoma"/>
          <w:iCs/>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tblPr>
      <w:tblGrid>
        <w:gridCol w:w="1101"/>
        <w:gridCol w:w="8121"/>
      </w:tblGrid>
      <w:tr w:rsidR="001F0450" w:rsidRPr="00CE7C5D">
        <w:trPr>
          <w:cantSplit/>
        </w:trPr>
        <w:tc>
          <w:tcPr>
            <w:tcW w:w="1101" w:type="dxa"/>
          </w:tcPr>
          <w:p w:rsidR="001F0450" w:rsidRPr="00CE7C5D" w:rsidRDefault="00387A51" w:rsidP="001F0450">
            <w:pPr>
              <w:tabs>
                <w:tab w:val="center" w:pos="4896"/>
                <w:tab w:val="right" w:pos="9432"/>
              </w:tabs>
              <w:rPr>
                <w:rFonts w:ascii="Tahoma" w:hAnsi="Tahoma" w:cs="Tahoma"/>
                <w:szCs w:val="24"/>
              </w:rPr>
            </w:pPr>
            <w:r w:rsidRPr="00CE7C5D">
              <w:rPr>
                <w:rFonts w:ascii="Tahoma" w:hAnsi="Tahoma" w:cs="Tahoma"/>
                <w:szCs w:val="24"/>
              </w:rPr>
              <w:t xml:space="preserve">P – </w:t>
            </w:r>
            <w:r w:rsidR="00385F6D" w:rsidRPr="00CE7C5D">
              <w:rPr>
                <w:rFonts w:ascii="Tahoma" w:hAnsi="Tahoma" w:cs="Tahoma"/>
                <w:szCs w:val="24"/>
              </w:rPr>
              <w:t>16</w:t>
            </w:r>
          </w:p>
        </w:tc>
        <w:tc>
          <w:tcPr>
            <w:tcW w:w="8121" w:type="dxa"/>
          </w:tcPr>
          <w:p w:rsidR="001F0450" w:rsidRPr="00CE7C5D" w:rsidRDefault="00385F6D" w:rsidP="001F0450">
            <w:pPr>
              <w:tabs>
                <w:tab w:val="center" w:pos="4896"/>
                <w:tab w:val="right" w:pos="9432"/>
              </w:tabs>
              <w:rPr>
                <w:rFonts w:ascii="Tahoma" w:hAnsi="Tahoma" w:cs="Tahoma"/>
                <w:szCs w:val="24"/>
              </w:rPr>
            </w:pPr>
            <w:r w:rsidRPr="00CE7C5D">
              <w:rPr>
                <w:rFonts w:ascii="Tahoma" w:hAnsi="Tahoma" w:cs="Tahoma"/>
                <w:szCs w:val="24"/>
              </w:rPr>
              <w:t>Pregled materialno tehničnih sredstev</w:t>
            </w:r>
          </w:p>
        </w:tc>
      </w:tr>
      <w:tr w:rsidR="0044163A" w:rsidRPr="00CE7C5D">
        <w:trPr>
          <w:cantSplit/>
        </w:trPr>
        <w:tc>
          <w:tcPr>
            <w:tcW w:w="1101" w:type="dxa"/>
          </w:tcPr>
          <w:p w:rsidR="0044163A" w:rsidRPr="00CE7C5D" w:rsidRDefault="00CA4C22" w:rsidP="001F0450">
            <w:pPr>
              <w:tabs>
                <w:tab w:val="center" w:pos="4896"/>
                <w:tab w:val="right" w:pos="9432"/>
              </w:tabs>
              <w:rPr>
                <w:rFonts w:ascii="Tahoma" w:hAnsi="Tahoma" w:cs="Tahoma"/>
                <w:szCs w:val="24"/>
              </w:rPr>
            </w:pPr>
            <w:r w:rsidRPr="00CE7C5D">
              <w:rPr>
                <w:rFonts w:ascii="Tahoma" w:hAnsi="Tahoma" w:cs="Tahoma"/>
                <w:szCs w:val="24"/>
              </w:rPr>
              <w:t>D – 2</w:t>
            </w:r>
            <w:r w:rsidR="001A4741" w:rsidRPr="00CE7C5D">
              <w:rPr>
                <w:rFonts w:ascii="Tahoma" w:hAnsi="Tahoma" w:cs="Tahoma"/>
                <w:szCs w:val="24"/>
              </w:rPr>
              <w:t>6</w:t>
            </w:r>
          </w:p>
        </w:tc>
        <w:tc>
          <w:tcPr>
            <w:tcW w:w="8121" w:type="dxa"/>
          </w:tcPr>
          <w:p w:rsidR="0044163A" w:rsidRPr="00CE7C5D" w:rsidRDefault="00CA4C22" w:rsidP="001F0450">
            <w:pPr>
              <w:tabs>
                <w:tab w:val="center" w:pos="4896"/>
                <w:tab w:val="right" w:pos="9432"/>
              </w:tabs>
              <w:rPr>
                <w:rFonts w:ascii="Tahoma" w:hAnsi="Tahoma" w:cs="Tahoma"/>
                <w:szCs w:val="24"/>
              </w:rPr>
            </w:pPr>
            <w:r w:rsidRPr="00CE7C5D">
              <w:rPr>
                <w:rFonts w:ascii="Tahoma" w:hAnsi="Tahoma" w:cs="Tahoma"/>
                <w:szCs w:val="24"/>
              </w:rPr>
              <w:t xml:space="preserve">Navodilo za uporabo praška </w:t>
            </w:r>
            <w:proofErr w:type="spellStart"/>
            <w:r w:rsidRPr="00CE7C5D">
              <w:rPr>
                <w:rFonts w:ascii="Tahoma" w:hAnsi="Tahoma" w:cs="Tahoma"/>
                <w:szCs w:val="24"/>
              </w:rPr>
              <w:t>Virkon</w:t>
            </w:r>
            <w:proofErr w:type="spellEnd"/>
          </w:p>
        </w:tc>
      </w:tr>
      <w:tr w:rsidR="0044163A" w:rsidRPr="00CE7C5D">
        <w:trPr>
          <w:cantSplit/>
        </w:trPr>
        <w:tc>
          <w:tcPr>
            <w:tcW w:w="1101" w:type="dxa"/>
          </w:tcPr>
          <w:p w:rsidR="0044163A" w:rsidRPr="00CE7C5D" w:rsidRDefault="00CA4C22" w:rsidP="001F0450">
            <w:pPr>
              <w:tabs>
                <w:tab w:val="center" w:pos="4896"/>
                <w:tab w:val="right" w:pos="9432"/>
              </w:tabs>
              <w:rPr>
                <w:rFonts w:ascii="Tahoma" w:hAnsi="Tahoma" w:cs="Tahoma"/>
                <w:szCs w:val="24"/>
              </w:rPr>
            </w:pPr>
            <w:r w:rsidRPr="00CE7C5D">
              <w:rPr>
                <w:rFonts w:ascii="Tahoma" w:hAnsi="Tahoma" w:cs="Tahoma"/>
                <w:szCs w:val="24"/>
              </w:rPr>
              <w:t>D – 2</w:t>
            </w:r>
            <w:r w:rsidR="001A4741" w:rsidRPr="00CE7C5D">
              <w:rPr>
                <w:rFonts w:ascii="Tahoma" w:hAnsi="Tahoma" w:cs="Tahoma"/>
                <w:szCs w:val="24"/>
              </w:rPr>
              <w:t>7</w:t>
            </w:r>
          </w:p>
        </w:tc>
        <w:tc>
          <w:tcPr>
            <w:tcW w:w="8121" w:type="dxa"/>
          </w:tcPr>
          <w:p w:rsidR="0044163A" w:rsidRPr="00CE7C5D" w:rsidRDefault="00CA4C22" w:rsidP="001F0450">
            <w:pPr>
              <w:tabs>
                <w:tab w:val="center" w:pos="4896"/>
                <w:tab w:val="right" w:pos="9432"/>
              </w:tabs>
              <w:rPr>
                <w:rFonts w:ascii="Tahoma" w:hAnsi="Tahoma" w:cs="Tahoma"/>
                <w:szCs w:val="24"/>
              </w:rPr>
            </w:pPr>
            <w:r w:rsidRPr="00CE7C5D">
              <w:rPr>
                <w:rFonts w:ascii="Tahoma" w:hAnsi="Tahoma" w:cs="Tahoma"/>
                <w:szCs w:val="24"/>
              </w:rPr>
              <w:t>Informacija o vraničnem prisadu</w:t>
            </w:r>
          </w:p>
        </w:tc>
      </w:tr>
    </w:tbl>
    <w:p w:rsidR="001F0450" w:rsidRPr="00CE7C5D" w:rsidRDefault="001F0450" w:rsidP="001F0450">
      <w:pPr>
        <w:tabs>
          <w:tab w:val="center" w:pos="4896"/>
          <w:tab w:val="right" w:pos="9432"/>
        </w:tabs>
        <w:jc w:val="both"/>
        <w:rPr>
          <w:rFonts w:ascii="Tahoma" w:hAnsi="Tahoma" w:cs="Tahoma"/>
          <w:iCs/>
          <w:szCs w:val="24"/>
        </w:rPr>
      </w:pPr>
    </w:p>
    <w:p w:rsidR="005C32AF" w:rsidRPr="00CE7C5D" w:rsidRDefault="005C32AF" w:rsidP="001F0450">
      <w:pPr>
        <w:tabs>
          <w:tab w:val="center" w:pos="4896"/>
          <w:tab w:val="right" w:pos="9432"/>
        </w:tabs>
        <w:jc w:val="both"/>
        <w:rPr>
          <w:rFonts w:ascii="Tahoma" w:hAnsi="Tahoma" w:cs="Tahoma"/>
          <w:iCs/>
          <w:szCs w:val="24"/>
        </w:rPr>
      </w:pPr>
    </w:p>
    <w:p w:rsidR="001F0450" w:rsidRPr="00302D27" w:rsidRDefault="001F0450" w:rsidP="001F0450">
      <w:pPr>
        <w:pStyle w:val="Naslov2"/>
        <w:tabs>
          <w:tab w:val="center" w:pos="4896"/>
          <w:tab w:val="right" w:pos="9432"/>
        </w:tabs>
        <w:jc w:val="both"/>
        <w:rPr>
          <w:rFonts w:ascii="Tahoma" w:hAnsi="Tahoma" w:cs="Tahoma"/>
          <w:bCs/>
          <w:i w:val="0"/>
          <w:color w:val="0000FF"/>
          <w:sz w:val="28"/>
          <w:szCs w:val="28"/>
        </w:rPr>
      </w:pPr>
      <w:bookmarkStart w:id="30" w:name="_Toc169053727"/>
      <w:bookmarkStart w:id="31" w:name="_Toc188254574"/>
      <w:r w:rsidRPr="00302D27">
        <w:rPr>
          <w:rFonts w:ascii="Tahoma" w:hAnsi="Tahoma" w:cs="Tahoma"/>
          <w:bCs/>
          <w:i w:val="0"/>
          <w:color w:val="0000FF"/>
          <w:sz w:val="28"/>
          <w:szCs w:val="28"/>
        </w:rPr>
        <w:t>4.3 Predvidena finančna sredstva</w:t>
      </w:r>
      <w:bookmarkEnd w:id="30"/>
      <w:bookmarkEnd w:id="31"/>
    </w:p>
    <w:p w:rsidR="001F0450" w:rsidRPr="00CE7C5D" w:rsidRDefault="001F0450" w:rsidP="001F0450">
      <w:pPr>
        <w:tabs>
          <w:tab w:val="center" w:pos="4896"/>
          <w:tab w:val="right" w:pos="9432"/>
        </w:tabs>
        <w:rPr>
          <w:rFonts w:ascii="Tahoma" w:hAnsi="Tahoma" w:cs="Tahoma"/>
          <w:szCs w:val="24"/>
        </w:rPr>
      </w:pPr>
    </w:p>
    <w:p w:rsidR="00CE7C5D" w:rsidRPr="00CE7C5D" w:rsidRDefault="00CE7C5D" w:rsidP="001F0450">
      <w:pPr>
        <w:tabs>
          <w:tab w:val="center" w:pos="4896"/>
          <w:tab w:val="right" w:pos="9432"/>
        </w:tabs>
        <w:rPr>
          <w:rFonts w:ascii="Tahoma" w:hAnsi="Tahoma" w:cs="Tahoma"/>
          <w:szCs w:val="24"/>
        </w:rPr>
      </w:pPr>
    </w:p>
    <w:p w:rsidR="001F0450" w:rsidRPr="00CE7C5D" w:rsidRDefault="001F0450" w:rsidP="001F0450">
      <w:pPr>
        <w:tabs>
          <w:tab w:val="center" w:pos="4896"/>
          <w:tab w:val="right" w:pos="9432"/>
        </w:tabs>
        <w:jc w:val="both"/>
        <w:rPr>
          <w:rFonts w:ascii="Tahoma" w:hAnsi="Tahoma" w:cs="Tahoma"/>
          <w:iCs/>
          <w:szCs w:val="24"/>
        </w:rPr>
      </w:pPr>
      <w:r w:rsidRPr="00CE7C5D">
        <w:rPr>
          <w:rFonts w:ascii="Tahoma" w:hAnsi="Tahoma" w:cs="Tahoma"/>
          <w:iCs/>
          <w:szCs w:val="24"/>
        </w:rPr>
        <w:t>Finančna sredstva se načrtujejo za dve vrsti stroškov:</w:t>
      </w:r>
    </w:p>
    <w:p w:rsidR="0044163A" w:rsidRPr="00CE7C5D" w:rsidRDefault="0044163A" w:rsidP="001F0450">
      <w:pPr>
        <w:tabs>
          <w:tab w:val="center" w:pos="4896"/>
          <w:tab w:val="right" w:pos="9432"/>
        </w:tabs>
        <w:jc w:val="both"/>
        <w:rPr>
          <w:rFonts w:ascii="Tahoma" w:hAnsi="Tahoma" w:cs="Tahoma"/>
          <w:iCs/>
          <w:szCs w:val="24"/>
        </w:rPr>
      </w:pPr>
    </w:p>
    <w:p w:rsidR="005C32AF" w:rsidRPr="00CE7C5D" w:rsidRDefault="001F0450" w:rsidP="001F0450">
      <w:pPr>
        <w:numPr>
          <w:ilvl w:val="0"/>
          <w:numId w:val="13"/>
        </w:numPr>
        <w:tabs>
          <w:tab w:val="center" w:pos="5256"/>
          <w:tab w:val="right" w:pos="9792"/>
        </w:tabs>
        <w:jc w:val="both"/>
        <w:rPr>
          <w:rFonts w:ascii="Tahoma" w:hAnsi="Tahoma" w:cs="Tahoma"/>
          <w:iCs/>
          <w:szCs w:val="24"/>
        </w:rPr>
      </w:pPr>
      <w:r w:rsidRPr="00841E24">
        <w:rPr>
          <w:rFonts w:ascii="Tahoma" w:hAnsi="Tahoma" w:cs="Tahoma"/>
          <w:b/>
          <w:iCs/>
          <w:szCs w:val="24"/>
        </w:rPr>
        <w:t>stroški operativnega delovanja</w:t>
      </w:r>
      <w:r w:rsidRPr="00CE7C5D">
        <w:rPr>
          <w:rFonts w:ascii="Tahoma" w:hAnsi="Tahoma" w:cs="Tahoma"/>
          <w:iCs/>
          <w:szCs w:val="24"/>
        </w:rPr>
        <w:t xml:space="preserve"> (povračilo stroškov za aktivirane pripadnike CZ in pripadnikov drugih enot, zavarovanje) in </w:t>
      </w:r>
    </w:p>
    <w:p w:rsidR="001F0450" w:rsidRPr="00CE7C5D" w:rsidRDefault="005C32AF" w:rsidP="001F0450">
      <w:pPr>
        <w:numPr>
          <w:ilvl w:val="0"/>
          <w:numId w:val="13"/>
        </w:numPr>
        <w:tabs>
          <w:tab w:val="center" w:pos="5256"/>
          <w:tab w:val="right" w:pos="9792"/>
        </w:tabs>
        <w:jc w:val="both"/>
        <w:rPr>
          <w:rFonts w:ascii="Tahoma" w:hAnsi="Tahoma" w:cs="Tahoma"/>
          <w:iCs/>
          <w:szCs w:val="24"/>
        </w:rPr>
      </w:pPr>
      <w:r w:rsidRPr="00841E24">
        <w:rPr>
          <w:rFonts w:ascii="Tahoma" w:hAnsi="Tahoma" w:cs="Tahoma"/>
          <w:b/>
          <w:iCs/>
          <w:szCs w:val="24"/>
        </w:rPr>
        <w:t>stroški materialnih sredstev</w:t>
      </w:r>
      <w:r w:rsidRPr="00CE7C5D">
        <w:rPr>
          <w:rFonts w:ascii="Tahoma" w:hAnsi="Tahoma" w:cs="Tahoma"/>
          <w:iCs/>
          <w:szCs w:val="24"/>
        </w:rPr>
        <w:t xml:space="preserve"> (prevozni stroški, maziva,…).</w:t>
      </w:r>
    </w:p>
    <w:p w:rsidR="005C32AF" w:rsidRPr="00CE7C5D" w:rsidRDefault="005C32AF" w:rsidP="005C32AF">
      <w:pPr>
        <w:tabs>
          <w:tab w:val="center" w:pos="5256"/>
          <w:tab w:val="right" w:pos="9792"/>
        </w:tabs>
        <w:jc w:val="both"/>
        <w:rPr>
          <w:rFonts w:ascii="Tahoma" w:hAnsi="Tahoma"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05"/>
      </w:tblGrid>
      <w:tr w:rsidR="00D12628" w:rsidRPr="006C66E1" w:rsidTr="006C66E1">
        <w:tc>
          <w:tcPr>
            <w:tcW w:w="1188" w:type="dxa"/>
            <w:tcBorders>
              <w:right w:val="nil"/>
            </w:tcBorders>
          </w:tcPr>
          <w:p w:rsidR="00D12628" w:rsidRPr="006C66E1" w:rsidRDefault="00387A51" w:rsidP="006C66E1">
            <w:pPr>
              <w:tabs>
                <w:tab w:val="center" w:pos="5256"/>
                <w:tab w:val="right" w:pos="9792"/>
              </w:tabs>
              <w:jc w:val="both"/>
              <w:rPr>
                <w:rFonts w:ascii="Tahoma" w:hAnsi="Tahoma" w:cs="Tahoma"/>
                <w:iCs/>
                <w:szCs w:val="24"/>
              </w:rPr>
            </w:pPr>
            <w:r w:rsidRPr="006C66E1">
              <w:rPr>
                <w:rFonts w:ascii="Tahoma" w:hAnsi="Tahoma" w:cs="Tahoma"/>
                <w:iCs/>
                <w:szCs w:val="24"/>
              </w:rPr>
              <w:t>D – 3</w:t>
            </w:r>
            <w:r w:rsidR="001A4741" w:rsidRPr="006C66E1">
              <w:rPr>
                <w:rFonts w:ascii="Tahoma" w:hAnsi="Tahoma" w:cs="Tahoma"/>
                <w:iCs/>
                <w:szCs w:val="24"/>
              </w:rPr>
              <w:t>7</w:t>
            </w:r>
          </w:p>
        </w:tc>
        <w:tc>
          <w:tcPr>
            <w:tcW w:w="8305" w:type="dxa"/>
            <w:tcBorders>
              <w:left w:val="nil"/>
            </w:tcBorders>
          </w:tcPr>
          <w:p w:rsidR="00D12628" w:rsidRPr="006C66E1" w:rsidRDefault="00D12628" w:rsidP="006C66E1">
            <w:pPr>
              <w:tabs>
                <w:tab w:val="center" w:pos="5256"/>
                <w:tab w:val="right" w:pos="9792"/>
              </w:tabs>
              <w:jc w:val="both"/>
              <w:rPr>
                <w:rFonts w:ascii="Tahoma" w:hAnsi="Tahoma" w:cs="Tahoma"/>
                <w:iCs/>
                <w:szCs w:val="24"/>
              </w:rPr>
            </w:pPr>
            <w:r w:rsidRPr="006C66E1">
              <w:rPr>
                <w:rFonts w:ascii="Tahoma" w:hAnsi="Tahoma" w:cs="Tahoma"/>
                <w:iCs/>
                <w:szCs w:val="24"/>
              </w:rPr>
              <w:t>Načrtovana finančna sredstva za izvajanje načrta</w:t>
            </w:r>
          </w:p>
        </w:tc>
      </w:tr>
    </w:tbl>
    <w:p w:rsidR="005C32AF" w:rsidRPr="00CE7C5D" w:rsidRDefault="005C32AF" w:rsidP="005C32AF">
      <w:pPr>
        <w:tabs>
          <w:tab w:val="center" w:pos="5256"/>
          <w:tab w:val="right" w:pos="9792"/>
        </w:tabs>
        <w:jc w:val="both"/>
        <w:rPr>
          <w:rFonts w:ascii="Tahoma" w:hAnsi="Tahoma" w:cs="Tahoma"/>
          <w:iCs/>
          <w:szCs w:val="24"/>
        </w:rPr>
      </w:pPr>
    </w:p>
    <w:p w:rsidR="001F0450" w:rsidRPr="00CE7C5D" w:rsidRDefault="001F0450" w:rsidP="001F0450">
      <w:pPr>
        <w:pStyle w:val="Glava"/>
        <w:tabs>
          <w:tab w:val="clear" w:pos="4536"/>
          <w:tab w:val="clear" w:pos="9072"/>
          <w:tab w:val="center" w:pos="4896"/>
          <w:tab w:val="right" w:pos="9432"/>
        </w:tabs>
        <w:rPr>
          <w:rFonts w:cs="Tahoma"/>
          <w:sz w:val="24"/>
          <w:szCs w:val="24"/>
        </w:rPr>
      </w:pPr>
    </w:p>
    <w:p w:rsidR="001F0450" w:rsidRPr="0074468D" w:rsidRDefault="005C32AF" w:rsidP="0074468D">
      <w:pPr>
        <w:pStyle w:val="Naslov1"/>
        <w:jc w:val="center"/>
        <w:rPr>
          <w:rFonts w:ascii="Tahoma" w:hAnsi="Tahoma" w:cs="Tahoma"/>
          <w:szCs w:val="40"/>
        </w:rPr>
      </w:pPr>
      <w:r w:rsidRPr="00DB606C">
        <w:rPr>
          <w:rFonts w:ascii="Tahoma" w:hAnsi="Tahoma" w:cs="Tahoma"/>
          <w:sz w:val="24"/>
          <w:szCs w:val="24"/>
        </w:rPr>
        <w:br w:type="page"/>
      </w:r>
      <w:bookmarkStart w:id="32" w:name="_Toc188254575"/>
      <w:r w:rsidR="0082236A" w:rsidRPr="0074468D">
        <w:rPr>
          <w:rFonts w:ascii="Tahoma" w:hAnsi="Tahoma" w:cs="Tahoma"/>
          <w:szCs w:val="40"/>
        </w:rPr>
        <w:lastRenderedPageBreak/>
        <w:t>5</w:t>
      </w:r>
      <w:r w:rsidR="0074468D">
        <w:rPr>
          <w:rFonts w:ascii="Tahoma" w:hAnsi="Tahoma" w:cs="Tahoma"/>
          <w:szCs w:val="40"/>
        </w:rPr>
        <w:t>.</w:t>
      </w:r>
      <w:r w:rsidR="001F0450" w:rsidRPr="0074468D">
        <w:rPr>
          <w:rFonts w:ascii="Tahoma" w:hAnsi="Tahoma" w:cs="Tahoma"/>
          <w:szCs w:val="40"/>
        </w:rPr>
        <w:t xml:space="preserve"> OPAZOVANJE IN OBVEŠČANJE</w:t>
      </w:r>
      <w:bookmarkEnd w:id="32"/>
    </w:p>
    <w:p w:rsidR="00751581" w:rsidRPr="00751581" w:rsidRDefault="00751581" w:rsidP="00751581">
      <w:pPr>
        <w:rPr>
          <w:rFonts w:ascii="Tahoma" w:hAnsi="Tahoma" w:cs="Tahoma"/>
        </w:rPr>
      </w:pPr>
      <w:bookmarkStart w:id="33" w:name="_Toc169053729"/>
      <w:bookmarkStart w:id="34" w:name="_Toc188254576"/>
    </w:p>
    <w:p w:rsidR="00751581" w:rsidRPr="00751581" w:rsidRDefault="00751581" w:rsidP="00751581">
      <w:pPr>
        <w:rPr>
          <w:rFonts w:ascii="Tahoma" w:hAnsi="Tahoma" w:cs="Tahoma"/>
        </w:rPr>
      </w:pPr>
    </w:p>
    <w:p w:rsidR="001F0450" w:rsidRPr="0074468D" w:rsidRDefault="007955CE" w:rsidP="007955CE">
      <w:pPr>
        <w:pStyle w:val="Naslov2"/>
        <w:rPr>
          <w:rFonts w:ascii="Tahoma" w:hAnsi="Tahoma" w:cs="Tahoma"/>
          <w:bCs/>
          <w:i w:val="0"/>
          <w:color w:val="0000FF"/>
          <w:sz w:val="28"/>
          <w:szCs w:val="28"/>
        </w:rPr>
      </w:pPr>
      <w:r w:rsidRPr="0074468D">
        <w:rPr>
          <w:rFonts w:ascii="Tahoma" w:hAnsi="Tahoma" w:cs="Tahoma"/>
          <w:bCs/>
          <w:i w:val="0"/>
          <w:color w:val="0000FF"/>
          <w:sz w:val="28"/>
          <w:szCs w:val="28"/>
        </w:rPr>
        <w:t>5.1</w:t>
      </w:r>
      <w:r w:rsidR="001F0450" w:rsidRPr="0074468D">
        <w:rPr>
          <w:rFonts w:ascii="Tahoma" w:hAnsi="Tahoma" w:cs="Tahoma"/>
          <w:bCs/>
          <w:i w:val="0"/>
          <w:color w:val="0000FF"/>
          <w:sz w:val="28"/>
          <w:szCs w:val="28"/>
        </w:rPr>
        <w:t xml:space="preserve"> Posredovanje podatkov o množičnem pojavu kužnih bolezni</w:t>
      </w:r>
      <w:bookmarkEnd w:id="33"/>
      <w:bookmarkEnd w:id="34"/>
      <w:r w:rsidR="001F0450" w:rsidRPr="0074468D">
        <w:rPr>
          <w:rFonts w:ascii="Tahoma" w:hAnsi="Tahoma" w:cs="Tahoma"/>
          <w:bCs/>
          <w:i w:val="0"/>
          <w:color w:val="0000FF"/>
          <w:sz w:val="28"/>
          <w:szCs w:val="28"/>
        </w:rPr>
        <w:t xml:space="preserve"> </w:t>
      </w:r>
    </w:p>
    <w:p w:rsidR="001F0450" w:rsidRPr="00841E24" w:rsidRDefault="001F0450" w:rsidP="001F0450">
      <w:pPr>
        <w:tabs>
          <w:tab w:val="center" w:pos="4896"/>
          <w:tab w:val="right" w:pos="9432"/>
        </w:tabs>
        <w:rPr>
          <w:rFonts w:ascii="Tahoma" w:hAnsi="Tahoma" w:cs="Tahoma"/>
          <w:szCs w:val="24"/>
        </w:rPr>
      </w:pPr>
    </w:p>
    <w:p w:rsidR="00751581" w:rsidRPr="00841E24" w:rsidRDefault="00751581" w:rsidP="001F0450">
      <w:pPr>
        <w:tabs>
          <w:tab w:val="center" w:pos="4896"/>
          <w:tab w:val="right" w:pos="9432"/>
        </w:tabs>
        <w:rPr>
          <w:rFonts w:ascii="Tahoma" w:hAnsi="Tahoma" w:cs="Tahoma"/>
          <w:szCs w:val="24"/>
        </w:rPr>
      </w:pPr>
    </w:p>
    <w:p w:rsidR="001F0450" w:rsidRPr="00841E24" w:rsidRDefault="001F0450" w:rsidP="001F0450">
      <w:pPr>
        <w:tabs>
          <w:tab w:val="center" w:pos="4896"/>
          <w:tab w:val="right" w:pos="9432"/>
        </w:tabs>
        <w:jc w:val="both"/>
        <w:rPr>
          <w:rFonts w:ascii="Tahoma" w:hAnsi="Tahoma" w:cs="Tahoma"/>
          <w:szCs w:val="24"/>
        </w:rPr>
      </w:pPr>
      <w:r w:rsidRPr="00841E24">
        <w:rPr>
          <w:rFonts w:ascii="Tahoma" w:hAnsi="Tahoma" w:cs="Tahoma"/>
          <w:szCs w:val="24"/>
        </w:rPr>
        <w:t xml:space="preserve">Obvestilo o pojavu bolezni </w:t>
      </w:r>
      <w:r w:rsidR="000E470C" w:rsidRPr="00841E24">
        <w:rPr>
          <w:rFonts w:ascii="Tahoma" w:hAnsi="Tahoma" w:cs="Tahoma"/>
          <w:szCs w:val="24"/>
        </w:rPr>
        <w:t xml:space="preserve">bo </w:t>
      </w:r>
      <w:proofErr w:type="spellStart"/>
      <w:r w:rsidR="000E470C" w:rsidRPr="00841E24">
        <w:rPr>
          <w:rFonts w:ascii="Tahoma" w:hAnsi="Tahoma" w:cs="Tahoma"/>
          <w:szCs w:val="24"/>
        </w:rPr>
        <w:t>ReCO</w:t>
      </w:r>
      <w:proofErr w:type="spellEnd"/>
      <w:r w:rsidR="000E470C" w:rsidRPr="00841E24">
        <w:rPr>
          <w:rFonts w:ascii="Tahoma" w:hAnsi="Tahoma" w:cs="Tahoma"/>
          <w:szCs w:val="24"/>
        </w:rPr>
        <w:t xml:space="preserve"> Slovenj Gradec prejel od </w:t>
      </w:r>
      <w:r w:rsidR="007955CE" w:rsidRPr="00841E24">
        <w:rPr>
          <w:rFonts w:ascii="Tahoma" w:hAnsi="Tahoma" w:cs="Tahoma"/>
          <w:szCs w:val="24"/>
        </w:rPr>
        <w:t>veterinarske organizacije.</w:t>
      </w:r>
      <w:r w:rsidRPr="00841E24">
        <w:rPr>
          <w:rFonts w:ascii="Tahoma" w:hAnsi="Tahoma" w:cs="Tahoma"/>
          <w:szCs w:val="24"/>
        </w:rPr>
        <w:t xml:space="preserve"> O dogodku obves</w:t>
      </w:r>
      <w:r w:rsidR="007955CE" w:rsidRPr="00841E24">
        <w:rPr>
          <w:rFonts w:ascii="Tahoma" w:hAnsi="Tahoma" w:cs="Tahoma"/>
          <w:szCs w:val="24"/>
        </w:rPr>
        <w:t xml:space="preserve">ti pristojne osebe po prioritetnem seznamu v Občini </w:t>
      </w:r>
      <w:r w:rsidR="008D3C1E">
        <w:rPr>
          <w:rFonts w:ascii="Tahoma" w:hAnsi="Tahoma" w:cs="Tahoma"/>
          <w:szCs w:val="24"/>
        </w:rPr>
        <w:t>Muta</w:t>
      </w:r>
      <w:r w:rsidR="007955CE" w:rsidRPr="00841E24">
        <w:rPr>
          <w:rFonts w:ascii="Tahoma" w:hAnsi="Tahoma" w:cs="Tahoma"/>
          <w:iCs/>
          <w:szCs w:val="24"/>
        </w:rPr>
        <w:t>, prvega dosegljivega.</w:t>
      </w:r>
    </w:p>
    <w:p w:rsidR="00751581" w:rsidRPr="00841E24" w:rsidRDefault="00751581" w:rsidP="00751581">
      <w:pPr>
        <w:rPr>
          <w:rFonts w:ascii="Tahoma" w:hAnsi="Tahoma" w:cs="Tahoma"/>
        </w:rPr>
      </w:pPr>
      <w:bookmarkStart w:id="35" w:name="_Toc169053730"/>
      <w:bookmarkStart w:id="36" w:name="_Toc188254577"/>
    </w:p>
    <w:p w:rsidR="00751581" w:rsidRPr="00841E24" w:rsidRDefault="00751581" w:rsidP="00751581">
      <w:pPr>
        <w:rPr>
          <w:rFonts w:ascii="Tahoma" w:hAnsi="Tahoma" w:cs="Tahoma"/>
        </w:rPr>
      </w:pPr>
    </w:p>
    <w:p w:rsidR="001F0450" w:rsidRPr="00942D38" w:rsidRDefault="007955CE" w:rsidP="007955CE">
      <w:pPr>
        <w:pStyle w:val="Naslov2"/>
        <w:rPr>
          <w:rFonts w:ascii="Tahoma" w:hAnsi="Tahoma" w:cs="Tahoma"/>
          <w:bCs/>
          <w:i w:val="0"/>
          <w:color w:val="0000FF"/>
          <w:sz w:val="28"/>
          <w:szCs w:val="28"/>
        </w:rPr>
      </w:pPr>
      <w:r w:rsidRPr="00942D38">
        <w:rPr>
          <w:rFonts w:ascii="Tahoma" w:hAnsi="Tahoma" w:cs="Tahoma"/>
          <w:bCs/>
          <w:i w:val="0"/>
          <w:color w:val="0000FF"/>
          <w:sz w:val="28"/>
          <w:szCs w:val="28"/>
        </w:rPr>
        <w:t>5.2</w:t>
      </w:r>
      <w:r w:rsidR="001F0450" w:rsidRPr="00942D38">
        <w:rPr>
          <w:rFonts w:ascii="Tahoma" w:hAnsi="Tahoma" w:cs="Tahoma"/>
          <w:bCs/>
          <w:i w:val="0"/>
          <w:color w:val="0000FF"/>
          <w:sz w:val="28"/>
          <w:szCs w:val="28"/>
        </w:rPr>
        <w:t xml:space="preserve"> Obveščanje pristojnih organov in služb</w:t>
      </w:r>
      <w:bookmarkEnd w:id="35"/>
      <w:bookmarkEnd w:id="36"/>
    </w:p>
    <w:p w:rsidR="001F0450" w:rsidRDefault="001F0450" w:rsidP="001F0450">
      <w:pPr>
        <w:tabs>
          <w:tab w:val="center" w:pos="4896"/>
          <w:tab w:val="right" w:pos="9432"/>
        </w:tabs>
        <w:rPr>
          <w:rFonts w:ascii="Tahoma" w:hAnsi="Tahoma" w:cs="Tahoma"/>
          <w:b/>
          <w:szCs w:val="24"/>
        </w:rPr>
      </w:pPr>
    </w:p>
    <w:p w:rsidR="00751581" w:rsidRPr="00DB606C" w:rsidRDefault="00751581" w:rsidP="001F0450">
      <w:pPr>
        <w:tabs>
          <w:tab w:val="center" w:pos="4896"/>
          <w:tab w:val="right" w:pos="9432"/>
        </w:tabs>
        <w:rPr>
          <w:rFonts w:ascii="Tahoma" w:hAnsi="Tahoma" w:cs="Tahoma"/>
          <w:b/>
          <w:szCs w:val="24"/>
        </w:rPr>
      </w:pPr>
    </w:p>
    <w:p w:rsidR="007955CE" w:rsidRPr="00DB606C" w:rsidRDefault="007955CE" w:rsidP="007955CE">
      <w:pPr>
        <w:rPr>
          <w:rFonts w:ascii="Tahoma" w:hAnsi="Tahoma" w:cs="Tahoma"/>
          <w:b/>
          <w:iCs/>
          <w:szCs w:val="24"/>
        </w:rPr>
      </w:pPr>
      <w:proofErr w:type="spellStart"/>
      <w:r w:rsidRPr="00DB606C">
        <w:rPr>
          <w:rFonts w:ascii="Tahoma" w:hAnsi="Tahoma" w:cs="Tahoma"/>
          <w:b/>
          <w:iCs/>
          <w:szCs w:val="24"/>
        </w:rPr>
        <w:t>ReCO</w:t>
      </w:r>
      <w:proofErr w:type="spellEnd"/>
      <w:r w:rsidRPr="00DB606C">
        <w:rPr>
          <w:rFonts w:ascii="Tahoma" w:hAnsi="Tahoma" w:cs="Tahoma"/>
          <w:b/>
          <w:iCs/>
          <w:szCs w:val="24"/>
        </w:rPr>
        <w:t xml:space="preserve"> Slovenj Gradec obvešča:</w:t>
      </w:r>
    </w:p>
    <w:p w:rsidR="007955CE" w:rsidRPr="00841E24" w:rsidRDefault="007955CE" w:rsidP="007955CE">
      <w:pPr>
        <w:numPr>
          <w:ilvl w:val="0"/>
          <w:numId w:val="21"/>
        </w:numPr>
        <w:suppressAutoHyphens w:val="0"/>
        <w:spacing w:before="60" w:after="60"/>
        <w:jc w:val="both"/>
        <w:rPr>
          <w:rFonts w:ascii="Tahoma" w:hAnsi="Tahoma" w:cs="Tahoma"/>
          <w:szCs w:val="24"/>
        </w:rPr>
      </w:pPr>
      <w:r w:rsidRPr="00841E24">
        <w:rPr>
          <w:rFonts w:ascii="Tahoma" w:hAnsi="Tahoma" w:cs="Tahoma"/>
          <w:szCs w:val="24"/>
        </w:rPr>
        <w:t>povel</w:t>
      </w:r>
      <w:r w:rsidR="00DA1C25" w:rsidRPr="00841E24">
        <w:rPr>
          <w:rFonts w:ascii="Tahoma" w:hAnsi="Tahoma" w:cs="Tahoma"/>
          <w:szCs w:val="24"/>
        </w:rPr>
        <w:t>jnika CZ O</w:t>
      </w:r>
      <w:r w:rsidRPr="00841E24">
        <w:rPr>
          <w:rFonts w:ascii="Tahoma" w:hAnsi="Tahoma" w:cs="Tahoma"/>
          <w:szCs w:val="24"/>
        </w:rPr>
        <w:t>bčine</w:t>
      </w:r>
      <w:r w:rsidR="00942D38" w:rsidRPr="00841E24">
        <w:rPr>
          <w:rFonts w:ascii="Tahoma" w:hAnsi="Tahoma" w:cs="Tahoma"/>
          <w:szCs w:val="24"/>
        </w:rPr>
        <w:t xml:space="preserve"> </w:t>
      </w:r>
      <w:r w:rsidR="008D3C1E">
        <w:rPr>
          <w:rFonts w:ascii="Tahoma" w:hAnsi="Tahoma" w:cs="Tahoma"/>
          <w:szCs w:val="24"/>
        </w:rPr>
        <w:t>Muta</w:t>
      </w:r>
      <w:r w:rsidRPr="00841E24">
        <w:rPr>
          <w:rFonts w:ascii="Tahoma" w:hAnsi="Tahoma" w:cs="Tahoma"/>
          <w:szCs w:val="24"/>
        </w:rPr>
        <w:t>,</w:t>
      </w:r>
    </w:p>
    <w:p w:rsidR="007955CE" w:rsidRPr="00841E24" w:rsidRDefault="007955CE" w:rsidP="007955CE">
      <w:pPr>
        <w:numPr>
          <w:ilvl w:val="0"/>
          <w:numId w:val="21"/>
        </w:numPr>
        <w:suppressAutoHyphens w:val="0"/>
        <w:spacing w:before="60" w:after="60"/>
        <w:jc w:val="both"/>
        <w:rPr>
          <w:rFonts w:ascii="Tahoma" w:hAnsi="Tahoma" w:cs="Tahoma"/>
          <w:szCs w:val="24"/>
        </w:rPr>
      </w:pPr>
      <w:r w:rsidRPr="00841E24">
        <w:rPr>
          <w:rFonts w:ascii="Tahoma" w:hAnsi="Tahoma" w:cs="Tahoma"/>
          <w:szCs w:val="24"/>
        </w:rPr>
        <w:t>namestnika poveljnika CZ,</w:t>
      </w:r>
    </w:p>
    <w:p w:rsidR="007955CE" w:rsidRPr="00841E24" w:rsidRDefault="007955CE" w:rsidP="007955CE">
      <w:pPr>
        <w:numPr>
          <w:ilvl w:val="0"/>
          <w:numId w:val="22"/>
        </w:numPr>
        <w:suppressAutoHyphens w:val="0"/>
        <w:jc w:val="both"/>
        <w:rPr>
          <w:rFonts w:ascii="Tahoma" w:hAnsi="Tahoma" w:cs="Tahoma"/>
          <w:iCs/>
          <w:szCs w:val="24"/>
        </w:rPr>
      </w:pPr>
      <w:r w:rsidRPr="00841E24">
        <w:rPr>
          <w:rFonts w:ascii="Tahoma" w:hAnsi="Tahoma" w:cs="Tahoma"/>
          <w:szCs w:val="24"/>
        </w:rPr>
        <w:t xml:space="preserve">župana Občine </w:t>
      </w:r>
      <w:r w:rsidR="008D3C1E">
        <w:rPr>
          <w:rFonts w:ascii="Tahoma" w:hAnsi="Tahoma" w:cs="Tahoma"/>
          <w:szCs w:val="24"/>
        </w:rPr>
        <w:t>Muta</w:t>
      </w:r>
      <w:r w:rsidRPr="00841E24">
        <w:rPr>
          <w:rFonts w:ascii="Tahoma" w:hAnsi="Tahoma" w:cs="Tahoma"/>
          <w:szCs w:val="24"/>
        </w:rPr>
        <w:t xml:space="preserve"> oziroma </w:t>
      </w:r>
    </w:p>
    <w:p w:rsidR="007955CE" w:rsidRPr="00841E24" w:rsidRDefault="007955CE" w:rsidP="007955CE">
      <w:pPr>
        <w:numPr>
          <w:ilvl w:val="0"/>
          <w:numId w:val="22"/>
        </w:numPr>
        <w:suppressAutoHyphens w:val="0"/>
        <w:jc w:val="both"/>
        <w:rPr>
          <w:rFonts w:ascii="Tahoma" w:hAnsi="Tahoma" w:cs="Tahoma"/>
          <w:iCs/>
          <w:szCs w:val="24"/>
        </w:rPr>
      </w:pPr>
      <w:r w:rsidRPr="00841E24">
        <w:rPr>
          <w:rFonts w:ascii="Tahoma" w:hAnsi="Tahoma" w:cs="Tahoma"/>
          <w:szCs w:val="24"/>
        </w:rPr>
        <w:t>drugo odgovorno osebo po seznamu odgovornih oseb v občini.</w:t>
      </w:r>
    </w:p>
    <w:p w:rsidR="007955CE" w:rsidRPr="00841E24" w:rsidRDefault="007955CE" w:rsidP="007955CE">
      <w:pPr>
        <w:jc w:val="both"/>
        <w:rPr>
          <w:rFonts w:ascii="Tahoma" w:hAnsi="Tahoma" w:cs="Tahoma"/>
          <w:iCs/>
          <w:szCs w:val="24"/>
        </w:rPr>
      </w:pPr>
    </w:p>
    <w:p w:rsidR="00751581" w:rsidRPr="00DB606C" w:rsidRDefault="00751581" w:rsidP="007955CE">
      <w:pPr>
        <w:jc w:val="both"/>
        <w:rPr>
          <w:rFonts w:ascii="Tahoma" w:hAnsi="Tahoma" w:cs="Tahoma"/>
          <w:b/>
          <w:iCs/>
          <w:szCs w:val="24"/>
        </w:rPr>
      </w:pPr>
    </w:p>
    <w:p w:rsidR="004748A2" w:rsidRPr="004748A2" w:rsidRDefault="00BC00C4" w:rsidP="00751581">
      <w:pPr>
        <w:jc w:val="center"/>
        <w:rPr>
          <w:szCs w:val="24"/>
        </w:rPr>
      </w:pPr>
      <w:r>
        <w:rPr>
          <w:noProof/>
          <w:lang w:eastAsia="sl-SI"/>
        </w:rPr>
        <w:pict>
          <v:rect id="_x0000_s1078" style="position:absolute;left:0;text-align:left;margin-left:109.85pt;margin-top:205.2pt;width:69.75pt;height:19.15pt;z-index:251662336">
            <v:textbox>
              <w:txbxContent>
                <w:p w:rsidR="00BC00C4" w:rsidRPr="008A222F" w:rsidRDefault="00BC00C4" w:rsidP="00BC00C4">
                  <w:pPr>
                    <w:rPr>
                      <w:b/>
                    </w:rPr>
                  </w:pPr>
                  <w:r w:rsidRPr="008A222F">
                    <w:rPr>
                      <w:b/>
                    </w:rPr>
                    <w:t>MUTA</w:t>
                  </w:r>
                </w:p>
                <w:p w:rsidR="00BC00C4" w:rsidRDefault="00BC00C4" w:rsidP="00BC00C4"/>
              </w:txbxContent>
            </v:textbox>
          </v:rect>
        </w:pict>
      </w:r>
      <w:r w:rsidR="008A222F">
        <w:rPr>
          <w:noProof/>
          <w:lang w:eastAsia="sl-SI"/>
        </w:rPr>
        <w:pict>
          <v:rect id="_x0000_s1077" style="position:absolute;left:0;text-align:left;margin-left:109.85pt;margin-top:118.95pt;width:69.75pt;height:19.15pt;z-index:251661312">
            <v:textbox>
              <w:txbxContent>
                <w:p w:rsidR="008A222F" w:rsidRPr="008A222F" w:rsidRDefault="008A222F">
                  <w:pPr>
                    <w:rPr>
                      <w:b/>
                    </w:rPr>
                  </w:pPr>
                  <w:r w:rsidRPr="008A222F">
                    <w:rPr>
                      <w:b/>
                    </w:rPr>
                    <w:t>MUTA</w:t>
                  </w:r>
                </w:p>
                <w:p w:rsidR="008A222F" w:rsidRDefault="008A222F"/>
              </w:txbxContent>
            </v:textbox>
          </v:rect>
        </w:pict>
      </w:r>
      <w:r w:rsidR="008A222F">
        <w:rPr>
          <w:noProof/>
          <w:lang w:eastAsia="sl-SI"/>
        </w:rPr>
        <w:pict>
          <v:rect id="_x0000_s1076" style="position:absolute;left:0;text-align:left;margin-left:297.35pt;margin-top:127.55pt;width:95.25pt;height:19.15pt;z-index:251660288">
            <v:textbox>
              <w:txbxContent>
                <w:p w:rsidR="008A222F" w:rsidRPr="00BC00C4" w:rsidRDefault="008A222F" w:rsidP="008A222F">
                  <w:pPr>
                    <w:jc w:val="center"/>
                    <w:rPr>
                      <w:b/>
                    </w:rPr>
                  </w:pPr>
                  <w:r w:rsidRPr="00BC00C4">
                    <w:rPr>
                      <w:b/>
                    </w:rPr>
                    <w:t>MUTA</w:t>
                  </w:r>
                </w:p>
                <w:p w:rsidR="008A222F" w:rsidRDefault="008A222F"/>
              </w:txbxContent>
            </v:textbox>
          </v:rect>
        </w:pict>
      </w:r>
      <w:r w:rsidR="00751581">
        <w:object w:dxaOrig="7024" w:dyaOrig="4882">
          <v:shape id="_x0000_i1025" type="#_x0000_t75" style="width:387pt;height:243.75pt" o:ole="">
            <v:imagedata r:id="rId11" o:title=""/>
          </v:shape>
          <o:OLEObject Type="Embed" ProgID="ABCFlow" ShapeID="_x0000_i1025" DrawAspect="Content" ObjectID="_1394618606" r:id="rId12"/>
        </w:object>
      </w:r>
    </w:p>
    <w:p w:rsidR="004748A2" w:rsidRDefault="004748A2" w:rsidP="004748A2"/>
    <w:p w:rsidR="00751581" w:rsidRDefault="00751581" w:rsidP="004748A2"/>
    <w:p w:rsidR="007955CE" w:rsidRPr="00841E24" w:rsidRDefault="007955CE" w:rsidP="007955CE">
      <w:pPr>
        <w:jc w:val="center"/>
        <w:rPr>
          <w:rFonts w:ascii="Tahoma" w:hAnsi="Tahoma" w:cs="Tahoma"/>
          <w:szCs w:val="24"/>
        </w:rPr>
      </w:pPr>
      <w:r w:rsidRPr="00841E24">
        <w:rPr>
          <w:rFonts w:ascii="Tahoma" w:hAnsi="Tahoma" w:cs="Tahoma"/>
          <w:szCs w:val="24"/>
        </w:rPr>
        <w:t xml:space="preserve">Shema 2: Obveščanje pristojnih organov </w:t>
      </w:r>
    </w:p>
    <w:p w:rsidR="001F0450" w:rsidRPr="00DB606C" w:rsidRDefault="001F0450" w:rsidP="007955CE">
      <w:pPr>
        <w:tabs>
          <w:tab w:val="center" w:pos="4896"/>
          <w:tab w:val="right" w:pos="9432"/>
        </w:tabs>
        <w:rPr>
          <w:rFonts w:ascii="Tahoma" w:hAnsi="Tahoma" w:cs="Tahoma"/>
          <w:b/>
          <w:szCs w:val="24"/>
        </w:rPr>
      </w:pPr>
    </w:p>
    <w:p w:rsidR="00D03432" w:rsidRDefault="00D03432" w:rsidP="000A5FFA">
      <w:pPr>
        <w:jc w:val="both"/>
        <w:rPr>
          <w:rFonts w:ascii="Tahoma" w:hAnsi="Tahoma" w:cs="Tahoma"/>
          <w:b/>
          <w:iCs/>
          <w:szCs w:val="24"/>
        </w:rPr>
      </w:pPr>
    </w:p>
    <w:p w:rsidR="00D03432" w:rsidRPr="00363D6C" w:rsidRDefault="00D03432" w:rsidP="00D03432">
      <w:pPr>
        <w:jc w:val="both"/>
        <w:rPr>
          <w:b/>
          <w:iCs/>
        </w:rPr>
      </w:pPr>
      <w:r w:rsidRPr="00363D6C">
        <w:rPr>
          <w:b/>
          <w:iCs/>
        </w:rPr>
        <w:lastRenderedPageBreak/>
        <w:t xml:space="preserve">OBVEŠČANJE V OBČINI </w:t>
      </w:r>
      <w:r w:rsidR="008D3C1E">
        <w:rPr>
          <w:b/>
          <w:iCs/>
        </w:rPr>
        <w:t>MUTA</w:t>
      </w:r>
      <w:r w:rsidRPr="00363D6C">
        <w:rPr>
          <w:b/>
          <w:iCs/>
        </w:rPr>
        <w:t xml:space="preserve"> PO PREJEMU OBVESTILA IZ </w:t>
      </w:r>
      <w:proofErr w:type="spellStart"/>
      <w:r w:rsidRPr="00363D6C">
        <w:rPr>
          <w:b/>
          <w:iCs/>
        </w:rPr>
        <w:t>ReCO</w:t>
      </w:r>
      <w:proofErr w:type="spellEnd"/>
      <w:r w:rsidRPr="00363D6C">
        <w:rPr>
          <w:b/>
          <w:iCs/>
        </w:rPr>
        <w:t xml:space="preserve"> SLOVENJ GRADEC</w:t>
      </w:r>
    </w:p>
    <w:p w:rsidR="00D03432" w:rsidRPr="00D03432" w:rsidRDefault="00D03432" w:rsidP="000A5FFA">
      <w:pPr>
        <w:jc w:val="both"/>
        <w:rPr>
          <w:rFonts w:ascii="Tahoma" w:hAnsi="Tahoma" w:cs="Tahoma"/>
          <w:iCs/>
          <w:szCs w:val="24"/>
        </w:rPr>
      </w:pPr>
    </w:p>
    <w:p w:rsidR="000A5FFA" w:rsidRDefault="000A5FFA" w:rsidP="000A5FFA">
      <w:pPr>
        <w:jc w:val="both"/>
        <w:rPr>
          <w:rFonts w:ascii="Tahoma" w:hAnsi="Tahoma" w:cs="Tahoma"/>
          <w:iCs/>
          <w:szCs w:val="24"/>
        </w:rPr>
      </w:pPr>
      <w:r w:rsidRPr="00D03432">
        <w:rPr>
          <w:rFonts w:ascii="Tahoma" w:hAnsi="Tahoma" w:cs="Tahoma"/>
          <w:iCs/>
          <w:szCs w:val="24"/>
        </w:rPr>
        <w:t xml:space="preserve">Po prejetem obvestilu poteka obveščanje v Občini </w:t>
      </w:r>
      <w:r w:rsidR="008D3C1E">
        <w:rPr>
          <w:rFonts w:ascii="Tahoma" w:hAnsi="Tahoma" w:cs="Tahoma"/>
          <w:szCs w:val="24"/>
        </w:rPr>
        <w:t>Muta</w:t>
      </w:r>
      <w:r w:rsidR="00942D38" w:rsidRPr="00D03432">
        <w:rPr>
          <w:rFonts w:ascii="Tahoma" w:hAnsi="Tahoma" w:cs="Tahoma"/>
          <w:iCs/>
          <w:szCs w:val="24"/>
        </w:rPr>
        <w:t xml:space="preserve"> </w:t>
      </w:r>
      <w:r w:rsidRPr="00D03432">
        <w:rPr>
          <w:rFonts w:ascii="Tahoma" w:hAnsi="Tahoma" w:cs="Tahoma"/>
          <w:iCs/>
          <w:szCs w:val="24"/>
        </w:rPr>
        <w:t>na naslednji način:</w:t>
      </w:r>
    </w:p>
    <w:p w:rsidR="00455BED" w:rsidRPr="00D03432" w:rsidRDefault="00455BED" w:rsidP="000A5FFA">
      <w:pPr>
        <w:jc w:val="both"/>
        <w:rPr>
          <w:rFonts w:ascii="Tahoma" w:hAnsi="Tahoma" w:cs="Tahoma"/>
          <w:iCs/>
          <w:szCs w:val="24"/>
        </w:rPr>
      </w:pPr>
    </w:p>
    <w:p w:rsidR="000A5FFA" w:rsidRPr="00455BED" w:rsidRDefault="000A5FFA" w:rsidP="000A5FFA">
      <w:pPr>
        <w:numPr>
          <w:ilvl w:val="0"/>
          <w:numId w:val="23"/>
        </w:numPr>
        <w:suppressAutoHyphens w:val="0"/>
        <w:jc w:val="both"/>
        <w:rPr>
          <w:rFonts w:ascii="Tahoma" w:hAnsi="Tahoma" w:cs="Tahoma"/>
          <w:b/>
          <w:i/>
          <w:iCs/>
          <w:szCs w:val="24"/>
        </w:rPr>
      </w:pPr>
      <w:r w:rsidRPr="00455BED">
        <w:rPr>
          <w:rFonts w:ascii="Tahoma" w:hAnsi="Tahoma" w:cs="Tahoma"/>
          <w:b/>
          <w:i/>
          <w:iCs/>
          <w:szCs w:val="24"/>
        </w:rPr>
        <w:t xml:space="preserve">odgovorna oseba Občine </w:t>
      </w:r>
      <w:r w:rsidR="008D3C1E">
        <w:rPr>
          <w:rFonts w:ascii="Tahoma" w:hAnsi="Tahoma" w:cs="Tahoma"/>
          <w:b/>
          <w:i/>
          <w:szCs w:val="24"/>
        </w:rPr>
        <w:t>Muta</w:t>
      </w:r>
      <w:r w:rsidRPr="00455BED">
        <w:rPr>
          <w:rFonts w:ascii="Tahoma" w:hAnsi="Tahoma" w:cs="Tahoma"/>
          <w:b/>
          <w:i/>
          <w:iCs/>
          <w:szCs w:val="24"/>
        </w:rPr>
        <w:t>, ki je Regijskemu centru za obveščanje Slovenj Gradec</w:t>
      </w:r>
      <w:r w:rsidR="00DA1C25" w:rsidRPr="00455BED">
        <w:rPr>
          <w:rFonts w:ascii="Tahoma" w:hAnsi="Tahoma" w:cs="Tahoma"/>
          <w:b/>
          <w:i/>
          <w:iCs/>
          <w:szCs w:val="24"/>
        </w:rPr>
        <w:t xml:space="preserve"> prva dosegljiva (poveljnik CZ O</w:t>
      </w:r>
      <w:r w:rsidRPr="00455BED">
        <w:rPr>
          <w:rFonts w:ascii="Tahoma" w:hAnsi="Tahoma" w:cs="Tahoma"/>
          <w:b/>
          <w:i/>
          <w:iCs/>
          <w:szCs w:val="24"/>
        </w:rPr>
        <w:t>bčine</w:t>
      </w:r>
      <w:r w:rsidR="00942D38" w:rsidRPr="00455BED">
        <w:rPr>
          <w:rFonts w:ascii="Tahoma" w:hAnsi="Tahoma" w:cs="Tahoma"/>
          <w:b/>
          <w:i/>
          <w:szCs w:val="24"/>
        </w:rPr>
        <w:t xml:space="preserve"> </w:t>
      </w:r>
      <w:r w:rsidR="008D3C1E">
        <w:rPr>
          <w:rFonts w:ascii="Tahoma" w:hAnsi="Tahoma" w:cs="Tahoma"/>
          <w:b/>
          <w:i/>
          <w:szCs w:val="24"/>
        </w:rPr>
        <w:t>Muta</w:t>
      </w:r>
      <w:r w:rsidRPr="00455BED">
        <w:rPr>
          <w:rFonts w:ascii="Tahoma" w:hAnsi="Tahoma" w:cs="Tahoma"/>
          <w:b/>
          <w:i/>
          <w:iCs/>
          <w:szCs w:val="24"/>
        </w:rPr>
        <w:t xml:space="preserve">, namestnik poveljnika CZ, župan), po prejemu obvestila o množičnem pojavu kužnih bolezni pri živalih izvede medsebojno obveščanje vseh odgovornih oseb v Občini </w:t>
      </w:r>
      <w:r w:rsidR="008D3C1E">
        <w:rPr>
          <w:rFonts w:ascii="Tahoma" w:hAnsi="Tahoma" w:cs="Tahoma"/>
          <w:b/>
          <w:i/>
          <w:szCs w:val="24"/>
        </w:rPr>
        <w:t>Muta</w:t>
      </w:r>
      <w:r w:rsidRPr="00455BED">
        <w:rPr>
          <w:rFonts w:ascii="Tahoma" w:hAnsi="Tahoma" w:cs="Tahoma"/>
          <w:b/>
          <w:i/>
          <w:iCs/>
          <w:szCs w:val="24"/>
        </w:rPr>
        <w:t>. Obvestilo se posreduje po razpoložljivih sredstvih zvez (mobitel, telefon, pozivniki, radijske zveze, kurirji,…).</w:t>
      </w:r>
    </w:p>
    <w:p w:rsidR="001628E4" w:rsidRPr="00D03432" w:rsidRDefault="001628E4" w:rsidP="001F0450">
      <w:pPr>
        <w:tabs>
          <w:tab w:val="center" w:pos="4896"/>
          <w:tab w:val="right" w:pos="9432"/>
        </w:tabs>
        <w:rPr>
          <w:rFonts w:ascii="Tahoma" w:hAnsi="Tahoma" w:cs="Tahoma"/>
          <w:szCs w:val="24"/>
        </w:rPr>
      </w:pPr>
    </w:p>
    <w:tbl>
      <w:tblPr>
        <w:tblW w:w="0" w:type="auto"/>
        <w:tblInd w:w="-5" w:type="dxa"/>
        <w:tblLayout w:type="fixed"/>
        <w:tblLook w:val="0000"/>
      </w:tblPr>
      <w:tblGrid>
        <w:gridCol w:w="1101"/>
        <w:gridCol w:w="8121"/>
      </w:tblGrid>
      <w:tr w:rsidR="001F0450" w:rsidRPr="00D03432">
        <w:trPr>
          <w:cantSplit/>
        </w:trPr>
        <w:tc>
          <w:tcPr>
            <w:tcW w:w="1101" w:type="dxa"/>
            <w:tcBorders>
              <w:top w:val="single" w:sz="1" w:space="0" w:color="000000"/>
              <w:left w:val="single" w:sz="1" w:space="0" w:color="000000"/>
              <w:bottom w:val="single" w:sz="1" w:space="0" w:color="000000"/>
            </w:tcBorders>
          </w:tcPr>
          <w:p w:rsidR="001F0450" w:rsidRPr="00D03432" w:rsidRDefault="001F0450" w:rsidP="001F0450">
            <w:pPr>
              <w:tabs>
                <w:tab w:val="center" w:pos="4896"/>
                <w:tab w:val="right" w:pos="9432"/>
              </w:tabs>
              <w:rPr>
                <w:rFonts w:ascii="Tahoma" w:hAnsi="Tahoma" w:cs="Tahoma"/>
                <w:szCs w:val="24"/>
              </w:rPr>
            </w:pPr>
            <w:r w:rsidRPr="00D03432">
              <w:rPr>
                <w:rFonts w:ascii="Tahoma" w:hAnsi="Tahoma" w:cs="Tahoma"/>
                <w:szCs w:val="24"/>
              </w:rPr>
              <w:t>P – 1</w:t>
            </w:r>
          </w:p>
          <w:p w:rsidR="001F0450" w:rsidRPr="00D03432" w:rsidRDefault="001F0450" w:rsidP="001F0450">
            <w:pPr>
              <w:tabs>
                <w:tab w:val="center" w:pos="4896"/>
                <w:tab w:val="right" w:pos="9432"/>
              </w:tabs>
              <w:rPr>
                <w:rFonts w:ascii="Tahoma" w:hAnsi="Tahoma" w:cs="Tahoma"/>
                <w:szCs w:val="24"/>
              </w:rPr>
            </w:pPr>
            <w:r w:rsidRPr="00D03432">
              <w:rPr>
                <w:rFonts w:ascii="Tahoma" w:hAnsi="Tahoma" w:cs="Tahoma"/>
                <w:szCs w:val="24"/>
              </w:rPr>
              <w:t>P – 7</w:t>
            </w:r>
          </w:p>
          <w:p w:rsidR="001F0450" w:rsidRPr="00D03432" w:rsidRDefault="00387A51" w:rsidP="001F0450">
            <w:pPr>
              <w:tabs>
                <w:tab w:val="center" w:pos="4896"/>
                <w:tab w:val="right" w:pos="9432"/>
              </w:tabs>
              <w:rPr>
                <w:rFonts w:ascii="Tahoma" w:hAnsi="Tahoma" w:cs="Tahoma"/>
                <w:szCs w:val="24"/>
              </w:rPr>
            </w:pPr>
            <w:r w:rsidRPr="00D03432">
              <w:rPr>
                <w:rFonts w:ascii="Tahoma" w:hAnsi="Tahoma" w:cs="Tahoma"/>
                <w:szCs w:val="24"/>
              </w:rPr>
              <w:t>P – 10</w:t>
            </w:r>
          </w:p>
        </w:tc>
        <w:tc>
          <w:tcPr>
            <w:tcW w:w="8121" w:type="dxa"/>
            <w:tcBorders>
              <w:top w:val="single" w:sz="1" w:space="0" w:color="000000"/>
              <w:bottom w:val="single" w:sz="1" w:space="0" w:color="000000"/>
              <w:right w:val="single" w:sz="1" w:space="0" w:color="000000"/>
            </w:tcBorders>
          </w:tcPr>
          <w:p w:rsidR="001F0450" w:rsidRPr="00D03432" w:rsidRDefault="001F0450" w:rsidP="001F0450">
            <w:pPr>
              <w:tabs>
                <w:tab w:val="center" w:pos="4896"/>
                <w:tab w:val="right" w:pos="9432"/>
              </w:tabs>
              <w:rPr>
                <w:rFonts w:ascii="Tahoma" w:hAnsi="Tahoma" w:cs="Tahoma"/>
                <w:szCs w:val="24"/>
              </w:rPr>
            </w:pPr>
            <w:r w:rsidRPr="00D03432">
              <w:rPr>
                <w:rFonts w:ascii="Tahoma" w:hAnsi="Tahoma" w:cs="Tahoma"/>
                <w:szCs w:val="24"/>
              </w:rPr>
              <w:t>Seznam zaposlenih</w:t>
            </w:r>
          </w:p>
          <w:p w:rsidR="001F0450" w:rsidRPr="00D03432" w:rsidRDefault="001F0450" w:rsidP="001F0450">
            <w:pPr>
              <w:tabs>
                <w:tab w:val="center" w:pos="4896"/>
                <w:tab w:val="right" w:pos="9432"/>
              </w:tabs>
              <w:rPr>
                <w:rFonts w:ascii="Tahoma" w:hAnsi="Tahoma" w:cs="Tahoma"/>
                <w:szCs w:val="24"/>
              </w:rPr>
            </w:pPr>
            <w:r w:rsidRPr="00D03432">
              <w:rPr>
                <w:rFonts w:ascii="Tahoma" w:hAnsi="Tahoma" w:cs="Tahoma"/>
                <w:szCs w:val="24"/>
              </w:rPr>
              <w:t>Seznam odgovornih oseb v občini</w:t>
            </w:r>
          </w:p>
          <w:p w:rsidR="001F0450" w:rsidRPr="00D03432" w:rsidRDefault="001F0450" w:rsidP="001F0450">
            <w:pPr>
              <w:tabs>
                <w:tab w:val="center" w:pos="4896"/>
                <w:tab w:val="right" w:pos="9432"/>
              </w:tabs>
              <w:rPr>
                <w:rFonts w:ascii="Tahoma" w:hAnsi="Tahoma" w:cs="Tahoma"/>
                <w:szCs w:val="24"/>
              </w:rPr>
            </w:pPr>
            <w:r w:rsidRPr="00D03432">
              <w:rPr>
                <w:rFonts w:ascii="Tahoma" w:hAnsi="Tahoma" w:cs="Tahoma"/>
                <w:szCs w:val="24"/>
              </w:rPr>
              <w:t>Seznam oseb, ki se jih obvešča ob izrednih dogodkih</w:t>
            </w:r>
          </w:p>
        </w:tc>
      </w:tr>
    </w:tbl>
    <w:p w:rsidR="00751581" w:rsidRPr="00D03432" w:rsidRDefault="00751581" w:rsidP="00751581">
      <w:pPr>
        <w:rPr>
          <w:rFonts w:ascii="Tahoma" w:hAnsi="Tahoma" w:cs="Tahoma"/>
        </w:rPr>
      </w:pPr>
      <w:bookmarkStart w:id="37" w:name="_Toc169053731"/>
      <w:bookmarkStart w:id="38" w:name="_Toc188254578"/>
    </w:p>
    <w:p w:rsidR="00751581" w:rsidRPr="00D03432" w:rsidRDefault="00751581" w:rsidP="00751581">
      <w:pPr>
        <w:rPr>
          <w:rFonts w:ascii="Tahoma" w:hAnsi="Tahoma" w:cs="Tahoma"/>
        </w:rPr>
      </w:pPr>
    </w:p>
    <w:p w:rsidR="001F0450" w:rsidRDefault="007955CE" w:rsidP="007955CE">
      <w:pPr>
        <w:pStyle w:val="Naslov2"/>
        <w:rPr>
          <w:rFonts w:ascii="Tahoma" w:hAnsi="Tahoma" w:cs="Tahoma"/>
          <w:bCs/>
          <w:i w:val="0"/>
          <w:color w:val="0000FF"/>
          <w:sz w:val="28"/>
          <w:szCs w:val="28"/>
        </w:rPr>
      </w:pPr>
      <w:r w:rsidRPr="00942D38">
        <w:rPr>
          <w:rFonts w:ascii="Tahoma" w:hAnsi="Tahoma" w:cs="Tahoma"/>
          <w:bCs/>
          <w:i w:val="0"/>
          <w:color w:val="0000FF"/>
          <w:sz w:val="28"/>
          <w:szCs w:val="28"/>
        </w:rPr>
        <w:t>5.3</w:t>
      </w:r>
      <w:r w:rsidR="001F0450" w:rsidRPr="00942D38">
        <w:rPr>
          <w:rFonts w:ascii="Tahoma" w:hAnsi="Tahoma" w:cs="Tahoma"/>
          <w:bCs/>
          <w:i w:val="0"/>
          <w:color w:val="0000FF"/>
          <w:sz w:val="28"/>
          <w:szCs w:val="28"/>
        </w:rPr>
        <w:t xml:space="preserve"> Obveščanje javnosti</w:t>
      </w:r>
      <w:bookmarkEnd w:id="37"/>
      <w:bookmarkEnd w:id="38"/>
    </w:p>
    <w:p w:rsidR="00751581" w:rsidRDefault="00751581" w:rsidP="00751581"/>
    <w:p w:rsidR="00751581" w:rsidRPr="00751581" w:rsidRDefault="00751581" w:rsidP="00751581"/>
    <w:p w:rsidR="001F0450" w:rsidRPr="00DB606C" w:rsidRDefault="007955CE" w:rsidP="007955CE">
      <w:pPr>
        <w:pStyle w:val="Naslov3"/>
        <w:rPr>
          <w:rFonts w:ascii="Tahoma" w:hAnsi="Tahoma" w:cs="Tahoma"/>
          <w:b/>
          <w:bCs/>
          <w:szCs w:val="24"/>
          <w:u w:val="single"/>
        </w:rPr>
      </w:pPr>
      <w:bookmarkStart w:id="39" w:name="_Toc169053732"/>
      <w:bookmarkStart w:id="40" w:name="_Toc188254579"/>
      <w:r w:rsidRPr="00DB606C">
        <w:rPr>
          <w:rFonts w:ascii="Tahoma" w:hAnsi="Tahoma" w:cs="Tahoma"/>
          <w:b/>
          <w:bCs/>
          <w:szCs w:val="24"/>
          <w:u w:val="single"/>
        </w:rPr>
        <w:t>5.3</w:t>
      </w:r>
      <w:r w:rsidR="001F0450" w:rsidRPr="00DB606C">
        <w:rPr>
          <w:rFonts w:ascii="Tahoma" w:hAnsi="Tahoma" w:cs="Tahoma"/>
          <w:b/>
          <w:bCs/>
          <w:szCs w:val="24"/>
          <w:u w:val="single"/>
        </w:rPr>
        <w:t>.1 Obveščanje prebivalstva</w:t>
      </w:r>
      <w:bookmarkEnd w:id="39"/>
      <w:bookmarkEnd w:id="40"/>
    </w:p>
    <w:p w:rsidR="001F0450" w:rsidRPr="00D03432" w:rsidRDefault="001F0450" w:rsidP="00044E9A">
      <w:pPr>
        <w:tabs>
          <w:tab w:val="center" w:pos="4896"/>
          <w:tab w:val="right" w:pos="9432"/>
        </w:tabs>
        <w:jc w:val="both"/>
        <w:rPr>
          <w:rFonts w:ascii="Tahoma" w:hAnsi="Tahoma" w:cs="Tahoma"/>
          <w:szCs w:val="24"/>
        </w:rPr>
      </w:pPr>
    </w:p>
    <w:p w:rsidR="00044E9A" w:rsidRPr="00D03432" w:rsidRDefault="00044E9A" w:rsidP="00044E9A">
      <w:pPr>
        <w:jc w:val="both"/>
        <w:rPr>
          <w:rFonts w:ascii="Tahoma" w:hAnsi="Tahoma" w:cs="Tahoma"/>
          <w:snapToGrid w:val="0"/>
          <w:szCs w:val="24"/>
        </w:rPr>
      </w:pPr>
      <w:r w:rsidRPr="00D03432">
        <w:rPr>
          <w:rFonts w:ascii="Tahoma" w:hAnsi="Tahoma" w:cs="Tahoma"/>
          <w:snapToGrid w:val="0"/>
          <w:szCs w:val="24"/>
        </w:rPr>
        <w:t xml:space="preserve">Za obveščanje prebivalcev o stanju na prizadetem območju, na katerem se pojavijo množični primeri kužne bolezni pri živalih, je pristojna Občina </w:t>
      </w:r>
      <w:r w:rsidR="008D3C1E">
        <w:rPr>
          <w:rFonts w:ascii="Tahoma" w:hAnsi="Tahoma" w:cs="Tahoma"/>
          <w:szCs w:val="24"/>
        </w:rPr>
        <w:t>Muta</w:t>
      </w:r>
      <w:r w:rsidRPr="00D03432">
        <w:rPr>
          <w:rFonts w:ascii="Tahoma" w:hAnsi="Tahoma" w:cs="Tahoma"/>
          <w:snapToGrid w:val="0"/>
          <w:szCs w:val="24"/>
        </w:rPr>
        <w:t>. Organi občine, ki vodijo in izvajajo naloge zaščite, reševanja in pomoči, morajo s prizadetim prebivalstvom vzpostaviti čim boljše sodelovanje in si pridobiti zaupanje ljudi.</w:t>
      </w:r>
    </w:p>
    <w:p w:rsidR="000A5FFA" w:rsidRPr="00D03432" w:rsidRDefault="000A5FFA" w:rsidP="00044E9A">
      <w:pPr>
        <w:jc w:val="both"/>
        <w:rPr>
          <w:rFonts w:ascii="Tahoma" w:hAnsi="Tahoma" w:cs="Tahoma"/>
          <w:snapToGrid w:val="0"/>
          <w:szCs w:val="24"/>
        </w:rPr>
      </w:pPr>
    </w:p>
    <w:p w:rsidR="000A5FFA" w:rsidRPr="00D03432" w:rsidRDefault="00B26D12" w:rsidP="00044E9A">
      <w:pPr>
        <w:jc w:val="both"/>
        <w:rPr>
          <w:rFonts w:ascii="Tahoma" w:hAnsi="Tahoma" w:cs="Tahoma"/>
          <w:snapToGrid w:val="0"/>
          <w:szCs w:val="24"/>
        </w:rPr>
      </w:pPr>
      <w:r>
        <w:rPr>
          <w:rFonts w:ascii="Tahoma" w:hAnsi="Tahoma" w:cs="Tahoma"/>
          <w:snapToGrid w:val="0"/>
          <w:szCs w:val="24"/>
        </w:rPr>
        <w:t>Prebivalstvo seznanimo</w:t>
      </w:r>
      <w:r w:rsidR="00044E9A" w:rsidRPr="00D03432">
        <w:rPr>
          <w:rFonts w:ascii="Tahoma" w:hAnsi="Tahoma" w:cs="Tahoma"/>
          <w:snapToGrid w:val="0"/>
          <w:szCs w:val="24"/>
        </w:rPr>
        <w:t xml:space="preserve"> z razmerami na prizadetem območju</w:t>
      </w:r>
      <w:r>
        <w:rPr>
          <w:rFonts w:ascii="Tahoma" w:hAnsi="Tahoma" w:cs="Tahoma"/>
          <w:snapToGrid w:val="0"/>
          <w:szCs w:val="24"/>
        </w:rPr>
        <w:t>, ki jih prejmemo</w:t>
      </w:r>
      <w:r w:rsidR="00D12628" w:rsidRPr="00D03432">
        <w:rPr>
          <w:rFonts w:ascii="Tahoma" w:hAnsi="Tahoma" w:cs="Tahoma"/>
          <w:snapToGrid w:val="0"/>
          <w:szCs w:val="24"/>
        </w:rPr>
        <w:t xml:space="preserve"> neposredno od Lokalnega središča za nadzor bolezni ter</w:t>
      </w:r>
      <w:r>
        <w:rPr>
          <w:rFonts w:ascii="Tahoma" w:hAnsi="Tahoma" w:cs="Tahoma"/>
          <w:snapToGrid w:val="0"/>
          <w:szCs w:val="24"/>
        </w:rPr>
        <w:t xml:space="preserve"> objavimo</w:t>
      </w:r>
      <w:r w:rsidR="000A5FFA" w:rsidRPr="00D03432">
        <w:rPr>
          <w:rFonts w:ascii="Tahoma" w:hAnsi="Tahoma" w:cs="Tahoma"/>
          <w:snapToGrid w:val="0"/>
          <w:szCs w:val="24"/>
        </w:rPr>
        <w:t xml:space="preserve"> informacije o tem na krajevno običajen način</w:t>
      </w:r>
      <w:r w:rsidR="00044E9A" w:rsidRPr="00D03432">
        <w:rPr>
          <w:rFonts w:ascii="Tahoma" w:hAnsi="Tahoma" w:cs="Tahoma"/>
          <w:snapToGrid w:val="0"/>
          <w:szCs w:val="24"/>
        </w:rPr>
        <w:t xml:space="preserve">. </w:t>
      </w:r>
    </w:p>
    <w:p w:rsidR="000A5FFA" w:rsidRPr="00D03432" w:rsidRDefault="000A5FFA" w:rsidP="00044E9A">
      <w:pPr>
        <w:jc w:val="both"/>
        <w:rPr>
          <w:rFonts w:ascii="Tahoma" w:hAnsi="Tahoma" w:cs="Tahoma"/>
          <w:snapToGrid w:val="0"/>
          <w:szCs w:val="24"/>
        </w:rPr>
      </w:pPr>
    </w:p>
    <w:p w:rsidR="00044E9A" w:rsidRPr="00942D38" w:rsidRDefault="000A5FFA" w:rsidP="00044E9A">
      <w:pPr>
        <w:jc w:val="both"/>
        <w:rPr>
          <w:rFonts w:ascii="Tahoma" w:hAnsi="Tahoma" w:cs="Tahoma"/>
          <w:b/>
          <w:i/>
          <w:snapToGrid w:val="0"/>
          <w:sz w:val="28"/>
          <w:szCs w:val="28"/>
        </w:rPr>
      </w:pPr>
      <w:r w:rsidRPr="00942D38">
        <w:rPr>
          <w:rFonts w:ascii="Tahoma" w:hAnsi="Tahoma" w:cs="Tahoma"/>
          <w:b/>
          <w:snapToGrid w:val="0"/>
          <w:sz w:val="28"/>
          <w:szCs w:val="28"/>
        </w:rPr>
        <w:t>I</w:t>
      </w:r>
      <w:r w:rsidR="00044E9A" w:rsidRPr="00942D38">
        <w:rPr>
          <w:rFonts w:ascii="Tahoma" w:hAnsi="Tahoma" w:cs="Tahoma"/>
          <w:b/>
          <w:snapToGrid w:val="0"/>
          <w:sz w:val="28"/>
          <w:szCs w:val="28"/>
        </w:rPr>
        <w:t xml:space="preserve">nformacije o množičnem pojavu kužnih bolezni pri živalih je možno </w:t>
      </w:r>
      <w:r w:rsidRPr="00942D38">
        <w:rPr>
          <w:rFonts w:ascii="Tahoma" w:hAnsi="Tahoma" w:cs="Tahoma"/>
          <w:b/>
          <w:snapToGrid w:val="0"/>
          <w:sz w:val="28"/>
          <w:szCs w:val="28"/>
        </w:rPr>
        <w:t>dobiti na posebni telefonski številki</w:t>
      </w:r>
      <w:r w:rsidR="00942D38" w:rsidRPr="00942D38">
        <w:rPr>
          <w:rFonts w:ascii="Tahoma" w:hAnsi="Tahoma" w:cs="Tahoma"/>
          <w:b/>
          <w:snapToGrid w:val="0"/>
          <w:sz w:val="28"/>
          <w:szCs w:val="28"/>
        </w:rPr>
        <w:t xml:space="preserve"> </w:t>
      </w:r>
      <w:r w:rsidR="00D03432">
        <w:rPr>
          <w:rFonts w:ascii="Tahoma" w:hAnsi="Tahoma" w:cs="Tahoma"/>
          <w:b/>
          <w:snapToGrid w:val="0"/>
          <w:sz w:val="28"/>
          <w:szCs w:val="28"/>
        </w:rPr>
        <w:t>(</w:t>
      </w:r>
      <w:r w:rsidR="008D3C1E">
        <w:rPr>
          <w:rFonts w:ascii="Tahoma" w:hAnsi="Tahoma" w:cs="Tahoma"/>
          <w:b/>
          <w:snapToGrid w:val="0"/>
          <w:sz w:val="28"/>
          <w:szCs w:val="28"/>
        </w:rPr>
        <w:t>887-96-00</w:t>
      </w:r>
      <w:r w:rsidR="00D03432">
        <w:rPr>
          <w:rFonts w:ascii="Tahoma" w:hAnsi="Tahoma" w:cs="Tahoma"/>
          <w:b/>
          <w:snapToGrid w:val="0"/>
          <w:sz w:val="28"/>
          <w:szCs w:val="28"/>
        </w:rPr>
        <w:t>)</w:t>
      </w:r>
      <w:r w:rsidR="00B26D12">
        <w:rPr>
          <w:rFonts w:ascii="Tahoma" w:hAnsi="Tahoma" w:cs="Tahoma"/>
          <w:b/>
          <w:snapToGrid w:val="0"/>
          <w:sz w:val="28"/>
          <w:szCs w:val="28"/>
        </w:rPr>
        <w:t>, ki jo objavimo</w:t>
      </w:r>
      <w:r w:rsidRPr="00942D38">
        <w:rPr>
          <w:rFonts w:ascii="Tahoma" w:hAnsi="Tahoma" w:cs="Tahoma"/>
          <w:b/>
          <w:snapToGrid w:val="0"/>
          <w:sz w:val="28"/>
          <w:szCs w:val="28"/>
        </w:rPr>
        <w:t xml:space="preserve"> v sredstvih javnega obveščanja.</w:t>
      </w:r>
    </w:p>
    <w:p w:rsidR="00044E9A" w:rsidRPr="00D03432" w:rsidRDefault="00044E9A" w:rsidP="00044E9A">
      <w:pPr>
        <w:jc w:val="both"/>
        <w:rPr>
          <w:rFonts w:ascii="Tahoma" w:hAnsi="Tahoma" w:cs="Tahoma"/>
          <w:snapToGrid w:val="0"/>
          <w:szCs w:val="24"/>
        </w:rPr>
      </w:pPr>
    </w:p>
    <w:p w:rsidR="001F0450" w:rsidRPr="00DB606C" w:rsidRDefault="007D5D9F" w:rsidP="007D5D9F">
      <w:pPr>
        <w:pStyle w:val="Naslov3"/>
        <w:rPr>
          <w:rFonts w:ascii="Tahoma" w:hAnsi="Tahoma" w:cs="Tahoma"/>
          <w:b/>
          <w:bCs/>
          <w:szCs w:val="24"/>
          <w:u w:val="single"/>
        </w:rPr>
      </w:pPr>
      <w:bookmarkStart w:id="41" w:name="_Toc169053733"/>
      <w:bookmarkStart w:id="42" w:name="_Toc188254580"/>
      <w:r w:rsidRPr="00DB606C">
        <w:rPr>
          <w:rFonts w:ascii="Tahoma" w:hAnsi="Tahoma" w:cs="Tahoma"/>
          <w:b/>
          <w:bCs/>
          <w:szCs w:val="24"/>
          <w:u w:val="single"/>
        </w:rPr>
        <w:t>5.3</w:t>
      </w:r>
      <w:r w:rsidR="001F0450" w:rsidRPr="00DB606C">
        <w:rPr>
          <w:rFonts w:ascii="Tahoma" w:hAnsi="Tahoma" w:cs="Tahoma"/>
          <w:b/>
          <w:bCs/>
          <w:szCs w:val="24"/>
          <w:u w:val="single"/>
        </w:rPr>
        <w:t>.2 Obveščanje domače javnosti</w:t>
      </w:r>
      <w:bookmarkEnd w:id="41"/>
      <w:bookmarkEnd w:id="42"/>
    </w:p>
    <w:p w:rsidR="001F0450" w:rsidRPr="00D03432" w:rsidRDefault="001F0450" w:rsidP="001F0450">
      <w:pPr>
        <w:tabs>
          <w:tab w:val="center" w:pos="4896"/>
          <w:tab w:val="right" w:pos="9432"/>
        </w:tabs>
        <w:rPr>
          <w:rFonts w:ascii="Tahoma" w:hAnsi="Tahoma" w:cs="Tahoma"/>
          <w:szCs w:val="24"/>
        </w:rPr>
      </w:pPr>
    </w:p>
    <w:p w:rsidR="000A5FFA" w:rsidRPr="00D03432" w:rsidRDefault="000A5FFA" w:rsidP="00D03432">
      <w:pPr>
        <w:pStyle w:val="Telobesedila"/>
        <w:spacing w:before="40" w:after="40"/>
        <w:jc w:val="both"/>
        <w:rPr>
          <w:rFonts w:ascii="Tahoma" w:hAnsi="Tahoma" w:cs="Tahoma"/>
          <w:bCs/>
          <w:szCs w:val="24"/>
        </w:rPr>
      </w:pPr>
      <w:r w:rsidRPr="00D03432">
        <w:rPr>
          <w:rFonts w:ascii="Tahoma" w:hAnsi="Tahoma" w:cs="Tahoma"/>
          <w:bCs/>
          <w:szCs w:val="24"/>
        </w:rPr>
        <w:t>Za obveščanje javnosti o izvajanju nalog zaščite, reševanja in pomoči iz občinske pristojnosti je o</w:t>
      </w:r>
      <w:r w:rsidR="00C35215" w:rsidRPr="00D03432">
        <w:rPr>
          <w:rFonts w:ascii="Tahoma" w:hAnsi="Tahoma" w:cs="Tahoma"/>
          <w:bCs/>
          <w:szCs w:val="24"/>
        </w:rPr>
        <w:t>dgovoren župan in poveljnik CZ O</w:t>
      </w:r>
      <w:r w:rsidRPr="00D03432">
        <w:rPr>
          <w:rFonts w:ascii="Tahoma" w:hAnsi="Tahoma" w:cs="Tahoma"/>
          <w:bCs/>
          <w:szCs w:val="24"/>
        </w:rPr>
        <w:t>bčine</w:t>
      </w:r>
      <w:r w:rsidR="00942D38" w:rsidRPr="00D03432">
        <w:rPr>
          <w:rFonts w:ascii="Tahoma" w:hAnsi="Tahoma" w:cs="Tahoma"/>
          <w:szCs w:val="24"/>
        </w:rPr>
        <w:t xml:space="preserve"> </w:t>
      </w:r>
      <w:r w:rsidR="008D3C1E">
        <w:rPr>
          <w:rFonts w:ascii="Tahoma" w:hAnsi="Tahoma" w:cs="Tahoma"/>
          <w:szCs w:val="24"/>
        </w:rPr>
        <w:t>Muta</w:t>
      </w:r>
      <w:r w:rsidRPr="00D03432">
        <w:rPr>
          <w:rFonts w:ascii="Tahoma" w:hAnsi="Tahoma" w:cs="Tahoma"/>
          <w:bCs/>
          <w:szCs w:val="24"/>
        </w:rPr>
        <w:t xml:space="preserve">, v skladu s svojimi pristojnostmi. </w:t>
      </w:r>
    </w:p>
    <w:p w:rsidR="000A5FFA" w:rsidRPr="00D03432" w:rsidRDefault="000A5FFA" w:rsidP="00D03432">
      <w:pPr>
        <w:jc w:val="both"/>
        <w:rPr>
          <w:rFonts w:ascii="Tahoma" w:hAnsi="Tahoma" w:cs="Tahoma"/>
          <w:color w:val="000000"/>
          <w:szCs w:val="24"/>
        </w:rPr>
      </w:pPr>
    </w:p>
    <w:p w:rsidR="000A5FFA" w:rsidRPr="00D03432" w:rsidRDefault="000A5FFA" w:rsidP="00D03432">
      <w:pPr>
        <w:pStyle w:val="Telobesedila"/>
        <w:jc w:val="both"/>
        <w:rPr>
          <w:rFonts w:ascii="Tahoma" w:hAnsi="Tahoma" w:cs="Tahoma"/>
          <w:bCs/>
          <w:szCs w:val="24"/>
        </w:rPr>
      </w:pPr>
      <w:r w:rsidRPr="00D03432">
        <w:rPr>
          <w:rFonts w:ascii="Tahoma" w:hAnsi="Tahoma" w:cs="Tahoma"/>
          <w:bCs/>
          <w:szCs w:val="24"/>
        </w:rPr>
        <w:t xml:space="preserve">Obveščanje javnosti ob nesrečah poteka v medijih, ki so po 25. členu Zakona o medijih (Ur. RS, št. 35/2001) in zakona o varstvu pred naravnimi in drugimi nesrečami dolžni na </w:t>
      </w:r>
      <w:r w:rsidRPr="00D03432">
        <w:rPr>
          <w:rFonts w:ascii="Tahoma" w:hAnsi="Tahoma" w:cs="Tahoma"/>
          <w:bCs/>
          <w:szCs w:val="24"/>
        </w:rPr>
        <w:lastRenderedPageBreak/>
        <w:t>zahtevo pristojnih organov, javnih podjetij in</w:t>
      </w:r>
      <w:r w:rsidRPr="00DB606C">
        <w:rPr>
          <w:rFonts w:ascii="Tahoma" w:hAnsi="Tahoma" w:cs="Tahoma"/>
          <w:b/>
          <w:bCs/>
          <w:szCs w:val="24"/>
        </w:rPr>
        <w:t xml:space="preserve"> </w:t>
      </w:r>
      <w:r w:rsidRPr="00D03432">
        <w:rPr>
          <w:rFonts w:ascii="Tahoma" w:hAnsi="Tahoma" w:cs="Tahoma"/>
          <w:bCs/>
          <w:szCs w:val="24"/>
        </w:rPr>
        <w:t>zavodov brez odlašanja brezplačno</w:t>
      </w:r>
      <w:r w:rsidRPr="00DB606C">
        <w:rPr>
          <w:rFonts w:ascii="Tahoma" w:hAnsi="Tahoma" w:cs="Tahoma"/>
          <w:b/>
          <w:bCs/>
          <w:szCs w:val="24"/>
        </w:rPr>
        <w:t xml:space="preserve"> </w:t>
      </w:r>
      <w:r w:rsidRPr="00D03432">
        <w:rPr>
          <w:rFonts w:ascii="Tahoma" w:hAnsi="Tahoma" w:cs="Tahoma"/>
          <w:bCs/>
          <w:szCs w:val="24"/>
        </w:rPr>
        <w:t xml:space="preserve">objaviti nujno sporočilo v zvezi z resno ogroženostjo življenja, zdravja ali premoženja ljudi, kulturne in naravne dediščine ter varnosti države. V takih primerih se sporočilo najprej pošlje </w:t>
      </w:r>
      <w:r w:rsidR="000E470C" w:rsidRPr="00D03432">
        <w:rPr>
          <w:rFonts w:ascii="Tahoma" w:hAnsi="Tahoma" w:cs="Tahoma"/>
          <w:bCs/>
          <w:szCs w:val="24"/>
        </w:rPr>
        <w:t>za takojšnjo objavo naslednjim medijem</w:t>
      </w:r>
      <w:r w:rsidRPr="00D03432">
        <w:rPr>
          <w:rFonts w:ascii="Tahoma" w:hAnsi="Tahoma" w:cs="Tahoma"/>
          <w:bCs/>
          <w:szCs w:val="24"/>
        </w:rPr>
        <w:t>:</w:t>
      </w:r>
    </w:p>
    <w:p w:rsidR="000A5FFA" w:rsidRPr="00D03432" w:rsidRDefault="000A5FFA" w:rsidP="000A5FFA">
      <w:pPr>
        <w:pStyle w:val="Telobesedila"/>
        <w:rPr>
          <w:rFonts w:ascii="Tahoma" w:hAnsi="Tahoma" w:cs="Tahoma"/>
          <w:bCs/>
          <w:szCs w:val="24"/>
        </w:rPr>
      </w:pPr>
    </w:p>
    <w:p w:rsidR="000A5FFA" w:rsidRPr="00D03432" w:rsidRDefault="000A5FFA" w:rsidP="000A5FFA">
      <w:pPr>
        <w:numPr>
          <w:ilvl w:val="0"/>
          <w:numId w:val="24"/>
        </w:numPr>
        <w:suppressAutoHyphens w:val="0"/>
        <w:spacing w:before="40" w:after="40"/>
        <w:rPr>
          <w:rFonts w:ascii="Tahoma" w:hAnsi="Tahoma" w:cs="Tahoma"/>
          <w:szCs w:val="24"/>
        </w:rPr>
      </w:pPr>
      <w:r w:rsidRPr="00D03432">
        <w:rPr>
          <w:rFonts w:ascii="Tahoma" w:hAnsi="Tahoma" w:cs="Tahoma"/>
          <w:szCs w:val="24"/>
        </w:rPr>
        <w:t>Radio Radlje,</w:t>
      </w:r>
    </w:p>
    <w:p w:rsidR="000A5FFA" w:rsidRPr="00D03432" w:rsidRDefault="000A5FFA" w:rsidP="000A5FFA">
      <w:pPr>
        <w:numPr>
          <w:ilvl w:val="0"/>
          <w:numId w:val="24"/>
        </w:numPr>
        <w:suppressAutoHyphens w:val="0"/>
        <w:spacing w:before="40" w:after="40"/>
        <w:rPr>
          <w:rFonts w:ascii="Tahoma" w:hAnsi="Tahoma" w:cs="Tahoma"/>
          <w:szCs w:val="24"/>
        </w:rPr>
      </w:pPr>
      <w:r w:rsidRPr="00D03432">
        <w:rPr>
          <w:rFonts w:ascii="Tahoma" w:hAnsi="Tahoma" w:cs="Tahoma"/>
          <w:szCs w:val="24"/>
        </w:rPr>
        <w:t>Koroški radio ter</w:t>
      </w:r>
    </w:p>
    <w:p w:rsidR="000A5FFA" w:rsidRPr="00D03432" w:rsidRDefault="000A5FFA" w:rsidP="000A5FFA">
      <w:pPr>
        <w:numPr>
          <w:ilvl w:val="0"/>
          <w:numId w:val="24"/>
        </w:numPr>
        <w:suppressAutoHyphens w:val="0"/>
        <w:spacing w:before="40" w:after="40"/>
        <w:rPr>
          <w:rFonts w:ascii="Tahoma" w:hAnsi="Tahoma" w:cs="Tahoma"/>
          <w:szCs w:val="24"/>
        </w:rPr>
      </w:pPr>
      <w:r w:rsidRPr="00D03432">
        <w:rPr>
          <w:rFonts w:ascii="Tahoma" w:hAnsi="Tahoma" w:cs="Tahoma"/>
          <w:szCs w:val="24"/>
        </w:rPr>
        <w:t>lokalni oz. krajevni in regionalni mediji.</w:t>
      </w:r>
    </w:p>
    <w:p w:rsidR="000A5FFA" w:rsidRPr="00D03432" w:rsidRDefault="000A5FFA" w:rsidP="000A5FFA">
      <w:pPr>
        <w:pStyle w:val="Telobesedila"/>
        <w:rPr>
          <w:rFonts w:ascii="Tahoma" w:hAnsi="Tahoma" w:cs="Tahoma"/>
          <w:szCs w:val="24"/>
        </w:rPr>
      </w:pPr>
    </w:p>
    <w:p w:rsidR="000A5FFA" w:rsidRPr="00DB606C" w:rsidRDefault="000A5FFA" w:rsidP="000A5FFA">
      <w:pPr>
        <w:spacing w:before="40" w:after="40"/>
        <w:rPr>
          <w:rFonts w:ascii="Tahoma" w:hAnsi="Tahoma" w:cs="Tahoma"/>
          <w:b/>
          <w:szCs w:val="24"/>
        </w:rPr>
      </w:pPr>
      <w:r w:rsidRPr="00DB606C">
        <w:rPr>
          <w:rFonts w:ascii="Tahoma" w:hAnsi="Tahoma" w:cs="Tahoma"/>
          <w:b/>
          <w:szCs w:val="24"/>
        </w:rPr>
        <w:t xml:space="preserve">Lokalnim sredstvom  obveščanja podatke posreduje </w:t>
      </w:r>
      <w:r w:rsidR="00D143F8" w:rsidRPr="00DB606C">
        <w:rPr>
          <w:rFonts w:ascii="Tahoma" w:hAnsi="Tahoma" w:cs="Tahoma"/>
          <w:b/>
          <w:szCs w:val="24"/>
        </w:rPr>
        <w:t xml:space="preserve">Občina </w:t>
      </w:r>
      <w:r w:rsidR="008D3C1E">
        <w:rPr>
          <w:rFonts w:ascii="Tahoma" w:hAnsi="Tahoma" w:cs="Tahoma"/>
          <w:b/>
          <w:szCs w:val="24"/>
        </w:rPr>
        <w:t>Muta</w:t>
      </w:r>
      <w:r w:rsidRPr="00DB606C">
        <w:rPr>
          <w:rFonts w:ascii="Tahoma" w:hAnsi="Tahoma" w:cs="Tahoma"/>
          <w:b/>
          <w:szCs w:val="24"/>
        </w:rPr>
        <w:t>.</w:t>
      </w:r>
    </w:p>
    <w:p w:rsidR="000A5FFA" w:rsidRPr="00DB606C" w:rsidRDefault="000A5FFA" w:rsidP="000A5FFA">
      <w:pPr>
        <w:rPr>
          <w:rFonts w:ascii="Tahoma" w:hAnsi="Tahoma"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A5FFA" w:rsidRPr="006C66E1" w:rsidTr="006C66E1">
        <w:tc>
          <w:tcPr>
            <w:tcW w:w="1101" w:type="dxa"/>
            <w:tcBorders>
              <w:right w:val="nil"/>
            </w:tcBorders>
          </w:tcPr>
          <w:p w:rsidR="00385F6D" w:rsidRPr="006C66E1" w:rsidRDefault="00385F6D" w:rsidP="000A5FFA">
            <w:pPr>
              <w:rPr>
                <w:rFonts w:ascii="Tahoma" w:hAnsi="Tahoma" w:cs="Tahoma"/>
                <w:szCs w:val="24"/>
              </w:rPr>
            </w:pPr>
            <w:r w:rsidRPr="006C66E1">
              <w:rPr>
                <w:rFonts w:ascii="Tahoma" w:hAnsi="Tahoma" w:cs="Tahoma"/>
                <w:szCs w:val="24"/>
              </w:rPr>
              <w:t>P –</w:t>
            </w:r>
            <w:r w:rsidR="001A4741" w:rsidRPr="006C66E1">
              <w:rPr>
                <w:rFonts w:ascii="Tahoma" w:hAnsi="Tahoma" w:cs="Tahoma"/>
                <w:szCs w:val="24"/>
              </w:rPr>
              <w:t xml:space="preserve"> 43</w:t>
            </w:r>
          </w:p>
          <w:p w:rsidR="000A5FFA" w:rsidRPr="006C66E1" w:rsidRDefault="00387A51" w:rsidP="000A5FFA">
            <w:pPr>
              <w:rPr>
                <w:rFonts w:ascii="Tahoma" w:hAnsi="Tahoma" w:cs="Tahoma"/>
                <w:szCs w:val="24"/>
              </w:rPr>
            </w:pPr>
            <w:r w:rsidRPr="006C66E1">
              <w:rPr>
                <w:rFonts w:ascii="Tahoma" w:hAnsi="Tahoma" w:cs="Tahoma"/>
                <w:szCs w:val="24"/>
              </w:rPr>
              <w:t xml:space="preserve">D – </w:t>
            </w:r>
            <w:r w:rsidR="00385F6D" w:rsidRPr="006C66E1">
              <w:rPr>
                <w:rFonts w:ascii="Tahoma" w:hAnsi="Tahoma" w:cs="Tahoma"/>
                <w:szCs w:val="24"/>
              </w:rPr>
              <w:t>3</w:t>
            </w:r>
            <w:r w:rsidR="001A4741" w:rsidRPr="006C66E1">
              <w:rPr>
                <w:rFonts w:ascii="Tahoma" w:hAnsi="Tahoma" w:cs="Tahoma"/>
                <w:szCs w:val="24"/>
              </w:rPr>
              <w:t>1</w:t>
            </w:r>
          </w:p>
        </w:tc>
        <w:tc>
          <w:tcPr>
            <w:tcW w:w="8111" w:type="dxa"/>
            <w:tcBorders>
              <w:left w:val="nil"/>
            </w:tcBorders>
          </w:tcPr>
          <w:p w:rsidR="00385F6D" w:rsidRPr="006C66E1" w:rsidRDefault="00385F6D" w:rsidP="000A5FFA">
            <w:pPr>
              <w:rPr>
                <w:rFonts w:ascii="Tahoma" w:hAnsi="Tahoma" w:cs="Tahoma"/>
                <w:szCs w:val="24"/>
              </w:rPr>
            </w:pPr>
            <w:r w:rsidRPr="006C66E1">
              <w:rPr>
                <w:rFonts w:ascii="Tahoma" w:hAnsi="Tahoma" w:cs="Tahoma"/>
                <w:szCs w:val="24"/>
              </w:rPr>
              <w:t>Seznam sredstev javnega obveščanja</w:t>
            </w:r>
          </w:p>
          <w:p w:rsidR="000A5FFA" w:rsidRPr="006C66E1" w:rsidRDefault="000A5FFA" w:rsidP="000A5FFA">
            <w:pPr>
              <w:rPr>
                <w:rFonts w:ascii="Tahoma" w:hAnsi="Tahoma" w:cs="Tahoma"/>
                <w:szCs w:val="24"/>
              </w:rPr>
            </w:pPr>
            <w:r w:rsidRPr="006C66E1">
              <w:rPr>
                <w:rFonts w:ascii="Tahoma" w:hAnsi="Tahoma" w:cs="Tahoma"/>
                <w:szCs w:val="24"/>
              </w:rPr>
              <w:t xml:space="preserve">Navodilo za obveščanje </w:t>
            </w:r>
            <w:r w:rsidR="001A4741" w:rsidRPr="006C66E1">
              <w:rPr>
                <w:rFonts w:ascii="Tahoma" w:hAnsi="Tahoma" w:cs="Tahoma"/>
                <w:szCs w:val="24"/>
              </w:rPr>
              <w:t>javnosti</w:t>
            </w:r>
          </w:p>
        </w:tc>
      </w:tr>
    </w:tbl>
    <w:p w:rsidR="00751581" w:rsidRPr="00D03432" w:rsidRDefault="00751581" w:rsidP="00751581">
      <w:bookmarkStart w:id="43" w:name="_Toc188254581"/>
    </w:p>
    <w:p w:rsidR="001F0450" w:rsidRDefault="00751581" w:rsidP="0025241F">
      <w:pPr>
        <w:pStyle w:val="Naslov1"/>
        <w:jc w:val="both"/>
        <w:rPr>
          <w:rFonts w:ascii="Tahoma" w:hAnsi="Tahoma" w:cs="Tahoma"/>
          <w:szCs w:val="40"/>
        </w:rPr>
      </w:pPr>
      <w:r>
        <w:rPr>
          <w:rFonts w:ascii="Tahoma" w:hAnsi="Tahoma" w:cs="Tahoma"/>
          <w:szCs w:val="40"/>
        </w:rPr>
        <w:br w:type="page"/>
      </w:r>
      <w:r w:rsidR="0082236A" w:rsidRPr="00942D38">
        <w:rPr>
          <w:rFonts w:ascii="Tahoma" w:hAnsi="Tahoma" w:cs="Tahoma"/>
          <w:szCs w:val="40"/>
        </w:rPr>
        <w:lastRenderedPageBreak/>
        <w:t>6</w:t>
      </w:r>
      <w:r w:rsidR="00942D38">
        <w:rPr>
          <w:rFonts w:ascii="Tahoma" w:hAnsi="Tahoma" w:cs="Tahoma"/>
          <w:szCs w:val="40"/>
        </w:rPr>
        <w:t>.</w:t>
      </w:r>
      <w:r w:rsidR="001F0450" w:rsidRPr="00942D38">
        <w:rPr>
          <w:rFonts w:ascii="Tahoma" w:hAnsi="Tahoma" w:cs="Tahoma"/>
          <w:szCs w:val="40"/>
        </w:rPr>
        <w:t xml:space="preserve"> AKTIVIRANJE SIL SREDSTEV</w:t>
      </w:r>
      <w:bookmarkEnd w:id="43"/>
    </w:p>
    <w:p w:rsidR="00751581" w:rsidRDefault="00751581" w:rsidP="00751581"/>
    <w:p w:rsidR="00751581" w:rsidRPr="00751581" w:rsidRDefault="00751581" w:rsidP="00751581"/>
    <w:p w:rsidR="001F0450" w:rsidRDefault="001F0450" w:rsidP="001F0450">
      <w:pPr>
        <w:pStyle w:val="Naslov2"/>
        <w:tabs>
          <w:tab w:val="center" w:pos="4896"/>
          <w:tab w:val="right" w:pos="9432"/>
        </w:tabs>
        <w:jc w:val="both"/>
        <w:rPr>
          <w:rFonts w:ascii="Tahoma" w:hAnsi="Tahoma" w:cs="Tahoma"/>
          <w:bCs/>
          <w:i w:val="0"/>
          <w:color w:val="0000FF"/>
          <w:sz w:val="28"/>
          <w:szCs w:val="28"/>
        </w:rPr>
      </w:pPr>
      <w:bookmarkStart w:id="44" w:name="_Toc169053734"/>
      <w:bookmarkStart w:id="45" w:name="_Toc188254582"/>
      <w:r w:rsidRPr="00942D38">
        <w:rPr>
          <w:rFonts w:ascii="Tahoma" w:hAnsi="Tahoma" w:cs="Tahoma"/>
          <w:bCs/>
          <w:i w:val="0"/>
          <w:color w:val="0000FF"/>
          <w:sz w:val="28"/>
          <w:szCs w:val="28"/>
        </w:rPr>
        <w:t>6.1 Aktiviranje organov in njihovih strokovnih služb</w:t>
      </w:r>
      <w:bookmarkEnd w:id="44"/>
      <w:bookmarkEnd w:id="45"/>
    </w:p>
    <w:p w:rsidR="00751581" w:rsidRDefault="00751581" w:rsidP="001F0450">
      <w:pPr>
        <w:pStyle w:val="Telobesedila"/>
        <w:tabs>
          <w:tab w:val="center" w:pos="4896"/>
          <w:tab w:val="right" w:pos="9432"/>
        </w:tabs>
      </w:pPr>
    </w:p>
    <w:p w:rsidR="00751581" w:rsidRDefault="00E728E9" w:rsidP="001F0450">
      <w:pPr>
        <w:pStyle w:val="Telobesedila"/>
        <w:tabs>
          <w:tab w:val="center" w:pos="4896"/>
          <w:tab w:val="right" w:pos="9432"/>
        </w:tabs>
        <w:rPr>
          <w:rFonts w:ascii="Tahoma" w:hAnsi="Tahoma" w:cs="Tahoma"/>
          <w:b/>
          <w:szCs w:val="24"/>
        </w:rPr>
      </w:pPr>
      <w:r>
        <w:rPr>
          <w:rFonts w:ascii="Tahoma" w:hAnsi="Tahoma" w:cs="Tahoma"/>
          <w:b/>
          <w:noProof/>
          <w:szCs w:val="24"/>
          <w:lang w:eastAsia="sl-SI"/>
        </w:rPr>
        <w:pict>
          <v:oval id="_x0000_s1081" style="position:absolute;margin-left:365.6pt;margin-top:209.25pt;width:54.75pt;height:25.9pt;z-index:251664384">
            <v:textbox style="mso-next-textbox:#_x0000_s1081">
              <w:txbxContent>
                <w:p w:rsidR="00E728E9" w:rsidRPr="00E728E9" w:rsidRDefault="00E728E9" w:rsidP="00E728E9">
                  <w:pPr>
                    <w:rPr>
                      <w:sz w:val="20"/>
                    </w:rPr>
                  </w:pPr>
                  <w:r>
                    <w:t>Muta</w:t>
                  </w:r>
                </w:p>
              </w:txbxContent>
            </v:textbox>
          </v:oval>
        </w:pict>
      </w:r>
      <w:r>
        <w:rPr>
          <w:rFonts w:ascii="Tahoma" w:hAnsi="Tahoma" w:cs="Tahoma"/>
          <w:b/>
          <w:noProof/>
          <w:szCs w:val="24"/>
          <w:lang w:eastAsia="sl-SI"/>
        </w:rPr>
        <w:pict>
          <v:oval id="_x0000_s1080" style="position:absolute;margin-left:408.35pt;margin-top:106.5pt;width:54.75pt;height:25.9pt;z-index:251663360">
            <v:textbox style="mso-next-textbox:#_x0000_s1080">
              <w:txbxContent>
                <w:p w:rsidR="00E728E9" w:rsidRPr="00E728E9" w:rsidRDefault="00E728E9">
                  <w:pPr>
                    <w:rPr>
                      <w:sz w:val="20"/>
                    </w:rPr>
                  </w:pPr>
                  <w:r>
                    <w:t>Muta</w:t>
                  </w:r>
                </w:p>
              </w:txbxContent>
            </v:textbox>
          </v:oval>
        </w:pict>
      </w:r>
      <w:r>
        <w:rPr>
          <w:rFonts w:ascii="Tahoma" w:hAnsi="Tahoma" w:cs="Tahoma"/>
          <w:b/>
          <w:noProof/>
          <w:szCs w:val="24"/>
          <w:lang w:eastAsia="sl-SI"/>
        </w:rPr>
        <w:pict>
          <v:shape id="_x0000_s1045" type="#_x0000_t75" style="position:absolute;margin-left:-4.5pt;margin-top:23.95pt;width:501.15pt;height:492.9pt;z-index:251657216">
            <v:imagedata r:id="rId13" o:title=""/>
            <w10:wrap type="topAndBottom"/>
          </v:shape>
          <o:OLEObject Type="Embed" ProgID="ABCFlow" ShapeID="_x0000_s1045" DrawAspect="Content" ObjectID="_1394618611" r:id="rId14"/>
        </w:pict>
      </w:r>
    </w:p>
    <w:p w:rsidR="00942D38" w:rsidRDefault="00E728E9" w:rsidP="001F0450">
      <w:pPr>
        <w:pStyle w:val="Telobesedila"/>
        <w:tabs>
          <w:tab w:val="center" w:pos="4896"/>
          <w:tab w:val="right" w:pos="9432"/>
        </w:tabs>
        <w:rPr>
          <w:rFonts w:ascii="Tahoma" w:hAnsi="Tahoma" w:cs="Tahoma"/>
          <w:b/>
          <w:szCs w:val="24"/>
        </w:rPr>
      </w:pPr>
      <w:r>
        <w:rPr>
          <w:rFonts w:ascii="Tahoma" w:hAnsi="Tahoma" w:cs="Tahoma"/>
          <w:b/>
          <w:noProof/>
          <w:szCs w:val="24"/>
          <w:lang w:eastAsia="sl-SI"/>
        </w:rPr>
        <w:pict>
          <v:oval id="_x0000_s1085" style="position:absolute;margin-left:188.6pt;margin-top:317.8pt;width:54.75pt;height:25.9pt;z-index:251668480">
            <v:textbox style="mso-next-textbox:#_x0000_s1085">
              <w:txbxContent>
                <w:p w:rsidR="00E728E9" w:rsidRPr="00E728E9" w:rsidRDefault="00E728E9" w:rsidP="00E728E9">
                  <w:pPr>
                    <w:rPr>
                      <w:sz w:val="20"/>
                    </w:rPr>
                  </w:pPr>
                  <w:r>
                    <w:t>Muta</w:t>
                  </w:r>
                </w:p>
              </w:txbxContent>
            </v:textbox>
          </v:oval>
        </w:pict>
      </w:r>
      <w:r>
        <w:rPr>
          <w:rFonts w:ascii="Tahoma" w:hAnsi="Tahoma" w:cs="Tahoma"/>
          <w:b/>
          <w:noProof/>
          <w:szCs w:val="24"/>
          <w:lang w:eastAsia="sl-SI"/>
        </w:rPr>
        <w:pict>
          <v:oval id="_x0000_s1083" style="position:absolute;margin-left:353.6pt;margin-top:371.8pt;width:54.75pt;height:21.4pt;z-index:251666432">
            <v:textbox style="mso-next-textbox:#_x0000_s1083">
              <w:txbxContent>
                <w:p w:rsidR="00E728E9" w:rsidRPr="00E728E9" w:rsidRDefault="00E728E9" w:rsidP="00E728E9">
                  <w:pPr>
                    <w:rPr>
                      <w:sz w:val="20"/>
                    </w:rPr>
                  </w:pPr>
                  <w:r>
                    <w:t>Muta</w:t>
                  </w:r>
                </w:p>
              </w:txbxContent>
            </v:textbox>
          </v:oval>
        </w:pict>
      </w:r>
      <w:r>
        <w:rPr>
          <w:rFonts w:ascii="Tahoma" w:hAnsi="Tahoma" w:cs="Tahoma"/>
          <w:b/>
          <w:noProof/>
          <w:szCs w:val="24"/>
          <w:lang w:eastAsia="sl-SI"/>
        </w:rPr>
        <w:pict>
          <v:oval id="_x0000_s1084" style="position:absolute;margin-left:353.6pt;margin-top:472.3pt;width:54.75pt;height:25.9pt;z-index:251667456">
            <v:textbox style="mso-next-textbox:#_x0000_s1084">
              <w:txbxContent>
                <w:p w:rsidR="00E728E9" w:rsidRPr="00E728E9" w:rsidRDefault="00E728E9" w:rsidP="00E728E9">
                  <w:pPr>
                    <w:rPr>
                      <w:sz w:val="20"/>
                    </w:rPr>
                  </w:pPr>
                  <w:r>
                    <w:t>Muta</w:t>
                  </w:r>
                </w:p>
              </w:txbxContent>
            </v:textbox>
          </v:oval>
        </w:pict>
      </w:r>
      <w:r>
        <w:rPr>
          <w:rFonts w:ascii="Tahoma" w:hAnsi="Tahoma" w:cs="Tahoma"/>
          <w:b/>
          <w:noProof/>
          <w:szCs w:val="24"/>
          <w:lang w:eastAsia="sl-SI"/>
        </w:rPr>
        <w:pict>
          <v:oval id="_x0000_s1082" style="position:absolute;margin-left:358.85pt;margin-top:302.8pt;width:54.75pt;height:25.9pt;z-index:251665408">
            <v:textbox style="mso-next-textbox:#_x0000_s1082">
              <w:txbxContent>
                <w:p w:rsidR="00E728E9" w:rsidRPr="00E728E9" w:rsidRDefault="00E728E9" w:rsidP="00E728E9">
                  <w:pPr>
                    <w:rPr>
                      <w:sz w:val="20"/>
                    </w:rPr>
                  </w:pPr>
                  <w:r>
                    <w:t>Muta</w:t>
                  </w:r>
                </w:p>
              </w:txbxContent>
            </v:textbox>
          </v:oval>
        </w:pict>
      </w:r>
    </w:p>
    <w:p w:rsidR="00F5596D" w:rsidRDefault="00F5596D" w:rsidP="00F5596D">
      <w:pPr>
        <w:pStyle w:val="Telobesedila"/>
        <w:tabs>
          <w:tab w:val="center" w:pos="4896"/>
          <w:tab w:val="right" w:pos="9432"/>
        </w:tabs>
        <w:jc w:val="center"/>
        <w:rPr>
          <w:rFonts w:ascii="Tahoma" w:hAnsi="Tahoma" w:cs="Tahoma"/>
          <w:szCs w:val="24"/>
        </w:rPr>
      </w:pPr>
      <w:r w:rsidRPr="0025241F">
        <w:rPr>
          <w:rFonts w:ascii="Tahoma" w:hAnsi="Tahoma" w:cs="Tahoma"/>
          <w:szCs w:val="24"/>
        </w:rPr>
        <w:t>Shema 3: Aktiviranje sil in sredstev</w:t>
      </w:r>
    </w:p>
    <w:p w:rsidR="0025241F" w:rsidRPr="0025241F" w:rsidRDefault="0025241F" w:rsidP="00F5596D">
      <w:pPr>
        <w:pStyle w:val="Telobesedila"/>
        <w:tabs>
          <w:tab w:val="center" w:pos="4896"/>
          <w:tab w:val="right" w:pos="9432"/>
        </w:tabs>
        <w:jc w:val="center"/>
        <w:rPr>
          <w:rFonts w:ascii="Tahoma" w:hAnsi="Tahoma" w:cs="Tahoma"/>
          <w:szCs w:val="24"/>
        </w:rPr>
      </w:pPr>
    </w:p>
    <w:p w:rsidR="002C2748" w:rsidRDefault="002C2748" w:rsidP="002C2748">
      <w:pPr>
        <w:jc w:val="both"/>
        <w:rPr>
          <w:rFonts w:ascii="Tahoma" w:hAnsi="Tahoma" w:cs="Tahoma"/>
          <w:szCs w:val="24"/>
        </w:rPr>
      </w:pPr>
      <w:r w:rsidRPr="0025241F">
        <w:rPr>
          <w:rFonts w:ascii="Tahoma" w:hAnsi="Tahoma" w:cs="Tahoma"/>
          <w:szCs w:val="24"/>
        </w:rPr>
        <w:lastRenderedPageBreak/>
        <w:t xml:space="preserve">Poveljnik CZ Občine </w:t>
      </w:r>
      <w:r w:rsidR="008D3C1E">
        <w:rPr>
          <w:rFonts w:ascii="Tahoma" w:hAnsi="Tahoma" w:cs="Tahoma"/>
          <w:szCs w:val="24"/>
        </w:rPr>
        <w:t>Muta</w:t>
      </w:r>
      <w:r w:rsidRPr="0025241F">
        <w:rPr>
          <w:rFonts w:ascii="Tahoma" w:hAnsi="Tahoma" w:cs="Tahoma"/>
          <w:szCs w:val="24"/>
        </w:rPr>
        <w:t xml:space="preserve"> pa v skladu z načrtom aktiviranja a</w:t>
      </w:r>
      <w:r w:rsidR="00AA3E38" w:rsidRPr="0025241F">
        <w:rPr>
          <w:rFonts w:ascii="Tahoma" w:hAnsi="Tahoma" w:cs="Tahoma"/>
          <w:szCs w:val="24"/>
        </w:rPr>
        <w:t>ktivira župana, člane štaba CZ O</w:t>
      </w:r>
      <w:r w:rsidRPr="0025241F">
        <w:rPr>
          <w:rFonts w:ascii="Tahoma" w:hAnsi="Tahoma" w:cs="Tahoma"/>
          <w:szCs w:val="24"/>
        </w:rPr>
        <w:t>bčine</w:t>
      </w:r>
      <w:r w:rsidR="00F5596D" w:rsidRPr="0025241F">
        <w:rPr>
          <w:rFonts w:ascii="Tahoma" w:hAnsi="Tahoma" w:cs="Tahoma"/>
          <w:szCs w:val="24"/>
        </w:rPr>
        <w:t xml:space="preserve"> </w:t>
      </w:r>
      <w:r w:rsidR="008D3C1E">
        <w:rPr>
          <w:rFonts w:ascii="Tahoma" w:hAnsi="Tahoma" w:cs="Tahoma"/>
          <w:szCs w:val="24"/>
        </w:rPr>
        <w:t>Muta</w:t>
      </w:r>
      <w:r w:rsidRPr="0025241F">
        <w:rPr>
          <w:rFonts w:ascii="Tahoma" w:hAnsi="Tahoma" w:cs="Tahoma"/>
          <w:szCs w:val="24"/>
        </w:rPr>
        <w:t>, poverjenike za CZ in skrbnika občinskega načrta.</w:t>
      </w:r>
    </w:p>
    <w:p w:rsidR="0025241F" w:rsidRPr="0025241F" w:rsidRDefault="0025241F" w:rsidP="002C2748">
      <w:pPr>
        <w:jc w:val="both"/>
        <w:rPr>
          <w:rFonts w:ascii="Tahoma" w:hAnsi="Tahoma" w:cs="Tahoma"/>
          <w:szCs w:val="24"/>
        </w:rPr>
      </w:pPr>
    </w:p>
    <w:p w:rsidR="002C2748" w:rsidRPr="0025241F" w:rsidRDefault="002C2748" w:rsidP="002C2748">
      <w:pPr>
        <w:jc w:val="both"/>
        <w:rPr>
          <w:rFonts w:ascii="Tahoma" w:hAnsi="Tahoma" w:cs="Tahoma"/>
          <w:szCs w:val="24"/>
        </w:rPr>
      </w:pPr>
      <w:r w:rsidRPr="0025241F">
        <w:rPr>
          <w:rFonts w:ascii="Tahoma" w:hAnsi="Tahoma" w:cs="Tahoma"/>
          <w:szCs w:val="24"/>
        </w:rPr>
        <w:t>Glede na nastale razmere in presoje o potrebni pomoči strokovnih služb organom vodenja sistema ZIR zaradi nesreče</w:t>
      </w:r>
      <w:r w:rsidR="00176F91">
        <w:rPr>
          <w:rFonts w:ascii="Tahoma" w:hAnsi="Tahoma" w:cs="Tahoma"/>
          <w:szCs w:val="24"/>
        </w:rPr>
        <w:t>,</w:t>
      </w:r>
      <w:r w:rsidRPr="0025241F">
        <w:rPr>
          <w:rFonts w:ascii="Tahoma" w:hAnsi="Tahoma" w:cs="Tahoma"/>
          <w:szCs w:val="24"/>
        </w:rPr>
        <w:t xml:space="preserve"> župan aktivira direktorja občinske uprave in občinske strokovne službe.</w:t>
      </w:r>
    </w:p>
    <w:p w:rsidR="002C2748" w:rsidRPr="0025241F" w:rsidRDefault="002C2748" w:rsidP="002C2748">
      <w:pPr>
        <w:jc w:val="both"/>
        <w:rPr>
          <w:rFonts w:ascii="Tahoma" w:hAnsi="Tahoma" w:cs="Tahoma"/>
          <w:szCs w:val="24"/>
        </w:rPr>
      </w:pPr>
    </w:p>
    <w:p w:rsidR="002C2748" w:rsidRPr="0025241F" w:rsidRDefault="00AA3E38" w:rsidP="002C2748">
      <w:pPr>
        <w:jc w:val="both"/>
        <w:rPr>
          <w:rFonts w:ascii="Tahoma" w:hAnsi="Tahoma" w:cs="Tahoma"/>
          <w:szCs w:val="24"/>
        </w:rPr>
      </w:pPr>
      <w:r w:rsidRPr="0025241F">
        <w:rPr>
          <w:rFonts w:ascii="Tahoma" w:hAnsi="Tahoma" w:cs="Tahoma"/>
          <w:szCs w:val="24"/>
        </w:rPr>
        <w:t>Župan O</w:t>
      </w:r>
      <w:r w:rsidR="00F06698" w:rsidRPr="0025241F">
        <w:rPr>
          <w:rFonts w:ascii="Tahoma" w:hAnsi="Tahoma" w:cs="Tahoma"/>
          <w:szCs w:val="24"/>
        </w:rPr>
        <w:t>bčine</w:t>
      </w:r>
      <w:r w:rsidR="00F5596D" w:rsidRPr="0025241F">
        <w:rPr>
          <w:rFonts w:ascii="Tahoma" w:hAnsi="Tahoma" w:cs="Tahoma"/>
          <w:szCs w:val="24"/>
        </w:rPr>
        <w:t xml:space="preserve"> </w:t>
      </w:r>
      <w:r w:rsidR="008D3C1E">
        <w:rPr>
          <w:rFonts w:ascii="Tahoma" w:hAnsi="Tahoma" w:cs="Tahoma"/>
          <w:szCs w:val="24"/>
        </w:rPr>
        <w:t>Muta</w:t>
      </w:r>
      <w:r w:rsidR="00F06698" w:rsidRPr="0025241F">
        <w:rPr>
          <w:rFonts w:ascii="Tahoma" w:hAnsi="Tahoma" w:cs="Tahoma"/>
          <w:szCs w:val="24"/>
        </w:rPr>
        <w:t xml:space="preserve"> aktivira oz. </w:t>
      </w:r>
      <w:r w:rsidR="002C2748" w:rsidRPr="0025241F">
        <w:rPr>
          <w:rFonts w:ascii="Tahoma" w:hAnsi="Tahoma" w:cs="Tahoma"/>
          <w:szCs w:val="24"/>
        </w:rPr>
        <w:t>skliče organe, ki so pristojni za operativno in strokovno vodenje zaščite, reševanja in pomoči oziroma podpirajo to vodenje:</w:t>
      </w:r>
    </w:p>
    <w:p w:rsidR="002C2748" w:rsidRPr="0025241F" w:rsidRDefault="002C2748" w:rsidP="002C2748">
      <w:pPr>
        <w:jc w:val="both"/>
        <w:rPr>
          <w:rFonts w:ascii="Tahoma" w:hAnsi="Tahoma" w:cs="Tahoma"/>
          <w:szCs w:val="24"/>
        </w:rPr>
      </w:pPr>
    </w:p>
    <w:p w:rsidR="002C2748" w:rsidRPr="0025241F" w:rsidRDefault="00AA3E38" w:rsidP="002C2748">
      <w:pPr>
        <w:numPr>
          <w:ilvl w:val="0"/>
          <w:numId w:val="25"/>
        </w:numPr>
        <w:suppressAutoHyphens w:val="0"/>
        <w:jc w:val="both"/>
        <w:rPr>
          <w:rFonts w:ascii="Tahoma" w:hAnsi="Tahoma" w:cs="Tahoma"/>
          <w:szCs w:val="24"/>
        </w:rPr>
      </w:pPr>
      <w:r w:rsidRPr="0025241F">
        <w:rPr>
          <w:rFonts w:ascii="Tahoma" w:hAnsi="Tahoma" w:cs="Tahoma"/>
          <w:szCs w:val="24"/>
        </w:rPr>
        <w:t>poveljnika CZ O</w:t>
      </w:r>
      <w:r w:rsidR="00F06698" w:rsidRPr="0025241F">
        <w:rPr>
          <w:rFonts w:ascii="Tahoma" w:hAnsi="Tahoma" w:cs="Tahoma"/>
          <w:szCs w:val="24"/>
        </w:rPr>
        <w:t xml:space="preserve">bčine </w:t>
      </w:r>
      <w:r w:rsidR="008D3C1E">
        <w:rPr>
          <w:rFonts w:ascii="Tahoma" w:hAnsi="Tahoma" w:cs="Tahoma"/>
          <w:szCs w:val="24"/>
        </w:rPr>
        <w:t>Muta</w:t>
      </w:r>
      <w:r w:rsidR="002C2748" w:rsidRPr="0025241F">
        <w:rPr>
          <w:rFonts w:ascii="Tahoma" w:hAnsi="Tahoma" w:cs="Tahoma"/>
          <w:szCs w:val="24"/>
        </w:rPr>
        <w:t>,</w:t>
      </w:r>
    </w:p>
    <w:p w:rsidR="002C2748" w:rsidRPr="0025241F" w:rsidRDefault="002C2748" w:rsidP="00F06698">
      <w:pPr>
        <w:numPr>
          <w:ilvl w:val="0"/>
          <w:numId w:val="25"/>
        </w:numPr>
        <w:suppressAutoHyphens w:val="0"/>
        <w:jc w:val="both"/>
        <w:rPr>
          <w:rFonts w:ascii="Tahoma" w:hAnsi="Tahoma" w:cs="Tahoma"/>
          <w:szCs w:val="24"/>
        </w:rPr>
      </w:pPr>
      <w:r w:rsidRPr="0025241F">
        <w:rPr>
          <w:rFonts w:ascii="Tahoma" w:hAnsi="Tahoma" w:cs="Tahoma"/>
          <w:szCs w:val="24"/>
        </w:rPr>
        <w:t>strokovnega sodelavca občine zadolženega za pod</w:t>
      </w:r>
      <w:r w:rsidR="00F06698" w:rsidRPr="0025241F">
        <w:rPr>
          <w:rFonts w:ascii="Tahoma" w:hAnsi="Tahoma" w:cs="Tahoma"/>
          <w:szCs w:val="24"/>
        </w:rPr>
        <w:t xml:space="preserve">ročje ZIR, ki je skrbnik načrta </w:t>
      </w:r>
      <w:r w:rsidRPr="0025241F">
        <w:rPr>
          <w:rFonts w:ascii="Tahoma" w:hAnsi="Tahoma" w:cs="Tahoma"/>
          <w:szCs w:val="24"/>
        </w:rPr>
        <w:t>ter</w:t>
      </w:r>
    </w:p>
    <w:p w:rsidR="002C2748" w:rsidRPr="0025241F" w:rsidRDefault="002C2748" w:rsidP="002C2748">
      <w:pPr>
        <w:numPr>
          <w:ilvl w:val="0"/>
          <w:numId w:val="25"/>
        </w:numPr>
        <w:suppressAutoHyphens w:val="0"/>
        <w:jc w:val="both"/>
        <w:rPr>
          <w:rFonts w:ascii="Tahoma" w:hAnsi="Tahoma" w:cs="Tahoma"/>
          <w:szCs w:val="24"/>
        </w:rPr>
      </w:pPr>
      <w:r w:rsidRPr="0025241F">
        <w:rPr>
          <w:rFonts w:ascii="Tahoma" w:hAnsi="Tahoma" w:cs="Tahoma"/>
          <w:szCs w:val="24"/>
        </w:rPr>
        <w:t>direktorja občinske uprave.</w:t>
      </w:r>
    </w:p>
    <w:p w:rsidR="002C2748" w:rsidRPr="0025241F" w:rsidRDefault="002C2748" w:rsidP="002C2748">
      <w:pPr>
        <w:jc w:val="both"/>
        <w:rPr>
          <w:rFonts w:ascii="Tahoma" w:hAnsi="Tahoma" w:cs="Tahoma"/>
          <w:szCs w:val="24"/>
        </w:rPr>
      </w:pPr>
    </w:p>
    <w:p w:rsidR="002C2748" w:rsidRPr="0025241F" w:rsidRDefault="002C2748" w:rsidP="002C2748">
      <w:pPr>
        <w:jc w:val="both"/>
        <w:rPr>
          <w:rFonts w:ascii="Tahoma" w:hAnsi="Tahoma" w:cs="Tahoma"/>
          <w:szCs w:val="24"/>
        </w:rPr>
      </w:pPr>
      <w:r w:rsidRPr="0025241F">
        <w:rPr>
          <w:rFonts w:ascii="Tahoma" w:hAnsi="Tahoma" w:cs="Tahoma"/>
          <w:szCs w:val="24"/>
        </w:rPr>
        <w:t xml:space="preserve">Poveljnik CZ Občine </w:t>
      </w:r>
      <w:r w:rsidR="008D3C1E">
        <w:rPr>
          <w:rFonts w:ascii="Tahoma" w:hAnsi="Tahoma" w:cs="Tahoma"/>
          <w:szCs w:val="24"/>
        </w:rPr>
        <w:t>Muta</w:t>
      </w:r>
      <w:r w:rsidR="00F5596D" w:rsidRPr="0025241F">
        <w:rPr>
          <w:rFonts w:ascii="Tahoma" w:hAnsi="Tahoma" w:cs="Tahoma"/>
          <w:szCs w:val="24"/>
        </w:rPr>
        <w:t xml:space="preserve"> </w:t>
      </w:r>
      <w:r w:rsidRPr="0025241F">
        <w:rPr>
          <w:rFonts w:ascii="Tahoma" w:hAnsi="Tahoma" w:cs="Tahoma"/>
          <w:szCs w:val="24"/>
        </w:rPr>
        <w:t xml:space="preserve">skupaj s strokovno službo ZIR nato po potrebi izvede aktiviranje drugih organov in strokovnih služb v Občini </w:t>
      </w:r>
      <w:r w:rsidR="008D3C1E">
        <w:rPr>
          <w:rFonts w:ascii="Tahoma" w:hAnsi="Tahoma" w:cs="Tahoma"/>
          <w:szCs w:val="24"/>
        </w:rPr>
        <w:t>Muta</w:t>
      </w:r>
      <w:r w:rsidR="00F5596D" w:rsidRPr="0025241F">
        <w:rPr>
          <w:rFonts w:ascii="Tahoma" w:hAnsi="Tahoma" w:cs="Tahoma"/>
          <w:szCs w:val="24"/>
        </w:rPr>
        <w:t xml:space="preserve"> </w:t>
      </w:r>
      <w:r w:rsidRPr="0025241F">
        <w:rPr>
          <w:rFonts w:ascii="Tahoma" w:hAnsi="Tahoma" w:cs="Tahoma"/>
          <w:szCs w:val="24"/>
        </w:rPr>
        <w:t>(poverjenike,..).</w:t>
      </w:r>
    </w:p>
    <w:p w:rsidR="00B4184E" w:rsidRPr="0025241F" w:rsidRDefault="00B4184E" w:rsidP="002C2748">
      <w:pPr>
        <w:jc w:val="both"/>
        <w:rPr>
          <w:rFonts w:ascii="Tahoma" w:hAnsi="Tahoma" w:cs="Tahoma"/>
          <w:szCs w:val="24"/>
        </w:rPr>
      </w:pPr>
    </w:p>
    <w:p w:rsidR="00B4184E" w:rsidRPr="0025241F" w:rsidRDefault="00B4184E" w:rsidP="00B4184E">
      <w:pPr>
        <w:jc w:val="both"/>
        <w:rPr>
          <w:rFonts w:ascii="Tahoma" w:hAnsi="Tahoma" w:cs="Tahoma"/>
          <w:iCs/>
          <w:szCs w:val="24"/>
        </w:rPr>
      </w:pPr>
      <w:r w:rsidRPr="0025241F">
        <w:rPr>
          <w:rFonts w:ascii="Tahoma" w:hAnsi="Tahoma" w:cs="Tahoma"/>
          <w:szCs w:val="24"/>
        </w:rPr>
        <w:t xml:space="preserve">Pozivanje (aktiviranje) pripadnikov CZ in drugih občinskih sil za zaščito, reševanje in pomoč </w:t>
      </w:r>
      <w:r w:rsidRPr="0025241F">
        <w:rPr>
          <w:rFonts w:ascii="Tahoma" w:hAnsi="Tahoma" w:cs="Tahoma"/>
          <w:iCs/>
          <w:szCs w:val="24"/>
        </w:rPr>
        <w:t>izvaja strokovna občinska s</w:t>
      </w:r>
      <w:r w:rsidR="00D143F8" w:rsidRPr="0025241F">
        <w:rPr>
          <w:rFonts w:ascii="Tahoma" w:hAnsi="Tahoma" w:cs="Tahoma"/>
          <w:iCs/>
          <w:szCs w:val="24"/>
        </w:rPr>
        <w:t>lužba (strokovni sodelavec za ZI</w:t>
      </w:r>
      <w:r w:rsidRPr="0025241F">
        <w:rPr>
          <w:rFonts w:ascii="Tahoma" w:hAnsi="Tahoma" w:cs="Tahoma"/>
          <w:iCs/>
          <w:szCs w:val="24"/>
        </w:rPr>
        <w:t>R). Prav tako je v njeni pristojnosti tudi urejanje zadev v zvezi z nadomestili plač in povračil stroškov, ki jih imajo občinski pripadniki pri opravljanju dolžnosti CZ oziroma na področju zaščite in reševanja.</w:t>
      </w:r>
    </w:p>
    <w:p w:rsidR="00B4184E" w:rsidRPr="0025241F" w:rsidRDefault="00B4184E" w:rsidP="00B4184E">
      <w:pPr>
        <w:jc w:val="both"/>
        <w:rPr>
          <w:rFonts w:ascii="Tahoma" w:hAnsi="Tahoma" w:cs="Tahoma"/>
          <w:iCs/>
          <w:szCs w:val="24"/>
        </w:rPr>
      </w:pPr>
    </w:p>
    <w:p w:rsidR="00B4184E" w:rsidRPr="0025241F" w:rsidRDefault="00B4184E" w:rsidP="00B4184E">
      <w:pPr>
        <w:jc w:val="both"/>
        <w:rPr>
          <w:rFonts w:ascii="Tahoma" w:hAnsi="Tahoma" w:cs="Tahoma"/>
          <w:szCs w:val="24"/>
        </w:rPr>
      </w:pPr>
      <w:r w:rsidRPr="0025241F">
        <w:rPr>
          <w:rFonts w:ascii="Tahoma" w:hAnsi="Tahoma" w:cs="Tahoma"/>
          <w:szCs w:val="24"/>
        </w:rPr>
        <w:t xml:space="preserve">Seznam enot in mobilizacijski pozivi ECZ-5 za vse pripadnike CZ in pripadnike nevladnih organizacij in društev, ki so organizirani na ravni občine so v občinskih prostorih, </w:t>
      </w:r>
      <w:r w:rsidR="008D3C1E">
        <w:rPr>
          <w:rFonts w:ascii="Tahoma" w:hAnsi="Tahoma" w:cs="Tahoma"/>
          <w:szCs w:val="24"/>
        </w:rPr>
        <w:t>Muta</w:t>
      </w:r>
      <w:r w:rsidR="00F5596D" w:rsidRPr="0025241F">
        <w:rPr>
          <w:rFonts w:ascii="Tahoma" w:hAnsi="Tahoma" w:cs="Tahoma"/>
          <w:szCs w:val="24"/>
        </w:rPr>
        <w:t xml:space="preserve"> 20</w:t>
      </w:r>
      <w:r w:rsidRPr="0025241F">
        <w:rPr>
          <w:rFonts w:ascii="Tahoma" w:hAnsi="Tahoma" w:cs="Tahoma"/>
          <w:szCs w:val="24"/>
        </w:rPr>
        <w:t>, 236</w:t>
      </w:r>
      <w:r w:rsidR="00F5596D" w:rsidRPr="0025241F">
        <w:rPr>
          <w:rFonts w:ascii="Tahoma" w:hAnsi="Tahoma" w:cs="Tahoma"/>
          <w:szCs w:val="24"/>
        </w:rPr>
        <w:t>3</w:t>
      </w:r>
      <w:r w:rsidRPr="0025241F">
        <w:rPr>
          <w:rFonts w:ascii="Tahoma" w:hAnsi="Tahoma" w:cs="Tahoma"/>
          <w:szCs w:val="24"/>
        </w:rPr>
        <w:t xml:space="preserve"> </w:t>
      </w:r>
      <w:r w:rsidR="008D3C1E">
        <w:rPr>
          <w:rFonts w:ascii="Tahoma" w:hAnsi="Tahoma" w:cs="Tahoma"/>
          <w:szCs w:val="24"/>
        </w:rPr>
        <w:t>Muta</w:t>
      </w:r>
      <w:r w:rsidRPr="0025241F">
        <w:rPr>
          <w:rFonts w:ascii="Tahoma" w:hAnsi="Tahoma" w:cs="Tahoma"/>
          <w:szCs w:val="24"/>
        </w:rPr>
        <w:t>.</w:t>
      </w:r>
    </w:p>
    <w:p w:rsidR="00B4184E" w:rsidRPr="0025241F" w:rsidRDefault="00B4184E" w:rsidP="00B4184E">
      <w:pPr>
        <w:jc w:val="both"/>
        <w:rPr>
          <w:rFonts w:ascii="Tahoma" w:hAnsi="Tahoma" w:cs="Tahoma"/>
          <w:iCs/>
          <w:szCs w:val="24"/>
        </w:rPr>
      </w:pPr>
    </w:p>
    <w:p w:rsidR="00B4184E" w:rsidRPr="0025241F" w:rsidRDefault="00B4184E" w:rsidP="00B4184E">
      <w:pPr>
        <w:jc w:val="both"/>
        <w:rPr>
          <w:rFonts w:ascii="Tahoma" w:hAnsi="Tahoma" w:cs="Tahoma"/>
          <w:szCs w:val="24"/>
        </w:rPr>
      </w:pPr>
      <w:r w:rsidRPr="0025241F">
        <w:rPr>
          <w:rFonts w:ascii="Tahoma" w:hAnsi="Tahoma" w:cs="Tahoma"/>
          <w:iCs/>
          <w:szCs w:val="24"/>
        </w:rPr>
        <w:t xml:space="preserve">Občinske sile za zaščito in reševanje, ki odhajajo na prizadeto območje, se zberejo na svojih </w:t>
      </w:r>
      <w:r w:rsidR="00F06698" w:rsidRPr="0025241F">
        <w:rPr>
          <w:rFonts w:ascii="Tahoma" w:hAnsi="Tahoma" w:cs="Tahoma"/>
          <w:iCs/>
          <w:szCs w:val="24"/>
        </w:rPr>
        <w:t>zbirališčih ob aktiviranju</w:t>
      </w:r>
      <w:r w:rsidRPr="0025241F">
        <w:rPr>
          <w:rFonts w:ascii="Tahoma" w:hAnsi="Tahoma" w:cs="Tahoma"/>
          <w:iCs/>
          <w:szCs w:val="24"/>
        </w:rPr>
        <w:t>.</w:t>
      </w:r>
    </w:p>
    <w:p w:rsidR="006363AE" w:rsidRPr="0025241F" w:rsidRDefault="006363AE" w:rsidP="006363AE">
      <w:pPr>
        <w:pStyle w:val="Telobesedila"/>
        <w:tabs>
          <w:tab w:val="center" w:pos="4896"/>
          <w:tab w:val="right" w:pos="9432"/>
        </w:tabs>
        <w:rPr>
          <w:rFonts w:ascii="Tahoma" w:hAnsi="Tahoma" w:cs="Tahoma"/>
          <w:szCs w:val="24"/>
        </w:rPr>
      </w:pPr>
    </w:p>
    <w:tbl>
      <w:tblPr>
        <w:tblW w:w="0" w:type="auto"/>
        <w:tblInd w:w="-5" w:type="dxa"/>
        <w:tblLayout w:type="fixed"/>
        <w:tblLook w:val="0000"/>
      </w:tblPr>
      <w:tblGrid>
        <w:gridCol w:w="1101"/>
        <w:gridCol w:w="8121"/>
      </w:tblGrid>
      <w:tr w:rsidR="006363AE" w:rsidRPr="0025241F">
        <w:trPr>
          <w:cantSplit/>
        </w:trPr>
        <w:tc>
          <w:tcPr>
            <w:tcW w:w="1101" w:type="dxa"/>
            <w:tcBorders>
              <w:top w:val="single" w:sz="1" w:space="0" w:color="000000"/>
              <w:left w:val="single" w:sz="1" w:space="0" w:color="000000"/>
              <w:bottom w:val="single" w:sz="1" w:space="0" w:color="000000"/>
            </w:tcBorders>
          </w:tcPr>
          <w:p w:rsidR="006363AE" w:rsidRPr="0025241F" w:rsidRDefault="00387A51" w:rsidP="006363AE">
            <w:pPr>
              <w:tabs>
                <w:tab w:val="center" w:pos="4896"/>
                <w:tab w:val="right" w:pos="9432"/>
              </w:tabs>
              <w:rPr>
                <w:rFonts w:ascii="Tahoma" w:hAnsi="Tahoma" w:cs="Tahoma"/>
                <w:szCs w:val="24"/>
              </w:rPr>
            </w:pPr>
            <w:r w:rsidRPr="0025241F">
              <w:rPr>
                <w:rFonts w:ascii="Tahoma" w:hAnsi="Tahoma" w:cs="Tahoma"/>
                <w:szCs w:val="24"/>
              </w:rPr>
              <w:t>P – 11</w:t>
            </w:r>
          </w:p>
        </w:tc>
        <w:tc>
          <w:tcPr>
            <w:tcW w:w="8121" w:type="dxa"/>
            <w:tcBorders>
              <w:top w:val="single" w:sz="1" w:space="0" w:color="000000"/>
              <w:bottom w:val="single" w:sz="1" w:space="0" w:color="000000"/>
              <w:right w:val="single" w:sz="1" w:space="0" w:color="000000"/>
            </w:tcBorders>
          </w:tcPr>
          <w:p w:rsidR="006363AE" w:rsidRPr="0025241F" w:rsidRDefault="006363AE" w:rsidP="006363AE">
            <w:pPr>
              <w:tabs>
                <w:tab w:val="center" w:pos="4896"/>
                <w:tab w:val="right" w:pos="9432"/>
              </w:tabs>
              <w:rPr>
                <w:rFonts w:ascii="Tahoma" w:hAnsi="Tahoma" w:cs="Tahoma"/>
                <w:szCs w:val="24"/>
              </w:rPr>
            </w:pPr>
            <w:r w:rsidRPr="0025241F">
              <w:rPr>
                <w:rFonts w:ascii="Tahoma" w:hAnsi="Tahoma" w:cs="Tahoma"/>
                <w:szCs w:val="24"/>
              </w:rPr>
              <w:t>Pregled zbirališč</w:t>
            </w:r>
            <w:r w:rsidR="00F06698" w:rsidRPr="0025241F">
              <w:rPr>
                <w:rFonts w:ascii="Tahoma" w:hAnsi="Tahoma" w:cs="Tahoma"/>
                <w:szCs w:val="24"/>
              </w:rPr>
              <w:t xml:space="preserve"> ob aktiviranju</w:t>
            </w:r>
            <w:r w:rsidRPr="0025241F">
              <w:rPr>
                <w:rFonts w:ascii="Tahoma" w:hAnsi="Tahoma" w:cs="Tahoma"/>
                <w:szCs w:val="24"/>
              </w:rPr>
              <w:t xml:space="preserve"> enot in sil ZIR</w:t>
            </w:r>
          </w:p>
        </w:tc>
      </w:tr>
    </w:tbl>
    <w:p w:rsidR="00751581" w:rsidRDefault="00751581" w:rsidP="006363AE">
      <w:pPr>
        <w:pStyle w:val="Telobesedila"/>
        <w:tabs>
          <w:tab w:val="center" w:pos="4896"/>
          <w:tab w:val="right" w:pos="9432"/>
        </w:tabs>
        <w:rPr>
          <w:rFonts w:ascii="Tahoma" w:hAnsi="Tahoma" w:cs="Tahoma"/>
          <w:szCs w:val="24"/>
        </w:rPr>
      </w:pPr>
    </w:p>
    <w:p w:rsidR="0025241F" w:rsidRPr="0025241F" w:rsidRDefault="0025241F" w:rsidP="006363AE">
      <w:pPr>
        <w:pStyle w:val="Telobesedila"/>
        <w:tabs>
          <w:tab w:val="center" w:pos="4896"/>
          <w:tab w:val="right" w:pos="9432"/>
        </w:tabs>
        <w:rPr>
          <w:rFonts w:ascii="Tahoma" w:hAnsi="Tahoma" w:cs="Tahoma"/>
          <w:szCs w:val="24"/>
        </w:rPr>
      </w:pPr>
    </w:p>
    <w:p w:rsidR="001F0450" w:rsidRPr="00F5596D" w:rsidRDefault="00B4184E" w:rsidP="00B4184E">
      <w:pPr>
        <w:pStyle w:val="Naslov2"/>
        <w:rPr>
          <w:rFonts w:ascii="Tahoma" w:hAnsi="Tahoma" w:cs="Tahoma"/>
          <w:bCs/>
          <w:i w:val="0"/>
          <w:color w:val="0000FF"/>
          <w:sz w:val="28"/>
          <w:szCs w:val="28"/>
        </w:rPr>
      </w:pPr>
      <w:bookmarkStart w:id="46" w:name="_Toc169053736"/>
      <w:bookmarkStart w:id="47" w:name="_Toc188254583"/>
      <w:r w:rsidRPr="00F5596D">
        <w:rPr>
          <w:rFonts w:ascii="Tahoma" w:hAnsi="Tahoma" w:cs="Tahoma"/>
          <w:bCs/>
          <w:i w:val="0"/>
          <w:color w:val="0000FF"/>
          <w:sz w:val="28"/>
          <w:szCs w:val="28"/>
        </w:rPr>
        <w:t>6.2</w:t>
      </w:r>
      <w:r w:rsidR="001F0450" w:rsidRPr="00F5596D">
        <w:rPr>
          <w:rFonts w:ascii="Tahoma" w:hAnsi="Tahoma" w:cs="Tahoma"/>
          <w:bCs/>
          <w:i w:val="0"/>
          <w:color w:val="0000FF"/>
          <w:sz w:val="28"/>
          <w:szCs w:val="28"/>
        </w:rPr>
        <w:t xml:space="preserve"> Zagotavljanje pomoči v materialnih in finančnih sredstvih</w:t>
      </w:r>
      <w:bookmarkEnd w:id="46"/>
      <w:bookmarkEnd w:id="47"/>
    </w:p>
    <w:p w:rsidR="0025241F" w:rsidRDefault="0025241F" w:rsidP="001F0450">
      <w:pPr>
        <w:tabs>
          <w:tab w:val="center" w:pos="4896"/>
          <w:tab w:val="right" w:pos="9432"/>
        </w:tabs>
        <w:rPr>
          <w:rFonts w:ascii="Tahoma" w:hAnsi="Tahoma" w:cs="Tahoma"/>
          <w:szCs w:val="24"/>
        </w:rPr>
      </w:pPr>
    </w:p>
    <w:p w:rsidR="0025241F" w:rsidRPr="0025241F" w:rsidRDefault="0025241F" w:rsidP="001F0450">
      <w:pPr>
        <w:tabs>
          <w:tab w:val="center" w:pos="4896"/>
          <w:tab w:val="right" w:pos="9432"/>
        </w:tabs>
        <w:rPr>
          <w:rFonts w:ascii="Tahoma" w:hAnsi="Tahoma" w:cs="Tahoma"/>
          <w:szCs w:val="24"/>
        </w:rPr>
      </w:pPr>
    </w:p>
    <w:p w:rsidR="00766740" w:rsidRPr="0025241F" w:rsidRDefault="00766740" w:rsidP="00B4184E">
      <w:pPr>
        <w:jc w:val="both"/>
        <w:rPr>
          <w:rFonts w:ascii="Tahoma" w:hAnsi="Tahoma" w:cs="Tahoma"/>
          <w:szCs w:val="24"/>
        </w:rPr>
      </w:pPr>
      <w:r w:rsidRPr="0025241F">
        <w:rPr>
          <w:rFonts w:ascii="Tahoma" w:hAnsi="Tahoma" w:cs="Tahoma"/>
          <w:szCs w:val="24"/>
        </w:rPr>
        <w:t xml:space="preserve">Poveljnik CZ Občine </w:t>
      </w:r>
      <w:r w:rsidR="008D3C1E">
        <w:rPr>
          <w:rFonts w:ascii="Tahoma" w:hAnsi="Tahoma" w:cs="Tahoma"/>
          <w:szCs w:val="24"/>
        </w:rPr>
        <w:t>Muta</w:t>
      </w:r>
      <w:r w:rsidR="009D7120" w:rsidRPr="0025241F">
        <w:rPr>
          <w:rFonts w:ascii="Tahoma" w:hAnsi="Tahoma" w:cs="Tahoma"/>
          <w:szCs w:val="24"/>
        </w:rPr>
        <w:t xml:space="preserve"> </w:t>
      </w:r>
      <w:r w:rsidRPr="0025241F">
        <w:rPr>
          <w:rFonts w:ascii="Tahoma" w:hAnsi="Tahoma" w:cs="Tahoma"/>
          <w:szCs w:val="24"/>
        </w:rPr>
        <w:t>oziroma njegov namestnik zaprosi Poveljnik CZ za Koroško za dodelitev materialnih sredstev iz rezerv.</w:t>
      </w:r>
    </w:p>
    <w:p w:rsidR="00766740" w:rsidRPr="0025241F" w:rsidRDefault="00766740" w:rsidP="00B4184E">
      <w:pPr>
        <w:jc w:val="both"/>
        <w:rPr>
          <w:rFonts w:ascii="Tahoma" w:hAnsi="Tahoma" w:cs="Tahoma"/>
          <w:szCs w:val="24"/>
        </w:rPr>
      </w:pPr>
    </w:p>
    <w:p w:rsidR="00751581" w:rsidRPr="0025241F" w:rsidRDefault="00CF50B8" w:rsidP="00B4184E">
      <w:pPr>
        <w:jc w:val="both"/>
        <w:rPr>
          <w:rFonts w:ascii="Tahoma" w:hAnsi="Tahoma" w:cs="Tahoma"/>
          <w:iCs/>
          <w:szCs w:val="24"/>
        </w:rPr>
      </w:pPr>
      <w:r w:rsidRPr="0025241F">
        <w:rPr>
          <w:rFonts w:ascii="Tahoma" w:hAnsi="Tahoma" w:cs="Tahoma"/>
          <w:iCs/>
          <w:szCs w:val="24"/>
        </w:rPr>
        <w:t>Materialna pomoč države in regije v primeru pojava kužnih bolezni pri živalih zajema:</w:t>
      </w:r>
    </w:p>
    <w:p w:rsidR="00B4184E" w:rsidRPr="0025241F" w:rsidRDefault="00F06698" w:rsidP="00B4184E">
      <w:pPr>
        <w:numPr>
          <w:ilvl w:val="0"/>
          <w:numId w:val="26"/>
        </w:numPr>
        <w:suppressAutoHyphens w:val="0"/>
        <w:jc w:val="both"/>
        <w:rPr>
          <w:rFonts w:ascii="Tahoma" w:hAnsi="Tahoma" w:cs="Tahoma"/>
          <w:snapToGrid w:val="0"/>
          <w:szCs w:val="24"/>
        </w:rPr>
      </w:pPr>
      <w:r w:rsidRPr="0025241F">
        <w:rPr>
          <w:rFonts w:ascii="Tahoma" w:hAnsi="Tahoma" w:cs="Tahoma"/>
          <w:snapToGrid w:val="0"/>
          <w:szCs w:val="24"/>
        </w:rPr>
        <w:t>električne agregate</w:t>
      </w:r>
      <w:r w:rsidR="00764E63" w:rsidRPr="0025241F">
        <w:rPr>
          <w:rFonts w:ascii="Tahoma" w:hAnsi="Tahoma" w:cs="Tahoma"/>
          <w:snapToGrid w:val="0"/>
          <w:szCs w:val="24"/>
        </w:rPr>
        <w:t xml:space="preserve"> (po potrebi);</w:t>
      </w:r>
    </w:p>
    <w:p w:rsidR="00B4184E" w:rsidRPr="0025241F" w:rsidRDefault="00764E63" w:rsidP="00B4184E">
      <w:pPr>
        <w:numPr>
          <w:ilvl w:val="0"/>
          <w:numId w:val="26"/>
        </w:numPr>
        <w:suppressAutoHyphens w:val="0"/>
        <w:jc w:val="both"/>
        <w:rPr>
          <w:rFonts w:ascii="Tahoma" w:hAnsi="Tahoma" w:cs="Tahoma"/>
          <w:snapToGrid w:val="0"/>
          <w:szCs w:val="24"/>
        </w:rPr>
      </w:pPr>
      <w:r w:rsidRPr="0025241F">
        <w:rPr>
          <w:rFonts w:ascii="Tahoma" w:hAnsi="Tahoma" w:cs="Tahoma"/>
          <w:snapToGrid w:val="0"/>
          <w:szCs w:val="24"/>
        </w:rPr>
        <w:t>zaščitna in reševalna oprema</w:t>
      </w:r>
      <w:r w:rsidR="00F06698" w:rsidRPr="0025241F">
        <w:rPr>
          <w:rFonts w:ascii="Tahoma" w:hAnsi="Tahoma" w:cs="Tahoma"/>
          <w:snapToGrid w:val="0"/>
          <w:szCs w:val="24"/>
        </w:rPr>
        <w:t xml:space="preserve"> (rokavice, škornje, kombinezone, očala, zaščitne maske, respiratorje)</w:t>
      </w:r>
      <w:r w:rsidR="00B4184E" w:rsidRPr="0025241F">
        <w:rPr>
          <w:rFonts w:ascii="Tahoma" w:hAnsi="Tahoma" w:cs="Tahoma"/>
          <w:snapToGrid w:val="0"/>
          <w:szCs w:val="24"/>
        </w:rPr>
        <w:t>;</w:t>
      </w:r>
    </w:p>
    <w:p w:rsidR="00B4184E" w:rsidRPr="0025241F" w:rsidRDefault="00764E63" w:rsidP="00B4184E">
      <w:pPr>
        <w:numPr>
          <w:ilvl w:val="0"/>
          <w:numId w:val="26"/>
        </w:numPr>
        <w:suppressAutoHyphens w:val="0"/>
        <w:jc w:val="both"/>
        <w:rPr>
          <w:rFonts w:ascii="Tahoma" w:hAnsi="Tahoma" w:cs="Tahoma"/>
          <w:snapToGrid w:val="0"/>
          <w:szCs w:val="24"/>
        </w:rPr>
      </w:pPr>
      <w:r w:rsidRPr="0025241F">
        <w:rPr>
          <w:rFonts w:ascii="Tahoma" w:hAnsi="Tahoma" w:cs="Tahoma"/>
          <w:snapToGrid w:val="0"/>
          <w:szCs w:val="24"/>
        </w:rPr>
        <w:t>sredstva za razkuževanje</w:t>
      </w:r>
      <w:r w:rsidR="003E2564" w:rsidRPr="0025241F">
        <w:rPr>
          <w:rFonts w:ascii="Tahoma" w:hAnsi="Tahoma" w:cs="Tahoma"/>
          <w:snapToGrid w:val="0"/>
          <w:szCs w:val="24"/>
        </w:rPr>
        <w:t>;</w:t>
      </w:r>
    </w:p>
    <w:p w:rsidR="00B4184E" w:rsidRPr="0025241F" w:rsidRDefault="00764E63" w:rsidP="00B4184E">
      <w:pPr>
        <w:numPr>
          <w:ilvl w:val="0"/>
          <w:numId w:val="26"/>
        </w:numPr>
        <w:suppressAutoHyphens w:val="0"/>
        <w:jc w:val="both"/>
        <w:rPr>
          <w:rFonts w:ascii="Tahoma" w:hAnsi="Tahoma" w:cs="Tahoma"/>
          <w:snapToGrid w:val="0"/>
          <w:szCs w:val="24"/>
        </w:rPr>
      </w:pPr>
      <w:r w:rsidRPr="0025241F">
        <w:rPr>
          <w:rFonts w:ascii="Tahoma" w:hAnsi="Tahoma" w:cs="Tahoma"/>
          <w:snapToGrid w:val="0"/>
          <w:szCs w:val="24"/>
        </w:rPr>
        <w:t>krmo za živino, zdravila za živali … in</w:t>
      </w:r>
    </w:p>
    <w:p w:rsidR="00B4184E" w:rsidRPr="0025241F" w:rsidRDefault="00764E63" w:rsidP="00B4184E">
      <w:pPr>
        <w:numPr>
          <w:ilvl w:val="0"/>
          <w:numId w:val="26"/>
        </w:numPr>
        <w:suppressAutoHyphens w:val="0"/>
        <w:jc w:val="both"/>
        <w:rPr>
          <w:rFonts w:ascii="Tahoma" w:hAnsi="Tahoma" w:cs="Tahoma"/>
          <w:snapToGrid w:val="0"/>
          <w:szCs w:val="24"/>
        </w:rPr>
      </w:pPr>
      <w:r w:rsidRPr="0025241F">
        <w:rPr>
          <w:rFonts w:ascii="Tahoma" w:hAnsi="Tahoma" w:cs="Tahoma"/>
          <w:snapToGrid w:val="0"/>
          <w:szCs w:val="24"/>
        </w:rPr>
        <w:t>finančno pomoč</w:t>
      </w:r>
      <w:r w:rsidR="00B4184E" w:rsidRPr="0025241F">
        <w:rPr>
          <w:rFonts w:ascii="Tahoma" w:hAnsi="Tahoma" w:cs="Tahoma"/>
          <w:snapToGrid w:val="0"/>
          <w:szCs w:val="24"/>
        </w:rPr>
        <w:t>.</w:t>
      </w:r>
    </w:p>
    <w:p w:rsidR="00766740" w:rsidRPr="0025241F" w:rsidRDefault="00766740" w:rsidP="00766740">
      <w:pPr>
        <w:suppressAutoHyphens w:val="0"/>
        <w:jc w:val="both"/>
        <w:rPr>
          <w:rFonts w:ascii="Tahoma" w:hAnsi="Tahoma" w:cs="Tahoma"/>
          <w:snapToGrid w:val="0"/>
          <w:szCs w:val="24"/>
        </w:rPr>
      </w:pPr>
    </w:p>
    <w:p w:rsidR="00766740" w:rsidRPr="0025241F" w:rsidRDefault="00766740" w:rsidP="00766740">
      <w:pPr>
        <w:suppressAutoHyphens w:val="0"/>
        <w:jc w:val="both"/>
        <w:rPr>
          <w:rFonts w:ascii="Tahoma" w:hAnsi="Tahoma" w:cs="Tahoma"/>
          <w:snapToGrid w:val="0"/>
          <w:szCs w:val="24"/>
        </w:rPr>
      </w:pPr>
      <w:r w:rsidRPr="0025241F">
        <w:rPr>
          <w:rFonts w:ascii="Tahoma" w:hAnsi="Tahoma" w:cs="Tahoma"/>
          <w:snapToGrid w:val="0"/>
          <w:szCs w:val="24"/>
        </w:rPr>
        <w:t xml:space="preserve">Štab CZ Občine </w:t>
      </w:r>
      <w:r w:rsidR="008D3C1E">
        <w:rPr>
          <w:rFonts w:ascii="Tahoma" w:hAnsi="Tahoma" w:cs="Tahoma"/>
          <w:szCs w:val="24"/>
        </w:rPr>
        <w:t>Muta</w:t>
      </w:r>
      <w:r w:rsidR="009D7120" w:rsidRPr="0025241F">
        <w:rPr>
          <w:rFonts w:ascii="Tahoma" w:hAnsi="Tahoma" w:cs="Tahoma"/>
          <w:snapToGrid w:val="0"/>
          <w:szCs w:val="24"/>
        </w:rPr>
        <w:t xml:space="preserve"> </w:t>
      </w:r>
      <w:r w:rsidRPr="0025241F">
        <w:rPr>
          <w:rFonts w:ascii="Tahoma" w:hAnsi="Tahoma" w:cs="Tahoma"/>
          <w:snapToGrid w:val="0"/>
          <w:szCs w:val="24"/>
        </w:rPr>
        <w:t>daje na razpolago tiste sile in sredstva, katere ima na razpolago, za vse ostalo pa potrebe posreduje Poveljniku CZ za Koroško.</w:t>
      </w:r>
    </w:p>
    <w:p w:rsidR="001F0450" w:rsidRPr="0025241F" w:rsidRDefault="001F0450" w:rsidP="001F0450">
      <w:pPr>
        <w:tabs>
          <w:tab w:val="center" w:pos="4896"/>
          <w:tab w:val="right" w:pos="9432"/>
        </w:tabs>
        <w:rPr>
          <w:rFonts w:ascii="Tahoma" w:hAnsi="Tahoma" w:cs="Tahoma"/>
          <w:szCs w:val="24"/>
        </w:rPr>
      </w:pPr>
    </w:p>
    <w:tbl>
      <w:tblPr>
        <w:tblW w:w="0" w:type="auto"/>
        <w:tblInd w:w="-5" w:type="dxa"/>
        <w:tblLayout w:type="fixed"/>
        <w:tblLook w:val="0000"/>
      </w:tblPr>
      <w:tblGrid>
        <w:gridCol w:w="1373"/>
        <w:gridCol w:w="7849"/>
      </w:tblGrid>
      <w:tr w:rsidR="001F0450" w:rsidRPr="0025241F">
        <w:trPr>
          <w:cantSplit/>
        </w:trPr>
        <w:tc>
          <w:tcPr>
            <w:tcW w:w="1373" w:type="dxa"/>
            <w:tcBorders>
              <w:top w:val="single" w:sz="1" w:space="0" w:color="000000"/>
              <w:left w:val="single" w:sz="1" w:space="0" w:color="000000"/>
              <w:bottom w:val="single" w:sz="1" w:space="0" w:color="000000"/>
            </w:tcBorders>
          </w:tcPr>
          <w:p w:rsidR="001F0450" w:rsidRPr="0025241F" w:rsidRDefault="00385F6D" w:rsidP="001F0450">
            <w:pPr>
              <w:tabs>
                <w:tab w:val="center" w:pos="4896"/>
                <w:tab w:val="right" w:pos="9432"/>
              </w:tabs>
              <w:rPr>
                <w:rFonts w:ascii="Tahoma" w:hAnsi="Tahoma" w:cs="Tahoma"/>
                <w:szCs w:val="24"/>
              </w:rPr>
            </w:pPr>
            <w:r w:rsidRPr="0025241F">
              <w:rPr>
                <w:rFonts w:ascii="Tahoma" w:hAnsi="Tahoma" w:cs="Tahoma"/>
                <w:szCs w:val="24"/>
              </w:rPr>
              <w:t>P – 16</w:t>
            </w:r>
          </w:p>
          <w:p w:rsidR="002E7C1C" w:rsidRPr="0025241F" w:rsidRDefault="002E7C1C" w:rsidP="001F0450">
            <w:pPr>
              <w:tabs>
                <w:tab w:val="center" w:pos="4896"/>
                <w:tab w:val="right" w:pos="9432"/>
              </w:tabs>
              <w:rPr>
                <w:rFonts w:ascii="Tahoma" w:hAnsi="Tahoma" w:cs="Tahoma"/>
                <w:szCs w:val="24"/>
              </w:rPr>
            </w:pPr>
            <w:r w:rsidRPr="0025241F">
              <w:rPr>
                <w:rFonts w:ascii="Tahoma" w:hAnsi="Tahoma" w:cs="Tahoma"/>
                <w:szCs w:val="24"/>
              </w:rPr>
              <w:t xml:space="preserve">P </w:t>
            </w:r>
            <w:r w:rsidR="00333045" w:rsidRPr="0025241F">
              <w:rPr>
                <w:rFonts w:ascii="Tahoma" w:hAnsi="Tahoma" w:cs="Tahoma"/>
                <w:szCs w:val="24"/>
              </w:rPr>
              <w:t>–</w:t>
            </w:r>
            <w:r w:rsidR="00385F6D" w:rsidRPr="0025241F">
              <w:rPr>
                <w:rFonts w:ascii="Tahoma" w:hAnsi="Tahoma" w:cs="Tahoma"/>
                <w:szCs w:val="24"/>
              </w:rPr>
              <w:t xml:space="preserve"> </w:t>
            </w:r>
            <w:r w:rsidR="003323ED" w:rsidRPr="0025241F">
              <w:rPr>
                <w:rFonts w:ascii="Tahoma" w:hAnsi="Tahoma" w:cs="Tahoma"/>
                <w:szCs w:val="24"/>
              </w:rPr>
              <w:t>001</w:t>
            </w:r>
          </w:p>
        </w:tc>
        <w:tc>
          <w:tcPr>
            <w:tcW w:w="7849" w:type="dxa"/>
            <w:tcBorders>
              <w:top w:val="single" w:sz="1" w:space="0" w:color="000000"/>
              <w:bottom w:val="single" w:sz="1" w:space="0" w:color="000000"/>
              <w:right w:val="single" w:sz="1" w:space="0" w:color="000000"/>
            </w:tcBorders>
          </w:tcPr>
          <w:p w:rsidR="001F0450" w:rsidRPr="0025241F" w:rsidRDefault="00385F6D" w:rsidP="001F0450">
            <w:pPr>
              <w:tabs>
                <w:tab w:val="center" w:pos="4896"/>
                <w:tab w:val="right" w:pos="9432"/>
              </w:tabs>
              <w:rPr>
                <w:rFonts w:ascii="Tahoma" w:hAnsi="Tahoma" w:cs="Tahoma"/>
                <w:szCs w:val="24"/>
              </w:rPr>
            </w:pPr>
            <w:r w:rsidRPr="0025241F">
              <w:rPr>
                <w:rFonts w:ascii="Tahoma" w:hAnsi="Tahoma" w:cs="Tahoma"/>
                <w:szCs w:val="24"/>
              </w:rPr>
              <w:t>Pregled materialno tehničnih sredstev</w:t>
            </w:r>
          </w:p>
          <w:p w:rsidR="002E7C1C" w:rsidRPr="0025241F" w:rsidRDefault="002E7C1C" w:rsidP="001F0450">
            <w:pPr>
              <w:tabs>
                <w:tab w:val="center" w:pos="4896"/>
                <w:tab w:val="right" w:pos="9432"/>
              </w:tabs>
              <w:rPr>
                <w:rFonts w:ascii="Tahoma" w:hAnsi="Tahoma" w:cs="Tahoma"/>
                <w:szCs w:val="24"/>
              </w:rPr>
            </w:pPr>
            <w:r w:rsidRPr="0025241F">
              <w:rPr>
                <w:rFonts w:ascii="Tahoma" w:hAnsi="Tahoma" w:cs="Tahoma"/>
                <w:szCs w:val="24"/>
              </w:rPr>
              <w:t xml:space="preserve">Pregled </w:t>
            </w:r>
            <w:r w:rsidR="00333045" w:rsidRPr="0025241F">
              <w:rPr>
                <w:rFonts w:ascii="Tahoma" w:hAnsi="Tahoma" w:cs="Tahoma"/>
                <w:szCs w:val="24"/>
              </w:rPr>
              <w:t xml:space="preserve">materialnih </w:t>
            </w:r>
            <w:r w:rsidRPr="0025241F">
              <w:rPr>
                <w:rFonts w:ascii="Tahoma" w:hAnsi="Tahoma" w:cs="Tahoma"/>
                <w:szCs w:val="24"/>
              </w:rPr>
              <w:t xml:space="preserve">sredstev </w:t>
            </w:r>
            <w:r w:rsidR="00333045" w:rsidRPr="0025241F">
              <w:rPr>
                <w:rFonts w:ascii="Tahoma" w:hAnsi="Tahoma" w:cs="Tahoma"/>
                <w:szCs w:val="24"/>
              </w:rPr>
              <w:t>(pomoč države)</w:t>
            </w:r>
          </w:p>
        </w:tc>
      </w:tr>
    </w:tbl>
    <w:p w:rsidR="001F0450" w:rsidRPr="00DB606C" w:rsidRDefault="001F0450" w:rsidP="001F0450">
      <w:pPr>
        <w:tabs>
          <w:tab w:val="center" w:pos="4896"/>
          <w:tab w:val="right" w:pos="9432"/>
        </w:tabs>
        <w:rPr>
          <w:rFonts w:ascii="Tahoma" w:hAnsi="Tahoma" w:cs="Tahoma"/>
          <w:b/>
          <w:szCs w:val="24"/>
        </w:rPr>
      </w:pPr>
      <w:r w:rsidRPr="00DB606C">
        <w:br w:type="page"/>
      </w:r>
      <w:bookmarkStart w:id="48" w:name="_Toc188254584"/>
      <w:r w:rsidR="0082236A" w:rsidRPr="009D7120">
        <w:rPr>
          <w:rFonts w:ascii="Tahoma" w:hAnsi="Tahoma" w:cs="Tahoma"/>
          <w:szCs w:val="40"/>
        </w:rPr>
        <w:lastRenderedPageBreak/>
        <w:t>7</w:t>
      </w:r>
      <w:r w:rsidR="009D7120">
        <w:rPr>
          <w:rFonts w:ascii="Tahoma" w:hAnsi="Tahoma" w:cs="Tahoma"/>
          <w:szCs w:val="40"/>
        </w:rPr>
        <w:t>.</w:t>
      </w:r>
      <w:r w:rsidRPr="009D7120">
        <w:rPr>
          <w:rFonts w:ascii="Tahoma" w:hAnsi="Tahoma" w:cs="Tahoma"/>
          <w:szCs w:val="40"/>
        </w:rPr>
        <w:t xml:space="preserve"> UPRAVLJANJE IN VODENJE</w:t>
      </w:r>
      <w:bookmarkEnd w:id="48"/>
    </w:p>
    <w:p w:rsidR="00751581" w:rsidRDefault="00751581" w:rsidP="001F0450">
      <w:pPr>
        <w:tabs>
          <w:tab w:val="center" w:pos="4896"/>
          <w:tab w:val="right" w:pos="9432"/>
        </w:tabs>
        <w:rPr>
          <w:rFonts w:ascii="Tahoma" w:hAnsi="Tahoma" w:cs="Tahoma"/>
          <w:b/>
          <w:szCs w:val="24"/>
        </w:rPr>
      </w:pPr>
    </w:p>
    <w:p w:rsidR="0025241F" w:rsidRPr="00DB606C" w:rsidRDefault="0025241F" w:rsidP="001F0450">
      <w:pPr>
        <w:tabs>
          <w:tab w:val="center" w:pos="4896"/>
          <w:tab w:val="right" w:pos="9432"/>
        </w:tabs>
        <w:rPr>
          <w:rFonts w:ascii="Tahoma" w:hAnsi="Tahoma" w:cs="Tahoma"/>
          <w:b/>
          <w:szCs w:val="24"/>
        </w:rPr>
      </w:pPr>
    </w:p>
    <w:p w:rsidR="001F0450" w:rsidRPr="009D7120" w:rsidRDefault="001F0450" w:rsidP="001F0450">
      <w:pPr>
        <w:pStyle w:val="Naslov2"/>
        <w:tabs>
          <w:tab w:val="center" w:pos="4896"/>
          <w:tab w:val="right" w:pos="9432"/>
        </w:tabs>
        <w:rPr>
          <w:rFonts w:ascii="Tahoma" w:hAnsi="Tahoma" w:cs="Tahoma"/>
          <w:bCs/>
          <w:i w:val="0"/>
          <w:color w:val="0000FF"/>
          <w:sz w:val="28"/>
          <w:szCs w:val="28"/>
        </w:rPr>
      </w:pPr>
      <w:bookmarkStart w:id="49" w:name="_Toc169053737"/>
      <w:bookmarkStart w:id="50" w:name="_Toc188254585"/>
      <w:r w:rsidRPr="009D7120">
        <w:rPr>
          <w:rFonts w:ascii="Tahoma" w:hAnsi="Tahoma" w:cs="Tahoma"/>
          <w:bCs/>
          <w:i w:val="0"/>
          <w:color w:val="0000FF"/>
          <w:sz w:val="28"/>
          <w:szCs w:val="28"/>
        </w:rPr>
        <w:t>7.1 Organi in njihove naloge</w:t>
      </w:r>
      <w:bookmarkEnd w:id="49"/>
      <w:bookmarkEnd w:id="50"/>
    </w:p>
    <w:p w:rsidR="00751581" w:rsidRDefault="00751581" w:rsidP="001F0450">
      <w:pPr>
        <w:tabs>
          <w:tab w:val="center" w:pos="4896"/>
          <w:tab w:val="right" w:pos="9432"/>
        </w:tabs>
        <w:rPr>
          <w:rFonts w:ascii="Tahoma" w:hAnsi="Tahoma" w:cs="Tahoma"/>
          <w:b/>
          <w:szCs w:val="24"/>
        </w:rPr>
      </w:pPr>
    </w:p>
    <w:p w:rsidR="0025241F" w:rsidRPr="00DB606C" w:rsidRDefault="0025241F" w:rsidP="001F0450">
      <w:pPr>
        <w:tabs>
          <w:tab w:val="center" w:pos="4896"/>
          <w:tab w:val="right" w:pos="9432"/>
        </w:tabs>
        <w:rPr>
          <w:rFonts w:ascii="Tahoma" w:hAnsi="Tahoma" w:cs="Tahoma"/>
          <w:b/>
          <w:szCs w:val="24"/>
        </w:rPr>
      </w:pPr>
    </w:p>
    <w:p w:rsidR="001F0450" w:rsidRPr="00DB606C" w:rsidRDefault="001F0450" w:rsidP="001F0450">
      <w:pPr>
        <w:tabs>
          <w:tab w:val="center" w:pos="5463"/>
          <w:tab w:val="right" w:pos="9999"/>
        </w:tabs>
        <w:ind w:left="567"/>
        <w:rPr>
          <w:rFonts w:ascii="Tahoma" w:hAnsi="Tahoma" w:cs="Tahoma"/>
          <w:b/>
          <w:color w:val="0000FF"/>
          <w:szCs w:val="24"/>
        </w:rPr>
      </w:pPr>
      <w:r w:rsidRPr="00DB606C">
        <w:rPr>
          <w:rFonts w:ascii="Tahoma" w:hAnsi="Tahoma" w:cs="Tahoma"/>
          <w:b/>
          <w:color w:val="0000FF"/>
          <w:szCs w:val="24"/>
        </w:rPr>
        <w:t>a. Občinski organi</w:t>
      </w:r>
    </w:p>
    <w:p w:rsidR="001F5F48" w:rsidRPr="00DB606C" w:rsidRDefault="001F5F48" w:rsidP="001F5F48">
      <w:pPr>
        <w:rPr>
          <w:rFonts w:ascii="Tahoma" w:hAnsi="Tahoma" w:cs="Tahoma"/>
          <w:b/>
          <w:szCs w:val="24"/>
        </w:rPr>
      </w:pPr>
    </w:p>
    <w:p w:rsidR="00A85846" w:rsidRDefault="00A85846" w:rsidP="00A85846">
      <w:pPr>
        <w:numPr>
          <w:ilvl w:val="0"/>
          <w:numId w:val="29"/>
        </w:numPr>
        <w:suppressAutoHyphens w:val="0"/>
        <w:rPr>
          <w:rFonts w:ascii="Tahoma" w:hAnsi="Tahoma" w:cs="Tahoma"/>
          <w:b/>
          <w:szCs w:val="24"/>
          <w:u w:val="single"/>
        </w:rPr>
      </w:pPr>
      <w:r w:rsidRPr="009D7120">
        <w:rPr>
          <w:rFonts w:ascii="Tahoma" w:hAnsi="Tahoma" w:cs="Tahoma"/>
          <w:b/>
          <w:szCs w:val="24"/>
          <w:u w:val="single"/>
        </w:rPr>
        <w:t>ŽUPAN</w:t>
      </w:r>
      <w:r w:rsidR="009D7120" w:rsidRPr="009D7120">
        <w:rPr>
          <w:rFonts w:ascii="Tahoma" w:hAnsi="Tahoma" w:cs="Tahoma"/>
          <w:b/>
          <w:szCs w:val="24"/>
          <w:u w:val="single"/>
        </w:rPr>
        <w:t xml:space="preserve"> OBČINE </w:t>
      </w:r>
      <w:r w:rsidR="008D3C1E">
        <w:rPr>
          <w:rFonts w:ascii="Tahoma" w:hAnsi="Tahoma" w:cs="Tahoma"/>
          <w:b/>
          <w:szCs w:val="24"/>
          <w:u w:val="single"/>
        </w:rPr>
        <w:t>MUTA</w:t>
      </w:r>
    </w:p>
    <w:p w:rsidR="009D7120" w:rsidRPr="0025241F" w:rsidRDefault="009D7120" w:rsidP="009D7120">
      <w:pPr>
        <w:suppressAutoHyphens w:val="0"/>
        <w:ind w:left="360"/>
        <w:rPr>
          <w:rFonts w:ascii="Tahoma" w:hAnsi="Tahoma" w:cs="Tahoma"/>
          <w:szCs w:val="24"/>
          <w:u w:val="single"/>
        </w:rPr>
      </w:pPr>
    </w:p>
    <w:p w:rsidR="00A85846" w:rsidRPr="0025241F" w:rsidRDefault="00A85846" w:rsidP="00A85846">
      <w:pPr>
        <w:jc w:val="both"/>
        <w:rPr>
          <w:rFonts w:ascii="Tahoma" w:hAnsi="Tahoma" w:cs="Tahoma"/>
          <w:szCs w:val="24"/>
        </w:rPr>
      </w:pPr>
      <w:r w:rsidRPr="0025241F">
        <w:rPr>
          <w:rFonts w:ascii="Tahoma" w:hAnsi="Tahoma" w:cs="Tahoma"/>
          <w:szCs w:val="24"/>
        </w:rPr>
        <w:t>Župan opravlja z zakonom predpisane naloge na področju zaščite in reševanja, predvsem pa:</w:t>
      </w:r>
    </w:p>
    <w:p w:rsidR="00A85846" w:rsidRPr="0025241F" w:rsidRDefault="00A85846" w:rsidP="00E3744D">
      <w:pPr>
        <w:numPr>
          <w:ilvl w:val="0"/>
          <w:numId w:val="27"/>
        </w:numPr>
        <w:suppressAutoHyphens w:val="0"/>
        <w:ind w:left="720"/>
        <w:jc w:val="both"/>
        <w:rPr>
          <w:rFonts w:ascii="Tahoma" w:hAnsi="Tahoma" w:cs="Tahoma"/>
          <w:szCs w:val="24"/>
        </w:rPr>
      </w:pPr>
      <w:r w:rsidRPr="0025241F">
        <w:rPr>
          <w:rFonts w:ascii="Tahoma" w:hAnsi="Tahoma" w:cs="Tahoma"/>
          <w:szCs w:val="24"/>
        </w:rPr>
        <w:t>skrbi za izvajanje priprav za varstvo pred naravnimi in drugimi nesrečami,</w:t>
      </w:r>
    </w:p>
    <w:p w:rsidR="00A85846" w:rsidRPr="0025241F" w:rsidRDefault="00A85846" w:rsidP="00E3744D">
      <w:pPr>
        <w:numPr>
          <w:ilvl w:val="0"/>
          <w:numId w:val="27"/>
        </w:numPr>
        <w:suppressAutoHyphens w:val="0"/>
        <w:ind w:left="720"/>
        <w:jc w:val="both"/>
        <w:rPr>
          <w:rFonts w:ascii="Tahoma" w:hAnsi="Tahoma" w:cs="Tahoma"/>
          <w:szCs w:val="24"/>
        </w:rPr>
      </w:pPr>
      <w:r w:rsidRPr="0025241F">
        <w:rPr>
          <w:rFonts w:ascii="Tahoma" w:hAnsi="Tahoma" w:cs="Tahoma"/>
          <w:szCs w:val="24"/>
        </w:rPr>
        <w:t>sprejme načrte zaščite in reševanja,</w:t>
      </w:r>
    </w:p>
    <w:p w:rsidR="00A85846" w:rsidRPr="0025241F" w:rsidRDefault="00A85846" w:rsidP="00E3744D">
      <w:pPr>
        <w:numPr>
          <w:ilvl w:val="0"/>
          <w:numId w:val="27"/>
        </w:numPr>
        <w:suppressAutoHyphens w:val="0"/>
        <w:ind w:left="720"/>
        <w:jc w:val="both"/>
        <w:rPr>
          <w:rFonts w:ascii="Tahoma" w:hAnsi="Tahoma" w:cs="Tahoma"/>
          <w:szCs w:val="24"/>
        </w:rPr>
      </w:pPr>
      <w:r w:rsidRPr="0025241F">
        <w:rPr>
          <w:rFonts w:ascii="Tahoma" w:hAnsi="Tahoma" w:cs="Tahoma"/>
          <w:szCs w:val="24"/>
        </w:rPr>
        <w:t>skrbi za izvajanje ukrepov za preprečitev in zmanjšanje posledic nesreče,</w:t>
      </w:r>
    </w:p>
    <w:p w:rsidR="00A85846" w:rsidRPr="0025241F" w:rsidRDefault="00A85846" w:rsidP="00E3744D">
      <w:pPr>
        <w:numPr>
          <w:ilvl w:val="0"/>
          <w:numId w:val="27"/>
        </w:numPr>
        <w:suppressAutoHyphens w:val="0"/>
        <w:ind w:left="720"/>
        <w:jc w:val="both"/>
        <w:rPr>
          <w:rFonts w:ascii="Tahoma" w:hAnsi="Tahoma" w:cs="Tahoma"/>
          <w:szCs w:val="24"/>
        </w:rPr>
      </w:pPr>
      <w:r w:rsidRPr="0025241F">
        <w:rPr>
          <w:rFonts w:ascii="Tahoma" w:hAnsi="Tahoma" w:cs="Tahoma"/>
          <w:szCs w:val="24"/>
        </w:rPr>
        <w:t xml:space="preserve">skrbi za obveščanje prebivalstva o nevarnostnih, o stanju varnosti in o sprejetih zaščitnih ukrepih in </w:t>
      </w:r>
    </w:p>
    <w:p w:rsidR="00A85846" w:rsidRPr="0025241F" w:rsidRDefault="00A85846" w:rsidP="00E3744D">
      <w:pPr>
        <w:numPr>
          <w:ilvl w:val="0"/>
          <w:numId w:val="27"/>
        </w:numPr>
        <w:suppressAutoHyphens w:val="0"/>
        <w:ind w:left="720"/>
        <w:jc w:val="both"/>
        <w:rPr>
          <w:rFonts w:ascii="Tahoma" w:hAnsi="Tahoma" w:cs="Tahoma"/>
          <w:szCs w:val="24"/>
        </w:rPr>
      </w:pPr>
      <w:r w:rsidRPr="0025241F">
        <w:rPr>
          <w:rFonts w:ascii="Tahoma" w:hAnsi="Tahoma" w:cs="Tahoma"/>
          <w:szCs w:val="24"/>
        </w:rPr>
        <w:t>opravlja naloge iz svoje pristojnosti.</w:t>
      </w:r>
    </w:p>
    <w:p w:rsidR="00A85846" w:rsidRPr="0025241F" w:rsidRDefault="00A85846" w:rsidP="00A85846">
      <w:pPr>
        <w:jc w:val="both"/>
        <w:rPr>
          <w:rFonts w:ascii="Tahoma" w:hAnsi="Tahoma" w:cs="Tahoma"/>
          <w:szCs w:val="24"/>
        </w:rPr>
      </w:pPr>
    </w:p>
    <w:p w:rsidR="00A85846" w:rsidRPr="0025241F" w:rsidRDefault="00A85846" w:rsidP="00A85846">
      <w:pPr>
        <w:jc w:val="both"/>
        <w:rPr>
          <w:rFonts w:ascii="Tahoma" w:hAnsi="Tahoma" w:cs="Tahoma"/>
          <w:szCs w:val="24"/>
        </w:rPr>
      </w:pPr>
      <w:r w:rsidRPr="0025241F">
        <w:rPr>
          <w:rFonts w:ascii="Tahoma" w:hAnsi="Tahoma" w:cs="Tahoma"/>
          <w:szCs w:val="24"/>
        </w:rPr>
        <w:t>Če je potrebno ž</w:t>
      </w:r>
      <w:r w:rsidR="00AA3E38" w:rsidRPr="0025241F">
        <w:rPr>
          <w:rFonts w:ascii="Tahoma" w:hAnsi="Tahoma" w:cs="Tahoma"/>
          <w:szCs w:val="24"/>
        </w:rPr>
        <w:t>upan aktivira strokovne službe O</w:t>
      </w:r>
      <w:r w:rsidRPr="0025241F">
        <w:rPr>
          <w:rFonts w:ascii="Tahoma" w:hAnsi="Tahoma" w:cs="Tahoma"/>
          <w:szCs w:val="24"/>
        </w:rPr>
        <w:t>bčine</w:t>
      </w:r>
      <w:r w:rsidR="009D7120" w:rsidRPr="0025241F">
        <w:rPr>
          <w:rFonts w:ascii="Tahoma" w:hAnsi="Tahoma" w:cs="Tahoma"/>
          <w:szCs w:val="24"/>
        </w:rPr>
        <w:t xml:space="preserve"> </w:t>
      </w:r>
      <w:r w:rsidR="008D3C1E">
        <w:rPr>
          <w:rFonts w:ascii="Tahoma" w:hAnsi="Tahoma" w:cs="Tahoma"/>
          <w:szCs w:val="24"/>
        </w:rPr>
        <w:t>Muta</w:t>
      </w:r>
      <w:r w:rsidRPr="0025241F">
        <w:rPr>
          <w:rFonts w:ascii="Tahoma" w:hAnsi="Tahoma" w:cs="Tahoma"/>
          <w:szCs w:val="24"/>
        </w:rPr>
        <w:t>, ki izvajajo naslednje naloge:</w:t>
      </w:r>
    </w:p>
    <w:p w:rsidR="00A85846" w:rsidRPr="0025241F" w:rsidRDefault="00A85846" w:rsidP="00A85846">
      <w:pPr>
        <w:numPr>
          <w:ilvl w:val="0"/>
          <w:numId w:val="28"/>
        </w:numPr>
        <w:suppressAutoHyphens w:val="0"/>
        <w:jc w:val="both"/>
        <w:rPr>
          <w:rFonts w:ascii="Tahoma" w:hAnsi="Tahoma" w:cs="Tahoma"/>
          <w:szCs w:val="24"/>
        </w:rPr>
      </w:pPr>
      <w:r w:rsidRPr="0025241F">
        <w:rPr>
          <w:rFonts w:ascii="Tahoma" w:hAnsi="Tahoma" w:cs="Tahoma"/>
          <w:szCs w:val="24"/>
        </w:rPr>
        <w:t>zagotavljati pogoje del</w:t>
      </w:r>
      <w:r w:rsidR="00AA3E38" w:rsidRPr="0025241F">
        <w:rPr>
          <w:rFonts w:ascii="Tahoma" w:hAnsi="Tahoma" w:cs="Tahoma"/>
          <w:szCs w:val="24"/>
        </w:rPr>
        <w:t>a za poveljnika CZ in štaba CZ O</w:t>
      </w:r>
      <w:r w:rsidRPr="0025241F">
        <w:rPr>
          <w:rFonts w:ascii="Tahoma" w:hAnsi="Tahoma" w:cs="Tahoma"/>
          <w:szCs w:val="24"/>
        </w:rPr>
        <w:t xml:space="preserve">bčine </w:t>
      </w:r>
      <w:r w:rsidR="008D3C1E">
        <w:rPr>
          <w:rFonts w:ascii="Tahoma" w:hAnsi="Tahoma" w:cs="Tahoma"/>
          <w:szCs w:val="24"/>
        </w:rPr>
        <w:t>Muta</w:t>
      </w:r>
      <w:r w:rsidR="009D7120" w:rsidRPr="0025241F">
        <w:rPr>
          <w:rFonts w:ascii="Tahoma" w:hAnsi="Tahoma" w:cs="Tahoma"/>
          <w:szCs w:val="24"/>
        </w:rPr>
        <w:t xml:space="preserve"> </w:t>
      </w:r>
      <w:r w:rsidRPr="0025241F">
        <w:rPr>
          <w:rFonts w:ascii="Tahoma" w:hAnsi="Tahoma" w:cs="Tahoma"/>
          <w:szCs w:val="24"/>
        </w:rPr>
        <w:t>,</w:t>
      </w:r>
    </w:p>
    <w:p w:rsidR="00A85846" w:rsidRPr="0025241F" w:rsidRDefault="00A85846" w:rsidP="00A85846">
      <w:pPr>
        <w:numPr>
          <w:ilvl w:val="0"/>
          <w:numId w:val="28"/>
        </w:numPr>
        <w:suppressAutoHyphens w:val="0"/>
        <w:jc w:val="both"/>
        <w:rPr>
          <w:rFonts w:ascii="Tahoma" w:hAnsi="Tahoma" w:cs="Tahoma"/>
          <w:szCs w:val="24"/>
        </w:rPr>
      </w:pPr>
      <w:r w:rsidRPr="0025241F">
        <w:rPr>
          <w:rFonts w:ascii="Tahoma" w:hAnsi="Tahoma" w:cs="Tahoma"/>
          <w:szCs w:val="24"/>
        </w:rPr>
        <w:t>zagotavljati informacijsko podporo pri izvajanju nalog,</w:t>
      </w:r>
    </w:p>
    <w:p w:rsidR="00A85846" w:rsidRPr="0025241F" w:rsidRDefault="00A85846" w:rsidP="00A85846">
      <w:pPr>
        <w:numPr>
          <w:ilvl w:val="0"/>
          <w:numId w:val="28"/>
        </w:numPr>
        <w:suppressAutoHyphens w:val="0"/>
        <w:jc w:val="both"/>
        <w:rPr>
          <w:rFonts w:ascii="Tahoma" w:hAnsi="Tahoma" w:cs="Tahoma"/>
          <w:szCs w:val="24"/>
        </w:rPr>
      </w:pPr>
      <w:r w:rsidRPr="0025241F">
        <w:rPr>
          <w:rFonts w:ascii="Tahoma" w:hAnsi="Tahoma" w:cs="Tahoma"/>
          <w:szCs w:val="24"/>
        </w:rPr>
        <w:t>nuditi pomoč služb s področja okolja in prostora,</w:t>
      </w:r>
    </w:p>
    <w:p w:rsidR="00A85846" w:rsidRPr="0025241F" w:rsidRDefault="00A85846" w:rsidP="00A85846">
      <w:pPr>
        <w:numPr>
          <w:ilvl w:val="0"/>
          <w:numId w:val="28"/>
        </w:numPr>
        <w:suppressAutoHyphens w:val="0"/>
        <w:jc w:val="both"/>
        <w:rPr>
          <w:rFonts w:ascii="Tahoma" w:hAnsi="Tahoma" w:cs="Tahoma"/>
          <w:szCs w:val="24"/>
        </w:rPr>
      </w:pPr>
      <w:r w:rsidRPr="0025241F">
        <w:rPr>
          <w:rFonts w:ascii="Tahoma" w:hAnsi="Tahoma" w:cs="Tahoma"/>
          <w:szCs w:val="24"/>
        </w:rPr>
        <w:t>nuditi pomoč službe za družbene dejavnosti in</w:t>
      </w:r>
    </w:p>
    <w:p w:rsidR="00A85846" w:rsidRPr="0025241F" w:rsidRDefault="00A85846" w:rsidP="00A85846">
      <w:pPr>
        <w:numPr>
          <w:ilvl w:val="0"/>
          <w:numId w:val="28"/>
        </w:numPr>
        <w:suppressAutoHyphens w:val="0"/>
        <w:jc w:val="both"/>
        <w:rPr>
          <w:rFonts w:ascii="Tahoma" w:hAnsi="Tahoma" w:cs="Tahoma"/>
          <w:szCs w:val="24"/>
        </w:rPr>
      </w:pPr>
      <w:r w:rsidRPr="0025241F">
        <w:rPr>
          <w:rFonts w:ascii="Tahoma" w:hAnsi="Tahoma" w:cs="Tahoma"/>
          <w:szCs w:val="24"/>
        </w:rPr>
        <w:t>opravljati druge naloge iz svoje pristojnosti.</w:t>
      </w:r>
    </w:p>
    <w:p w:rsidR="00A85846" w:rsidRPr="0025241F" w:rsidRDefault="00A85846" w:rsidP="00A85846">
      <w:pPr>
        <w:jc w:val="both"/>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85846" w:rsidRPr="006C66E1" w:rsidTr="006C66E1">
        <w:tc>
          <w:tcPr>
            <w:tcW w:w="1101" w:type="dxa"/>
            <w:tcBorders>
              <w:right w:val="nil"/>
            </w:tcBorders>
          </w:tcPr>
          <w:p w:rsidR="00A85846" w:rsidRPr="006C66E1" w:rsidRDefault="00665090" w:rsidP="006C66E1">
            <w:pPr>
              <w:jc w:val="both"/>
              <w:rPr>
                <w:rFonts w:ascii="Tahoma" w:hAnsi="Tahoma" w:cs="Tahoma"/>
                <w:szCs w:val="24"/>
              </w:rPr>
            </w:pPr>
            <w:r w:rsidRPr="006C66E1">
              <w:rPr>
                <w:rFonts w:ascii="Tahoma" w:hAnsi="Tahoma" w:cs="Tahoma"/>
                <w:szCs w:val="24"/>
              </w:rPr>
              <w:t xml:space="preserve">D – </w:t>
            </w:r>
            <w:r w:rsidR="00385F6D" w:rsidRPr="006C66E1">
              <w:rPr>
                <w:rFonts w:ascii="Tahoma" w:hAnsi="Tahoma" w:cs="Tahoma"/>
                <w:szCs w:val="24"/>
              </w:rPr>
              <w:t>3</w:t>
            </w:r>
          </w:p>
        </w:tc>
        <w:tc>
          <w:tcPr>
            <w:tcW w:w="8111" w:type="dxa"/>
            <w:tcBorders>
              <w:left w:val="nil"/>
            </w:tcBorders>
          </w:tcPr>
          <w:p w:rsidR="00A85846" w:rsidRPr="006C66E1" w:rsidRDefault="00A85846" w:rsidP="006C66E1">
            <w:pPr>
              <w:jc w:val="both"/>
              <w:rPr>
                <w:rFonts w:ascii="Tahoma" w:hAnsi="Tahoma" w:cs="Tahoma"/>
                <w:szCs w:val="24"/>
              </w:rPr>
            </w:pPr>
            <w:r w:rsidRPr="006C66E1">
              <w:rPr>
                <w:rFonts w:ascii="Tahoma" w:hAnsi="Tahoma" w:cs="Tahoma"/>
                <w:szCs w:val="24"/>
              </w:rPr>
              <w:t>Načrt deja</w:t>
            </w:r>
            <w:r w:rsidR="00AA3E38" w:rsidRPr="006C66E1">
              <w:rPr>
                <w:rFonts w:ascii="Tahoma" w:hAnsi="Tahoma" w:cs="Tahoma"/>
                <w:szCs w:val="24"/>
              </w:rPr>
              <w:t xml:space="preserve">vnosti Občine </w:t>
            </w:r>
            <w:r w:rsidR="008D3C1E" w:rsidRPr="006C66E1">
              <w:rPr>
                <w:rFonts w:ascii="Tahoma" w:hAnsi="Tahoma" w:cs="Tahoma"/>
                <w:szCs w:val="24"/>
              </w:rPr>
              <w:t>Muta</w:t>
            </w:r>
            <w:r w:rsidRPr="006C66E1">
              <w:rPr>
                <w:rFonts w:ascii="Tahoma" w:hAnsi="Tahoma" w:cs="Tahoma"/>
                <w:szCs w:val="24"/>
              </w:rPr>
              <w:t xml:space="preserve"> ob naravnih in drugih nesrečah </w:t>
            </w:r>
          </w:p>
        </w:tc>
      </w:tr>
    </w:tbl>
    <w:p w:rsidR="00D340FE" w:rsidRPr="0025241F" w:rsidRDefault="00D340FE" w:rsidP="001F0450">
      <w:pPr>
        <w:tabs>
          <w:tab w:val="center" w:pos="5463"/>
          <w:tab w:val="right" w:pos="9999"/>
        </w:tabs>
        <w:ind w:left="567"/>
        <w:rPr>
          <w:rFonts w:ascii="Tahoma" w:hAnsi="Tahoma" w:cs="Tahoma"/>
          <w:color w:val="0000FF"/>
          <w:szCs w:val="24"/>
        </w:rPr>
      </w:pPr>
    </w:p>
    <w:p w:rsidR="001F0450" w:rsidRPr="00DB606C" w:rsidRDefault="001F0450" w:rsidP="001F0450">
      <w:pPr>
        <w:tabs>
          <w:tab w:val="center" w:pos="5463"/>
          <w:tab w:val="right" w:pos="9999"/>
        </w:tabs>
        <w:ind w:left="567"/>
        <w:rPr>
          <w:rFonts w:ascii="Tahoma" w:hAnsi="Tahoma" w:cs="Tahoma"/>
          <w:b/>
          <w:color w:val="0000FF"/>
          <w:szCs w:val="24"/>
        </w:rPr>
      </w:pPr>
      <w:r w:rsidRPr="00DB606C">
        <w:rPr>
          <w:rFonts w:ascii="Tahoma" w:hAnsi="Tahoma" w:cs="Tahoma"/>
          <w:b/>
          <w:color w:val="0000FF"/>
          <w:szCs w:val="24"/>
        </w:rPr>
        <w:t>b. Sile za ZRP</w:t>
      </w:r>
    </w:p>
    <w:p w:rsidR="001F5F48" w:rsidRPr="00DB606C" w:rsidRDefault="001F5F48" w:rsidP="001F0450">
      <w:pPr>
        <w:pStyle w:val="Naslov4"/>
        <w:tabs>
          <w:tab w:val="center" w:pos="4896"/>
          <w:tab w:val="right" w:pos="9432"/>
        </w:tabs>
        <w:jc w:val="both"/>
        <w:rPr>
          <w:rFonts w:cs="Tahoma"/>
          <w:sz w:val="24"/>
          <w:szCs w:val="24"/>
          <w:u w:val="single"/>
        </w:rPr>
      </w:pPr>
    </w:p>
    <w:p w:rsidR="00A85846" w:rsidRDefault="00A85846" w:rsidP="00A85846">
      <w:pPr>
        <w:numPr>
          <w:ilvl w:val="0"/>
          <w:numId w:val="30"/>
        </w:numPr>
        <w:suppressAutoHyphens w:val="0"/>
        <w:rPr>
          <w:rFonts w:ascii="Tahoma" w:hAnsi="Tahoma" w:cs="Tahoma"/>
          <w:b/>
          <w:szCs w:val="24"/>
          <w:u w:val="single"/>
        </w:rPr>
      </w:pPr>
      <w:r w:rsidRPr="009D7120">
        <w:rPr>
          <w:rFonts w:ascii="Tahoma" w:hAnsi="Tahoma" w:cs="Tahoma"/>
          <w:b/>
          <w:szCs w:val="24"/>
          <w:u w:val="single"/>
        </w:rPr>
        <w:t>POVELJNIK CZ IN NJEGOV NAMESTNIK</w:t>
      </w:r>
    </w:p>
    <w:p w:rsidR="009D7120" w:rsidRPr="0025241F" w:rsidRDefault="009D7120" w:rsidP="009D7120">
      <w:pPr>
        <w:suppressAutoHyphens w:val="0"/>
        <w:ind w:left="360"/>
        <w:rPr>
          <w:rFonts w:ascii="Tahoma" w:hAnsi="Tahoma" w:cs="Tahoma"/>
          <w:szCs w:val="24"/>
          <w:u w:val="single"/>
        </w:rPr>
      </w:pPr>
    </w:p>
    <w:p w:rsidR="00A85846" w:rsidRPr="0025241F" w:rsidRDefault="00A85846" w:rsidP="00A85846">
      <w:pPr>
        <w:jc w:val="both"/>
        <w:rPr>
          <w:rFonts w:ascii="Tahoma" w:hAnsi="Tahoma" w:cs="Tahoma"/>
          <w:szCs w:val="24"/>
        </w:rPr>
      </w:pPr>
      <w:r w:rsidRPr="0025241F">
        <w:rPr>
          <w:rFonts w:ascii="Tahoma" w:hAnsi="Tahoma" w:cs="Tahoma"/>
          <w:szCs w:val="24"/>
        </w:rPr>
        <w:t>Vodenje sil za zaščito in reševanje na nivoju občine opravlja poveljnik CZ oz. njegov namestnik, tako da:</w:t>
      </w:r>
    </w:p>
    <w:p w:rsidR="00A85846"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v čim krajšem času vzpostavi pregled nad stanjem na prizadetem območju</w:t>
      </w:r>
      <w:r w:rsidR="00A85846" w:rsidRPr="0025241F">
        <w:rPr>
          <w:rFonts w:ascii="Tahoma" w:hAnsi="Tahoma" w:cs="Tahoma"/>
          <w:szCs w:val="24"/>
        </w:rPr>
        <w:t>,</w:t>
      </w:r>
    </w:p>
    <w:p w:rsidR="00A85846"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oceni predvideni razvoj situacije</w:t>
      </w:r>
      <w:r w:rsidR="00A85846" w:rsidRPr="0025241F">
        <w:rPr>
          <w:rFonts w:ascii="Tahoma" w:hAnsi="Tahoma" w:cs="Tahoma"/>
          <w:szCs w:val="24"/>
        </w:rPr>
        <w:t>,</w:t>
      </w:r>
    </w:p>
    <w:p w:rsidR="00764E63"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koordinira izvajanje zaščitnih ukrepov na prizadetem območju,</w:t>
      </w:r>
    </w:p>
    <w:p w:rsidR="00764E63"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poroča poveljniku CZ za Koroško o izvršenih ukrepih in stanju na področju občine,</w:t>
      </w:r>
    </w:p>
    <w:p w:rsidR="00764E63"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kontrolira izvajanje nalog štaba, enot in služb CZ ter njihovo oskrbo,</w:t>
      </w:r>
    </w:p>
    <w:p w:rsidR="00764E63"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na podlagi razpoložljivih podatkov ocenjuje potek dogodkov,</w:t>
      </w:r>
    </w:p>
    <w:p w:rsidR="00764E63" w:rsidRPr="0025241F"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izdela končno poročilo o nesreči in</w:t>
      </w:r>
    </w:p>
    <w:p w:rsidR="00A85846" w:rsidRDefault="00764E63" w:rsidP="00A85846">
      <w:pPr>
        <w:numPr>
          <w:ilvl w:val="0"/>
          <w:numId w:val="28"/>
        </w:numPr>
        <w:suppressAutoHyphens w:val="0"/>
        <w:jc w:val="both"/>
        <w:rPr>
          <w:rFonts w:ascii="Tahoma" w:hAnsi="Tahoma" w:cs="Tahoma"/>
          <w:szCs w:val="24"/>
        </w:rPr>
      </w:pPr>
      <w:r w:rsidRPr="0025241F">
        <w:rPr>
          <w:rFonts w:ascii="Tahoma" w:hAnsi="Tahoma" w:cs="Tahoma"/>
          <w:szCs w:val="24"/>
        </w:rPr>
        <w:t>opravlja druge naloge</w:t>
      </w:r>
      <w:r w:rsidR="00A85846" w:rsidRPr="0025241F">
        <w:rPr>
          <w:rFonts w:ascii="Tahoma" w:hAnsi="Tahoma" w:cs="Tahoma"/>
          <w:szCs w:val="24"/>
        </w:rPr>
        <w:t>.</w:t>
      </w:r>
    </w:p>
    <w:p w:rsidR="0025241F" w:rsidRPr="0025241F" w:rsidRDefault="0025241F" w:rsidP="0025241F">
      <w:pPr>
        <w:suppressAutoHyphens w:val="0"/>
        <w:jc w:val="both"/>
        <w:rPr>
          <w:rFonts w:ascii="Tahoma" w:hAnsi="Tahoma" w:cs="Tahoma"/>
          <w:szCs w:val="24"/>
        </w:rPr>
      </w:pPr>
    </w:p>
    <w:p w:rsidR="00A85846" w:rsidRPr="0025241F" w:rsidRDefault="00A85846" w:rsidP="00A85846">
      <w:pPr>
        <w:jc w:val="both"/>
        <w:rPr>
          <w:rFonts w:ascii="Tahoma" w:hAnsi="Tahoma" w:cs="Tahoma"/>
          <w:bCs/>
          <w:szCs w:val="24"/>
        </w:rPr>
      </w:pPr>
      <w:r w:rsidRPr="0025241F">
        <w:rPr>
          <w:rFonts w:ascii="Tahoma" w:hAnsi="Tahoma" w:cs="Tahoma"/>
          <w:bCs/>
          <w:szCs w:val="24"/>
        </w:rPr>
        <w:t xml:space="preserve">Poveljnik CZ Občine </w:t>
      </w:r>
      <w:r w:rsidR="008D3C1E">
        <w:rPr>
          <w:rFonts w:ascii="Tahoma" w:hAnsi="Tahoma" w:cs="Tahoma"/>
          <w:szCs w:val="24"/>
        </w:rPr>
        <w:t>Muta</w:t>
      </w:r>
      <w:r w:rsidR="009D7120" w:rsidRPr="0025241F">
        <w:rPr>
          <w:rFonts w:ascii="Tahoma" w:hAnsi="Tahoma" w:cs="Tahoma"/>
          <w:bCs/>
          <w:szCs w:val="24"/>
        </w:rPr>
        <w:t xml:space="preserve"> </w:t>
      </w:r>
      <w:r w:rsidRPr="0025241F">
        <w:rPr>
          <w:rFonts w:ascii="Tahoma" w:hAnsi="Tahoma" w:cs="Tahoma"/>
          <w:bCs/>
          <w:szCs w:val="24"/>
        </w:rPr>
        <w:t>lahko za vodenje posameznih intervencij za zaščito in reševanje določi vodjo intervencije.</w:t>
      </w:r>
    </w:p>
    <w:p w:rsidR="00A85846" w:rsidRPr="0025241F" w:rsidRDefault="00A85846" w:rsidP="00A85846">
      <w:pPr>
        <w:jc w:val="both"/>
        <w:rPr>
          <w:rFonts w:ascii="Tahoma" w:hAnsi="Tahoma" w:cs="Tahoma"/>
          <w:szCs w:val="24"/>
        </w:rPr>
      </w:pPr>
    </w:p>
    <w:p w:rsidR="00764E63" w:rsidRPr="00DB606C" w:rsidRDefault="00A85846" w:rsidP="00A85846">
      <w:pPr>
        <w:jc w:val="both"/>
        <w:rPr>
          <w:rFonts w:ascii="Tahoma" w:hAnsi="Tahoma" w:cs="Tahoma"/>
          <w:b/>
          <w:bCs/>
          <w:szCs w:val="24"/>
        </w:rPr>
      </w:pPr>
      <w:r w:rsidRPr="009D7120">
        <w:rPr>
          <w:rFonts w:ascii="Tahoma" w:hAnsi="Tahoma" w:cs="Tahoma"/>
          <w:b/>
          <w:bCs/>
          <w:sz w:val="28"/>
          <w:szCs w:val="28"/>
        </w:rPr>
        <w:lastRenderedPageBreak/>
        <w:t xml:space="preserve">Poveljnik civilne zaščite Občine </w:t>
      </w:r>
      <w:r w:rsidR="008D3C1E">
        <w:rPr>
          <w:rFonts w:ascii="Tahoma" w:hAnsi="Tahoma" w:cs="Tahoma"/>
          <w:b/>
          <w:sz w:val="28"/>
          <w:szCs w:val="28"/>
        </w:rPr>
        <w:t>Muta</w:t>
      </w:r>
      <w:r w:rsidRPr="009D7120">
        <w:rPr>
          <w:rFonts w:ascii="Tahoma" w:hAnsi="Tahoma" w:cs="Tahoma"/>
          <w:b/>
          <w:bCs/>
          <w:sz w:val="28"/>
          <w:szCs w:val="28"/>
        </w:rPr>
        <w:t xml:space="preserve"> je za svoje delo odgovoren županu</w:t>
      </w:r>
      <w:r w:rsidRPr="00DB606C">
        <w:rPr>
          <w:rFonts w:ascii="Tahoma" w:hAnsi="Tahoma" w:cs="Tahoma"/>
          <w:b/>
          <w:bCs/>
          <w:szCs w:val="24"/>
        </w:rPr>
        <w:t xml:space="preserve">. </w:t>
      </w:r>
    </w:p>
    <w:p w:rsidR="00764E63" w:rsidRPr="00DB606C" w:rsidRDefault="00764E63" w:rsidP="00A85846">
      <w:pPr>
        <w:jc w:val="both"/>
        <w:rPr>
          <w:rFonts w:ascii="Tahoma" w:hAnsi="Tahoma" w:cs="Tahoma"/>
          <w:b/>
          <w:bCs/>
          <w:szCs w:val="24"/>
        </w:rPr>
      </w:pPr>
    </w:p>
    <w:p w:rsidR="00A85846" w:rsidRDefault="00A85846" w:rsidP="00A85846">
      <w:pPr>
        <w:numPr>
          <w:ilvl w:val="0"/>
          <w:numId w:val="31"/>
        </w:numPr>
        <w:suppressAutoHyphens w:val="0"/>
        <w:rPr>
          <w:rFonts w:ascii="Tahoma" w:hAnsi="Tahoma" w:cs="Tahoma"/>
          <w:b/>
          <w:szCs w:val="24"/>
          <w:u w:val="single"/>
        </w:rPr>
      </w:pPr>
      <w:r w:rsidRPr="009D7120">
        <w:rPr>
          <w:rFonts w:ascii="Tahoma" w:hAnsi="Tahoma" w:cs="Tahoma"/>
          <w:b/>
          <w:szCs w:val="24"/>
          <w:u w:val="single"/>
        </w:rPr>
        <w:t>ŠTAB CZ OBČINE</w:t>
      </w:r>
    </w:p>
    <w:p w:rsidR="009D7120" w:rsidRPr="0025241F" w:rsidRDefault="009D7120" w:rsidP="009D7120">
      <w:pPr>
        <w:suppressAutoHyphens w:val="0"/>
        <w:ind w:left="360"/>
        <w:rPr>
          <w:rFonts w:ascii="Tahoma" w:hAnsi="Tahoma" w:cs="Tahoma"/>
          <w:szCs w:val="24"/>
          <w:u w:val="single"/>
        </w:rPr>
      </w:pPr>
    </w:p>
    <w:p w:rsidR="00A85846" w:rsidRPr="0025241F" w:rsidRDefault="00AA3E38" w:rsidP="00A85846">
      <w:pPr>
        <w:numPr>
          <w:ilvl w:val="0"/>
          <w:numId w:val="28"/>
        </w:numPr>
        <w:tabs>
          <w:tab w:val="left" w:pos="7905"/>
        </w:tabs>
        <w:suppressAutoHyphens w:val="0"/>
        <w:jc w:val="both"/>
        <w:rPr>
          <w:rFonts w:ascii="Tahoma" w:hAnsi="Tahoma" w:cs="Tahoma"/>
          <w:bCs/>
          <w:iCs/>
          <w:szCs w:val="24"/>
        </w:rPr>
      </w:pPr>
      <w:r w:rsidRPr="0025241F">
        <w:rPr>
          <w:rFonts w:ascii="Tahoma" w:hAnsi="Tahoma" w:cs="Tahoma"/>
          <w:bCs/>
          <w:iCs/>
          <w:szCs w:val="24"/>
        </w:rPr>
        <w:t>nudi poveljniku CZ O</w:t>
      </w:r>
      <w:r w:rsidR="00A85846" w:rsidRPr="0025241F">
        <w:rPr>
          <w:rFonts w:ascii="Tahoma" w:hAnsi="Tahoma" w:cs="Tahoma"/>
          <w:bCs/>
          <w:iCs/>
          <w:szCs w:val="24"/>
        </w:rPr>
        <w:t>bčine</w:t>
      </w:r>
      <w:r w:rsidR="009D7120" w:rsidRPr="0025241F">
        <w:rPr>
          <w:rFonts w:ascii="Tahoma" w:hAnsi="Tahoma" w:cs="Tahoma"/>
          <w:szCs w:val="24"/>
        </w:rPr>
        <w:t xml:space="preserve"> </w:t>
      </w:r>
      <w:r w:rsidR="008D3C1E">
        <w:rPr>
          <w:rFonts w:ascii="Tahoma" w:hAnsi="Tahoma" w:cs="Tahoma"/>
          <w:szCs w:val="24"/>
        </w:rPr>
        <w:t>Muta</w:t>
      </w:r>
      <w:r w:rsidR="00A85846" w:rsidRPr="0025241F">
        <w:rPr>
          <w:rFonts w:ascii="Tahoma" w:hAnsi="Tahoma" w:cs="Tahoma"/>
          <w:bCs/>
          <w:iCs/>
          <w:szCs w:val="24"/>
        </w:rPr>
        <w:t xml:space="preserve"> strokovno pomoč pri vodenju nalog ZRP,</w:t>
      </w:r>
    </w:p>
    <w:p w:rsidR="00A85846" w:rsidRPr="0025241F" w:rsidRDefault="00A85846" w:rsidP="00A85846">
      <w:pPr>
        <w:numPr>
          <w:ilvl w:val="0"/>
          <w:numId w:val="28"/>
        </w:numPr>
        <w:tabs>
          <w:tab w:val="left" w:pos="7905"/>
        </w:tabs>
        <w:suppressAutoHyphens w:val="0"/>
        <w:jc w:val="both"/>
        <w:rPr>
          <w:rFonts w:ascii="Tahoma" w:hAnsi="Tahoma" w:cs="Tahoma"/>
          <w:bCs/>
          <w:iCs/>
          <w:szCs w:val="24"/>
        </w:rPr>
      </w:pPr>
      <w:r w:rsidRPr="0025241F">
        <w:rPr>
          <w:rFonts w:ascii="Tahoma" w:hAnsi="Tahoma" w:cs="Tahoma"/>
          <w:bCs/>
          <w:iCs/>
          <w:szCs w:val="24"/>
        </w:rPr>
        <w:t>organiziranje in izvajanje reševalnih intervencij iz občinske pristojnosti,</w:t>
      </w:r>
    </w:p>
    <w:p w:rsidR="00A85846" w:rsidRPr="0025241F" w:rsidRDefault="00A85846" w:rsidP="00A85846">
      <w:pPr>
        <w:numPr>
          <w:ilvl w:val="0"/>
          <w:numId w:val="28"/>
        </w:numPr>
        <w:tabs>
          <w:tab w:val="left" w:pos="7905"/>
        </w:tabs>
        <w:suppressAutoHyphens w:val="0"/>
        <w:jc w:val="both"/>
        <w:rPr>
          <w:rFonts w:ascii="Tahoma" w:hAnsi="Tahoma" w:cs="Tahoma"/>
          <w:bCs/>
          <w:iCs/>
          <w:szCs w:val="24"/>
        </w:rPr>
      </w:pPr>
      <w:r w:rsidRPr="0025241F">
        <w:rPr>
          <w:rFonts w:ascii="Tahoma" w:hAnsi="Tahoma" w:cs="Tahoma"/>
          <w:bCs/>
          <w:iCs/>
          <w:szCs w:val="24"/>
        </w:rPr>
        <w:t>zagotavlja informacijsko podporo,</w:t>
      </w:r>
    </w:p>
    <w:p w:rsidR="00A85846" w:rsidRPr="0025241F" w:rsidRDefault="00A85846" w:rsidP="00A85846">
      <w:pPr>
        <w:numPr>
          <w:ilvl w:val="0"/>
          <w:numId w:val="28"/>
        </w:numPr>
        <w:tabs>
          <w:tab w:val="left" w:pos="7905"/>
        </w:tabs>
        <w:suppressAutoHyphens w:val="0"/>
        <w:jc w:val="both"/>
        <w:rPr>
          <w:rFonts w:ascii="Tahoma" w:hAnsi="Tahoma" w:cs="Tahoma"/>
          <w:bCs/>
          <w:iCs/>
          <w:szCs w:val="24"/>
        </w:rPr>
      </w:pPr>
      <w:r w:rsidRPr="0025241F">
        <w:rPr>
          <w:rFonts w:ascii="Tahoma" w:hAnsi="Tahoma" w:cs="Tahoma"/>
          <w:bCs/>
          <w:iCs/>
          <w:szCs w:val="24"/>
        </w:rPr>
        <w:t>zagotavlja logistično podporo ter</w:t>
      </w:r>
    </w:p>
    <w:p w:rsidR="00A85846" w:rsidRPr="0025241F" w:rsidRDefault="00A85846" w:rsidP="00A85846">
      <w:pPr>
        <w:numPr>
          <w:ilvl w:val="0"/>
          <w:numId w:val="28"/>
        </w:numPr>
        <w:tabs>
          <w:tab w:val="left" w:pos="7905"/>
        </w:tabs>
        <w:suppressAutoHyphens w:val="0"/>
        <w:jc w:val="both"/>
        <w:rPr>
          <w:rFonts w:ascii="Tahoma" w:hAnsi="Tahoma" w:cs="Tahoma"/>
          <w:bCs/>
          <w:iCs/>
          <w:szCs w:val="24"/>
        </w:rPr>
      </w:pPr>
      <w:r w:rsidRPr="0025241F">
        <w:rPr>
          <w:rFonts w:ascii="Tahoma" w:hAnsi="Tahoma" w:cs="Tahoma"/>
          <w:bCs/>
          <w:iCs/>
          <w:szCs w:val="24"/>
        </w:rPr>
        <w:t>opravljanje administrativnih in finančnih zadev.</w:t>
      </w:r>
    </w:p>
    <w:p w:rsidR="009D7120" w:rsidRPr="0025241F" w:rsidRDefault="009D7120" w:rsidP="009D7120">
      <w:pPr>
        <w:tabs>
          <w:tab w:val="left" w:pos="7905"/>
        </w:tabs>
        <w:suppressAutoHyphens w:val="0"/>
        <w:jc w:val="both"/>
        <w:rPr>
          <w:rFonts w:ascii="Tahoma" w:hAnsi="Tahoma" w:cs="Tahoma"/>
          <w:bCs/>
          <w:iCs/>
          <w:szCs w:val="24"/>
        </w:rPr>
      </w:pPr>
    </w:p>
    <w:p w:rsidR="001F0450" w:rsidRPr="00DB606C" w:rsidRDefault="001F0450" w:rsidP="009D7120">
      <w:pPr>
        <w:tabs>
          <w:tab w:val="left" w:pos="7905"/>
        </w:tabs>
        <w:jc w:val="both"/>
        <w:rPr>
          <w:rFonts w:ascii="Tahoma" w:hAnsi="Tahoma" w:cs="Tahoma"/>
          <w:b/>
          <w:bCs/>
          <w:iCs/>
          <w:szCs w:val="24"/>
        </w:rPr>
      </w:pPr>
    </w:p>
    <w:p w:rsidR="001F0450" w:rsidRPr="00DB606C" w:rsidRDefault="00E728E9" w:rsidP="001F0450">
      <w:pPr>
        <w:tabs>
          <w:tab w:val="center" w:pos="5463"/>
          <w:tab w:val="right" w:pos="9999"/>
        </w:tabs>
        <w:ind w:left="567"/>
        <w:rPr>
          <w:rFonts w:ascii="Tahoma" w:hAnsi="Tahoma" w:cs="Tahoma"/>
          <w:b/>
          <w:color w:val="0000FF"/>
          <w:szCs w:val="24"/>
        </w:rPr>
      </w:pPr>
      <w:r>
        <w:rPr>
          <w:rFonts w:ascii="Palatino Linotype" w:hAnsi="Palatino Linotype"/>
          <w:b/>
          <w:noProof/>
          <w:lang w:eastAsia="sl-SI"/>
        </w:rPr>
        <w:pict>
          <v:rect id="_x0000_s1089" style="position:absolute;left:0;text-align:left;margin-left:255.35pt;margin-top:123.95pt;width:62.25pt;height:21pt;z-index:251670528">
            <v:textbox>
              <w:txbxContent>
                <w:p w:rsidR="00E728E9" w:rsidRDefault="00E728E9">
                  <w:r>
                    <w:t>Muta</w:t>
                  </w:r>
                </w:p>
              </w:txbxContent>
            </v:textbox>
          </v:rect>
        </w:pict>
      </w:r>
      <w:r>
        <w:rPr>
          <w:rFonts w:ascii="Palatino Linotype" w:hAnsi="Palatino Linotype"/>
          <w:b/>
          <w:noProof/>
          <w:lang w:eastAsia="sl-SI"/>
        </w:rPr>
        <w:pict>
          <v:oval id="_x0000_s1088" style="position:absolute;left:0;text-align:left;margin-left:209.6pt;margin-top:65.45pt;width:54.75pt;height:27pt;z-index:251669504">
            <v:textbox>
              <w:txbxContent>
                <w:p w:rsidR="00E728E9" w:rsidRDefault="00E728E9">
                  <w:r>
                    <w:t>Muta</w:t>
                  </w:r>
                </w:p>
              </w:txbxContent>
            </v:textbox>
          </v:oval>
        </w:pict>
      </w:r>
      <w:r w:rsidRPr="003767DE">
        <w:rPr>
          <w:rFonts w:ascii="Palatino Linotype" w:hAnsi="Palatino Linotype"/>
          <w:b/>
        </w:rPr>
        <w:object w:dxaOrig="11390" w:dyaOrig="9288">
          <v:shape id="_x0000_i1027" type="#_x0000_t75" style="width:471pt;height:384pt" o:ole="">
            <v:imagedata r:id="rId15" o:title=""/>
          </v:shape>
          <o:OLEObject Type="Embed" ProgID="FlowCharter7.Document" ShapeID="_x0000_i1027" DrawAspect="Content" ObjectID="_1394618607" r:id="rId16"/>
        </w:object>
      </w:r>
      <w:r w:rsidR="0025241F">
        <w:rPr>
          <w:rFonts w:ascii="Tahoma" w:hAnsi="Tahoma" w:cs="Tahoma"/>
          <w:b/>
          <w:color w:val="0000FF"/>
          <w:szCs w:val="24"/>
        </w:rPr>
        <w:br w:type="page"/>
      </w:r>
      <w:r w:rsidR="001F0450" w:rsidRPr="00DB606C">
        <w:rPr>
          <w:rFonts w:ascii="Tahoma" w:hAnsi="Tahoma" w:cs="Tahoma"/>
          <w:b/>
          <w:color w:val="0000FF"/>
          <w:szCs w:val="24"/>
        </w:rPr>
        <w:lastRenderedPageBreak/>
        <w:t xml:space="preserve">c. </w:t>
      </w:r>
      <w:r w:rsidR="003C192B" w:rsidRPr="00DB606C">
        <w:rPr>
          <w:rFonts w:ascii="Tahoma" w:hAnsi="Tahoma" w:cs="Tahoma"/>
          <w:b/>
          <w:color w:val="0000FF"/>
          <w:szCs w:val="24"/>
        </w:rPr>
        <w:t>Javne službe za zaščito, reševanje in pomoč</w:t>
      </w:r>
    </w:p>
    <w:p w:rsidR="003C192B" w:rsidRPr="00DB606C" w:rsidRDefault="003C192B" w:rsidP="003C192B">
      <w:pPr>
        <w:tabs>
          <w:tab w:val="center" w:pos="5463"/>
          <w:tab w:val="right" w:pos="9999"/>
        </w:tabs>
        <w:rPr>
          <w:rFonts w:ascii="Tahoma" w:hAnsi="Tahoma" w:cs="Tahoma"/>
          <w:b/>
          <w:szCs w:val="24"/>
        </w:rPr>
      </w:pPr>
    </w:p>
    <w:p w:rsidR="003C192B" w:rsidRDefault="00263A46" w:rsidP="00263A46">
      <w:pPr>
        <w:numPr>
          <w:ilvl w:val="0"/>
          <w:numId w:val="31"/>
        </w:numPr>
        <w:tabs>
          <w:tab w:val="center" w:pos="5463"/>
          <w:tab w:val="right" w:pos="9999"/>
        </w:tabs>
        <w:rPr>
          <w:rFonts w:ascii="Tahoma" w:hAnsi="Tahoma" w:cs="Tahoma"/>
          <w:b/>
          <w:szCs w:val="24"/>
          <w:u w:val="single"/>
        </w:rPr>
      </w:pPr>
      <w:r w:rsidRPr="009D7120">
        <w:rPr>
          <w:rFonts w:ascii="Tahoma" w:hAnsi="Tahoma" w:cs="Tahoma"/>
          <w:b/>
          <w:szCs w:val="24"/>
          <w:u w:val="single"/>
        </w:rPr>
        <w:t>PROSTOVOLJNA GASILSKA DRUŠTVA IN GASILSKA ENOTA ŠIRŠEGA POMENA</w:t>
      </w:r>
    </w:p>
    <w:p w:rsidR="00263A46" w:rsidRPr="0025241F" w:rsidRDefault="00263A46" w:rsidP="00263A46">
      <w:pPr>
        <w:jc w:val="both"/>
        <w:rPr>
          <w:rFonts w:ascii="Tahoma" w:hAnsi="Tahoma" w:cs="Tahoma"/>
          <w:color w:val="000000"/>
          <w:szCs w:val="24"/>
        </w:rPr>
      </w:pPr>
      <w:r w:rsidRPr="0025241F">
        <w:rPr>
          <w:rFonts w:ascii="Tahoma" w:hAnsi="Tahoma" w:cs="Tahoma"/>
          <w:color w:val="000000"/>
          <w:szCs w:val="24"/>
        </w:rPr>
        <w:t>PGD</w:t>
      </w:r>
      <w:r w:rsidR="00AA3E38" w:rsidRPr="0025241F">
        <w:rPr>
          <w:rFonts w:ascii="Tahoma" w:hAnsi="Tahoma" w:cs="Tahoma"/>
          <w:color w:val="000000"/>
          <w:szCs w:val="24"/>
        </w:rPr>
        <w:t xml:space="preserve"> Brezno</w:t>
      </w:r>
      <w:r w:rsidR="00751581" w:rsidRPr="0025241F">
        <w:rPr>
          <w:rFonts w:ascii="Tahoma" w:hAnsi="Tahoma" w:cs="Tahoma"/>
          <w:color w:val="000000"/>
          <w:szCs w:val="24"/>
        </w:rPr>
        <w:t xml:space="preserve"> </w:t>
      </w:r>
      <w:r w:rsidR="00AA3E38" w:rsidRPr="0025241F">
        <w:rPr>
          <w:rFonts w:ascii="Tahoma" w:hAnsi="Tahoma" w:cs="Tahoma"/>
          <w:color w:val="000000"/>
          <w:szCs w:val="24"/>
        </w:rPr>
        <w:t>-</w:t>
      </w:r>
      <w:r w:rsidRPr="0025241F">
        <w:rPr>
          <w:rFonts w:ascii="Tahoma" w:hAnsi="Tahoma" w:cs="Tahoma"/>
          <w:color w:val="000000"/>
          <w:szCs w:val="24"/>
        </w:rPr>
        <w:t xml:space="preserve"> </w:t>
      </w:r>
      <w:r w:rsidR="008D3C1E">
        <w:rPr>
          <w:rFonts w:ascii="Tahoma" w:hAnsi="Tahoma" w:cs="Tahoma"/>
          <w:szCs w:val="24"/>
        </w:rPr>
        <w:t>Muta</w:t>
      </w:r>
      <w:r w:rsidRPr="0025241F">
        <w:rPr>
          <w:rFonts w:ascii="Tahoma" w:hAnsi="Tahoma" w:cs="Tahoma"/>
          <w:color w:val="000000"/>
          <w:szCs w:val="24"/>
        </w:rPr>
        <w:t xml:space="preserve">, PGD </w:t>
      </w:r>
      <w:r w:rsidR="00EF157C" w:rsidRPr="0025241F">
        <w:rPr>
          <w:rFonts w:ascii="Tahoma" w:hAnsi="Tahoma" w:cs="Tahoma"/>
          <w:color w:val="000000"/>
          <w:szCs w:val="24"/>
        </w:rPr>
        <w:t>Ožbalt, PGD Kapla na Kozjaku</w:t>
      </w:r>
      <w:r w:rsidRPr="0025241F">
        <w:rPr>
          <w:rFonts w:ascii="Tahoma" w:hAnsi="Tahoma" w:cs="Tahoma"/>
          <w:color w:val="000000"/>
          <w:szCs w:val="24"/>
        </w:rPr>
        <w:t xml:space="preserve"> ter PGD Radlje ob Dravi, katerih dejavnost je pomembna za zaščito, reševanja in pomoč izvajajo naloge iz svoje pristojnosti. Vključujejo se v skupne akcije zaščite, reševanja in pomoči na p</w:t>
      </w:r>
      <w:r w:rsidR="00AA3E38" w:rsidRPr="0025241F">
        <w:rPr>
          <w:rFonts w:ascii="Tahoma" w:hAnsi="Tahoma" w:cs="Tahoma"/>
          <w:color w:val="000000"/>
          <w:szCs w:val="24"/>
        </w:rPr>
        <w:t>odlagi odločitve poveljnika CZ O</w:t>
      </w:r>
      <w:r w:rsidRPr="0025241F">
        <w:rPr>
          <w:rFonts w:ascii="Tahoma" w:hAnsi="Tahoma" w:cs="Tahoma"/>
          <w:color w:val="000000"/>
          <w:szCs w:val="24"/>
        </w:rPr>
        <w:t>bčine</w:t>
      </w:r>
      <w:r w:rsidR="00EF157C" w:rsidRPr="0025241F">
        <w:rPr>
          <w:rFonts w:ascii="Tahoma" w:hAnsi="Tahoma" w:cs="Tahoma"/>
          <w:szCs w:val="24"/>
        </w:rPr>
        <w:t xml:space="preserve"> </w:t>
      </w:r>
      <w:r w:rsidR="008D3C1E">
        <w:rPr>
          <w:rFonts w:ascii="Tahoma" w:hAnsi="Tahoma" w:cs="Tahoma"/>
          <w:szCs w:val="24"/>
        </w:rPr>
        <w:t>Muta</w:t>
      </w:r>
      <w:r w:rsidRPr="0025241F">
        <w:rPr>
          <w:rFonts w:ascii="Tahoma" w:hAnsi="Tahoma" w:cs="Tahoma"/>
          <w:color w:val="000000"/>
          <w:szCs w:val="24"/>
        </w:rPr>
        <w:t>.</w:t>
      </w:r>
    </w:p>
    <w:p w:rsidR="00263A46" w:rsidRPr="0025241F" w:rsidRDefault="00263A46" w:rsidP="003C192B">
      <w:pPr>
        <w:tabs>
          <w:tab w:val="center" w:pos="5463"/>
          <w:tab w:val="right" w:pos="9999"/>
        </w:tabs>
        <w:rPr>
          <w:rFonts w:ascii="Tahoma" w:hAnsi="Tahoma" w:cs="Tahoma"/>
          <w:szCs w:val="24"/>
        </w:rPr>
      </w:pPr>
    </w:p>
    <w:p w:rsidR="001F0450" w:rsidRPr="00EF157C" w:rsidRDefault="003C192B" w:rsidP="003C192B">
      <w:pPr>
        <w:numPr>
          <w:ilvl w:val="0"/>
          <w:numId w:val="31"/>
        </w:numPr>
        <w:tabs>
          <w:tab w:val="center" w:pos="5463"/>
          <w:tab w:val="right" w:pos="9999"/>
        </w:tabs>
        <w:rPr>
          <w:rFonts w:ascii="Tahoma" w:hAnsi="Tahoma" w:cs="Tahoma"/>
          <w:b/>
          <w:szCs w:val="24"/>
          <w:u w:val="single"/>
        </w:rPr>
      </w:pPr>
      <w:r w:rsidRPr="00EF157C">
        <w:rPr>
          <w:rFonts w:ascii="Tahoma" w:hAnsi="Tahoma" w:cs="Tahoma"/>
          <w:b/>
          <w:szCs w:val="24"/>
          <w:u w:val="single"/>
        </w:rPr>
        <w:t>JAVNE SLUŽBE ZA PREVOZ ŽIVALSKIH ODPADKOV</w:t>
      </w:r>
      <w:r w:rsidR="00EF157C" w:rsidRPr="00EF157C">
        <w:rPr>
          <w:rFonts w:ascii="Tahoma" w:hAnsi="Tahoma" w:cs="Tahoma"/>
          <w:b/>
          <w:szCs w:val="24"/>
          <w:u w:val="single"/>
        </w:rPr>
        <w:t xml:space="preserve"> </w:t>
      </w:r>
    </w:p>
    <w:p w:rsidR="001F0450" w:rsidRPr="0025241F" w:rsidRDefault="001F0450" w:rsidP="001F0450">
      <w:pPr>
        <w:tabs>
          <w:tab w:val="center" w:pos="4896"/>
          <w:tab w:val="right" w:pos="9432"/>
        </w:tabs>
        <w:rPr>
          <w:rFonts w:ascii="Tahoma" w:hAnsi="Tahoma" w:cs="Tahoma"/>
          <w:szCs w:val="24"/>
        </w:rPr>
      </w:pPr>
      <w:r w:rsidRPr="0025241F">
        <w:rPr>
          <w:rFonts w:ascii="Tahoma" w:hAnsi="Tahoma" w:cs="Tahoma"/>
          <w:szCs w:val="24"/>
        </w:rPr>
        <w:t>Opravljajo prevoze živalskih trupel na določena mesta ali kafilerije.</w:t>
      </w:r>
    </w:p>
    <w:p w:rsidR="003C192B" w:rsidRPr="0025241F" w:rsidRDefault="003C192B" w:rsidP="001F0450">
      <w:pPr>
        <w:tabs>
          <w:tab w:val="center" w:pos="4896"/>
          <w:tab w:val="right" w:pos="9432"/>
        </w:tabs>
        <w:rPr>
          <w:rFonts w:ascii="Tahoma" w:hAnsi="Tahoma" w:cs="Tahoma"/>
          <w:szCs w:val="24"/>
        </w:rPr>
      </w:pPr>
    </w:p>
    <w:p w:rsidR="003C192B" w:rsidRPr="00EF157C" w:rsidRDefault="003C192B" w:rsidP="003C192B">
      <w:pPr>
        <w:numPr>
          <w:ilvl w:val="0"/>
          <w:numId w:val="31"/>
        </w:numPr>
        <w:tabs>
          <w:tab w:val="center" w:pos="4896"/>
          <w:tab w:val="right" w:pos="9432"/>
        </w:tabs>
        <w:rPr>
          <w:rFonts w:ascii="Tahoma" w:hAnsi="Tahoma" w:cs="Tahoma"/>
          <w:b/>
          <w:szCs w:val="24"/>
          <w:u w:val="single"/>
        </w:rPr>
      </w:pPr>
      <w:bookmarkStart w:id="51" w:name="_Toc173302999"/>
      <w:r w:rsidRPr="00EF157C">
        <w:rPr>
          <w:rFonts w:ascii="Tahoma" w:hAnsi="Tahoma" w:cs="Tahoma"/>
          <w:b/>
          <w:szCs w:val="24"/>
          <w:u w:val="single"/>
        </w:rPr>
        <w:t>VETERINARSKA POSTAJA S KONCESIJO</w:t>
      </w:r>
    </w:p>
    <w:p w:rsidR="003C192B" w:rsidRPr="0025241F" w:rsidRDefault="00764E63" w:rsidP="003C192B">
      <w:pPr>
        <w:tabs>
          <w:tab w:val="center" w:pos="4896"/>
          <w:tab w:val="right" w:pos="9432"/>
        </w:tabs>
        <w:jc w:val="both"/>
        <w:rPr>
          <w:rFonts w:ascii="Tahoma" w:hAnsi="Tahoma" w:cs="Tahoma"/>
          <w:szCs w:val="24"/>
        </w:rPr>
      </w:pPr>
      <w:r w:rsidRPr="0025241F">
        <w:rPr>
          <w:rFonts w:ascii="Tahoma" w:hAnsi="Tahoma" w:cs="Tahoma"/>
          <w:szCs w:val="24"/>
        </w:rPr>
        <w:t>S</w:t>
      </w:r>
      <w:r w:rsidR="003C192B" w:rsidRPr="0025241F">
        <w:rPr>
          <w:rFonts w:ascii="Tahoma" w:hAnsi="Tahoma" w:cs="Tahoma"/>
          <w:szCs w:val="24"/>
        </w:rPr>
        <w:t xml:space="preserve">odeluje pri izvajanju in nadzoru zaščitnih ukrepov v zvezi z svojo dejavnostjo in po nalogu poveljnika CZ Občine </w:t>
      </w:r>
      <w:r w:rsidR="008D3C1E">
        <w:rPr>
          <w:rFonts w:ascii="Tahoma" w:hAnsi="Tahoma" w:cs="Tahoma"/>
          <w:szCs w:val="24"/>
        </w:rPr>
        <w:t>Muta</w:t>
      </w:r>
      <w:r w:rsidR="003C192B" w:rsidRPr="0025241F">
        <w:rPr>
          <w:rFonts w:ascii="Tahoma" w:hAnsi="Tahoma" w:cs="Tahoma"/>
          <w:szCs w:val="24"/>
        </w:rPr>
        <w:t>.</w:t>
      </w:r>
      <w:bookmarkEnd w:id="51"/>
    </w:p>
    <w:p w:rsidR="003C192B" w:rsidRPr="0025241F" w:rsidRDefault="003C192B" w:rsidP="001F0450">
      <w:pPr>
        <w:tabs>
          <w:tab w:val="center" w:pos="4896"/>
          <w:tab w:val="right" w:pos="9432"/>
        </w:tabs>
        <w:rPr>
          <w:rFonts w:ascii="Tahoma" w:hAnsi="Tahoma" w:cs="Tahoma"/>
          <w:szCs w:val="24"/>
        </w:rPr>
      </w:pPr>
    </w:p>
    <w:p w:rsidR="001F0450" w:rsidRPr="00EF157C" w:rsidRDefault="003C192B" w:rsidP="003C192B">
      <w:pPr>
        <w:numPr>
          <w:ilvl w:val="0"/>
          <w:numId w:val="32"/>
        </w:numPr>
        <w:tabs>
          <w:tab w:val="center" w:pos="5463"/>
          <w:tab w:val="right" w:pos="9999"/>
        </w:tabs>
        <w:rPr>
          <w:rFonts w:ascii="Tahoma" w:hAnsi="Tahoma" w:cs="Tahoma"/>
          <w:b/>
          <w:szCs w:val="24"/>
          <w:u w:val="single"/>
        </w:rPr>
      </w:pPr>
      <w:r w:rsidRPr="00EF157C">
        <w:rPr>
          <w:rFonts w:ascii="Tahoma" w:hAnsi="Tahoma" w:cs="Tahoma"/>
          <w:b/>
          <w:szCs w:val="24"/>
          <w:u w:val="single"/>
        </w:rPr>
        <w:t>KOMUNALNO PODJETJE</w:t>
      </w:r>
    </w:p>
    <w:p w:rsidR="001F0450" w:rsidRPr="0025241F" w:rsidRDefault="003C192B" w:rsidP="00E3744D">
      <w:pPr>
        <w:numPr>
          <w:ilvl w:val="1"/>
          <w:numId w:val="31"/>
        </w:numPr>
        <w:tabs>
          <w:tab w:val="clear" w:pos="1440"/>
          <w:tab w:val="num" w:pos="360"/>
          <w:tab w:val="center" w:pos="4896"/>
          <w:tab w:val="right" w:pos="9432"/>
        </w:tabs>
        <w:ind w:left="0" w:firstLine="0"/>
        <w:rPr>
          <w:rFonts w:ascii="Tahoma" w:hAnsi="Tahoma" w:cs="Tahoma"/>
          <w:szCs w:val="24"/>
        </w:rPr>
      </w:pPr>
      <w:r w:rsidRPr="0025241F">
        <w:rPr>
          <w:rFonts w:ascii="Tahoma" w:hAnsi="Tahoma" w:cs="Tahoma"/>
          <w:szCs w:val="24"/>
        </w:rPr>
        <w:t>opravlja</w:t>
      </w:r>
      <w:r w:rsidR="001F0450" w:rsidRPr="0025241F">
        <w:rPr>
          <w:rFonts w:ascii="Tahoma" w:hAnsi="Tahoma" w:cs="Tahoma"/>
          <w:szCs w:val="24"/>
        </w:rPr>
        <w:t xml:space="preserve"> prevoze živalskih trupel, če tega ne zmorejo pooblašče</w:t>
      </w:r>
      <w:r w:rsidRPr="0025241F">
        <w:rPr>
          <w:rFonts w:ascii="Tahoma" w:hAnsi="Tahoma" w:cs="Tahoma"/>
          <w:szCs w:val="24"/>
        </w:rPr>
        <w:t>ne službe ter</w:t>
      </w:r>
    </w:p>
    <w:p w:rsidR="003C192B" w:rsidRPr="0025241F" w:rsidRDefault="003C192B" w:rsidP="00E3744D">
      <w:pPr>
        <w:numPr>
          <w:ilvl w:val="1"/>
          <w:numId w:val="31"/>
        </w:numPr>
        <w:tabs>
          <w:tab w:val="clear" w:pos="1440"/>
          <w:tab w:val="num" w:pos="360"/>
          <w:tab w:val="center" w:pos="4896"/>
          <w:tab w:val="right" w:pos="9432"/>
        </w:tabs>
        <w:ind w:left="0" w:firstLine="0"/>
        <w:rPr>
          <w:rFonts w:ascii="Tahoma" w:hAnsi="Tahoma" w:cs="Tahoma"/>
          <w:szCs w:val="24"/>
        </w:rPr>
      </w:pPr>
      <w:r w:rsidRPr="0025241F">
        <w:rPr>
          <w:rFonts w:ascii="Tahoma" w:hAnsi="Tahoma" w:cs="Tahoma"/>
          <w:szCs w:val="24"/>
        </w:rPr>
        <w:t>pripravlja in ureja mesta za pokop ali sežig živali.</w:t>
      </w:r>
    </w:p>
    <w:p w:rsidR="003C192B" w:rsidRPr="0025241F" w:rsidRDefault="003C192B" w:rsidP="001F0450">
      <w:pPr>
        <w:tabs>
          <w:tab w:val="center" w:pos="4896"/>
          <w:tab w:val="right" w:pos="9432"/>
        </w:tabs>
        <w:rPr>
          <w:rFonts w:ascii="Tahoma" w:hAnsi="Tahoma" w:cs="Tahoma"/>
          <w:szCs w:val="24"/>
        </w:rPr>
      </w:pPr>
    </w:p>
    <w:p w:rsidR="003C192B" w:rsidRDefault="00751581" w:rsidP="001F0450">
      <w:pPr>
        <w:numPr>
          <w:ilvl w:val="0"/>
          <w:numId w:val="31"/>
        </w:numPr>
        <w:tabs>
          <w:tab w:val="center" w:pos="4896"/>
          <w:tab w:val="right" w:pos="9432"/>
        </w:tabs>
        <w:rPr>
          <w:rFonts w:ascii="Tahoma" w:hAnsi="Tahoma" w:cs="Tahoma"/>
          <w:b/>
          <w:szCs w:val="24"/>
          <w:u w:val="single"/>
        </w:rPr>
      </w:pPr>
      <w:r>
        <w:rPr>
          <w:rFonts w:ascii="Tahoma" w:hAnsi="Tahoma" w:cs="Tahoma"/>
          <w:b/>
          <w:szCs w:val="24"/>
          <w:u w:val="single"/>
        </w:rPr>
        <w:t xml:space="preserve">POLICIJSKA POSTAJA RADLJE OB DRAVI </w:t>
      </w:r>
      <w:r w:rsidR="00EF157C" w:rsidRPr="00EF157C">
        <w:rPr>
          <w:rFonts w:ascii="Tahoma" w:hAnsi="Tahoma" w:cs="Tahoma"/>
          <w:b/>
          <w:szCs w:val="24"/>
          <w:u w:val="single"/>
        </w:rPr>
        <w:t>-</w:t>
      </w:r>
      <w:r>
        <w:rPr>
          <w:rFonts w:ascii="Tahoma" w:hAnsi="Tahoma" w:cs="Tahoma"/>
          <w:b/>
          <w:szCs w:val="24"/>
          <w:u w:val="single"/>
        </w:rPr>
        <w:t xml:space="preserve"> </w:t>
      </w:r>
      <w:r w:rsidR="00EF157C" w:rsidRPr="00EF157C">
        <w:rPr>
          <w:rFonts w:ascii="Tahoma" w:hAnsi="Tahoma" w:cs="Tahoma"/>
          <w:b/>
          <w:szCs w:val="24"/>
          <w:u w:val="single"/>
        </w:rPr>
        <w:t xml:space="preserve">PISARNA </w:t>
      </w:r>
      <w:r w:rsidR="008D3C1E">
        <w:rPr>
          <w:rFonts w:ascii="Tahoma" w:hAnsi="Tahoma" w:cs="Tahoma"/>
          <w:b/>
          <w:szCs w:val="24"/>
          <w:u w:val="single"/>
        </w:rPr>
        <w:t>MUTA</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pomaga pri preprečevanju, širjenju in zatiranju kužnih bolezni,</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v primeru, da ugotovi, da živali nimajo veterinarskega spričevala ali napotnice ali da prihajajo z okuženega območja, mora živali »pridržati« do prihoda veterinarja,</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na zahtevo uradnega veterinarja za inšpekcijski nadzor pomaga pri omejitvi prometa z živalmi, prepovedi gibanja oseb na okuženem območju ter pri izvajanju drugih ukrepov, ki jih določa zakon o veterinarstvu,</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v skladu s svojimi pristojnostmi preprečuje nedovoljen prehod oziroma prevoz pošiljk zunaj določenih mejnih prehodov,</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varuje življenje, osebno varnost in premoženje ljudi,</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varuje določene osebe, objekte, organe in okoliše,</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ureja promet v skladu z določenim prometnim režimom,</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sprejema ukrepe za ustrezno varovanje državne meje in opravlja mejne kontrole,</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preprečuje, odkriva in preiskuje kazniva dejanja in prekrške, odkriva in prijema storilce kaznivih dejanj in prekrškov, druge iskane osebe ter jih izroča pristojnim organom,</w:t>
      </w:r>
    </w:p>
    <w:p w:rsidR="00764E63" w:rsidRPr="0025241F" w:rsidRDefault="00764E63" w:rsidP="00764E63">
      <w:pPr>
        <w:numPr>
          <w:ilvl w:val="0"/>
          <w:numId w:val="37"/>
        </w:numPr>
        <w:suppressAutoHyphens w:val="0"/>
        <w:rPr>
          <w:rFonts w:ascii="Tahoma" w:hAnsi="Tahoma" w:cs="Tahoma"/>
          <w:iCs/>
          <w:szCs w:val="24"/>
        </w:rPr>
      </w:pPr>
      <w:r w:rsidRPr="0025241F">
        <w:rPr>
          <w:rFonts w:ascii="Tahoma" w:hAnsi="Tahoma" w:cs="Tahoma"/>
          <w:iCs/>
          <w:szCs w:val="24"/>
        </w:rPr>
        <w:t>sodeluje pri izvajanju humanitarnih, oskrbovalnih, izvidniških in drugih nalog in</w:t>
      </w:r>
    </w:p>
    <w:p w:rsidR="003C192B" w:rsidRPr="0025241F" w:rsidRDefault="00764E63" w:rsidP="00764E63">
      <w:pPr>
        <w:numPr>
          <w:ilvl w:val="1"/>
          <w:numId w:val="31"/>
        </w:numPr>
        <w:tabs>
          <w:tab w:val="clear" w:pos="1440"/>
          <w:tab w:val="num" w:pos="360"/>
        </w:tabs>
        <w:ind w:left="0" w:firstLine="0"/>
        <w:jc w:val="both"/>
        <w:rPr>
          <w:rFonts w:ascii="Tahoma" w:hAnsi="Tahoma" w:cs="Tahoma"/>
          <w:snapToGrid w:val="0"/>
          <w:szCs w:val="24"/>
        </w:rPr>
      </w:pPr>
      <w:r w:rsidRPr="0025241F">
        <w:rPr>
          <w:rFonts w:ascii="Tahoma" w:hAnsi="Tahoma" w:cs="Tahoma"/>
          <w:iCs/>
          <w:szCs w:val="24"/>
        </w:rPr>
        <w:t xml:space="preserve">opravlja </w:t>
      </w:r>
      <w:r w:rsidR="003C192B" w:rsidRPr="0025241F">
        <w:rPr>
          <w:rFonts w:ascii="Tahoma" w:hAnsi="Tahoma" w:cs="Tahoma"/>
          <w:snapToGrid w:val="0"/>
          <w:szCs w:val="24"/>
        </w:rPr>
        <w:t>druge naloge iz svoje pristojnosti.</w:t>
      </w:r>
    </w:p>
    <w:p w:rsidR="003C192B" w:rsidRPr="0025241F" w:rsidRDefault="003C192B" w:rsidP="003C192B">
      <w:pPr>
        <w:jc w:val="both"/>
        <w:rPr>
          <w:rFonts w:ascii="Tahoma" w:hAnsi="Tahoma" w:cs="Tahoma"/>
          <w:snapToGrid w:val="0"/>
          <w:szCs w:val="24"/>
        </w:rPr>
      </w:pPr>
    </w:p>
    <w:p w:rsidR="003C192B" w:rsidRDefault="003C192B" w:rsidP="003C192B">
      <w:pPr>
        <w:numPr>
          <w:ilvl w:val="0"/>
          <w:numId w:val="31"/>
        </w:numPr>
        <w:rPr>
          <w:rFonts w:ascii="Tahoma" w:hAnsi="Tahoma" w:cs="Tahoma"/>
          <w:b/>
          <w:szCs w:val="24"/>
          <w:u w:val="single"/>
        </w:rPr>
      </w:pPr>
      <w:bookmarkStart w:id="52" w:name="_Toc153932832"/>
      <w:r w:rsidRPr="00EF157C">
        <w:rPr>
          <w:rFonts w:ascii="Tahoma" w:hAnsi="Tahoma" w:cs="Tahoma"/>
          <w:b/>
          <w:szCs w:val="24"/>
          <w:u w:val="single"/>
        </w:rPr>
        <w:t>JAVNE ZDRAVSTVENE SLUŽBE</w:t>
      </w:r>
      <w:bookmarkEnd w:id="52"/>
    </w:p>
    <w:p w:rsidR="003C192B" w:rsidRPr="0025241F" w:rsidRDefault="003C192B" w:rsidP="003C192B">
      <w:pPr>
        <w:numPr>
          <w:ilvl w:val="0"/>
          <w:numId w:val="28"/>
        </w:numPr>
        <w:rPr>
          <w:rFonts w:ascii="Tahoma" w:hAnsi="Tahoma" w:cs="Tahoma"/>
          <w:snapToGrid w:val="0"/>
          <w:szCs w:val="24"/>
        </w:rPr>
      </w:pPr>
      <w:r w:rsidRPr="0025241F">
        <w:rPr>
          <w:rFonts w:ascii="Tahoma" w:hAnsi="Tahoma" w:cs="Tahoma"/>
          <w:snapToGrid w:val="0"/>
          <w:szCs w:val="24"/>
        </w:rPr>
        <w:t>izvajajo obvezne posebne preventivne ukrepe ob zoonozah in</w:t>
      </w:r>
    </w:p>
    <w:p w:rsidR="003C192B" w:rsidRPr="0025241F" w:rsidRDefault="003C192B" w:rsidP="003C192B">
      <w:pPr>
        <w:numPr>
          <w:ilvl w:val="0"/>
          <w:numId w:val="28"/>
        </w:numPr>
        <w:rPr>
          <w:rFonts w:ascii="Tahoma" w:hAnsi="Tahoma" w:cs="Tahoma"/>
          <w:snapToGrid w:val="0"/>
          <w:szCs w:val="24"/>
        </w:rPr>
      </w:pPr>
      <w:r w:rsidRPr="0025241F">
        <w:rPr>
          <w:rFonts w:ascii="Tahoma" w:hAnsi="Tahoma" w:cs="Tahoma"/>
          <w:snapToGrid w:val="0"/>
          <w:szCs w:val="24"/>
        </w:rPr>
        <w:t>opravljajo  druge naloge iz svoje pristojnosti.</w:t>
      </w:r>
    </w:p>
    <w:p w:rsidR="003C192B" w:rsidRPr="0025241F" w:rsidRDefault="003C192B" w:rsidP="003C192B">
      <w:pPr>
        <w:rPr>
          <w:rFonts w:ascii="Tahoma" w:hAnsi="Tahoma" w:cs="Tahoma"/>
          <w:snapToGrid w:val="0"/>
          <w:szCs w:val="24"/>
        </w:rPr>
      </w:pPr>
    </w:p>
    <w:p w:rsidR="001F0450" w:rsidRPr="00EF157C" w:rsidRDefault="0025241F" w:rsidP="001F0450">
      <w:pPr>
        <w:pStyle w:val="Naslov2"/>
        <w:tabs>
          <w:tab w:val="center" w:pos="4896"/>
          <w:tab w:val="right" w:pos="9432"/>
        </w:tabs>
        <w:rPr>
          <w:rFonts w:ascii="Tahoma" w:hAnsi="Tahoma" w:cs="Tahoma"/>
          <w:bCs/>
          <w:i w:val="0"/>
          <w:color w:val="0000FF"/>
          <w:sz w:val="28"/>
          <w:szCs w:val="28"/>
        </w:rPr>
      </w:pPr>
      <w:bookmarkStart w:id="53" w:name="_Toc169053744"/>
      <w:bookmarkStart w:id="54" w:name="_Toc188254586"/>
      <w:r>
        <w:rPr>
          <w:rFonts w:ascii="Tahoma" w:hAnsi="Tahoma" w:cs="Tahoma"/>
          <w:bCs/>
          <w:i w:val="0"/>
          <w:color w:val="0000FF"/>
          <w:sz w:val="28"/>
          <w:szCs w:val="28"/>
        </w:rPr>
        <w:br w:type="page"/>
      </w:r>
      <w:r w:rsidR="001F0450" w:rsidRPr="00EF157C">
        <w:rPr>
          <w:rFonts w:ascii="Tahoma" w:hAnsi="Tahoma" w:cs="Tahoma"/>
          <w:bCs/>
          <w:i w:val="0"/>
          <w:color w:val="0000FF"/>
          <w:sz w:val="28"/>
          <w:szCs w:val="28"/>
        </w:rPr>
        <w:lastRenderedPageBreak/>
        <w:t>7.2 Operativno vodenje</w:t>
      </w:r>
      <w:bookmarkEnd w:id="53"/>
      <w:bookmarkEnd w:id="54"/>
    </w:p>
    <w:p w:rsidR="00F20608" w:rsidRPr="0025241F" w:rsidRDefault="00F20608" w:rsidP="00F20608">
      <w:pPr>
        <w:rPr>
          <w:rFonts w:ascii="Tahoma" w:hAnsi="Tahoma" w:cs="Tahoma"/>
          <w:szCs w:val="24"/>
        </w:rPr>
      </w:pPr>
      <w:bookmarkStart w:id="55" w:name="_Toc169053745"/>
    </w:p>
    <w:p w:rsidR="0025241F" w:rsidRPr="0025241F" w:rsidRDefault="0025241F" w:rsidP="00F20608">
      <w:pPr>
        <w:rPr>
          <w:rFonts w:ascii="Tahoma" w:hAnsi="Tahoma" w:cs="Tahoma"/>
          <w:szCs w:val="24"/>
        </w:rPr>
      </w:pPr>
    </w:p>
    <w:p w:rsidR="00263A46" w:rsidRPr="0025241F" w:rsidRDefault="00263A46" w:rsidP="00263A46">
      <w:pPr>
        <w:pStyle w:val="Telobesedila"/>
        <w:jc w:val="both"/>
        <w:rPr>
          <w:rFonts w:ascii="Tahoma" w:hAnsi="Tahoma" w:cs="Tahoma"/>
          <w:snapToGrid w:val="0"/>
          <w:szCs w:val="24"/>
        </w:rPr>
      </w:pPr>
      <w:r w:rsidRPr="0025241F">
        <w:rPr>
          <w:rFonts w:ascii="Tahoma" w:hAnsi="Tahoma" w:cs="Tahoma"/>
          <w:snapToGrid w:val="0"/>
          <w:szCs w:val="24"/>
        </w:rPr>
        <w:t xml:space="preserve">Dejavnosti za zaščito in reševanje ob množičnem pojavu kužnih bolezni na območju občine operativno vodi poveljnik CZ, ki mu pri delu pomaga Štab CZ Občine </w:t>
      </w:r>
      <w:r w:rsidR="008D3C1E">
        <w:rPr>
          <w:rFonts w:ascii="Tahoma" w:hAnsi="Tahoma" w:cs="Tahoma"/>
          <w:szCs w:val="24"/>
        </w:rPr>
        <w:t>Muta</w:t>
      </w:r>
      <w:r w:rsidR="00EF157C" w:rsidRPr="0025241F">
        <w:rPr>
          <w:rFonts w:ascii="Tahoma" w:hAnsi="Tahoma" w:cs="Tahoma"/>
          <w:snapToGrid w:val="0"/>
          <w:szCs w:val="24"/>
        </w:rPr>
        <w:t xml:space="preserve"> </w:t>
      </w:r>
      <w:r w:rsidRPr="0025241F">
        <w:rPr>
          <w:rFonts w:ascii="Tahoma" w:hAnsi="Tahoma" w:cs="Tahoma"/>
          <w:snapToGrid w:val="0"/>
          <w:szCs w:val="24"/>
        </w:rPr>
        <w:t>v sodelovanju z LSNB.</w:t>
      </w:r>
    </w:p>
    <w:p w:rsidR="00263A46" w:rsidRPr="0025241F" w:rsidRDefault="00263A46" w:rsidP="00263A46">
      <w:pPr>
        <w:jc w:val="both"/>
        <w:rPr>
          <w:rFonts w:ascii="Tahoma" w:hAnsi="Tahoma" w:cs="Tahoma"/>
          <w:snapToGrid w:val="0"/>
          <w:szCs w:val="24"/>
        </w:rPr>
      </w:pPr>
    </w:p>
    <w:p w:rsidR="00263A46" w:rsidRPr="0025241F" w:rsidRDefault="00263A46" w:rsidP="00263A46">
      <w:pPr>
        <w:jc w:val="both"/>
        <w:rPr>
          <w:rFonts w:ascii="Tahoma" w:hAnsi="Tahoma" w:cs="Tahoma"/>
          <w:snapToGrid w:val="0"/>
          <w:szCs w:val="24"/>
        </w:rPr>
      </w:pPr>
      <w:r w:rsidRPr="0025241F">
        <w:rPr>
          <w:rFonts w:ascii="Tahoma" w:hAnsi="Tahoma" w:cs="Tahoma"/>
          <w:snapToGrid w:val="0"/>
          <w:szCs w:val="24"/>
        </w:rPr>
        <w:t xml:space="preserve">Poveljnik CZ za Koroško in poveljnik CZ RS spremljata stanje na prizadetem območju in na zahtevo poveljnika CZ Občine </w:t>
      </w:r>
      <w:r w:rsidR="008D3C1E">
        <w:rPr>
          <w:rFonts w:ascii="Tahoma" w:hAnsi="Tahoma" w:cs="Tahoma"/>
          <w:szCs w:val="24"/>
        </w:rPr>
        <w:t>Muta</w:t>
      </w:r>
      <w:r w:rsidR="00EF157C" w:rsidRPr="0025241F">
        <w:rPr>
          <w:rFonts w:ascii="Tahoma" w:hAnsi="Tahoma" w:cs="Tahoma"/>
          <w:snapToGrid w:val="0"/>
          <w:szCs w:val="24"/>
        </w:rPr>
        <w:t xml:space="preserve"> </w:t>
      </w:r>
      <w:r w:rsidRPr="0025241F">
        <w:rPr>
          <w:rFonts w:ascii="Tahoma" w:hAnsi="Tahoma" w:cs="Tahoma"/>
          <w:snapToGrid w:val="0"/>
          <w:szCs w:val="24"/>
        </w:rPr>
        <w:t>organizirata potrebno pomoč iz regije oziroma države.</w:t>
      </w:r>
    </w:p>
    <w:p w:rsidR="00263A46" w:rsidRPr="0025241F" w:rsidRDefault="00263A46" w:rsidP="00263A46">
      <w:pPr>
        <w:rPr>
          <w:rFonts w:ascii="Tahoma" w:hAnsi="Tahoma" w:cs="Tahoma"/>
          <w:snapToGrid w:val="0"/>
          <w:szCs w:val="24"/>
        </w:rPr>
      </w:pPr>
    </w:p>
    <w:p w:rsidR="00263A46" w:rsidRPr="0025241F" w:rsidRDefault="00263A46" w:rsidP="00263A46">
      <w:pPr>
        <w:jc w:val="both"/>
        <w:rPr>
          <w:rFonts w:ascii="Tahoma" w:hAnsi="Tahoma" w:cs="Tahoma"/>
          <w:szCs w:val="24"/>
        </w:rPr>
      </w:pPr>
      <w:r w:rsidRPr="0025241F">
        <w:rPr>
          <w:rFonts w:ascii="Tahoma" w:hAnsi="Tahoma" w:cs="Tahoma"/>
          <w:szCs w:val="24"/>
        </w:rPr>
        <w:t xml:space="preserve">Štab CZ Občine </w:t>
      </w:r>
      <w:r w:rsidR="008D3C1E">
        <w:rPr>
          <w:rFonts w:ascii="Tahoma" w:hAnsi="Tahoma" w:cs="Tahoma"/>
          <w:szCs w:val="24"/>
        </w:rPr>
        <w:t>Muta</w:t>
      </w:r>
      <w:r w:rsidR="00EF157C" w:rsidRPr="0025241F">
        <w:rPr>
          <w:rFonts w:ascii="Tahoma" w:hAnsi="Tahoma" w:cs="Tahoma"/>
          <w:szCs w:val="24"/>
        </w:rPr>
        <w:t xml:space="preserve"> </w:t>
      </w:r>
      <w:r w:rsidRPr="0025241F">
        <w:rPr>
          <w:rFonts w:ascii="Tahoma" w:hAnsi="Tahoma" w:cs="Tahoma"/>
          <w:szCs w:val="24"/>
        </w:rPr>
        <w:t xml:space="preserve">organizira svoje delo na sedežu Štaba CZ, </w:t>
      </w:r>
      <w:r w:rsidR="008D3C1E">
        <w:rPr>
          <w:rFonts w:ascii="Tahoma" w:hAnsi="Tahoma" w:cs="Tahoma"/>
          <w:szCs w:val="24"/>
        </w:rPr>
        <w:t>Glavni trg 17</w:t>
      </w:r>
      <w:r w:rsidRPr="0025241F">
        <w:rPr>
          <w:rFonts w:ascii="Tahoma" w:hAnsi="Tahoma" w:cs="Tahoma"/>
          <w:szCs w:val="24"/>
        </w:rPr>
        <w:t>, 236</w:t>
      </w:r>
      <w:r w:rsidR="008D3C1E">
        <w:rPr>
          <w:rFonts w:ascii="Tahoma" w:hAnsi="Tahoma" w:cs="Tahoma"/>
          <w:szCs w:val="24"/>
        </w:rPr>
        <w:t>6</w:t>
      </w:r>
      <w:r w:rsidRPr="0025241F">
        <w:rPr>
          <w:rFonts w:ascii="Tahoma" w:hAnsi="Tahoma" w:cs="Tahoma"/>
          <w:szCs w:val="24"/>
        </w:rPr>
        <w:t xml:space="preserve"> </w:t>
      </w:r>
      <w:r w:rsidR="008D3C1E">
        <w:rPr>
          <w:rFonts w:ascii="Tahoma" w:hAnsi="Tahoma" w:cs="Tahoma"/>
          <w:szCs w:val="24"/>
        </w:rPr>
        <w:t>Muta</w:t>
      </w:r>
      <w:r w:rsidRPr="0025241F">
        <w:rPr>
          <w:rFonts w:ascii="Tahoma" w:hAnsi="Tahoma" w:cs="Tahoma"/>
          <w:szCs w:val="24"/>
        </w:rPr>
        <w:t>.</w:t>
      </w:r>
    </w:p>
    <w:p w:rsidR="00263A46" w:rsidRPr="0025241F" w:rsidRDefault="00263A46" w:rsidP="00263A46">
      <w:pPr>
        <w:jc w:val="both"/>
        <w:rPr>
          <w:rFonts w:ascii="Tahoma" w:hAnsi="Tahoma" w:cs="Tahoma"/>
          <w:iCs/>
          <w:szCs w:val="24"/>
        </w:rPr>
      </w:pPr>
    </w:p>
    <w:p w:rsidR="00263A46" w:rsidRPr="0025241F" w:rsidRDefault="00263A46" w:rsidP="00263A46">
      <w:pPr>
        <w:jc w:val="both"/>
        <w:rPr>
          <w:rFonts w:ascii="Tahoma" w:hAnsi="Tahoma" w:cs="Tahoma"/>
          <w:iCs/>
          <w:szCs w:val="24"/>
        </w:rPr>
      </w:pPr>
      <w:r w:rsidRPr="0025241F">
        <w:rPr>
          <w:rFonts w:ascii="Tahoma" w:hAnsi="Tahoma" w:cs="Tahoma"/>
          <w:iCs/>
          <w:szCs w:val="24"/>
        </w:rPr>
        <w:t xml:space="preserve">Za vodenje posameznih intervencij za zaščito, reševanje in pomoč, lahko poveljnik CZ Občine </w:t>
      </w:r>
      <w:r w:rsidR="008D3C1E">
        <w:rPr>
          <w:rFonts w:ascii="Tahoma" w:hAnsi="Tahoma" w:cs="Tahoma"/>
          <w:szCs w:val="24"/>
        </w:rPr>
        <w:t>Muta</w:t>
      </w:r>
      <w:r w:rsidR="00EF157C" w:rsidRPr="0025241F">
        <w:rPr>
          <w:rFonts w:ascii="Tahoma" w:hAnsi="Tahoma" w:cs="Tahoma"/>
          <w:iCs/>
          <w:szCs w:val="24"/>
        </w:rPr>
        <w:t xml:space="preserve"> </w:t>
      </w:r>
      <w:r w:rsidRPr="0025241F">
        <w:rPr>
          <w:rFonts w:ascii="Tahoma" w:hAnsi="Tahoma" w:cs="Tahoma"/>
          <w:iCs/>
          <w:szCs w:val="24"/>
        </w:rPr>
        <w:t>določi vodjo intervencije, kateremu so podrejene vse sile in sodelujejo pri izvajanju nalog ZRP.</w:t>
      </w:r>
    </w:p>
    <w:p w:rsidR="00764E63" w:rsidRPr="0025241F" w:rsidRDefault="00764E63" w:rsidP="00263A46">
      <w:pPr>
        <w:jc w:val="both"/>
        <w:rPr>
          <w:rFonts w:ascii="Tahoma" w:hAnsi="Tahoma" w:cs="Tahoma"/>
          <w:iCs/>
          <w:szCs w:val="24"/>
        </w:rPr>
      </w:pPr>
    </w:p>
    <w:p w:rsidR="00D60C20" w:rsidRPr="00EF157C" w:rsidRDefault="00D60C20" w:rsidP="00D60C20">
      <w:pPr>
        <w:jc w:val="both"/>
        <w:rPr>
          <w:rFonts w:ascii="Tahoma" w:hAnsi="Tahoma" w:cs="Tahoma"/>
          <w:b/>
          <w:szCs w:val="24"/>
        </w:rPr>
      </w:pPr>
      <w:r w:rsidRPr="00EF157C">
        <w:rPr>
          <w:rFonts w:ascii="Tahoma" w:hAnsi="Tahoma" w:cs="Tahoma"/>
          <w:b/>
          <w:szCs w:val="24"/>
        </w:rPr>
        <w:t xml:space="preserve">Poveljnik CZ Občine </w:t>
      </w:r>
      <w:r w:rsidR="008D3C1E">
        <w:rPr>
          <w:rFonts w:ascii="Tahoma" w:hAnsi="Tahoma" w:cs="Tahoma"/>
          <w:b/>
          <w:szCs w:val="24"/>
        </w:rPr>
        <w:t>Muta</w:t>
      </w:r>
      <w:r w:rsidR="00EF157C" w:rsidRPr="00EF157C">
        <w:rPr>
          <w:rFonts w:ascii="Tahoma" w:hAnsi="Tahoma" w:cs="Tahoma"/>
          <w:b/>
          <w:szCs w:val="24"/>
        </w:rPr>
        <w:t xml:space="preserve"> </w:t>
      </w:r>
      <w:r w:rsidRPr="00EF157C">
        <w:rPr>
          <w:rFonts w:ascii="Tahoma" w:hAnsi="Tahoma" w:cs="Tahoma"/>
          <w:b/>
          <w:szCs w:val="24"/>
        </w:rPr>
        <w:t>obvešča Poveljnika CZ za Koroško o izvedenih ukrepih in nalogah zaščite in reševanja.</w:t>
      </w:r>
    </w:p>
    <w:p w:rsidR="00F20608" w:rsidRPr="00DB606C" w:rsidRDefault="00F20608" w:rsidP="00263A46">
      <w:pPr>
        <w:rPr>
          <w:rFonts w:ascii="Tahoma" w:hAnsi="Tahoma" w:cs="Tahoma"/>
          <w:b/>
          <w:szCs w:val="24"/>
        </w:rPr>
      </w:pPr>
    </w:p>
    <w:p w:rsidR="009E0F2F" w:rsidRPr="00DB606C" w:rsidRDefault="003907E9" w:rsidP="009E0F2F">
      <w:pPr>
        <w:pStyle w:val="Naslov3"/>
        <w:tabs>
          <w:tab w:val="center" w:pos="4896"/>
          <w:tab w:val="right" w:pos="9432"/>
        </w:tabs>
        <w:rPr>
          <w:rFonts w:ascii="Tahoma" w:hAnsi="Tahoma" w:cs="Tahoma"/>
          <w:b/>
          <w:bCs/>
          <w:szCs w:val="24"/>
          <w:u w:val="single"/>
        </w:rPr>
      </w:pPr>
      <w:bookmarkStart w:id="56" w:name="_Toc188254587"/>
      <w:r>
        <w:rPr>
          <w:noProof/>
          <w:lang w:eastAsia="sl-SI"/>
        </w:rPr>
        <w:drawing>
          <wp:inline distT="0" distB="0" distL="0" distR="0">
            <wp:extent cx="5600700" cy="388620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600700" cy="3886200"/>
                    </a:xfrm>
                    <a:prstGeom prst="rect">
                      <a:avLst/>
                    </a:prstGeom>
                    <a:noFill/>
                    <a:ln w="9525">
                      <a:noFill/>
                      <a:miter lim="800000"/>
                      <a:headEnd/>
                      <a:tailEnd/>
                    </a:ln>
                  </pic:spPr>
                </pic:pic>
              </a:graphicData>
            </a:graphic>
          </wp:inline>
        </w:drawing>
      </w:r>
      <w:r w:rsidR="00CC351F" w:rsidRPr="00DB606C">
        <w:rPr>
          <w:rFonts w:ascii="Tahoma" w:hAnsi="Tahoma" w:cs="Tahoma"/>
          <w:b/>
          <w:bCs/>
          <w:szCs w:val="24"/>
          <w:u w:val="single"/>
        </w:rPr>
        <w:br w:type="page"/>
      </w:r>
      <w:bookmarkStart w:id="57" w:name="_Toc188254588"/>
      <w:r w:rsidR="009E0F2F" w:rsidRPr="00DB606C">
        <w:rPr>
          <w:rFonts w:ascii="Tahoma" w:hAnsi="Tahoma" w:cs="Tahoma"/>
          <w:b/>
          <w:bCs/>
          <w:szCs w:val="24"/>
          <w:u w:val="single"/>
        </w:rPr>
        <w:lastRenderedPageBreak/>
        <w:t>7.2.1 Ukrepanje organov CZ</w:t>
      </w:r>
      <w:bookmarkEnd w:id="56"/>
      <w:bookmarkEnd w:id="57"/>
    </w:p>
    <w:p w:rsidR="00CC351F" w:rsidRPr="00DB606C" w:rsidRDefault="00ED044D" w:rsidP="009E0F2F">
      <w:pPr>
        <w:jc w:val="center"/>
        <w:rPr>
          <w:rFonts w:ascii="Tahoma" w:hAnsi="Tahoma" w:cs="Tahoma"/>
          <w:b/>
          <w:szCs w:val="24"/>
        </w:rPr>
      </w:pPr>
      <w:r>
        <w:rPr>
          <w:rFonts w:ascii="Tahoma" w:hAnsi="Tahoma" w:cs="Tahoma"/>
          <w:b/>
          <w:noProof/>
          <w:szCs w:val="24"/>
          <w:lang w:eastAsia="sl-SI"/>
        </w:rPr>
        <w:pict>
          <v:oval id="_x0000_s1101" style="position:absolute;left:0;text-align:left;margin-left:199.35pt;margin-top:318.3pt;width:54.75pt;height:28.5pt;z-index:251682816">
            <v:textbox style="mso-next-textbox:#_x0000_s1101">
              <w:txbxContent>
                <w:p w:rsidR="00ED044D" w:rsidRDefault="00ED044D" w:rsidP="00ED044D">
                  <w:r>
                    <w:t>Muta</w:t>
                  </w:r>
                </w:p>
              </w:txbxContent>
            </v:textbox>
          </v:oval>
        </w:pict>
      </w:r>
      <w:r>
        <w:rPr>
          <w:rFonts w:ascii="Tahoma" w:hAnsi="Tahoma" w:cs="Tahoma"/>
          <w:b/>
          <w:noProof/>
          <w:szCs w:val="24"/>
          <w:lang w:eastAsia="sl-SI"/>
        </w:rPr>
        <w:pict>
          <v:rect id="_x0000_s1100" style="position:absolute;left:0;text-align:left;margin-left:360.35pt;margin-top:496.2pt;width:45.75pt;height:7.15pt;z-index:251681792"/>
        </w:pict>
      </w:r>
      <w:r>
        <w:rPr>
          <w:rFonts w:ascii="Tahoma" w:hAnsi="Tahoma" w:cs="Tahoma"/>
          <w:b/>
          <w:noProof/>
          <w:szCs w:val="24"/>
          <w:lang w:eastAsia="sl-SI"/>
        </w:rPr>
        <w:pict>
          <v:oval id="_x0000_s1099" style="position:absolute;left:0;text-align:left;margin-left:351.35pt;margin-top:575.35pt;width:54.75pt;height:28.5pt;z-index:251680768">
            <v:textbox style="mso-next-textbox:#_x0000_s1099">
              <w:txbxContent>
                <w:p w:rsidR="00ED044D" w:rsidRDefault="00ED044D" w:rsidP="00ED044D">
                  <w:r>
                    <w:t>Muta</w:t>
                  </w:r>
                </w:p>
              </w:txbxContent>
            </v:textbox>
          </v:oval>
        </w:pict>
      </w:r>
      <w:r>
        <w:rPr>
          <w:rFonts w:ascii="Tahoma" w:hAnsi="Tahoma" w:cs="Tahoma"/>
          <w:b/>
          <w:noProof/>
          <w:szCs w:val="24"/>
          <w:lang w:eastAsia="sl-SI"/>
        </w:rPr>
        <w:pict>
          <v:oval id="_x0000_s1098" style="position:absolute;left:0;text-align:left;margin-left:351.35pt;margin-top:517.6pt;width:54.75pt;height:28.5pt;z-index:251679744">
            <v:textbox style="mso-next-textbox:#_x0000_s1098">
              <w:txbxContent>
                <w:p w:rsidR="00ED044D" w:rsidRDefault="00ED044D" w:rsidP="00ED044D">
                  <w:r>
                    <w:t>Muta</w:t>
                  </w:r>
                </w:p>
              </w:txbxContent>
            </v:textbox>
          </v:oval>
        </w:pict>
      </w:r>
      <w:r>
        <w:rPr>
          <w:rFonts w:ascii="Tahoma" w:hAnsi="Tahoma" w:cs="Tahoma"/>
          <w:b/>
          <w:noProof/>
          <w:szCs w:val="24"/>
          <w:lang w:eastAsia="sl-SI"/>
        </w:rPr>
        <w:pict>
          <v:oval id="_x0000_s1097" style="position:absolute;left:0;text-align:left;margin-left:430.1pt;margin-top:474.85pt;width:54.75pt;height:28.5pt;z-index:251678720">
            <v:textbox style="mso-next-textbox:#_x0000_s1097">
              <w:txbxContent>
                <w:p w:rsidR="00ED044D" w:rsidRDefault="00ED044D" w:rsidP="00ED044D">
                  <w:r>
                    <w:t>Muta</w:t>
                  </w:r>
                </w:p>
              </w:txbxContent>
            </v:textbox>
          </v:oval>
        </w:pict>
      </w:r>
      <w:r>
        <w:rPr>
          <w:rFonts w:ascii="Tahoma" w:hAnsi="Tahoma" w:cs="Tahoma"/>
          <w:b/>
          <w:noProof/>
          <w:szCs w:val="24"/>
          <w:lang w:eastAsia="sl-SI"/>
        </w:rPr>
        <w:pict>
          <v:oval id="_x0000_s1096" style="position:absolute;left:0;text-align:left;margin-left:351.35pt;margin-top:420.85pt;width:54.75pt;height:28.5pt;z-index:251677696">
            <v:textbox style="mso-next-textbox:#_x0000_s1096">
              <w:txbxContent>
                <w:p w:rsidR="00ED044D" w:rsidRDefault="00ED044D" w:rsidP="00ED044D">
                  <w:r>
                    <w:t>Muta</w:t>
                  </w:r>
                </w:p>
              </w:txbxContent>
            </v:textbox>
          </v:oval>
        </w:pict>
      </w:r>
      <w:r>
        <w:rPr>
          <w:rFonts w:ascii="Tahoma" w:hAnsi="Tahoma" w:cs="Tahoma"/>
          <w:b/>
          <w:noProof/>
          <w:szCs w:val="24"/>
          <w:lang w:eastAsia="sl-SI"/>
        </w:rPr>
        <w:pict>
          <v:oval id="_x0000_s1095" style="position:absolute;left:0;text-align:left;margin-left:430.1pt;margin-top:387.85pt;width:54.75pt;height:28.5pt;z-index:251676672">
            <v:textbox style="mso-next-textbox:#_x0000_s1095">
              <w:txbxContent>
                <w:p w:rsidR="00ED044D" w:rsidRDefault="00ED044D" w:rsidP="00ED044D">
                  <w:r>
                    <w:t>Muta</w:t>
                  </w:r>
                </w:p>
              </w:txbxContent>
            </v:textbox>
          </v:oval>
        </w:pict>
      </w:r>
      <w:r>
        <w:rPr>
          <w:rFonts w:ascii="Tahoma" w:hAnsi="Tahoma" w:cs="Tahoma"/>
          <w:b/>
          <w:noProof/>
          <w:szCs w:val="24"/>
          <w:lang w:eastAsia="sl-SI"/>
        </w:rPr>
        <w:pict>
          <v:oval id="_x0000_s1093" style="position:absolute;left:0;text-align:left;margin-left:344.6pt;margin-top:370.6pt;width:108pt;height:28.5pt;z-index:251674624">
            <v:textbox style="mso-next-textbox:#_x0000_s1093">
              <w:txbxContent>
                <w:p w:rsidR="00ED044D" w:rsidRDefault="00ED044D" w:rsidP="00ED044D">
                  <w:r>
                    <w:t>Občina Muta</w:t>
                  </w:r>
                </w:p>
              </w:txbxContent>
            </v:textbox>
          </v:oval>
        </w:pict>
      </w:r>
      <w:r>
        <w:rPr>
          <w:rFonts w:ascii="Tahoma" w:hAnsi="Tahoma" w:cs="Tahoma"/>
          <w:b/>
          <w:noProof/>
          <w:szCs w:val="24"/>
          <w:lang w:eastAsia="sl-SI"/>
        </w:rPr>
        <w:pict>
          <v:oval id="_x0000_s1094" style="position:absolute;left:0;text-align:left;margin-left:360.35pt;margin-top:342.1pt;width:69.75pt;height:28.5pt;z-index:251675648">
            <v:textbox style="mso-next-textbox:#_x0000_s1094">
              <w:txbxContent>
                <w:p w:rsidR="00ED044D" w:rsidRDefault="00ED044D" w:rsidP="00ED044D">
                  <w:r>
                    <w:t>Muta</w:t>
                  </w:r>
                </w:p>
              </w:txbxContent>
            </v:textbox>
          </v:oval>
        </w:pict>
      </w:r>
      <w:r>
        <w:rPr>
          <w:rFonts w:ascii="Tahoma" w:hAnsi="Tahoma" w:cs="Tahoma"/>
          <w:b/>
          <w:noProof/>
          <w:szCs w:val="24"/>
          <w:lang w:eastAsia="sl-SI"/>
        </w:rPr>
        <w:pict>
          <v:oval id="_x0000_s1092" style="position:absolute;left:0;text-align:left;margin-left:351.35pt;margin-top:264.1pt;width:54.75pt;height:28.5pt;z-index:251673600">
            <v:textbox style="mso-next-textbox:#_x0000_s1092">
              <w:txbxContent>
                <w:p w:rsidR="00ED044D" w:rsidRDefault="00ED044D" w:rsidP="00ED044D">
                  <w:r>
                    <w:t>Muta</w:t>
                  </w:r>
                </w:p>
              </w:txbxContent>
            </v:textbox>
          </v:oval>
        </w:pict>
      </w:r>
      <w:r>
        <w:rPr>
          <w:rFonts w:ascii="Tahoma" w:hAnsi="Tahoma" w:cs="Tahoma"/>
          <w:b/>
          <w:noProof/>
          <w:szCs w:val="24"/>
          <w:lang w:eastAsia="sl-SI"/>
        </w:rPr>
        <w:pict>
          <v:oval id="_x0000_s1091" style="position:absolute;left:0;text-align:left;margin-left:355.1pt;margin-top:183.85pt;width:54.75pt;height:28.5pt;z-index:251672576">
            <v:textbox style="mso-next-textbox:#_x0000_s1091">
              <w:txbxContent>
                <w:p w:rsidR="00ED044D" w:rsidRDefault="00ED044D" w:rsidP="00ED044D">
                  <w:r>
                    <w:t>Muta</w:t>
                  </w:r>
                </w:p>
              </w:txbxContent>
            </v:textbox>
          </v:oval>
        </w:pict>
      </w:r>
      <w:r w:rsidR="00E728E9">
        <w:rPr>
          <w:rFonts w:ascii="Tahoma" w:hAnsi="Tahoma" w:cs="Tahoma"/>
          <w:b/>
          <w:noProof/>
          <w:szCs w:val="24"/>
          <w:lang w:eastAsia="sl-SI"/>
        </w:rPr>
        <w:pict>
          <v:oval id="_x0000_s1090" style="position:absolute;left:0;text-align:left;margin-left:355.1pt;margin-top:104.35pt;width:54.75pt;height:28.5pt;z-index:251671552">
            <v:textbox style="mso-next-textbox:#_x0000_s1090">
              <w:txbxContent>
                <w:p w:rsidR="00E728E9" w:rsidRDefault="00E728E9">
                  <w:r>
                    <w:t>Muta</w:t>
                  </w:r>
                </w:p>
              </w:txbxContent>
            </v:textbox>
          </v:oval>
        </w:pict>
      </w:r>
      <w:r w:rsidR="00EF157C" w:rsidRPr="00DB606C">
        <w:rPr>
          <w:rFonts w:ascii="Tahoma" w:hAnsi="Tahoma" w:cs="Tahoma"/>
          <w:b/>
          <w:szCs w:val="24"/>
        </w:rPr>
        <w:object w:dxaOrig="9953" w:dyaOrig="13028">
          <v:shape id="_x0000_i1028" type="#_x0000_t75" style="width:466.5pt;height:611.25pt" o:ole="">
            <v:imagedata r:id="rId18" o:title=""/>
          </v:shape>
          <o:OLEObject Type="Embed" ProgID="ABCFlow" ShapeID="_x0000_i1028" DrawAspect="Content" ObjectID="_1394618608" r:id="rId19"/>
        </w:object>
      </w:r>
    </w:p>
    <w:p w:rsidR="00CC351F" w:rsidRPr="0025241F" w:rsidRDefault="00CC351F" w:rsidP="009E0F2F">
      <w:pPr>
        <w:jc w:val="center"/>
        <w:rPr>
          <w:rFonts w:ascii="Tahoma" w:hAnsi="Tahoma" w:cs="Tahoma"/>
          <w:szCs w:val="24"/>
        </w:rPr>
      </w:pPr>
    </w:p>
    <w:p w:rsidR="00CC351F" w:rsidRPr="0025241F" w:rsidRDefault="00CC351F" w:rsidP="009E0F2F">
      <w:pPr>
        <w:jc w:val="center"/>
        <w:rPr>
          <w:rFonts w:ascii="Tahoma" w:hAnsi="Tahoma" w:cs="Tahoma"/>
          <w:szCs w:val="24"/>
        </w:rPr>
      </w:pPr>
    </w:p>
    <w:p w:rsidR="00D340FE" w:rsidRPr="0025241F" w:rsidRDefault="00263A46" w:rsidP="009E0F2F">
      <w:pPr>
        <w:jc w:val="center"/>
        <w:rPr>
          <w:rFonts w:ascii="Tahoma" w:hAnsi="Tahoma" w:cs="Tahoma"/>
          <w:szCs w:val="24"/>
        </w:rPr>
      </w:pPr>
      <w:r w:rsidRPr="0025241F">
        <w:rPr>
          <w:rFonts w:ascii="Tahoma" w:hAnsi="Tahoma" w:cs="Tahoma"/>
          <w:szCs w:val="24"/>
        </w:rPr>
        <w:t>Shema 4</w:t>
      </w:r>
      <w:r w:rsidR="009E0F2F" w:rsidRPr="0025241F">
        <w:rPr>
          <w:rFonts w:ascii="Tahoma" w:hAnsi="Tahoma" w:cs="Tahoma"/>
          <w:szCs w:val="24"/>
        </w:rPr>
        <w:t>: Ukrepanje CZ</w:t>
      </w:r>
    </w:p>
    <w:bookmarkEnd w:id="55"/>
    <w:p w:rsidR="00E3744D" w:rsidRPr="0025241F" w:rsidRDefault="00E3744D" w:rsidP="00E3744D">
      <w:pPr>
        <w:jc w:val="both"/>
        <w:rPr>
          <w:rFonts w:ascii="Tahoma" w:hAnsi="Tahoma" w:cs="Tahoma"/>
          <w:szCs w:val="24"/>
        </w:rPr>
      </w:pPr>
      <w:r w:rsidRPr="0025241F">
        <w:rPr>
          <w:rFonts w:ascii="Tahoma" w:hAnsi="Tahoma" w:cs="Tahoma"/>
          <w:szCs w:val="24"/>
        </w:rPr>
        <w:lastRenderedPageBreak/>
        <w:t xml:space="preserve">Občina </w:t>
      </w:r>
      <w:r w:rsidR="008D3C1E">
        <w:rPr>
          <w:rFonts w:ascii="Tahoma" w:hAnsi="Tahoma" w:cs="Tahoma"/>
          <w:szCs w:val="24"/>
        </w:rPr>
        <w:t>Muta</w:t>
      </w:r>
      <w:r w:rsidRPr="0025241F">
        <w:rPr>
          <w:rFonts w:ascii="Tahoma" w:hAnsi="Tahoma" w:cs="Tahoma"/>
          <w:szCs w:val="24"/>
        </w:rPr>
        <w:t xml:space="preserve"> in Poveljnik CZ Občine </w:t>
      </w:r>
      <w:r w:rsidR="008D3C1E">
        <w:rPr>
          <w:rFonts w:ascii="Tahoma" w:hAnsi="Tahoma" w:cs="Tahoma"/>
          <w:szCs w:val="24"/>
        </w:rPr>
        <w:t>Muta</w:t>
      </w:r>
      <w:r w:rsidR="00EF157C" w:rsidRPr="0025241F">
        <w:rPr>
          <w:rFonts w:ascii="Tahoma" w:hAnsi="Tahoma" w:cs="Tahoma"/>
          <w:szCs w:val="24"/>
        </w:rPr>
        <w:t xml:space="preserve"> </w:t>
      </w:r>
      <w:r w:rsidRPr="0025241F">
        <w:rPr>
          <w:rFonts w:ascii="Tahoma" w:hAnsi="Tahoma" w:cs="Tahoma"/>
          <w:szCs w:val="24"/>
        </w:rPr>
        <w:t xml:space="preserve">aktivirajo sile in sredstva za zaščito, reševanje in pomoč. Potrebne enote in sile izvajajo zaščitne ukrepe in naloge ZRP. </w:t>
      </w:r>
    </w:p>
    <w:p w:rsidR="00E3744D" w:rsidRPr="0025241F" w:rsidRDefault="00E3744D" w:rsidP="00E3744D">
      <w:pPr>
        <w:jc w:val="both"/>
        <w:rPr>
          <w:rFonts w:ascii="Tahoma" w:hAnsi="Tahoma" w:cs="Tahoma"/>
          <w:szCs w:val="24"/>
        </w:rPr>
      </w:pPr>
    </w:p>
    <w:p w:rsidR="00E3744D" w:rsidRPr="0025241F" w:rsidRDefault="00E3744D" w:rsidP="00E3744D">
      <w:pPr>
        <w:jc w:val="both"/>
        <w:rPr>
          <w:rFonts w:ascii="Tahoma" w:hAnsi="Tahoma" w:cs="Tahoma"/>
          <w:szCs w:val="24"/>
        </w:rPr>
      </w:pPr>
      <w:r w:rsidRPr="0025241F">
        <w:rPr>
          <w:rFonts w:ascii="Tahoma" w:hAnsi="Tahoma" w:cs="Tahoma"/>
          <w:szCs w:val="24"/>
        </w:rPr>
        <w:t xml:space="preserve">Poveljnik CZ občine oz. njegov namestnik spremljata razmere in dejavnosti na terenu ter o tem obveščata </w:t>
      </w:r>
      <w:r w:rsidR="00CC351F" w:rsidRPr="0025241F">
        <w:rPr>
          <w:rFonts w:ascii="Tahoma" w:hAnsi="Tahoma" w:cs="Tahoma"/>
          <w:szCs w:val="24"/>
        </w:rPr>
        <w:t>Poveljnika</w:t>
      </w:r>
      <w:r w:rsidRPr="0025241F">
        <w:rPr>
          <w:rFonts w:ascii="Tahoma" w:hAnsi="Tahoma" w:cs="Tahoma"/>
          <w:szCs w:val="24"/>
        </w:rPr>
        <w:t xml:space="preserve"> CZ za Koroško.</w:t>
      </w:r>
    </w:p>
    <w:p w:rsidR="001F0450" w:rsidRDefault="001F0450" w:rsidP="001F0450">
      <w:pPr>
        <w:tabs>
          <w:tab w:val="center" w:pos="4896"/>
          <w:tab w:val="right" w:pos="9432"/>
        </w:tabs>
        <w:jc w:val="both"/>
        <w:rPr>
          <w:rFonts w:ascii="Tahoma" w:hAnsi="Tahoma" w:cs="Tahoma"/>
          <w:iCs/>
          <w:szCs w:val="24"/>
        </w:rPr>
      </w:pPr>
    </w:p>
    <w:p w:rsidR="0025241F" w:rsidRPr="0025241F" w:rsidRDefault="0025241F" w:rsidP="001F0450">
      <w:pPr>
        <w:tabs>
          <w:tab w:val="center" w:pos="4896"/>
          <w:tab w:val="right" w:pos="9432"/>
        </w:tabs>
        <w:jc w:val="both"/>
        <w:rPr>
          <w:rFonts w:ascii="Tahoma" w:hAnsi="Tahoma" w:cs="Tahoma"/>
          <w:iCs/>
          <w:szCs w:val="24"/>
        </w:rPr>
      </w:pPr>
    </w:p>
    <w:p w:rsidR="001F0450" w:rsidRPr="00EF157C" w:rsidRDefault="001F0450" w:rsidP="001F0450">
      <w:pPr>
        <w:pStyle w:val="Naslov2"/>
        <w:tabs>
          <w:tab w:val="center" w:pos="4896"/>
          <w:tab w:val="right" w:pos="9432"/>
        </w:tabs>
        <w:rPr>
          <w:rFonts w:ascii="Tahoma" w:hAnsi="Tahoma" w:cs="Tahoma"/>
          <w:bCs/>
          <w:i w:val="0"/>
          <w:color w:val="0000FF"/>
          <w:sz w:val="28"/>
          <w:szCs w:val="28"/>
        </w:rPr>
      </w:pPr>
      <w:bookmarkStart w:id="58" w:name="_Toc169053746"/>
      <w:bookmarkStart w:id="59" w:name="_Toc188254589"/>
      <w:r w:rsidRPr="00EF157C">
        <w:rPr>
          <w:rFonts w:ascii="Tahoma" w:hAnsi="Tahoma" w:cs="Tahoma"/>
          <w:bCs/>
          <w:i w:val="0"/>
          <w:color w:val="0000FF"/>
          <w:sz w:val="28"/>
          <w:szCs w:val="28"/>
        </w:rPr>
        <w:t>7.3 Organizacija zvez</w:t>
      </w:r>
      <w:bookmarkEnd w:id="58"/>
      <w:bookmarkEnd w:id="59"/>
    </w:p>
    <w:p w:rsidR="001F0450" w:rsidRPr="0025241F" w:rsidRDefault="001F0450" w:rsidP="001F0450">
      <w:pPr>
        <w:tabs>
          <w:tab w:val="center" w:pos="4896"/>
          <w:tab w:val="right" w:pos="9432"/>
        </w:tabs>
        <w:jc w:val="both"/>
        <w:rPr>
          <w:rFonts w:ascii="Tahoma" w:hAnsi="Tahoma" w:cs="Tahoma"/>
          <w:iCs/>
          <w:szCs w:val="24"/>
        </w:rPr>
      </w:pPr>
    </w:p>
    <w:p w:rsidR="0025241F" w:rsidRPr="0025241F" w:rsidRDefault="0025241F" w:rsidP="001F0450">
      <w:pPr>
        <w:tabs>
          <w:tab w:val="center" w:pos="4896"/>
          <w:tab w:val="right" w:pos="9432"/>
        </w:tabs>
        <w:jc w:val="both"/>
        <w:rPr>
          <w:rFonts w:ascii="Tahoma" w:hAnsi="Tahoma" w:cs="Tahoma"/>
          <w:iCs/>
          <w:szCs w:val="24"/>
        </w:rPr>
      </w:pPr>
    </w:p>
    <w:p w:rsidR="00E3744D" w:rsidRPr="0025241F" w:rsidRDefault="00E3744D" w:rsidP="00E3744D">
      <w:pPr>
        <w:numPr>
          <w:ilvl w:val="12"/>
          <w:numId w:val="0"/>
        </w:numPr>
        <w:jc w:val="both"/>
        <w:rPr>
          <w:rFonts w:ascii="Tahoma" w:hAnsi="Tahoma" w:cs="Tahoma"/>
          <w:iCs/>
          <w:szCs w:val="24"/>
        </w:rPr>
      </w:pPr>
      <w:r w:rsidRPr="0025241F">
        <w:rPr>
          <w:rFonts w:ascii="Tahoma" w:hAnsi="Tahoma" w:cs="Tahoma"/>
          <w:iCs/>
          <w:szCs w:val="24"/>
        </w:rPr>
        <w:t>Pri neposrednem vodenju akcij zaščite, reševanja in pomoči se uporablja:</w:t>
      </w:r>
    </w:p>
    <w:p w:rsidR="00E3744D" w:rsidRPr="00DB606C" w:rsidRDefault="00E3744D" w:rsidP="00E3744D">
      <w:pPr>
        <w:numPr>
          <w:ilvl w:val="0"/>
          <w:numId w:val="28"/>
        </w:numPr>
        <w:suppressAutoHyphens w:val="0"/>
        <w:jc w:val="both"/>
        <w:rPr>
          <w:rFonts w:ascii="Tahoma" w:hAnsi="Tahoma" w:cs="Tahoma"/>
          <w:b/>
          <w:iCs/>
          <w:szCs w:val="24"/>
        </w:rPr>
      </w:pPr>
      <w:r w:rsidRPr="00DB606C">
        <w:rPr>
          <w:rFonts w:ascii="Tahoma" w:hAnsi="Tahoma" w:cs="Tahoma"/>
          <w:b/>
          <w:iCs/>
          <w:szCs w:val="24"/>
        </w:rPr>
        <w:t xml:space="preserve">sistem radijskih zvez zaščite in reševanja (ZA-RE) ter </w:t>
      </w:r>
    </w:p>
    <w:p w:rsidR="00E3744D" w:rsidRPr="00DB606C" w:rsidRDefault="00E3744D" w:rsidP="00E3744D">
      <w:pPr>
        <w:numPr>
          <w:ilvl w:val="0"/>
          <w:numId w:val="28"/>
        </w:numPr>
        <w:suppressAutoHyphens w:val="0"/>
        <w:jc w:val="both"/>
        <w:rPr>
          <w:rFonts w:ascii="Tahoma" w:hAnsi="Tahoma" w:cs="Tahoma"/>
          <w:b/>
          <w:iCs/>
          <w:szCs w:val="24"/>
        </w:rPr>
      </w:pPr>
      <w:r w:rsidRPr="00DB606C">
        <w:rPr>
          <w:rFonts w:ascii="Tahoma" w:hAnsi="Tahoma" w:cs="Tahoma"/>
          <w:b/>
          <w:iCs/>
          <w:szCs w:val="24"/>
        </w:rPr>
        <w:t xml:space="preserve">sistem osebnega pozivanja. </w:t>
      </w:r>
    </w:p>
    <w:p w:rsidR="00E3744D" w:rsidRPr="0025241F" w:rsidRDefault="00E3744D" w:rsidP="00E3744D">
      <w:pPr>
        <w:jc w:val="both"/>
        <w:rPr>
          <w:rFonts w:ascii="Tahoma" w:hAnsi="Tahoma" w:cs="Tahoma"/>
          <w:iCs/>
          <w:szCs w:val="24"/>
        </w:rPr>
      </w:pPr>
    </w:p>
    <w:p w:rsidR="00E3744D" w:rsidRPr="0025241F" w:rsidRDefault="00E3744D" w:rsidP="00E3744D">
      <w:pPr>
        <w:jc w:val="both"/>
        <w:rPr>
          <w:rFonts w:ascii="Tahoma" w:hAnsi="Tahoma" w:cs="Tahoma"/>
          <w:iCs/>
          <w:szCs w:val="24"/>
        </w:rPr>
      </w:pPr>
      <w:r w:rsidRPr="0025241F">
        <w:rPr>
          <w:rFonts w:ascii="Tahoma" w:hAnsi="Tahoma" w:cs="Tahoma"/>
          <w:iCs/>
          <w:szCs w:val="24"/>
        </w:rPr>
        <w:t xml:space="preserve">Sistem zvez ZA-RE se obvezno uporablja pri vodenju intervencij in drugih zaščitnih in reševalnih akcijah. </w:t>
      </w:r>
    </w:p>
    <w:p w:rsidR="00E3744D" w:rsidRPr="0025241F" w:rsidRDefault="00E3744D" w:rsidP="00E3744D">
      <w:pPr>
        <w:numPr>
          <w:ilvl w:val="12"/>
          <w:numId w:val="0"/>
        </w:numPr>
        <w:jc w:val="both"/>
        <w:rPr>
          <w:rFonts w:ascii="Tahoma" w:hAnsi="Tahoma" w:cs="Tahoma"/>
          <w:iCs/>
          <w:szCs w:val="24"/>
        </w:rPr>
      </w:pPr>
    </w:p>
    <w:p w:rsidR="00E3744D" w:rsidRPr="0025241F" w:rsidRDefault="00E3744D" w:rsidP="00E3744D">
      <w:pPr>
        <w:numPr>
          <w:ilvl w:val="12"/>
          <w:numId w:val="0"/>
        </w:numPr>
        <w:jc w:val="both"/>
        <w:rPr>
          <w:rFonts w:ascii="Tahoma" w:hAnsi="Tahoma" w:cs="Tahoma"/>
          <w:iCs/>
          <w:szCs w:val="24"/>
        </w:rPr>
      </w:pPr>
      <w:r w:rsidRPr="0025241F">
        <w:rPr>
          <w:rFonts w:ascii="Tahoma" w:hAnsi="Tahoma" w:cs="Tahoma"/>
          <w:iCs/>
          <w:szCs w:val="24"/>
        </w:rPr>
        <w:t xml:space="preserve">Telekomunikacijsko središče sistema je Regijski center za obveščanje Slovenj Gradec, do katerega se uporabniki povezujejo prek </w:t>
      </w:r>
      <w:proofErr w:type="spellStart"/>
      <w:r w:rsidRPr="0025241F">
        <w:rPr>
          <w:rFonts w:ascii="Tahoma" w:hAnsi="Tahoma" w:cs="Tahoma"/>
          <w:iCs/>
          <w:szCs w:val="24"/>
        </w:rPr>
        <w:t>repetitorjev</w:t>
      </w:r>
      <w:proofErr w:type="spellEnd"/>
      <w:r w:rsidRPr="0025241F">
        <w:rPr>
          <w:rFonts w:ascii="Tahoma" w:hAnsi="Tahoma" w:cs="Tahoma"/>
          <w:iCs/>
          <w:szCs w:val="24"/>
        </w:rPr>
        <w:t xml:space="preserve">; za Občino </w:t>
      </w:r>
      <w:r w:rsidR="008D3C1E">
        <w:rPr>
          <w:rFonts w:ascii="Tahoma" w:hAnsi="Tahoma" w:cs="Tahoma"/>
          <w:szCs w:val="24"/>
        </w:rPr>
        <w:t>Muta</w:t>
      </w:r>
      <w:r w:rsidR="00EF157C" w:rsidRPr="0025241F">
        <w:rPr>
          <w:rFonts w:ascii="Tahoma" w:hAnsi="Tahoma" w:cs="Tahoma"/>
          <w:iCs/>
          <w:szCs w:val="24"/>
        </w:rPr>
        <w:t xml:space="preserve"> </w:t>
      </w:r>
      <w:r w:rsidRPr="0025241F">
        <w:rPr>
          <w:rFonts w:ascii="Tahoma" w:hAnsi="Tahoma" w:cs="Tahoma"/>
          <w:iCs/>
          <w:szCs w:val="24"/>
        </w:rPr>
        <w:t xml:space="preserve">predvsem na kanalu 05 Kope, </w:t>
      </w:r>
      <w:proofErr w:type="spellStart"/>
      <w:r w:rsidRPr="0025241F">
        <w:rPr>
          <w:rFonts w:ascii="Tahoma" w:hAnsi="Tahoma" w:cs="Tahoma"/>
          <w:iCs/>
          <w:szCs w:val="24"/>
        </w:rPr>
        <w:t>Rahtel</w:t>
      </w:r>
      <w:proofErr w:type="spellEnd"/>
      <w:r w:rsidRPr="0025241F">
        <w:rPr>
          <w:rFonts w:ascii="Tahoma" w:hAnsi="Tahoma" w:cs="Tahoma"/>
          <w:iCs/>
          <w:szCs w:val="24"/>
        </w:rPr>
        <w:t xml:space="preserve">, pogojno pa tudi 06 Plešivec. Vodja enote se mora pri prihodu na mesto intervencije prijaviti v </w:t>
      </w:r>
      <w:proofErr w:type="spellStart"/>
      <w:r w:rsidRPr="0025241F">
        <w:rPr>
          <w:rFonts w:ascii="Tahoma" w:hAnsi="Tahoma" w:cs="Tahoma"/>
          <w:iCs/>
          <w:szCs w:val="24"/>
        </w:rPr>
        <w:t>ReCO</w:t>
      </w:r>
      <w:proofErr w:type="spellEnd"/>
      <w:r w:rsidRPr="0025241F">
        <w:rPr>
          <w:rFonts w:ascii="Tahoma" w:hAnsi="Tahoma" w:cs="Tahoma"/>
          <w:iCs/>
          <w:szCs w:val="24"/>
        </w:rPr>
        <w:t xml:space="preserve">. Prijavi se prek </w:t>
      </w:r>
      <w:proofErr w:type="spellStart"/>
      <w:r w:rsidRPr="0025241F">
        <w:rPr>
          <w:rFonts w:ascii="Tahoma" w:hAnsi="Tahoma" w:cs="Tahoma"/>
          <w:iCs/>
          <w:szCs w:val="24"/>
        </w:rPr>
        <w:t>repetitorskega</w:t>
      </w:r>
      <w:proofErr w:type="spellEnd"/>
      <w:r w:rsidRPr="0025241F">
        <w:rPr>
          <w:rFonts w:ascii="Tahoma" w:hAnsi="Tahoma" w:cs="Tahoma"/>
          <w:iCs/>
          <w:szCs w:val="24"/>
        </w:rPr>
        <w:t xml:space="preserve"> kanala (05 </w:t>
      </w:r>
      <w:proofErr w:type="spellStart"/>
      <w:r w:rsidRPr="0025241F">
        <w:rPr>
          <w:rFonts w:ascii="Tahoma" w:hAnsi="Tahoma" w:cs="Tahoma"/>
          <w:iCs/>
          <w:szCs w:val="24"/>
        </w:rPr>
        <w:t>Rahtel</w:t>
      </w:r>
      <w:proofErr w:type="spellEnd"/>
      <w:r w:rsidRPr="0025241F">
        <w:rPr>
          <w:rFonts w:ascii="Tahoma" w:hAnsi="Tahoma" w:cs="Tahoma"/>
          <w:iCs/>
          <w:szCs w:val="24"/>
        </w:rPr>
        <w:t xml:space="preserve">), po prijavi pa ga </w:t>
      </w:r>
      <w:proofErr w:type="spellStart"/>
      <w:r w:rsidRPr="0025241F">
        <w:rPr>
          <w:rFonts w:ascii="Tahoma" w:hAnsi="Tahoma" w:cs="Tahoma"/>
          <w:iCs/>
          <w:szCs w:val="24"/>
        </w:rPr>
        <w:t>ReCO</w:t>
      </w:r>
      <w:proofErr w:type="spellEnd"/>
      <w:r w:rsidRPr="0025241F">
        <w:rPr>
          <w:rFonts w:ascii="Tahoma" w:hAnsi="Tahoma" w:cs="Tahoma"/>
          <w:iCs/>
          <w:szCs w:val="24"/>
        </w:rPr>
        <w:t xml:space="preserve"> preusmeri na matični </w:t>
      </w:r>
      <w:proofErr w:type="spellStart"/>
      <w:r w:rsidRPr="0025241F">
        <w:rPr>
          <w:rFonts w:ascii="Tahoma" w:hAnsi="Tahoma" w:cs="Tahoma"/>
          <w:iCs/>
          <w:szCs w:val="24"/>
        </w:rPr>
        <w:t>simpleksni</w:t>
      </w:r>
      <w:proofErr w:type="spellEnd"/>
      <w:r w:rsidRPr="0025241F">
        <w:rPr>
          <w:rFonts w:ascii="Tahoma" w:hAnsi="Tahoma" w:cs="Tahoma"/>
          <w:iCs/>
          <w:szCs w:val="24"/>
        </w:rPr>
        <w:t xml:space="preserve"> kanal za delo enote na terenu. </w:t>
      </w:r>
    </w:p>
    <w:p w:rsidR="00E3744D" w:rsidRPr="0025241F" w:rsidRDefault="00E3744D" w:rsidP="00E3744D">
      <w:pPr>
        <w:numPr>
          <w:ilvl w:val="12"/>
          <w:numId w:val="0"/>
        </w:numPr>
        <w:jc w:val="both"/>
        <w:rPr>
          <w:rFonts w:ascii="Tahoma" w:hAnsi="Tahoma" w:cs="Tahoma"/>
          <w:iCs/>
          <w:szCs w:val="24"/>
        </w:rPr>
      </w:pPr>
      <w:r w:rsidRPr="0025241F">
        <w:rPr>
          <w:rFonts w:ascii="Tahoma" w:hAnsi="Tahoma" w:cs="Tahoma"/>
          <w:iCs/>
          <w:szCs w:val="24"/>
        </w:rPr>
        <w:t xml:space="preserve">Občina </w:t>
      </w:r>
      <w:r w:rsidR="008D3C1E">
        <w:rPr>
          <w:rFonts w:ascii="Tahoma" w:hAnsi="Tahoma" w:cs="Tahoma"/>
          <w:szCs w:val="24"/>
        </w:rPr>
        <w:t>Muta</w:t>
      </w:r>
      <w:r w:rsidR="00EF157C" w:rsidRPr="0025241F">
        <w:rPr>
          <w:rFonts w:ascii="Tahoma" w:hAnsi="Tahoma" w:cs="Tahoma"/>
          <w:iCs/>
          <w:szCs w:val="24"/>
        </w:rPr>
        <w:t xml:space="preserve"> </w:t>
      </w:r>
      <w:r w:rsidRPr="0025241F">
        <w:rPr>
          <w:rFonts w:ascii="Tahoma" w:hAnsi="Tahoma" w:cs="Tahoma"/>
          <w:iCs/>
          <w:szCs w:val="24"/>
        </w:rPr>
        <w:t xml:space="preserve">ima določena kanala </w:t>
      </w:r>
      <w:smartTag w:uri="urn:schemas-microsoft-com:office:smarttags" w:element="metricconverter">
        <w:smartTagPr>
          <w:attr w:name="ProductID" w:val="48 in"/>
        </w:smartTagPr>
        <w:r w:rsidRPr="0025241F">
          <w:rPr>
            <w:rFonts w:ascii="Tahoma" w:hAnsi="Tahoma" w:cs="Tahoma"/>
            <w:iCs/>
            <w:szCs w:val="24"/>
          </w:rPr>
          <w:t>48 in</w:t>
        </w:r>
      </w:smartTag>
      <w:r w:rsidRPr="0025241F">
        <w:rPr>
          <w:rFonts w:ascii="Tahoma" w:hAnsi="Tahoma" w:cs="Tahoma"/>
          <w:iCs/>
          <w:szCs w:val="24"/>
        </w:rPr>
        <w:t xml:space="preserve"> 49. Uporabnik mora biti v stanju pripravljenosti na matičnem kanalu. Če opravi klic na nekem drugem kanalu, se mora po opravljenem klicu nemudoma vrniti na svoj matični kanal. Uporaba drugih kanalov brez utemeljenega razloga ni dovoljena. Ob koncu intervencije se poroča </w:t>
      </w:r>
      <w:proofErr w:type="spellStart"/>
      <w:r w:rsidRPr="0025241F">
        <w:rPr>
          <w:rFonts w:ascii="Tahoma" w:hAnsi="Tahoma" w:cs="Tahoma"/>
          <w:iCs/>
          <w:szCs w:val="24"/>
        </w:rPr>
        <w:t>ReCO</w:t>
      </w:r>
      <w:proofErr w:type="spellEnd"/>
      <w:r w:rsidRPr="0025241F">
        <w:rPr>
          <w:rFonts w:ascii="Tahoma" w:hAnsi="Tahoma" w:cs="Tahoma"/>
          <w:iCs/>
          <w:szCs w:val="24"/>
        </w:rPr>
        <w:t xml:space="preserve"> Slovenj Gradec (prek kanala 05 Kope, </w:t>
      </w:r>
      <w:proofErr w:type="spellStart"/>
      <w:r w:rsidRPr="0025241F">
        <w:rPr>
          <w:rFonts w:ascii="Tahoma" w:hAnsi="Tahoma" w:cs="Tahoma"/>
          <w:iCs/>
          <w:szCs w:val="24"/>
        </w:rPr>
        <w:t>Rahtel</w:t>
      </w:r>
      <w:proofErr w:type="spellEnd"/>
      <w:r w:rsidRPr="0025241F">
        <w:rPr>
          <w:rFonts w:ascii="Tahoma" w:hAnsi="Tahoma" w:cs="Tahoma"/>
          <w:iCs/>
          <w:szCs w:val="24"/>
        </w:rPr>
        <w:t>).</w:t>
      </w:r>
    </w:p>
    <w:p w:rsidR="00E3744D" w:rsidRPr="0025241F" w:rsidRDefault="00E3744D" w:rsidP="00E3744D">
      <w:pPr>
        <w:numPr>
          <w:ilvl w:val="12"/>
          <w:numId w:val="0"/>
        </w:numPr>
        <w:jc w:val="both"/>
        <w:rPr>
          <w:rFonts w:ascii="Tahoma" w:hAnsi="Tahoma" w:cs="Tahoma"/>
          <w:iCs/>
          <w:szCs w:val="24"/>
        </w:rPr>
      </w:pPr>
    </w:p>
    <w:p w:rsidR="00E3744D" w:rsidRPr="0025241F" w:rsidRDefault="00E3744D" w:rsidP="00E3744D">
      <w:pPr>
        <w:numPr>
          <w:ilvl w:val="12"/>
          <w:numId w:val="0"/>
        </w:numPr>
        <w:jc w:val="both"/>
        <w:rPr>
          <w:rFonts w:ascii="Tahoma" w:hAnsi="Tahoma" w:cs="Tahoma"/>
          <w:iCs/>
          <w:szCs w:val="24"/>
        </w:rPr>
      </w:pPr>
      <w:r w:rsidRPr="0025241F">
        <w:rPr>
          <w:rFonts w:ascii="Tahoma" w:hAnsi="Tahoma" w:cs="Tahoma"/>
          <w:iCs/>
          <w:szCs w:val="24"/>
        </w:rPr>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poteka po:</w:t>
      </w:r>
    </w:p>
    <w:p w:rsidR="00E3744D" w:rsidRPr="0025241F" w:rsidRDefault="00E3744D" w:rsidP="00E3744D">
      <w:pPr>
        <w:numPr>
          <w:ilvl w:val="0"/>
          <w:numId w:val="33"/>
        </w:numPr>
        <w:suppressAutoHyphens w:val="0"/>
        <w:jc w:val="both"/>
        <w:rPr>
          <w:rFonts w:ascii="Tahoma" w:hAnsi="Tahoma" w:cs="Tahoma"/>
          <w:iCs/>
          <w:szCs w:val="24"/>
        </w:rPr>
      </w:pPr>
      <w:r w:rsidRPr="0025241F">
        <w:rPr>
          <w:rFonts w:ascii="Tahoma" w:hAnsi="Tahoma" w:cs="Tahoma"/>
          <w:iCs/>
          <w:szCs w:val="24"/>
        </w:rPr>
        <w:t>telefaksu,</w:t>
      </w:r>
    </w:p>
    <w:p w:rsidR="00E3744D" w:rsidRPr="0025241F" w:rsidRDefault="00E3744D" w:rsidP="00E3744D">
      <w:pPr>
        <w:numPr>
          <w:ilvl w:val="0"/>
          <w:numId w:val="34"/>
        </w:numPr>
        <w:suppressAutoHyphens w:val="0"/>
        <w:jc w:val="both"/>
        <w:rPr>
          <w:rFonts w:ascii="Tahoma" w:hAnsi="Tahoma" w:cs="Tahoma"/>
          <w:iCs/>
          <w:szCs w:val="24"/>
        </w:rPr>
      </w:pPr>
      <w:r w:rsidRPr="0025241F">
        <w:rPr>
          <w:rFonts w:ascii="Tahoma" w:hAnsi="Tahoma" w:cs="Tahoma"/>
          <w:iCs/>
          <w:szCs w:val="24"/>
        </w:rPr>
        <w:t>radijskih zvezah (ZA-RE),</w:t>
      </w:r>
    </w:p>
    <w:p w:rsidR="00E3744D" w:rsidRPr="0025241F" w:rsidRDefault="00E3744D" w:rsidP="00E3744D">
      <w:pPr>
        <w:numPr>
          <w:ilvl w:val="0"/>
          <w:numId w:val="34"/>
        </w:numPr>
        <w:suppressAutoHyphens w:val="0"/>
        <w:jc w:val="both"/>
        <w:rPr>
          <w:rFonts w:ascii="Tahoma" w:hAnsi="Tahoma" w:cs="Tahoma"/>
          <w:iCs/>
          <w:szCs w:val="24"/>
        </w:rPr>
      </w:pPr>
      <w:r w:rsidRPr="0025241F">
        <w:rPr>
          <w:rFonts w:ascii="Tahoma" w:hAnsi="Tahoma" w:cs="Tahoma"/>
          <w:iCs/>
          <w:szCs w:val="24"/>
        </w:rPr>
        <w:t>javnih telefonskih zvezah, ki so lahko analogne ali digitalne,</w:t>
      </w:r>
    </w:p>
    <w:p w:rsidR="00E3744D" w:rsidRPr="0025241F" w:rsidRDefault="00E3744D" w:rsidP="00E3744D">
      <w:pPr>
        <w:numPr>
          <w:ilvl w:val="0"/>
          <w:numId w:val="34"/>
        </w:numPr>
        <w:suppressAutoHyphens w:val="0"/>
        <w:jc w:val="both"/>
        <w:rPr>
          <w:rFonts w:ascii="Tahoma" w:hAnsi="Tahoma" w:cs="Tahoma"/>
          <w:iCs/>
          <w:szCs w:val="24"/>
        </w:rPr>
      </w:pPr>
      <w:r w:rsidRPr="0025241F">
        <w:rPr>
          <w:rFonts w:ascii="Tahoma" w:hAnsi="Tahoma" w:cs="Tahoma"/>
          <w:iCs/>
          <w:szCs w:val="24"/>
        </w:rPr>
        <w:t>brezžičnih telefonih (GSM),</w:t>
      </w:r>
    </w:p>
    <w:p w:rsidR="00E3744D" w:rsidRPr="0025241F" w:rsidRDefault="00E3744D" w:rsidP="00E3744D">
      <w:pPr>
        <w:numPr>
          <w:ilvl w:val="0"/>
          <w:numId w:val="34"/>
        </w:numPr>
        <w:suppressAutoHyphens w:val="0"/>
        <w:jc w:val="both"/>
        <w:rPr>
          <w:rFonts w:ascii="Tahoma" w:hAnsi="Tahoma" w:cs="Tahoma"/>
          <w:iCs/>
          <w:szCs w:val="24"/>
        </w:rPr>
      </w:pPr>
      <w:r w:rsidRPr="0025241F">
        <w:rPr>
          <w:rFonts w:ascii="Tahoma" w:hAnsi="Tahoma" w:cs="Tahoma"/>
          <w:iCs/>
          <w:szCs w:val="24"/>
        </w:rPr>
        <w:t>radijskih postajah radioamaterjev,</w:t>
      </w:r>
    </w:p>
    <w:p w:rsidR="00E3744D" w:rsidRPr="0025241F" w:rsidRDefault="00E3744D" w:rsidP="00E3744D">
      <w:pPr>
        <w:numPr>
          <w:ilvl w:val="0"/>
          <w:numId w:val="34"/>
        </w:numPr>
        <w:suppressAutoHyphens w:val="0"/>
        <w:jc w:val="both"/>
        <w:rPr>
          <w:rFonts w:ascii="Tahoma" w:hAnsi="Tahoma" w:cs="Tahoma"/>
          <w:iCs/>
          <w:szCs w:val="24"/>
        </w:rPr>
      </w:pPr>
      <w:r w:rsidRPr="0025241F">
        <w:rPr>
          <w:rFonts w:ascii="Tahoma" w:hAnsi="Tahoma" w:cs="Tahoma"/>
          <w:iCs/>
          <w:szCs w:val="24"/>
        </w:rPr>
        <w:t>preko kurirskega sistema (</w:t>
      </w:r>
      <w:proofErr w:type="spellStart"/>
      <w:r w:rsidRPr="0025241F">
        <w:rPr>
          <w:rFonts w:ascii="Tahoma" w:hAnsi="Tahoma" w:cs="Tahoma"/>
          <w:iCs/>
          <w:szCs w:val="24"/>
        </w:rPr>
        <w:t>raznos</w:t>
      </w:r>
      <w:proofErr w:type="spellEnd"/>
      <w:r w:rsidRPr="0025241F">
        <w:rPr>
          <w:rFonts w:ascii="Tahoma" w:hAnsi="Tahoma" w:cs="Tahoma"/>
          <w:iCs/>
          <w:szCs w:val="24"/>
        </w:rPr>
        <w:t xml:space="preserve"> pozivov) in</w:t>
      </w:r>
    </w:p>
    <w:p w:rsidR="00E3744D" w:rsidRPr="0025241F" w:rsidRDefault="00E3744D" w:rsidP="00E3744D">
      <w:pPr>
        <w:numPr>
          <w:ilvl w:val="0"/>
          <w:numId w:val="34"/>
        </w:numPr>
        <w:suppressAutoHyphens w:val="0"/>
        <w:jc w:val="both"/>
        <w:rPr>
          <w:rFonts w:ascii="Tahoma" w:hAnsi="Tahoma" w:cs="Tahoma"/>
          <w:iCs/>
          <w:szCs w:val="24"/>
        </w:rPr>
      </w:pPr>
      <w:r w:rsidRPr="0025241F">
        <w:rPr>
          <w:rFonts w:ascii="Tahoma" w:hAnsi="Tahoma" w:cs="Tahoma"/>
          <w:iCs/>
          <w:szCs w:val="24"/>
        </w:rPr>
        <w:t>internetu.</w:t>
      </w:r>
    </w:p>
    <w:p w:rsidR="001F0450" w:rsidRPr="0025241F" w:rsidRDefault="001F0450" w:rsidP="001F0450">
      <w:pPr>
        <w:tabs>
          <w:tab w:val="center" w:pos="4896"/>
          <w:tab w:val="right" w:pos="9432"/>
        </w:tabs>
        <w:jc w:val="both"/>
        <w:rPr>
          <w:rFonts w:ascii="Tahoma" w:hAnsi="Tahoma" w:cs="Tahoma"/>
          <w:iCs/>
          <w:szCs w:val="24"/>
        </w:rPr>
      </w:pPr>
    </w:p>
    <w:tbl>
      <w:tblPr>
        <w:tblW w:w="0" w:type="auto"/>
        <w:tblInd w:w="-5" w:type="dxa"/>
        <w:tblLayout w:type="fixed"/>
        <w:tblLook w:val="0000"/>
      </w:tblPr>
      <w:tblGrid>
        <w:gridCol w:w="1101"/>
        <w:gridCol w:w="8121"/>
      </w:tblGrid>
      <w:tr w:rsidR="001F0450" w:rsidRPr="0025241F">
        <w:trPr>
          <w:cantSplit/>
        </w:trPr>
        <w:tc>
          <w:tcPr>
            <w:tcW w:w="1101" w:type="dxa"/>
            <w:tcBorders>
              <w:top w:val="single" w:sz="1" w:space="0" w:color="000000"/>
              <w:left w:val="single" w:sz="1" w:space="0" w:color="000000"/>
              <w:bottom w:val="single" w:sz="1" w:space="0" w:color="000000"/>
            </w:tcBorders>
          </w:tcPr>
          <w:p w:rsidR="001F0450" w:rsidRPr="0025241F" w:rsidRDefault="0042759C" w:rsidP="001F0450">
            <w:pPr>
              <w:rPr>
                <w:rFonts w:ascii="Tahoma" w:hAnsi="Tahoma" w:cs="Tahoma"/>
                <w:szCs w:val="24"/>
              </w:rPr>
            </w:pPr>
            <w:r w:rsidRPr="0025241F">
              <w:rPr>
                <w:rFonts w:ascii="Tahoma" w:hAnsi="Tahoma" w:cs="Tahoma"/>
                <w:szCs w:val="24"/>
              </w:rPr>
              <w:t>P – 18</w:t>
            </w:r>
          </w:p>
          <w:p w:rsidR="001F0450" w:rsidRPr="0025241F" w:rsidRDefault="0042759C" w:rsidP="001F0450">
            <w:pPr>
              <w:rPr>
                <w:rFonts w:ascii="Tahoma" w:hAnsi="Tahoma" w:cs="Tahoma"/>
                <w:szCs w:val="24"/>
              </w:rPr>
            </w:pPr>
            <w:r w:rsidRPr="0025241F">
              <w:rPr>
                <w:rFonts w:ascii="Tahoma" w:hAnsi="Tahoma" w:cs="Tahoma"/>
                <w:szCs w:val="24"/>
              </w:rPr>
              <w:t>P – 19</w:t>
            </w:r>
          </w:p>
          <w:p w:rsidR="001F0450" w:rsidRPr="0025241F" w:rsidRDefault="00387A51" w:rsidP="001F0450">
            <w:pPr>
              <w:rPr>
                <w:rFonts w:ascii="Tahoma" w:hAnsi="Tahoma" w:cs="Tahoma"/>
                <w:szCs w:val="24"/>
              </w:rPr>
            </w:pPr>
            <w:r w:rsidRPr="0025241F">
              <w:rPr>
                <w:rFonts w:ascii="Tahoma" w:hAnsi="Tahoma" w:cs="Tahoma"/>
                <w:szCs w:val="24"/>
              </w:rPr>
              <w:t xml:space="preserve">D – </w:t>
            </w:r>
            <w:r w:rsidR="001A4741" w:rsidRPr="0025241F">
              <w:rPr>
                <w:rFonts w:ascii="Tahoma" w:hAnsi="Tahoma" w:cs="Tahoma"/>
                <w:szCs w:val="24"/>
              </w:rPr>
              <w:t>29</w:t>
            </w:r>
          </w:p>
        </w:tc>
        <w:tc>
          <w:tcPr>
            <w:tcW w:w="8121" w:type="dxa"/>
            <w:tcBorders>
              <w:top w:val="single" w:sz="1" w:space="0" w:color="000000"/>
              <w:bottom w:val="single" w:sz="1" w:space="0" w:color="000000"/>
              <w:right w:val="single" w:sz="1" w:space="0" w:color="000000"/>
            </w:tcBorders>
          </w:tcPr>
          <w:p w:rsidR="001F0450" w:rsidRPr="0025241F" w:rsidRDefault="001F0450" w:rsidP="001F0450">
            <w:pPr>
              <w:rPr>
                <w:rFonts w:ascii="Tahoma" w:hAnsi="Tahoma" w:cs="Tahoma"/>
                <w:szCs w:val="24"/>
              </w:rPr>
            </w:pPr>
            <w:r w:rsidRPr="0025241F">
              <w:rPr>
                <w:rFonts w:ascii="Tahoma" w:hAnsi="Tahoma" w:cs="Tahoma"/>
                <w:szCs w:val="24"/>
              </w:rPr>
              <w:t xml:space="preserve">Lokacije </w:t>
            </w:r>
            <w:proofErr w:type="spellStart"/>
            <w:r w:rsidRPr="0025241F">
              <w:rPr>
                <w:rFonts w:ascii="Tahoma" w:hAnsi="Tahoma" w:cs="Tahoma"/>
                <w:szCs w:val="24"/>
              </w:rPr>
              <w:t>repetitorjev</w:t>
            </w:r>
            <w:proofErr w:type="spellEnd"/>
          </w:p>
          <w:p w:rsidR="001F0450" w:rsidRPr="0025241F" w:rsidRDefault="001F0450" w:rsidP="001F0450">
            <w:pPr>
              <w:rPr>
                <w:rFonts w:ascii="Tahoma" w:hAnsi="Tahoma" w:cs="Tahoma"/>
                <w:szCs w:val="24"/>
              </w:rPr>
            </w:pPr>
            <w:r w:rsidRPr="0025241F">
              <w:rPr>
                <w:rFonts w:ascii="Tahoma" w:hAnsi="Tahoma" w:cs="Tahoma"/>
                <w:szCs w:val="24"/>
              </w:rPr>
              <w:t>Imenik uporabnikov telefonskih zvez</w:t>
            </w:r>
          </w:p>
          <w:p w:rsidR="001F0450" w:rsidRPr="0025241F" w:rsidRDefault="001F0450" w:rsidP="001F0450">
            <w:pPr>
              <w:rPr>
                <w:rFonts w:ascii="Tahoma" w:hAnsi="Tahoma" w:cs="Tahoma"/>
                <w:szCs w:val="24"/>
              </w:rPr>
            </w:pPr>
            <w:r w:rsidRPr="0025241F">
              <w:rPr>
                <w:rFonts w:ascii="Tahoma" w:hAnsi="Tahoma" w:cs="Tahoma"/>
                <w:szCs w:val="24"/>
              </w:rPr>
              <w:t>Navodilo za uporabo radijskih zvez</w:t>
            </w:r>
            <w:r w:rsidR="0042759C" w:rsidRPr="0025241F">
              <w:rPr>
                <w:rFonts w:ascii="Tahoma" w:hAnsi="Tahoma" w:cs="Tahoma"/>
                <w:szCs w:val="24"/>
              </w:rPr>
              <w:t xml:space="preserve"> v primeru naravnih in drugih nesreč</w:t>
            </w:r>
          </w:p>
        </w:tc>
      </w:tr>
    </w:tbl>
    <w:p w:rsidR="00E3744D" w:rsidRPr="0025241F" w:rsidRDefault="00E3744D" w:rsidP="0082236A">
      <w:pPr>
        <w:pStyle w:val="NASLOV10"/>
        <w:rPr>
          <w:rFonts w:ascii="Tahoma" w:hAnsi="Tahoma" w:cs="Tahoma"/>
          <w:b w:val="0"/>
          <w:sz w:val="24"/>
          <w:szCs w:val="24"/>
        </w:rPr>
      </w:pPr>
    </w:p>
    <w:p w:rsidR="001F0450" w:rsidRPr="00F664F2" w:rsidRDefault="00E3744D" w:rsidP="0025241F">
      <w:pPr>
        <w:pStyle w:val="Naslov1"/>
        <w:jc w:val="both"/>
        <w:rPr>
          <w:rFonts w:ascii="Tahoma" w:hAnsi="Tahoma" w:cs="Tahoma"/>
          <w:szCs w:val="40"/>
        </w:rPr>
      </w:pPr>
      <w:r w:rsidRPr="0025241F">
        <w:rPr>
          <w:rFonts w:ascii="Tahoma" w:hAnsi="Tahoma" w:cs="Tahoma"/>
          <w:b w:val="0"/>
          <w:sz w:val="24"/>
          <w:szCs w:val="24"/>
        </w:rPr>
        <w:br w:type="page"/>
      </w:r>
      <w:bookmarkStart w:id="60" w:name="_Toc188254590"/>
      <w:r w:rsidR="001F0450" w:rsidRPr="00F664F2">
        <w:rPr>
          <w:rFonts w:ascii="Tahoma" w:hAnsi="Tahoma" w:cs="Tahoma"/>
          <w:szCs w:val="40"/>
        </w:rPr>
        <w:lastRenderedPageBreak/>
        <w:t>8</w:t>
      </w:r>
      <w:r w:rsidR="00F664F2">
        <w:rPr>
          <w:rFonts w:ascii="Tahoma" w:hAnsi="Tahoma" w:cs="Tahoma"/>
          <w:szCs w:val="40"/>
        </w:rPr>
        <w:t>.</w:t>
      </w:r>
      <w:r w:rsidR="001F0450" w:rsidRPr="00F664F2">
        <w:rPr>
          <w:rFonts w:ascii="Tahoma" w:hAnsi="Tahoma" w:cs="Tahoma"/>
          <w:szCs w:val="40"/>
        </w:rPr>
        <w:t xml:space="preserve"> UKREPI IN NALOGE ZIR</w:t>
      </w:r>
      <w:bookmarkEnd w:id="60"/>
    </w:p>
    <w:p w:rsidR="004905A5" w:rsidRDefault="004905A5" w:rsidP="0025241F">
      <w:bookmarkStart w:id="61" w:name="_Toc169053747"/>
    </w:p>
    <w:p w:rsidR="0025241F" w:rsidRPr="0025241F" w:rsidRDefault="0025241F" w:rsidP="0025241F"/>
    <w:p w:rsidR="00F664F2" w:rsidRDefault="001F0450" w:rsidP="001F0450">
      <w:pPr>
        <w:pStyle w:val="Naslov2"/>
        <w:rPr>
          <w:rFonts w:ascii="Tahoma" w:hAnsi="Tahoma" w:cs="Tahoma"/>
          <w:bCs/>
          <w:i w:val="0"/>
          <w:color w:val="0000FF"/>
          <w:sz w:val="28"/>
          <w:szCs w:val="28"/>
        </w:rPr>
      </w:pPr>
      <w:bookmarkStart w:id="62" w:name="_Toc188254591"/>
      <w:r w:rsidRPr="00F664F2">
        <w:rPr>
          <w:rFonts w:ascii="Tahoma" w:hAnsi="Tahoma" w:cs="Tahoma"/>
          <w:bCs/>
          <w:i w:val="0"/>
          <w:color w:val="0000FF"/>
          <w:sz w:val="28"/>
          <w:szCs w:val="28"/>
        </w:rPr>
        <w:t>8.1. Ukrepi zaščite in reševanja</w:t>
      </w:r>
      <w:bookmarkEnd w:id="61"/>
      <w:bookmarkEnd w:id="62"/>
    </w:p>
    <w:p w:rsidR="004905A5" w:rsidRPr="00DB606C" w:rsidRDefault="004905A5" w:rsidP="004905A5">
      <w:pPr>
        <w:pStyle w:val="Naslov3"/>
        <w:rPr>
          <w:rFonts w:ascii="Tahoma" w:hAnsi="Tahoma" w:cs="Tahoma"/>
          <w:b/>
          <w:bCs/>
          <w:szCs w:val="24"/>
          <w:u w:val="single"/>
        </w:rPr>
      </w:pPr>
      <w:bookmarkStart w:id="63" w:name="_Toc188254592"/>
      <w:r w:rsidRPr="00DB606C">
        <w:rPr>
          <w:rFonts w:ascii="Tahoma" w:hAnsi="Tahoma" w:cs="Tahoma"/>
          <w:b/>
          <w:bCs/>
          <w:szCs w:val="24"/>
          <w:u w:val="single"/>
        </w:rPr>
        <w:t>8.1.1 Prostorski, gradbeni in drugi tehnični ukrepi</w:t>
      </w:r>
      <w:bookmarkEnd w:id="63"/>
      <w:r w:rsidRPr="00DB606C">
        <w:rPr>
          <w:rFonts w:ascii="Tahoma" w:hAnsi="Tahoma" w:cs="Tahoma"/>
          <w:b/>
          <w:bCs/>
          <w:szCs w:val="24"/>
          <w:u w:val="single"/>
        </w:rPr>
        <w:t xml:space="preserve"> </w:t>
      </w:r>
    </w:p>
    <w:p w:rsidR="00F664F2" w:rsidRDefault="00F664F2" w:rsidP="00A220BC"/>
    <w:p w:rsidR="00A220BC" w:rsidRDefault="00ED044D" w:rsidP="00A220BC">
      <w:pPr>
        <w:rPr>
          <w:rFonts w:ascii="Tahoma" w:hAnsi="Tahoma" w:cs="Tahoma"/>
          <w:b/>
          <w:szCs w:val="24"/>
        </w:rPr>
      </w:pPr>
      <w:r>
        <w:rPr>
          <w:rFonts w:ascii="Tahoma" w:hAnsi="Tahoma" w:cs="Tahoma"/>
          <w:b/>
          <w:noProof/>
          <w:szCs w:val="24"/>
          <w:lang w:eastAsia="sl-SI"/>
        </w:rPr>
        <w:pict>
          <v:oval id="_x0000_s1102" style="position:absolute;margin-left:378.35pt;margin-top:105.2pt;width:53.25pt;height:24pt;z-index:251683840">
            <v:textbox>
              <w:txbxContent>
                <w:p w:rsidR="00ED044D" w:rsidRDefault="00ED044D">
                  <w:r>
                    <w:t>Muta</w:t>
                  </w:r>
                </w:p>
              </w:txbxContent>
            </v:textbox>
          </v:oval>
        </w:pict>
      </w:r>
      <w:r>
        <w:rPr>
          <w:rFonts w:ascii="Tahoma" w:hAnsi="Tahoma" w:cs="Tahoma"/>
          <w:b/>
          <w:noProof/>
          <w:szCs w:val="24"/>
          <w:lang w:eastAsia="sl-SI"/>
        </w:rPr>
        <w:pict>
          <v:oval id="_x0000_s1108" style="position:absolute;margin-left:376.1pt;margin-top:195.55pt;width:55.5pt;height:25.9pt;z-index:251684864">
            <v:textbox>
              <w:txbxContent>
                <w:p w:rsidR="00ED044D" w:rsidRDefault="00ED044D">
                  <w:r>
                    <w:t>Muta</w:t>
                  </w:r>
                </w:p>
              </w:txbxContent>
            </v:textbox>
          </v:oval>
        </w:pict>
      </w:r>
      <w:r>
        <w:rPr>
          <w:rFonts w:ascii="Tahoma" w:hAnsi="Tahoma" w:cs="Tahoma"/>
          <w:b/>
          <w:noProof/>
          <w:szCs w:val="24"/>
          <w:lang w:eastAsia="sl-SI"/>
        </w:rPr>
        <w:pict>
          <v:shape id="_x0000_s1070" type="#_x0000_t75" style="position:absolute;margin-left:-6.75pt;margin-top:24.8pt;width:470.7pt;height:505.8pt;z-index:251659264;mso-wrap-distance-left:9.05pt;mso-wrap-distance-right:9.05pt" filled="t">
            <v:fill color2="black" type="frame"/>
            <v:imagedata r:id="rId20" o:title=""/>
            <w10:wrap type="topAndBottom"/>
          </v:shape>
          <o:OLEObject Type="Embed" ProgID="ABC" ShapeID="_x0000_s1070" DrawAspect="Content" ObjectID="_1394618612" r:id="rId21"/>
        </w:pict>
      </w:r>
    </w:p>
    <w:p w:rsidR="00F664F2" w:rsidRDefault="00ED044D" w:rsidP="00A220BC">
      <w:pPr>
        <w:jc w:val="center"/>
        <w:rPr>
          <w:rFonts w:ascii="Tahoma" w:hAnsi="Tahoma" w:cs="Tahoma"/>
          <w:b/>
          <w:szCs w:val="24"/>
        </w:rPr>
      </w:pPr>
      <w:r>
        <w:rPr>
          <w:rFonts w:ascii="Tahoma" w:hAnsi="Tahoma" w:cs="Tahoma"/>
          <w:b/>
          <w:noProof/>
          <w:szCs w:val="24"/>
          <w:lang w:eastAsia="sl-SI"/>
        </w:rPr>
        <w:pict>
          <v:oval id="_x0000_s1109" style="position:absolute;left:0;text-align:left;margin-left:371.6pt;margin-top:486.3pt;width:55.5pt;height:25.3pt;z-index:251685888">
            <v:textbox>
              <w:txbxContent>
                <w:p w:rsidR="00ED044D" w:rsidRDefault="00ED044D">
                  <w:r>
                    <w:t>Muta</w:t>
                  </w:r>
                </w:p>
                <w:p w:rsidR="00ED044D" w:rsidRDefault="00ED044D"/>
              </w:txbxContent>
            </v:textbox>
          </v:oval>
        </w:pict>
      </w:r>
    </w:p>
    <w:p w:rsidR="001F0450" w:rsidRPr="0025241F" w:rsidRDefault="001F0450" w:rsidP="001F0450">
      <w:pPr>
        <w:jc w:val="center"/>
        <w:rPr>
          <w:rFonts w:ascii="Tahoma" w:hAnsi="Tahoma" w:cs="Tahoma"/>
          <w:szCs w:val="24"/>
        </w:rPr>
      </w:pPr>
      <w:r w:rsidRPr="0025241F">
        <w:rPr>
          <w:rFonts w:ascii="Tahoma" w:hAnsi="Tahoma" w:cs="Tahoma"/>
          <w:szCs w:val="24"/>
        </w:rPr>
        <w:t xml:space="preserve">Shema </w:t>
      </w:r>
      <w:r w:rsidR="008C0C63" w:rsidRPr="0025241F">
        <w:rPr>
          <w:rFonts w:ascii="Tahoma" w:hAnsi="Tahoma" w:cs="Tahoma"/>
          <w:szCs w:val="24"/>
        </w:rPr>
        <w:t>5: U</w:t>
      </w:r>
      <w:r w:rsidRPr="0025241F">
        <w:rPr>
          <w:rFonts w:ascii="Tahoma" w:hAnsi="Tahoma" w:cs="Tahoma"/>
          <w:szCs w:val="24"/>
        </w:rPr>
        <w:t>krepi</w:t>
      </w:r>
    </w:p>
    <w:p w:rsidR="001F0450" w:rsidRPr="00DB606C" w:rsidRDefault="001F0450" w:rsidP="001F0450">
      <w:pPr>
        <w:pStyle w:val="Naslov4"/>
        <w:rPr>
          <w:rFonts w:cs="Tahoma"/>
          <w:bCs/>
          <w:sz w:val="24"/>
          <w:szCs w:val="24"/>
          <w:u w:val="single"/>
        </w:rPr>
      </w:pPr>
      <w:bookmarkStart w:id="64" w:name="_Toc169053749"/>
      <w:bookmarkStart w:id="65" w:name="_Toc188254593"/>
      <w:r w:rsidRPr="00DB606C">
        <w:rPr>
          <w:rFonts w:cs="Tahoma"/>
          <w:bCs/>
          <w:sz w:val="24"/>
          <w:szCs w:val="24"/>
          <w:u w:val="single"/>
        </w:rPr>
        <w:lastRenderedPageBreak/>
        <w:t>8.1.1.1 Določitev lokacij za pokop ali sežig živalskih trupel</w:t>
      </w:r>
      <w:bookmarkEnd w:id="64"/>
      <w:bookmarkEnd w:id="65"/>
    </w:p>
    <w:p w:rsidR="001F0450" w:rsidRPr="0025241F" w:rsidRDefault="001F0450" w:rsidP="00585B71">
      <w:pPr>
        <w:pStyle w:val="WW-Telobesedila2"/>
        <w:jc w:val="both"/>
        <w:rPr>
          <w:rFonts w:ascii="Tahoma" w:hAnsi="Tahoma" w:cs="Tahoma"/>
          <w:b w:val="0"/>
          <w:szCs w:val="24"/>
        </w:rPr>
      </w:pPr>
    </w:p>
    <w:p w:rsidR="001F0450" w:rsidRDefault="001F0450" w:rsidP="00585B71">
      <w:pPr>
        <w:pStyle w:val="WW-Telobesedila2"/>
        <w:jc w:val="both"/>
        <w:rPr>
          <w:rFonts w:ascii="Tahoma" w:hAnsi="Tahoma" w:cs="Tahoma"/>
          <w:b w:val="0"/>
          <w:szCs w:val="24"/>
        </w:rPr>
      </w:pPr>
      <w:r w:rsidRPr="0025241F">
        <w:rPr>
          <w:rFonts w:ascii="Tahoma" w:hAnsi="Tahoma" w:cs="Tahoma"/>
          <w:b w:val="0"/>
          <w:szCs w:val="24"/>
        </w:rPr>
        <w:t>Sežig ali pokop trupel živali mora biti opravljen znotraj okuženega območja, najbolje v bližini farm.</w:t>
      </w:r>
    </w:p>
    <w:p w:rsidR="0025241F" w:rsidRPr="0025241F" w:rsidRDefault="0025241F" w:rsidP="00585B71">
      <w:pPr>
        <w:pStyle w:val="WW-Telobesedila2"/>
        <w:jc w:val="both"/>
        <w:rPr>
          <w:rFonts w:ascii="Tahoma" w:hAnsi="Tahoma" w:cs="Tahoma"/>
          <w:b w:val="0"/>
          <w:szCs w:val="24"/>
        </w:rPr>
      </w:pPr>
    </w:p>
    <w:p w:rsidR="001F0450" w:rsidRDefault="001F0450" w:rsidP="00585B71">
      <w:pPr>
        <w:jc w:val="both"/>
        <w:rPr>
          <w:rFonts w:ascii="Tahoma" w:hAnsi="Tahoma" w:cs="Tahoma"/>
          <w:szCs w:val="24"/>
        </w:rPr>
      </w:pPr>
      <w:r w:rsidRPr="0025241F">
        <w:rPr>
          <w:rFonts w:ascii="Tahoma" w:hAnsi="Tahoma" w:cs="Tahoma"/>
          <w:szCs w:val="24"/>
        </w:rPr>
        <w:t xml:space="preserve">Lokacije za </w:t>
      </w:r>
      <w:r w:rsidR="00585B71" w:rsidRPr="0025241F">
        <w:rPr>
          <w:rFonts w:ascii="Tahoma" w:hAnsi="Tahoma" w:cs="Tahoma"/>
          <w:szCs w:val="24"/>
        </w:rPr>
        <w:t xml:space="preserve">pokop </w:t>
      </w:r>
      <w:r w:rsidRPr="0025241F">
        <w:rPr>
          <w:rFonts w:ascii="Tahoma" w:hAnsi="Tahoma" w:cs="Tahoma"/>
          <w:szCs w:val="24"/>
        </w:rPr>
        <w:t xml:space="preserve">ali </w:t>
      </w:r>
      <w:r w:rsidR="00585B71" w:rsidRPr="0025241F">
        <w:rPr>
          <w:rFonts w:ascii="Tahoma" w:hAnsi="Tahoma" w:cs="Tahoma"/>
          <w:szCs w:val="24"/>
        </w:rPr>
        <w:t xml:space="preserve">sežiganje </w:t>
      </w:r>
      <w:r w:rsidRPr="0025241F">
        <w:rPr>
          <w:rFonts w:ascii="Tahoma" w:hAnsi="Tahoma" w:cs="Tahoma"/>
          <w:szCs w:val="24"/>
        </w:rPr>
        <w:t xml:space="preserve">živalskih trupel </w:t>
      </w:r>
      <w:r w:rsidR="00176F91">
        <w:rPr>
          <w:rFonts w:ascii="Tahoma" w:hAnsi="Tahoma" w:cs="Tahoma"/>
          <w:szCs w:val="24"/>
        </w:rPr>
        <w:t>določimo</w:t>
      </w:r>
      <w:r w:rsidR="00585B71" w:rsidRPr="0025241F">
        <w:rPr>
          <w:rFonts w:ascii="Tahoma" w:hAnsi="Tahoma" w:cs="Tahoma"/>
          <w:szCs w:val="24"/>
        </w:rPr>
        <w:t xml:space="preserve"> v svojem prostorskem aktu, pri čemer mora</w:t>
      </w:r>
      <w:r w:rsidR="00176F91">
        <w:rPr>
          <w:rFonts w:ascii="Tahoma" w:hAnsi="Tahoma" w:cs="Tahoma"/>
          <w:szCs w:val="24"/>
        </w:rPr>
        <w:t>mo</w:t>
      </w:r>
      <w:r w:rsidRPr="0025241F">
        <w:rPr>
          <w:rFonts w:ascii="Tahoma" w:hAnsi="Tahoma" w:cs="Tahoma"/>
          <w:szCs w:val="24"/>
        </w:rPr>
        <w:t xml:space="preserve"> upoštevati kriterije za umeščanje posegov v prostor iz Prostorskega reda Slovenije in koncept ravnanja z odpadki v državi. </w:t>
      </w:r>
    </w:p>
    <w:p w:rsidR="00176F91" w:rsidRDefault="00176F91" w:rsidP="00585B71">
      <w:pPr>
        <w:jc w:val="both"/>
        <w:rPr>
          <w:rFonts w:ascii="Tahoma" w:hAnsi="Tahoma" w:cs="Tahoma"/>
          <w:szCs w:val="24"/>
        </w:rPr>
      </w:pPr>
    </w:p>
    <w:p w:rsidR="00176F91" w:rsidRPr="00176F91" w:rsidRDefault="00176F91" w:rsidP="00585B71">
      <w:pPr>
        <w:jc w:val="both"/>
        <w:rPr>
          <w:rFonts w:ascii="Tahoma" w:hAnsi="Tahoma" w:cs="Tahoma"/>
          <w:b/>
          <w:szCs w:val="24"/>
        </w:rPr>
      </w:pPr>
      <w:r w:rsidRPr="00176F91">
        <w:rPr>
          <w:rFonts w:ascii="Tahoma" w:hAnsi="Tahoma" w:cs="Tahoma"/>
          <w:b/>
          <w:szCs w:val="24"/>
        </w:rPr>
        <w:t>Obvestimo Poveljnika CZ za Koroško oz. njegovega namestnika o lokaciji, kjer bomo izvedli pokop ali sežig živalskih trupel</w:t>
      </w:r>
      <w:r>
        <w:rPr>
          <w:rFonts w:ascii="Tahoma" w:hAnsi="Tahoma" w:cs="Tahoma"/>
          <w:b/>
          <w:szCs w:val="24"/>
        </w:rPr>
        <w:t>.</w:t>
      </w:r>
    </w:p>
    <w:p w:rsidR="001F0450" w:rsidRPr="0025241F" w:rsidRDefault="001F0450" w:rsidP="00585B71">
      <w:pPr>
        <w:jc w:val="both"/>
        <w:rPr>
          <w:rFonts w:ascii="Tahoma" w:hAnsi="Tahoma" w:cs="Tahoma"/>
          <w:szCs w:val="24"/>
        </w:rPr>
      </w:pPr>
    </w:p>
    <w:tbl>
      <w:tblPr>
        <w:tblW w:w="0" w:type="auto"/>
        <w:tblInd w:w="-5" w:type="dxa"/>
        <w:tblLayout w:type="fixed"/>
        <w:tblLook w:val="0000"/>
      </w:tblPr>
      <w:tblGrid>
        <w:gridCol w:w="1101"/>
        <w:gridCol w:w="8121"/>
      </w:tblGrid>
      <w:tr w:rsidR="001F0450" w:rsidRPr="0025241F">
        <w:trPr>
          <w:cantSplit/>
        </w:trPr>
        <w:tc>
          <w:tcPr>
            <w:tcW w:w="1101" w:type="dxa"/>
            <w:tcBorders>
              <w:top w:val="single" w:sz="1" w:space="0" w:color="000000"/>
              <w:left w:val="single" w:sz="1" w:space="0" w:color="000000"/>
              <w:bottom w:val="single" w:sz="1" w:space="0" w:color="000000"/>
            </w:tcBorders>
          </w:tcPr>
          <w:p w:rsidR="001F0450" w:rsidRPr="0025241F" w:rsidRDefault="00387A51" w:rsidP="00585B71">
            <w:pPr>
              <w:jc w:val="both"/>
              <w:rPr>
                <w:rFonts w:ascii="Tahoma" w:hAnsi="Tahoma" w:cs="Tahoma"/>
                <w:szCs w:val="24"/>
              </w:rPr>
            </w:pPr>
            <w:r w:rsidRPr="0025241F">
              <w:rPr>
                <w:rFonts w:ascii="Tahoma" w:hAnsi="Tahoma" w:cs="Tahoma"/>
                <w:szCs w:val="24"/>
              </w:rPr>
              <w:t xml:space="preserve">P – </w:t>
            </w:r>
            <w:r w:rsidR="001A4741" w:rsidRPr="0025241F">
              <w:rPr>
                <w:rFonts w:ascii="Tahoma" w:hAnsi="Tahoma" w:cs="Tahoma"/>
                <w:szCs w:val="24"/>
              </w:rPr>
              <w:t>30</w:t>
            </w:r>
          </w:p>
        </w:tc>
        <w:tc>
          <w:tcPr>
            <w:tcW w:w="8121" w:type="dxa"/>
            <w:tcBorders>
              <w:top w:val="single" w:sz="1" w:space="0" w:color="000000"/>
              <w:bottom w:val="single" w:sz="1" w:space="0" w:color="000000"/>
              <w:right w:val="single" w:sz="1" w:space="0" w:color="000000"/>
            </w:tcBorders>
          </w:tcPr>
          <w:p w:rsidR="001F0450" w:rsidRPr="0025241F" w:rsidRDefault="001F0450" w:rsidP="00585B71">
            <w:pPr>
              <w:jc w:val="both"/>
              <w:rPr>
                <w:rFonts w:ascii="Tahoma" w:hAnsi="Tahoma" w:cs="Tahoma"/>
                <w:szCs w:val="24"/>
              </w:rPr>
            </w:pPr>
            <w:r w:rsidRPr="0025241F">
              <w:rPr>
                <w:rFonts w:ascii="Tahoma" w:hAnsi="Tahoma" w:cs="Tahoma"/>
                <w:szCs w:val="24"/>
              </w:rPr>
              <w:t xml:space="preserve">Pregled </w:t>
            </w:r>
            <w:r w:rsidR="001A4741" w:rsidRPr="0025241F">
              <w:rPr>
                <w:rFonts w:ascii="Tahoma" w:hAnsi="Tahoma" w:cs="Tahoma"/>
                <w:szCs w:val="24"/>
              </w:rPr>
              <w:t>odlagališč za ruševine in druge materiale</w:t>
            </w:r>
          </w:p>
        </w:tc>
      </w:tr>
    </w:tbl>
    <w:p w:rsidR="001F0450" w:rsidRPr="0025241F" w:rsidRDefault="001F0450" w:rsidP="00585B71">
      <w:pPr>
        <w:jc w:val="both"/>
        <w:rPr>
          <w:rFonts w:ascii="Tahoma" w:hAnsi="Tahoma" w:cs="Tahoma"/>
          <w:szCs w:val="24"/>
        </w:rPr>
      </w:pPr>
    </w:p>
    <w:p w:rsidR="001F0450" w:rsidRPr="00DB606C" w:rsidRDefault="001F0450" w:rsidP="001F0450">
      <w:pPr>
        <w:pStyle w:val="Naslov4"/>
        <w:rPr>
          <w:rFonts w:cs="Tahoma"/>
          <w:bCs/>
          <w:sz w:val="24"/>
          <w:szCs w:val="24"/>
          <w:u w:val="single"/>
        </w:rPr>
      </w:pPr>
      <w:bookmarkStart w:id="66" w:name="_Toc169053750"/>
      <w:bookmarkStart w:id="67" w:name="_Toc188254594"/>
      <w:r w:rsidRPr="00DB606C">
        <w:rPr>
          <w:rFonts w:cs="Tahoma"/>
          <w:bCs/>
          <w:sz w:val="24"/>
          <w:szCs w:val="24"/>
          <w:u w:val="single"/>
        </w:rPr>
        <w:t>8.1.1.2 Ureditev mest za pokop in sežig živalskih trupel</w:t>
      </w:r>
      <w:bookmarkEnd w:id="66"/>
      <w:bookmarkEnd w:id="67"/>
    </w:p>
    <w:p w:rsidR="001F0450" w:rsidRPr="00DB606C" w:rsidRDefault="001F0450" w:rsidP="001F0450">
      <w:pPr>
        <w:rPr>
          <w:rFonts w:ascii="Tahoma" w:hAnsi="Tahoma" w:cs="Tahoma"/>
          <w:b/>
          <w:szCs w:val="24"/>
        </w:rPr>
      </w:pPr>
    </w:p>
    <w:p w:rsidR="00585B71" w:rsidRPr="0025241F" w:rsidRDefault="00585B71" w:rsidP="00585B71">
      <w:pPr>
        <w:pStyle w:val="Telobesedila"/>
        <w:rPr>
          <w:rFonts w:ascii="Tahoma" w:hAnsi="Tahoma" w:cs="Tahoma"/>
          <w:snapToGrid w:val="0"/>
          <w:szCs w:val="24"/>
        </w:rPr>
      </w:pPr>
      <w:r w:rsidRPr="0025241F">
        <w:rPr>
          <w:rFonts w:ascii="Tahoma" w:hAnsi="Tahoma" w:cs="Tahoma"/>
          <w:snapToGrid w:val="0"/>
          <w:szCs w:val="24"/>
        </w:rPr>
        <w:t>Ta</w:t>
      </w:r>
      <w:r w:rsidRPr="00DB606C">
        <w:rPr>
          <w:rFonts w:ascii="Tahoma" w:hAnsi="Tahoma" w:cs="Tahoma"/>
          <w:b/>
          <w:snapToGrid w:val="0"/>
          <w:szCs w:val="24"/>
        </w:rPr>
        <w:t xml:space="preserve"> </w:t>
      </w:r>
      <w:r w:rsidRPr="0025241F">
        <w:rPr>
          <w:rFonts w:ascii="Tahoma" w:hAnsi="Tahoma" w:cs="Tahoma"/>
          <w:snapToGrid w:val="0"/>
          <w:szCs w:val="24"/>
        </w:rPr>
        <w:t>naloga vsebuje izkop in pripravo grobišč ter pripravo materiala za sežiganje po navodilih VURS-a.</w:t>
      </w:r>
    </w:p>
    <w:p w:rsidR="004F425D" w:rsidRPr="0025241F" w:rsidRDefault="004F425D" w:rsidP="00585B71">
      <w:pPr>
        <w:pStyle w:val="Telobesedila"/>
        <w:rPr>
          <w:rFonts w:ascii="Tahoma" w:hAnsi="Tahoma" w:cs="Tahoma"/>
          <w:snapToGrid w:val="0"/>
          <w:szCs w:val="24"/>
        </w:rPr>
      </w:pPr>
    </w:p>
    <w:p w:rsidR="004F425D" w:rsidRPr="0025241F" w:rsidRDefault="00D60C20" w:rsidP="00585B71">
      <w:pPr>
        <w:pStyle w:val="Telobesedila"/>
        <w:rPr>
          <w:rFonts w:ascii="Tahoma" w:hAnsi="Tahoma" w:cs="Tahoma"/>
          <w:b/>
          <w:snapToGrid w:val="0"/>
          <w:szCs w:val="24"/>
        </w:rPr>
      </w:pPr>
      <w:r w:rsidRPr="0025241F">
        <w:rPr>
          <w:rFonts w:ascii="Tahoma" w:hAnsi="Tahoma" w:cs="Tahoma"/>
          <w:b/>
          <w:snapToGrid w:val="0"/>
          <w:szCs w:val="24"/>
        </w:rPr>
        <w:t>Ukrep bodo izvajali gasilci prostovoljnih gasilskih društev v občini.</w:t>
      </w:r>
    </w:p>
    <w:p w:rsidR="001F0450" w:rsidRPr="0025241F" w:rsidRDefault="001F0450" w:rsidP="001F0450">
      <w:pPr>
        <w:rPr>
          <w:rFonts w:ascii="Tahoma" w:hAnsi="Tahoma" w:cs="Tahoma"/>
          <w:szCs w:val="24"/>
        </w:rPr>
      </w:pPr>
    </w:p>
    <w:tbl>
      <w:tblPr>
        <w:tblW w:w="0" w:type="auto"/>
        <w:tblInd w:w="-5" w:type="dxa"/>
        <w:tblLayout w:type="fixed"/>
        <w:tblLook w:val="0000"/>
      </w:tblPr>
      <w:tblGrid>
        <w:gridCol w:w="1101"/>
        <w:gridCol w:w="8121"/>
      </w:tblGrid>
      <w:tr w:rsidR="001F0450" w:rsidRPr="0025241F">
        <w:trPr>
          <w:cantSplit/>
        </w:trPr>
        <w:tc>
          <w:tcPr>
            <w:tcW w:w="1101" w:type="dxa"/>
            <w:tcBorders>
              <w:top w:val="single" w:sz="1" w:space="0" w:color="000000"/>
              <w:left w:val="single" w:sz="1" w:space="0" w:color="000000"/>
              <w:bottom w:val="single" w:sz="1" w:space="0" w:color="000000"/>
            </w:tcBorders>
          </w:tcPr>
          <w:p w:rsidR="001F0450" w:rsidRPr="0025241F" w:rsidRDefault="00387A51" w:rsidP="001F0450">
            <w:pPr>
              <w:rPr>
                <w:rFonts w:ascii="Tahoma" w:hAnsi="Tahoma" w:cs="Tahoma"/>
                <w:szCs w:val="24"/>
              </w:rPr>
            </w:pPr>
            <w:r w:rsidRPr="0025241F">
              <w:rPr>
                <w:rFonts w:ascii="Tahoma" w:hAnsi="Tahoma" w:cs="Tahoma"/>
                <w:szCs w:val="24"/>
              </w:rPr>
              <w:t xml:space="preserve">D – </w:t>
            </w:r>
            <w:r w:rsidR="001A4741" w:rsidRPr="0025241F">
              <w:rPr>
                <w:rFonts w:ascii="Tahoma" w:hAnsi="Tahoma" w:cs="Tahoma"/>
                <w:szCs w:val="24"/>
              </w:rPr>
              <w:t>25</w:t>
            </w:r>
          </w:p>
        </w:tc>
        <w:tc>
          <w:tcPr>
            <w:tcW w:w="8121" w:type="dxa"/>
            <w:tcBorders>
              <w:top w:val="single" w:sz="1" w:space="0" w:color="000000"/>
              <w:bottom w:val="single" w:sz="1" w:space="0" w:color="000000"/>
              <w:right w:val="single" w:sz="1" w:space="0" w:color="000000"/>
            </w:tcBorders>
          </w:tcPr>
          <w:p w:rsidR="001F0450" w:rsidRPr="0025241F" w:rsidRDefault="001F0450" w:rsidP="001F0450">
            <w:pPr>
              <w:rPr>
                <w:rFonts w:ascii="Tahoma" w:hAnsi="Tahoma" w:cs="Tahoma"/>
                <w:szCs w:val="24"/>
              </w:rPr>
            </w:pPr>
            <w:r w:rsidRPr="0025241F">
              <w:rPr>
                <w:rFonts w:ascii="Tahoma" w:hAnsi="Tahoma" w:cs="Tahoma"/>
                <w:szCs w:val="24"/>
              </w:rPr>
              <w:t>Navodilo za sežig živalskih odpadkov</w:t>
            </w:r>
          </w:p>
        </w:tc>
      </w:tr>
    </w:tbl>
    <w:p w:rsidR="001F0450" w:rsidRPr="0025241F" w:rsidRDefault="001F0450" w:rsidP="001F0450">
      <w:pPr>
        <w:rPr>
          <w:rFonts w:ascii="Tahoma" w:hAnsi="Tahoma" w:cs="Tahoma"/>
          <w:szCs w:val="24"/>
        </w:rPr>
      </w:pPr>
    </w:p>
    <w:p w:rsidR="001F0450" w:rsidRPr="00DB606C" w:rsidRDefault="001F0450" w:rsidP="001F0450">
      <w:pPr>
        <w:pStyle w:val="Naslov4"/>
        <w:rPr>
          <w:rFonts w:cs="Tahoma"/>
          <w:bCs/>
          <w:sz w:val="24"/>
          <w:szCs w:val="24"/>
          <w:u w:val="single"/>
        </w:rPr>
      </w:pPr>
      <w:bookmarkStart w:id="68" w:name="_Toc169053751"/>
      <w:bookmarkStart w:id="69" w:name="_Toc188254595"/>
      <w:r w:rsidRPr="00DB606C">
        <w:rPr>
          <w:rFonts w:cs="Tahoma"/>
          <w:bCs/>
          <w:sz w:val="24"/>
          <w:szCs w:val="24"/>
          <w:u w:val="single"/>
        </w:rPr>
        <w:t>8.1.1.3 Prevoz živalskih trupel do mesta pokopa ali sežiga</w:t>
      </w:r>
      <w:bookmarkEnd w:id="68"/>
      <w:bookmarkEnd w:id="69"/>
    </w:p>
    <w:p w:rsidR="001F0450" w:rsidRPr="0025241F" w:rsidRDefault="001F0450" w:rsidP="001F0450">
      <w:pPr>
        <w:jc w:val="both"/>
        <w:rPr>
          <w:rFonts w:ascii="Tahoma" w:hAnsi="Tahoma" w:cs="Tahoma"/>
          <w:szCs w:val="24"/>
        </w:rPr>
      </w:pPr>
    </w:p>
    <w:p w:rsidR="002A2FD1" w:rsidRPr="0025241F" w:rsidRDefault="001F0450" w:rsidP="001F0450">
      <w:pPr>
        <w:jc w:val="both"/>
        <w:rPr>
          <w:rFonts w:ascii="Tahoma" w:hAnsi="Tahoma" w:cs="Tahoma"/>
          <w:szCs w:val="24"/>
        </w:rPr>
      </w:pPr>
      <w:r w:rsidRPr="0025241F">
        <w:rPr>
          <w:rFonts w:ascii="Tahoma" w:hAnsi="Tahoma" w:cs="Tahoma"/>
          <w:szCs w:val="24"/>
        </w:rPr>
        <w:t>Prevoz živalskih trupel do mesta pokopa ali sežiga izvršijo pristojne javne službe za prevoz in ravnanje z živalskimi odpadki ter veterinarska higienska služba (VHS).</w:t>
      </w:r>
    </w:p>
    <w:p w:rsidR="002A2FD1" w:rsidRPr="0025241F" w:rsidRDefault="002A2FD1" w:rsidP="001F0450">
      <w:pPr>
        <w:jc w:val="both"/>
        <w:rPr>
          <w:rFonts w:ascii="Tahoma" w:hAnsi="Tahoma" w:cs="Tahoma"/>
          <w:szCs w:val="24"/>
        </w:rPr>
      </w:pPr>
    </w:p>
    <w:tbl>
      <w:tblPr>
        <w:tblW w:w="0" w:type="auto"/>
        <w:tblInd w:w="-5" w:type="dxa"/>
        <w:tblLayout w:type="fixed"/>
        <w:tblLook w:val="0000"/>
      </w:tblPr>
      <w:tblGrid>
        <w:gridCol w:w="1101"/>
        <w:gridCol w:w="8121"/>
      </w:tblGrid>
      <w:tr w:rsidR="001F0450" w:rsidRPr="0025241F">
        <w:trPr>
          <w:cantSplit/>
        </w:trPr>
        <w:tc>
          <w:tcPr>
            <w:tcW w:w="1101" w:type="dxa"/>
            <w:tcBorders>
              <w:top w:val="single" w:sz="1" w:space="0" w:color="000000"/>
              <w:left w:val="single" w:sz="1" w:space="0" w:color="000000"/>
              <w:bottom w:val="single" w:sz="1" w:space="0" w:color="000000"/>
            </w:tcBorders>
          </w:tcPr>
          <w:p w:rsidR="001F0450" w:rsidRPr="0025241F" w:rsidRDefault="00387A51" w:rsidP="001F0450">
            <w:pPr>
              <w:rPr>
                <w:rFonts w:ascii="Tahoma" w:hAnsi="Tahoma" w:cs="Tahoma"/>
                <w:szCs w:val="24"/>
              </w:rPr>
            </w:pPr>
            <w:r w:rsidRPr="0025241F">
              <w:rPr>
                <w:rFonts w:ascii="Tahoma" w:hAnsi="Tahoma" w:cs="Tahoma"/>
                <w:szCs w:val="24"/>
              </w:rPr>
              <w:t xml:space="preserve">P – </w:t>
            </w:r>
            <w:r w:rsidR="001A4741" w:rsidRPr="0025241F">
              <w:rPr>
                <w:rFonts w:ascii="Tahoma" w:hAnsi="Tahoma" w:cs="Tahoma"/>
                <w:szCs w:val="24"/>
              </w:rPr>
              <w:t>47</w:t>
            </w:r>
          </w:p>
        </w:tc>
        <w:tc>
          <w:tcPr>
            <w:tcW w:w="8121" w:type="dxa"/>
            <w:tcBorders>
              <w:top w:val="single" w:sz="1" w:space="0" w:color="000000"/>
              <w:bottom w:val="single" w:sz="1" w:space="0" w:color="000000"/>
              <w:right w:val="single" w:sz="1" w:space="0" w:color="000000"/>
            </w:tcBorders>
          </w:tcPr>
          <w:p w:rsidR="001F0450" w:rsidRPr="0025241F" w:rsidRDefault="001F0450" w:rsidP="001F0450">
            <w:pPr>
              <w:rPr>
                <w:rFonts w:ascii="Tahoma" w:hAnsi="Tahoma" w:cs="Tahoma"/>
                <w:szCs w:val="24"/>
              </w:rPr>
            </w:pPr>
            <w:r w:rsidRPr="0025241F">
              <w:rPr>
                <w:rFonts w:ascii="Tahoma" w:hAnsi="Tahoma" w:cs="Tahoma"/>
                <w:szCs w:val="24"/>
              </w:rPr>
              <w:t>Pregled javnih služb za prevoz živalskih odpadkov</w:t>
            </w:r>
          </w:p>
        </w:tc>
      </w:tr>
    </w:tbl>
    <w:p w:rsidR="001F0450" w:rsidRPr="0025241F" w:rsidRDefault="001F0450" w:rsidP="001F0450">
      <w:pPr>
        <w:jc w:val="both"/>
        <w:rPr>
          <w:rFonts w:ascii="Tahoma" w:hAnsi="Tahoma" w:cs="Tahoma"/>
          <w:szCs w:val="24"/>
        </w:rPr>
      </w:pPr>
    </w:p>
    <w:p w:rsidR="001F0450" w:rsidRPr="00DB606C" w:rsidRDefault="001F0450" w:rsidP="001F0450">
      <w:pPr>
        <w:pStyle w:val="Naslov4"/>
        <w:rPr>
          <w:rFonts w:cs="Tahoma"/>
          <w:bCs/>
          <w:sz w:val="24"/>
          <w:szCs w:val="24"/>
          <w:u w:val="single"/>
        </w:rPr>
      </w:pPr>
      <w:bookmarkStart w:id="70" w:name="_Toc169053752"/>
      <w:bookmarkStart w:id="71" w:name="_Toc188254596"/>
      <w:r w:rsidRPr="00DB606C">
        <w:rPr>
          <w:rFonts w:cs="Tahoma"/>
          <w:bCs/>
          <w:sz w:val="24"/>
          <w:szCs w:val="24"/>
          <w:u w:val="single"/>
        </w:rPr>
        <w:t>8.1.1.4 Uničevanje živalskih trupel in nadzor</w:t>
      </w:r>
      <w:bookmarkEnd w:id="70"/>
      <w:bookmarkEnd w:id="71"/>
      <w:r w:rsidRPr="00DB606C">
        <w:rPr>
          <w:rFonts w:cs="Tahoma"/>
          <w:bCs/>
          <w:sz w:val="24"/>
          <w:szCs w:val="24"/>
          <w:u w:val="single"/>
        </w:rPr>
        <w:t xml:space="preserve"> </w:t>
      </w:r>
    </w:p>
    <w:p w:rsidR="001F0450" w:rsidRPr="0025241F" w:rsidRDefault="001F0450" w:rsidP="001F0450">
      <w:pPr>
        <w:pStyle w:val="Slog5"/>
        <w:rPr>
          <w:rFonts w:ascii="Tahoma" w:hAnsi="Tahoma" w:cs="Tahoma"/>
          <w:b w:val="0"/>
          <w:color w:val="auto"/>
        </w:rPr>
      </w:pPr>
    </w:p>
    <w:p w:rsidR="001F0450" w:rsidRPr="0025241F" w:rsidRDefault="001F0450" w:rsidP="001F0450">
      <w:pPr>
        <w:pStyle w:val="Slog5"/>
        <w:rPr>
          <w:rFonts w:ascii="Tahoma" w:hAnsi="Tahoma" w:cs="Tahoma"/>
          <w:b w:val="0"/>
          <w:color w:val="auto"/>
        </w:rPr>
      </w:pPr>
      <w:r w:rsidRPr="0025241F">
        <w:rPr>
          <w:rFonts w:ascii="Tahoma" w:hAnsi="Tahoma" w:cs="Tahoma"/>
          <w:b w:val="0"/>
          <w:color w:val="auto"/>
        </w:rPr>
        <w:t>Za uničenje so odgovorne:</w:t>
      </w:r>
    </w:p>
    <w:p w:rsidR="001F0450" w:rsidRPr="0025241F" w:rsidRDefault="001F0450" w:rsidP="001F0450">
      <w:pPr>
        <w:numPr>
          <w:ilvl w:val="0"/>
          <w:numId w:val="11"/>
        </w:numPr>
        <w:rPr>
          <w:rFonts w:ascii="Tahoma" w:hAnsi="Tahoma" w:cs="Tahoma"/>
          <w:szCs w:val="24"/>
        </w:rPr>
      </w:pPr>
      <w:r w:rsidRPr="0025241F">
        <w:rPr>
          <w:rFonts w:ascii="Tahoma" w:hAnsi="Tahoma" w:cs="Tahoma"/>
          <w:szCs w:val="24"/>
        </w:rPr>
        <w:t>javne službe za prevoz živalskih odpadkov in ravnanje z njimi ter</w:t>
      </w:r>
    </w:p>
    <w:p w:rsidR="001F0450" w:rsidRPr="0025241F" w:rsidRDefault="001F0450" w:rsidP="001F0450">
      <w:pPr>
        <w:numPr>
          <w:ilvl w:val="0"/>
          <w:numId w:val="11"/>
        </w:numPr>
        <w:rPr>
          <w:rFonts w:ascii="Tahoma" w:hAnsi="Tahoma" w:cs="Tahoma"/>
          <w:szCs w:val="24"/>
        </w:rPr>
      </w:pPr>
      <w:r w:rsidRPr="0025241F">
        <w:rPr>
          <w:rFonts w:ascii="Tahoma" w:hAnsi="Tahoma" w:cs="Tahoma"/>
          <w:szCs w:val="24"/>
        </w:rPr>
        <w:t>veterinarsko higienska služba.</w:t>
      </w:r>
    </w:p>
    <w:p w:rsidR="001F0450" w:rsidRPr="0025241F" w:rsidRDefault="001F0450" w:rsidP="001F0450">
      <w:pPr>
        <w:rPr>
          <w:rFonts w:ascii="Tahoma" w:hAnsi="Tahoma" w:cs="Tahoma"/>
          <w:szCs w:val="24"/>
        </w:rPr>
      </w:pPr>
    </w:p>
    <w:p w:rsidR="001F0450" w:rsidRPr="0025241F" w:rsidRDefault="001F0450" w:rsidP="001F0450">
      <w:pPr>
        <w:jc w:val="both"/>
        <w:rPr>
          <w:rFonts w:ascii="Tahoma" w:hAnsi="Tahoma" w:cs="Tahoma"/>
          <w:b/>
          <w:szCs w:val="24"/>
        </w:rPr>
      </w:pPr>
      <w:r w:rsidRPr="0025241F">
        <w:rPr>
          <w:rFonts w:ascii="Tahoma" w:hAnsi="Tahoma" w:cs="Tahoma"/>
          <w:b/>
          <w:szCs w:val="24"/>
        </w:rPr>
        <w:t>Za nadz</w:t>
      </w:r>
      <w:r w:rsidR="002A2FD1" w:rsidRPr="0025241F">
        <w:rPr>
          <w:rFonts w:ascii="Tahoma" w:hAnsi="Tahoma" w:cs="Tahoma"/>
          <w:b/>
          <w:szCs w:val="24"/>
        </w:rPr>
        <w:t xml:space="preserve">or pri uničenju pa so odgovorna pristojna veterinarska postaja s koncesijo na območju občine. </w:t>
      </w:r>
      <w:r w:rsidRPr="0025241F">
        <w:rPr>
          <w:rFonts w:ascii="Tahoma" w:hAnsi="Tahoma" w:cs="Tahoma"/>
          <w:b/>
          <w:szCs w:val="24"/>
        </w:rPr>
        <w:t>Pri nadzoru sežiga sodelujejo tudi lokalna prostovoljna gasilska društva. Način sežiga je odvisen od vrste bolezni.</w:t>
      </w:r>
    </w:p>
    <w:p w:rsidR="0025241F" w:rsidRPr="0025241F" w:rsidRDefault="0025241F" w:rsidP="001F0450">
      <w:pPr>
        <w:jc w:val="both"/>
        <w:rPr>
          <w:rFonts w:ascii="Tahoma" w:hAnsi="Tahoma" w:cs="Tahoma"/>
          <w:b/>
          <w:szCs w:val="24"/>
        </w:rPr>
      </w:pPr>
    </w:p>
    <w:p w:rsidR="001F0450" w:rsidRPr="00DB606C" w:rsidRDefault="001F0450" w:rsidP="001F0450">
      <w:pPr>
        <w:pStyle w:val="Naslov3"/>
        <w:rPr>
          <w:rFonts w:ascii="Tahoma" w:hAnsi="Tahoma" w:cs="Tahoma"/>
          <w:b/>
          <w:bCs/>
          <w:szCs w:val="24"/>
          <w:u w:val="single"/>
        </w:rPr>
      </w:pPr>
      <w:bookmarkStart w:id="72" w:name="_Toc169053753"/>
      <w:bookmarkStart w:id="73" w:name="_Toc188254597"/>
      <w:r w:rsidRPr="00DB606C">
        <w:rPr>
          <w:rFonts w:ascii="Tahoma" w:hAnsi="Tahoma" w:cs="Tahoma"/>
          <w:b/>
          <w:bCs/>
          <w:szCs w:val="24"/>
          <w:u w:val="single"/>
        </w:rPr>
        <w:t>8.1.2 Kemična in biološka zaščita</w:t>
      </w:r>
      <w:bookmarkEnd w:id="72"/>
      <w:bookmarkEnd w:id="73"/>
    </w:p>
    <w:p w:rsidR="001F0450" w:rsidRPr="0025241F" w:rsidRDefault="001F0450" w:rsidP="001F0450">
      <w:pPr>
        <w:rPr>
          <w:rFonts w:ascii="Tahoma" w:hAnsi="Tahoma" w:cs="Tahoma"/>
          <w:szCs w:val="24"/>
        </w:rPr>
      </w:pPr>
    </w:p>
    <w:p w:rsidR="001F0450" w:rsidRPr="0025241F" w:rsidRDefault="001F0450" w:rsidP="001F0450">
      <w:pPr>
        <w:jc w:val="both"/>
        <w:rPr>
          <w:rFonts w:ascii="Tahoma" w:hAnsi="Tahoma" w:cs="Tahoma"/>
          <w:szCs w:val="24"/>
        </w:rPr>
      </w:pPr>
      <w:r w:rsidRPr="0025241F">
        <w:rPr>
          <w:rFonts w:ascii="Tahoma" w:hAnsi="Tahoma" w:cs="Tahoma"/>
          <w:szCs w:val="24"/>
        </w:rPr>
        <w:t>Kemična in biološka zaščita obsega ukrepe ter sredstva za neposredno zaščito pred učinki kužnih bolezni pri živalih in sicer:</w:t>
      </w:r>
    </w:p>
    <w:p w:rsidR="001F0450" w:rsidRPr="0025241F" w:rsidRDefault="001F0450" w:rsidP="001F0450">
      <w:pPr>
        <w:numPr>
          <w:ilvl w:val="0"/>
          <w:numId w:val="12"/>
        </w:numPr>
        <w:rPr>
          <w:rFonts w:ascii="Tahoma" w:hAnsi="Tahoma" w:cs="Tahoma"/>
          <w:szCs w:val="24"/>
        </w:rPr>
      </w:pPr>
      <w:r w:rsidRPr="0025241F">
        <w:rPr>
          <w:rFonts w:ascii="Tahoma" w:hAnsi="Tahoma" w:cs="Tahoma"/>
          <w:szCs w:val="24"/>
        </w:rPr>
        <w:t>zaščito ljudi in živali (označevanje meja okuženih in ogroženih območij) in</w:t>
      </w:r>
    </w:p>
    <w:p w:rsidR="001F0450" w:rsidRPr="0025241F" w:rsidRDefault="001F0450" w:rsidP="001F0450">
      <w:pPr>
        <w:numPr>
          <w:ilvl w:val="0"/>
          <w:numId w:val="12"/>
        </w:numPr>
        <w:jc w:val="both"/>
        <w:rPr>
          <w:rFonts w:ascii="Tahoma" w:hAnsi="Tahoma" w:cs="Tahoma"/>
          <w:szCs w:val="24"/>
        </w:rPr>
      </w:pPr>
      <w:r w:rsidRPr="0025241F">
        <w:rPr>
          <w:rFonts w:ascii="Tahoma" w:hAnsi="Tahoma" w:cs="Tahoma"/>
          <w:szCs w:val="24"/>
        </w:rPr>
        <w:lastRenderedPageBreak/>
        <w:t>dekontaminacija ljudi in živali, materialnih dobrin in okolja (razkužitev ljudi, obleke, stanovanjskih površin, hlevov, dvorišč, pašnikov, odplak in živalskih iztrebkov, dezinfekcija in deratizacija objektov na okuženem območju).</w:t>
      </w:r>
    </w:p>
    <w:p w:rsidR="00585B71" w:rsidRPr="0025241F" w:rsidRDefault="00585B71" w:rsidP="00585B71">
      <w:pPr>
        <w:jc w:val="both"/>
        <w:rPr>
          <w:rFonts w:ascii="Tahoma" w:hAnsi="Tahoma" w:cs="Tahoma"/>
          <w:snapToGrid w:val="0"/>
          <w:szCs w:val="24"/>
        </w:rPr>
      </w:pPr>
    </w:p>
    <w:p w:rsidR="00585B71" w:rsidRPr="0025241F" w:rsidRDefault="00DF15C2" w:rsidP="001F0450">
      <w:pPr>
        <w:jc w:val="both"/>
        <w:rPr>
          <w:rFonts w:ascii="Tahoma" w:hAnsi="Tahoma" w:cs="Tahoma"/>
          <w:b/>
          <w:szCs w:val="24"/>
        </w:rPr>
      </w:pPr>
      <w:r w:rsidRPr="0025241F">
        <w:rPr>
          <w:rFonts w:ascii="Tahoma" w:hAnsi="Tahoma" w:cs="Tahoma"/>
          <w:b/>
          <w:szCs w:val="24"/>
        </w:rPr>
        <w:t>Naloge RKB zaščite izvaja Veterinarska postaja d.o.o. Radlje ob Dravi</w:t>
      </w:r>
      <w:r w:rsidR="00D60C20" w:rsidRPr="0025241F">
        <w:rPr>
          <w:rFonts w:ascii="Tahoma" w:hAnsi="Tahoma" w:cs="Tahoma"/>
          <w:b/>
          <w:szCs w:val="24"/>
        </w:rPr>
        <w:t>, kateri bod</w:t>
      </w:r>
      <w:r w:rsidR="000A79EE">
        <w:rPr>
          <w:rFonts w:ascii="Tahoma" w:hAnsi="Tahoma" w:cs="Tahoma"/>
          <w:b/>
          <w:szCs w:val="24"/>
        </w:rPr>
        <w:t>o pomagali gasilci Prostovoljnega gasilskega društva</w:t>
      </w:r>
      <w:r w:rsidR="00AA3E38" w:rsidRPr="0025241F">
        <w:rPr>
          <w:rFonts w:ascii="Tahoma" w:hAnsi="Tahoma" w:cs="Tahoma"/>
          <w:b/>
          <w:szCs w:val="24"/>
        </w:rPr>
        <w:t xml:space="preserve">  </w:t>
      </w:r>
      <w:r w:rsidR="008D3C1E">
        <w:rPr>
          <w:rFonts w:ascii="Tahoma" w:hAnsi="Tahoma" w:cs="Tahoma"/>
          <w:b/>
          <w:szCs w:val="24"/>
        </w:rPr>
        <w:t>Muta</w:t>
      </w:r>
      <w:r w:rsidR="0040324E">
        <w:rPr>
          <w:rFonts w:ascii="Tahoma" w:hAnsi="Tahoma" w:cs="Tahoma"/>
          <w:b/>
          <w:szCs w:val="24"/>
        </w:rPr>
        <w:t>.</w:t>
      </w:r>
    </w:p>
    <w:p w:rsidR="0025241F" w:rsidRPr="0025241F" w:rsidRDefault="0025241F" w:rsidP="001F0450">
      <w:pPr>
        <w:jc w:val="both"/>
        <w:rPr>
          <w:rFonts w:ascii="Tahoma" w:hAnsi="Tahoma" w:cs="Tahoma"/>
          <w:b/>
          <w:szCs w:val="24"/>
        </w:rPr>
      </w:pPr>
    </w:p>
    <w:p w:rsidR="0025241F" w:rsidRPr="0025241F" w:rsidRDefault="0025241F" w:rsidP="001F0450">
      <w:pPr>
        <w:jc w:val="both"/>
        <w:rPr>
          <w:rFonts w:ascii="Tahoma" w:hAnsi="Tahoma" w:cs="Tahoma"/>
          <w:szCs w:val="24"/>
        </w:rPr>
      </w:pPr>
    </w:p>
    <w:p w:rsidR="001F0450" w:rsidRDefault="001F0450" w:rsidP="001F0450">
      <w:pPr>
        <w:pStyle w:val="Naslov2"/>
        <w:rPr>
          <w:rFonts w:ascii="Tahoma" w:hAnsi="Tahoma" w:cs="Tahoma"/>
          <w:bCs/>
          <w:i w:val="0"/>
          <w:color w:val="0000FF"/>
          <w:sz w:val="28"/>
          <w:szCs w:val="28"/>
        </w:rPr>
      </w:pPr>
      <w:bookmarkStart w:id="74" w:name="_Toc169053754"/>
      <w:bookmarkStart w:id="75" w:name="_Toc188254598"/>
      <w:r w:rsidRPr="00D95866">
        <w:rPr>
          <w:rFonts w:ascii="Tahoma" w:hAnsi="Tahoma" w:cs="Tahoma"/>
          <w:bCs/>
          <w:i w:val="0"/>
          <w:color w:val="0000FF"/>
          <w:sz w:val="28"/>
          <w:szCs w:val="28"/>
        </w:rPr>
        <w:t>8.2 Naloge zaščite in reševanja</w:t>
      </w:r>
      <w:bookmarkEnd w:id="74"/>
      <w:bookmarkEnd w:id="75"/>
    </w:p>
    <w:p w:rsidR="0025241F" w:rsidRDefault="0025241F" w:rsidP="0025241F"/>
    <w:p w:rsidR="0025241F" w:rsidRPr="0025241F" w:rsidRDefault="0025241F" w:rsidP="0025241F"/>
    <w:p w:rsidR="001F0450" w:rsidRPr="00DB606C" w:rsidRDefault="001F0450" w:rsidP="001F0450">
      <w:pPr>
        <w:pStyle w:val="Naslov3"/>
        <w:rPr>
          <w:rFonts w:ascii="Tahoma" w:hAnsi="Tahoma" w:cs="Tahoma"/>
          <w:b/>
          <w:bCs/>
          <w:szCs w:val="24"/>
          <w:u w:val="single"/>
        </w:rPr>
      </w:pPr>
      <w:bookmarkStart w:id="76" w:name="_Toc169053755"/>
      <w:bookmarkStart w:id="77" w:name="_Toc188254599"/>
      <w:r w:rsidRPr="00DB606C">
        <w:rPr>
          <w:rFonts w:ascii="Tahoma" w:hAnsi="Tahoma" w:cs="Tahoma"/>
          <w:b/>
          <w:bCs/>
          <w:szCs w:val="24"/>
          <w:u w:val="single"/>
        </w:rPr>
        <w:t>8.2.1 Tehnično reševanje ob množičnem pojavu kužnih bolezni pri živalih</w:t>
      </w:r>
      <w:bookmarkEnd w:id="76"/>
      <w:bookmarkEnd w:id="77"/>
    </w:p>
    <w:p w:rsidR="001F0450" w:rsidRPr="00DB606C" w:rsidRDefault="001F0450" w:rsidP="001F0450">
      <w:pPr>
        <w:rPr>
          <w:rFonts w:ascii="Tahoma" w:hAnsi="Tahoma" w:cs="Tahoma"/>
          <w:b/>
          <w:szCs w:val="24"/>
        </w:rPr>
      </w:pPr>
    </w:p>
    <w:p w:rsidR="001F0450" w:rsidRPr="0025241F" w:rsidRDefault="001F0450" w:rsidP="001F0450">
      <w:pPr>
        <w:rPr>
          <w:rFonts w:ascii="Tahoma" w:hAnsi="Tahoma" w:cs="Tahoma"/>
          <w:szCs w:val="24"/>
        </w:rPr>
      </w:pPr>
      <w:r w:rsidRPr="0025241F">
        <w:rPr>
          <w:rFonts w:ascii="Tahoma" w:hAnsi="Tahoma" w:cs="Tahoma"/>
          <w:szCs w:val="24"/>
        </w:rPr>
        <w:t>Naloge tehničnega reševanja ob množičnem pojavu kužnih bolezni pri živalih so:</w:t>
      </w:r>
    </w:p>
    <w:p w:rsidR="001F0450" w:rsidRPr="0025241F" w:rsidRDefault="001F0450" w:rsidP="001F0450">
      <w:pPr>
        <w:numPr>
          <w:ilvl w:val="0"/>
          <w:numId w:val="7"/>
        </w:numPr>
        <w:rPr>
          <w:rFonts w:ascii="Tahoma" w:hAnsi="Tahoma" w:cs="Tahoma"/>
          <w:szCs w:val="24"/>
        </w:rPr>
      </w:pPr>
      <w:r w:rsidRPr="0025241F">
        <w:rPr>
          <w:rFonts w:ascii="Tahoma" w:hAnsi="Tahoma" w:cs="Tahoma"/>
          <w:szCs w:val="24"/>
        </w:rPr>
        <w:t>gradnja razkuževalnih ovir na državnih mejah in mejah okuženega območja;</w:t>
      </w:r>
    </w:p>
    <w:p w:rsidR="001F0450" w:rsidRPr="0025241F" w:rsidRDefault="001F0450" w:rsidP="001F0450">
      <w:pPr>
        <w:numPr>
          <w:ilvl w:val="0"/>
          <w:numId w:val="7"/>
        </w:numPr>
        <w:rPr>
          <w:rFonts w:ascii="Tahoma" w:hAnsi="Tahoma" w:cs="Tahoma"/>
          <w:szCs w:val="24"/>
        </w:rPr>
      </w:pPr>
      <w:r w:rsidRPr="0025241F">
        <w:rPr>
          <w:rFonts w:ascii="Tahoma" w:hAnsi="Tahoma" w:cs="Tahoma"/>
          <w:szCs w:val="24"/>
        </w:rPr>
        <w:t>sodelovanje pri prevozu okuženih živali v kafilerije in pokopu živalskih trupel in</w:t>
      </w:r>
    </w:p>
    <w:p w:rsidR="001F0450" w:rsidRPr="0025241F" w:rsidRDefault="001F0450" w:rsidP="001F0450">
      <w:pPr>
        <w:numPr>
          <w:ilvl w:val="0"/>
          <w:numId w:val="7"/>
        </w:numPr>
        <w:rPr>
          <w:rFonts w:ascii="Tahoma" w:hAnsi="Tahoma" w:cs="Tahoma"/>
          <w:szCs w:val="24"/>
        </w:rPr>
      </w:pPr>
      <w:r w:rsidRPr="0025241F">
        <w:rPr>
          <w:rFonts w:ascii="Tahoma" w:hAnsi="Tahoma" w:cs="Tahoma"/>
          <w:szCs w:val="24"/>
        </w:rPr>
        <w:t>izvajanje požarnih straž pri sežigu okuženih živalskih trupel.</w:t>
      </w:r>
    </w:p>
    <w:p w:rsidR="001F0450" w:rsidRPr="0025241F" w:rsidRDefault="001F0450" w:rsidP="001F0450">
      <w:pPr>
        <w:jc w:val="both"/>
        <w:rPr>
          <w:rFonts w:ascii="Tahoma" w:hAnsi="Tahoma" w:cs="Tahoma"/>
          <w:szCs w:val="24"/>
        </w:rPr>
      </w:pPr>
    </w:p>
    <w:p w:rsidR="001F0450" w:rsidRPr="0025241F" w:rsidRDefault="001F0450" w:rsidP="001F0450">
      <w:pPr>
        <w:rPr>
          <w:rFonts w:ascii="Tahoma" w:hAnsi="Tahoma" w:cs="Tahoma"/>
          <w:szCs w:val="24"/>
        </w:rPr>
      </w:pPr>
      <w:r w:rsidRPr="0025241F">
        <w:rPr>
          <w:rFonts w:ascii="Tahoma" w:hAnsi="Tahoma" w:cs="Tahoma"/>
          <w:szCs w:val="24"/>
        </w:rPr>
        <w:t>Tehnično reševanje ob množičnem pojavu kužnih bolezni pri živalih izvajajo:</w:t>
      </w:r>
    </w:p>
    <w:p w:rsidR="00D95866" w:rsidRPr="0025241F" w:rsidRDefault="00D95866" w:rsidP="001F0450">
      <w:pPr>
        <w:rPr>
          <w:rFonts w:ascii="Tahoma" w:hAnsi="Tahoma" w:cs="Tahoma"/>
          <w:szCs w:val="24"/>
        </w:rPr>
      </w:pPr>
    </w:p>
    <w:p w:rsidR="001F0450" w:rsidRPr="0025241F" w:rsidRDefault="001F0450" w:rsidP="001F0450">
      <w:pPr>
        <w:numPr>
          <w:ilvl w:val="0"/>
          <w:numId w:val="6"/>
        </w:numPr>
        <w:rPr>
          <w:rFonts w:ascii="Tahoma" w:hAnsi="Tahoma" w:cs="Tahoma"/>
          <w:szCs w:val="24"/>
        </w:rPr>
      </w:pPr>
      <w:r w:rsidRPr="0025241F">
        <w:rPr>
          <w:rFonts w:ascii="Tahoma" w:hAnsi="Tahoma" w:cs="Tahoma"/>
          <w:szCs w:val="24"/>
        </w:rPr>
        <w:t>javne službe za prevoz živalskih odpadkov in ravnanje z njimi,</w:t>
      </w:r>
    </w:p>
    <w:p w:rsidR="001F0450" w:rsidRPr="0025241F" w:rsidRDefault="001F0450" w:rsidP="001F0450">
      <w:pPr>
        <w:numPr>
          <w:ilvl w:val="0"/>
          <w:numId w:val="6"/>
        </w:numPr>
        <w:rPr>
          <w:rFonts w:ascii="Tahoma" w:hAnsi="Tahoma" w:cs="Tahoma"/>
          <w:szCs w:val="24"/>
        </w:rPr>
      </w:pPr>
      <w:r w:rsidRPr="0025241F">
        <w:rPr>
          <w:rFonts w:ascii="Tahoma" w:hAnsi="Tahoma" w:cs="Tahoma"/>
          <w:szCs w:val="24"/>
        </w:rPr>
        <w:t>komunalne organizacije in gradbena p</w:t>
      </w:r>
      <w:r w:rsidR="00DF15C2" w:rsidRPr="0025241F">
        <w:rPr>
          <w:rFonts w:ascii="Tahoma" w:hAnsi="Tahoma" w:cs="Tahoma"/>
          <w:szCs w:val="24"/>
        </w:rPr>
        <w:t>odjetja z ustrezno mehanizacijo in</w:t>
      </w:r>
    </w:p>
    <w:p w:rsidR="001F0450" w:rsidRPr="0025241F" w:rsidRDefault="00DF15C2" w:rsidP="001F0450">
      <w:pPr>
        <w:numPr>
          <w:ilvl w:val="0"/>
          <w:numId w:val="6"/>
        </w:numPr>
        <w:rPr>
          <w:rFonts w:ascii="Tahoma" w:hAnsi="Tahoma" w:cs="Tahoma"/>
          <w:szCs w:val="24"/>
        </w:rPr>
      </w:pPr>
      <w:r w:rsidRPr="0025241F">
        <w:rPr>
          <w:rFonts w:ascii="Tahoma" w:hAnsi="Tahoma" w:cs="Tahoma"/>
          <w:szCs w:val="24"/>
        </w:rPr>
        <w:t xml:space="preserve">PGD </w:t>
      </w:r>
      <w:r w:rsidR="008D3C1E">
        <w:rPr>
          <w:rFonts w:ascii="Tahoma" w:hAnsi="Tahoma" w:cs="Tahoma"/>
          <w:szCs w:val="24"/>
        </w:rPr>
        <w:t>Muta</w:t>
      </w:r>
      <w:r w:rsidR="00D95866" w:rsidRPr="0025241F">
        <w:rPr>
          <w:rFonts w:ascii="Tahoma" w:hAnsi="Tahoma" w:cs="Tahoma"/>
          <w:szCs w:val="24"/>
        </w:rPr>
        <w:t>, PGD Ožbalt</w:t>
      </w:r>
      <w:r w:rsidRPr="0025241F">
        <w:rPr>
          <w:rFonts w:ascii="Tahoma" w:hAnsi="Tahoma" w:cs="Tahoma"/>
          <w:szCs w:val="24"/>
        </w:rPr>
        <w:t xml:space="preserve"> in PGD </w:t>
      </w:r>
      <w:r w:rsidR="00D95866" w:rsidRPr="0025241F">
        <w:rPr>
          <w:rFonts w:ascii="Tahoma" w:hAnsi="Tahoma" w:cs="Tahoma"/>
          <w:szCs w:val="24"/>
        </w:rPr>
        <w:t>Kapla</w:t>
      </w:r>
      <w:r w:rsidR="001F0450" w:rsidRPr="0025241F">
        <w:rPr>
          <w:rFonts w:ascii="Tahoma" w:hAnsi="Tahoma" w:cs="Tahoma"/>
          <w:szCs w:val="24"/>
        </w:rPr>
        <w:t>.</w:t>
      </w:r>
    </w:p>
    <w:p w:rsidR="001F0450" w:rsidRPr="0025241F" w:rsidRDefault="001F0450" w:rsidP="001F0450">
      <w:pPr>
        <w:rPr>
          <w:rFonts w:ascii="Tahoma" w:hAnsi="Tahoma" w:cs="Tahoma"/>
          <w:szCs w:val="24"/>
        </w:rPr>
      </w:pPr>
    </w:p>
    <w:p w:rsidR="00DF15C2" w:rsidRPr="00D95866" w:rsidRDefault="00DF15C2" w:rsidP="001F0450">
      <w:pPr>
        <w:rPr>
          <w:rFonts w:ascii="Tahoma" w:hAnsi="Tahoma" w:cs="Tahoma"/>
          <w:b/>
          <w:szCs w:val="24"/>
        </w:rPr>
      </w:pPr>
      <w:r w:rsidRPr="00D95866">
        <w:rPr>
          <w:rFonts w:ascii="Tahoma" w:hAnsi="Tahoma" w:cs="Tahoma"/>
          <w:b/>
          <w:szCs w:val="24"/>
        </w:rPr>
        <w:t xml:space="preserve">O izvedenih nalogah vodja enote CZ poroča Štabu CZ Občine </w:t>
      </w:r>
      <w:r w:rsidR="008D3C1E">
        <w:rPr>
          <w:rFonts w:ascii="Tahoma" w:hAnsi="Tahoma" w:cs="Tahoma"/>
          <w:b/>
          <w:szCs w:val="24"/>
        </w:rPr>
        <w:t>Muta</w:t>
      </w:r>
      <w:r w:rsidR="00D95866" w:rsidRPr="00D95866">
        <w:rPr>
          <w:rFonts w:ascii="Tahoma" w:hAnsi="Tahoma" w:cs="Tahoma"/>
          <w:b/>
          <w:szCs w:val="24"/>
        </w:rPr>
        <w:t xml:space="preserve"> </w:t>
      </w:r>
      <w:r w:rsidRPr="00D95866">
        <w:rPr>
          <w:rFonts w:ascii="Tahoma" w:hAnsi="Tahoma" w:cs="Tahoma"/>
          <w:b/>
          <w:szCs w:val="24"/>
        </w:rPr>
        <w:t>, le-ta pa potem o</w:t>
      </w:r>
      <w:r w:rsidR="00C20B20">
        <w:rPr>
          <w:rFonts w:ascii="Tahoma" w:hAnsi="Tahoma" w:cs="Tahoma"/>
          <w:b/>
          <w:szCs w:val="24"/>
        </w:rPr>
        <w:t>bvesti Poveljnika CZ za Koroško oz. njegovega namestnika.</w:t>
      </w:r>
    </w:p>
    <w:p w:rsidR="00DF15C2" w:rsidRPr="00D95866" w:rsidRDefault="00DF15C2" w:rsidP="001F0450">
      <w:pPr>
        <w:rPr>
          <w:rFonts w:ascii="Tahoma" w:hAnsi="Tahoma" w:cs="Tahoma"/>
          <w:b/>
          <w:szCs w:val="24"/>
        </w:rPr>
      </w:pPr>
    </w:p>
    <w:tbl>
      <w:tblPr>
        <w:tblW w:w="0" w:type="auto"/>
        <w:tblInd w:w="-5" w:type="dxa"/>
        <w:tblLayout w:type="fixed"/>
        <w:tblLook w:val="0000"/>
      </w:tblPr>
      <w:tblGrid>
        <w:gridCol w:w="1101"/>
        <w:gridCol w:w="8121"/>
      </w:tblGrid>
      <w:tr w:rsidR="001F0450" w:rsidRPr="0025241F">
        <w:trPr>
          <w:cantSplit/>
        </w:trPr>
        <w:tc>
          <w:tcPr>
            <w:tcW w:w="1101" w:type="dxa"/>
            <w:tcBorders>
              <w:top w:val="single" w:sz="1" w:space="0" w:color="000000"/>
              <w:left w:val="single" w:sz="1" w:space="0" w:color="000000"/>
              <w:bottom w:val="single" w:sz="1" w:space="0" w:color="000000"/>
            </w:tcBorders>
          </w:tcPr>
          <w:p w:rsidR="001F0450" w:rsidRPr="0025241F" w:rsidRDefault="00387A51" w:rsidP="001F0450">
            <w:pPr>
              <w:rPr>
                <w:rFonts w:ascii="Tahoma" w:hAnsi="Tahoma" w:cs="Tahoma"/>
                <w:szCs w:val="24"/>
              </w:rPr>
            </w:pPr>
            <w:r w:rsidRPr="0025241F">
              <w:rPr>
                <w:rFonts w:ascii="Tahoma" w:hAnsi="Tahoma" w:cs="Tahoma"/>
                <w:szCs w:val="24"/>
              </w:rPr>
              <w:t>P – 9</w:t>
            </w:r>
          </w:p>
          <w:p w:rsidR="001F0450" w:rsidRPr="0025241F" w:rsidRDefault="0042759C" w:rsidP="001F0450">
            <w:pPr>
              <w:rPr>
                <w:rFonts w:ascii="Tahoma" w:hAnsi="Tahoma" w:cs="Tahoma"/>
                <w:szCs w:val="24"/>
              </w:rPr>
            </w:pPr>
            <w:r w:rsidRPr="0025241F">
              <w:rPr>
                <w:rFonts w:ascii="Tahoma" w:hAnsi="Tahoma" w:cs="Tahoma"/>
                <w:szCs w:val="24"/>
              </w:rPr>
              <w:t>P – 13</w:t>
            </w:r>
          </w:p>
          <w:p w:rsidR="001F0450" w:rsidRPr="0025241F" w:rsidRDefault="00387A51" w:rsidP="001F0450">
            <w:pPr>
              <w:rPr>
                <w:rFonts w:ascii="Tahoma" w:hAnsi="Tahoma" w:cs="Tahoma"/>
                <w:szCs w:val="24"/>
              </w:rPr>
            </w:pPr>
            <w:r w:rsidRPr="0025241F">
              <w:rPr>
                <w:rFonts w:ascii="Tahoma" w:hAnsi="Tahoma" w:cs="Tahoma"/>
                <w:szCs w:val="24"/>
              </w:rPr>
              <w:t>P – 1</w:t>
            </w:r>
            <w:r w:rsidR="0042759C" w:rsidRPr="0025241F">
              <w:rPr>
                <w:rFonts w:ascii="Tahoma" w:hAnsi="Tahoma" w:cs="Tahoma"/>
                <w:szCs w:val="24"/>
              </w:rPr>
              <w:t>4</w:t>
            </w:r>
          </w:p>
        </w:tc>
        <w:tc>
          <w:tcPr>
            <w:tcW w:w="8121" w:type="dxa"/>
            <w:tcBorders>
              <w:top w:val="single" w:sz="1" w:space="0" w:color="000000"/>
              <w:bottom w:val="single" w:sz="1" w:space="0" w:color="000000"/>
              <w:right w:val="single" w:sz="1" w:space="0" w:color="000000"/>
            </w:tcBorders>
          </w:tcPr>
          <w:p w:rsidR="001F0450" w:rsidRPr="0025241F" w:rsidRDefault="0042759C" w:rsidP="001F0450">
            <w:pPr>
              <w:rPr>
                <w:rFonts w:ascii="Tahoma" w:hAnsi="Tahoma" w:cs="Tahoma"/>
                <w:szCs w:val="24"/>
              </w:rPr>
            </w:pPr>
            <w:r w:rsidRPr="0025241F">
              <w:rPr>
                <w:rFonts w:ascii="Tahoma" w:hAnsi="Tahoma" w:cs="Tahoma"/>
                <w:szCs w:val="24"/>
              </w:rPr>
              <w:t>Pregled podjeti</w:t>
            </w:r>
            <w:r w:rsidR="003017AE" w:rsidRPr="0025241F">
              <w:rPr>
                <w:rFonts w:ascii="Tahoma" w:hAnsi="Tahoma" w:cs="Tahoma"/>
                <w:szCs w:val="24"/>
              </w:rPr>
              <w:t>j in zavo</w:t>
            </w:r>
            <w:r w:rsidR="001F0450" w:rsidRPr="0025241F">
              <w:rPr>
                <w:rFonts w:ascii="Tahoma" w:hAnsi="Tahoma" w:cs="Tahoma"/>
                <w:szCs w:val="24"/>
              </w:rPr>
              <w:t>dov</w:t>
            </w:r>
          </w:p>
          <w:p w:rsidR="001F0450" w:rsidRPr="0025241F" w:rsidRDefault="001F0450" w:rsidP="001F0450">
            <w:pPr>
              <w:rPr>
                <w:rFonts w:ascii="Tahoma" w:hAnsi="Tahoma" w:cs="Tahoma"/>
                <w:szCs w:val="24"/>
              </w:rPr>
            </w:pPr>
            <w:r w:rsidRPr="0025241F">
              <w:rPr>
                <w:rFonts w:ascii="Tahoma" w:hAnsi="Tahoma" w:cs="Tahoma"/>
                <w:szCs w:val="24"/>
              </w:rPr>
              <w:t>Seznam članov operativne PGD</w:t>
            </w:r>
          </w:p>
          <w:p w:rsidR="001F0450" w:rsidRPr="0025241F" w:rsidRDefault="001F0450" w:rsidP="001F0450">
            <w:pPr>
              <w:rPr>
                <w:rFonts w:ascii="Tahoma" w:hAnsi="Tahoma" w:cs="Tahoma"/>
                <w:szCs w:val="24"/>
              </w:rPr>
            </w:pPr>
            <w:r w:rsidRPr="0025241F">
              <w:rPr>
                <w:rFonts w:ascii="Tahoma" w:hAnsi="Tahoma" w:cs="Tahoma"/>
                <w:szCs w:val="24"/>
              </w:rPr>
              <w:t>Seznam članov PGD</w:t>
            </w:r>
          </w:p>
        </w:tc>
      </w:tr>
    </w:tbl>
    <w:p w:rsidR="001F0450" w:rsidRPr="0025241F" w:rsidRDefault="001F0450" w:rsidP="001F0450">
      <w:pPr>
        <w:jc w:val="both"/>
        <w:rPr>
          <w:rFonts w:ascii="Tahoma" w:hAnsi="Tahoma" w:cs="Tahoma"/>
          <w:bCs/>
          <w:color w:val="000000"/>
          <w:szCs w:val="24"/>
        </w:rPr>
      </w:pPr>
    </w:p>
    <w:p w:rsidR="001F0450" w:rsidRPr="00DB606C" w:rsidRDefault="001F0450" w:rsidP="001F0450">
      <w:pPr>
        <w:rPr>
          <w:rFonts w:ascii="Tahoma" w:hAnsi="Tahoma" w:cs="Tahoma"/>
          <w:b/>
          <w:szCs w:val="24"/>
        </w:rPr>
      </w:pPr>
      <w:r w:rsidRPr="00DB606C">
        <w:br w:type="page"/>
      </w:r>
      <w:bookmarkStart w:id="78" w:name="_Toc188254600"/>
      <w:r w:rsidR="0082236A" w:rsidRPr="00D95866">
        <w:rPr>
          <w:rFonts w:ascii="Tahoma" w:hAnsi="Tahoma" w:cs="Tahoma"/>
          <w:szCs w:val="40"/>
        </w:rPr>
        <w:lastRenderedPageBreak/>
        <w:t>9</w:t>
      </w:r>
      <w:r w:rsidR="00D95866">
        <w:rPr>
          <w:rFonts w:ascii="Tahoma" w:hAnsi="Tahoma" w:cs="Tahoma"/>
          <w:szCs w:val="40"/>
        </w:rPr>
        <w:t>.</w:t>
      </w:r>
      <w:r w:rsidRPr="00D95866">
        <w:rPr>
          <w:rFonts w:ascii="Tahoma" w:hAnsi="Tahoma" w:cs="Tahoma"/>
          <w:szCs w:val="40"/>
        </w:rPr>
        <w:t xml:space="preserve"> OSEBNA IN VZAJEMNA ZAŠČITA</w:t>
      </w:r>
      <w:bookmarkEnd w:id="78"/>
    </w:p>
    <w:p w:rsidR="001F0450" w:rsidRPr="00DB606C" w:rsidRDefault="001F0450" w:rsidP="001F0450">
      <w:pPr>
        <w:rPr>
          <w:rFonts w:ascii="Tahoma" w:hAnsi="Tahoma" w:cs="Tahoma"/>
          <w:b/>
          <w:szCs w:val="24"/>
        </w:rPr>
      </w:pPr>
    </w:p>
    <w:p w:rsidR="00223D8D" w:rsidRPr="00DB606C" w:rsidRDefault="00223D8D" w:rsidP="001F0450">
      <w:pPr>
        <w:jc w:val="both"/>
        <w:rPr>
          <w:rFonts w:ascii="Tahoma" w:hAnsi="Tahoma" w:cs="Tahoma"/>
          <w:b/>
          <w:szCs w:val="24"/>
        </w:rPr>
      </w:pPr>
    </w:p>
    <w:p w:rsidR="001F0450" w:rsidRPr="00DB606C" w:rsidRDefault="00ED044D" w:rsidP="00C57D44">
      <w:pPr>
        <w:rPr>
          <w:rFonts w:ascii="Tahoma" w:hAnsi="Tahoma" w:cs="Tahoma"/>
          <w:b/>
          <w:szCs w:val="24"/>
        </w:rPr>
      </w:pPr>
      <w:r>
        <w:rPr>
          <w:rFonts w:ascii="Tahoma" w:hAnsi="Tahoma" w:cs="Tahoma"/>
          <w:b/>
          <w:noProof/>
          <w:szCs w:val="24"/>
          <w:lang w:eastAsia="sl-SI"/>
        </w:rPr>
        <w:pict>
          <v:oval id="_x0000_s1111" style="position:absolute;margin-left:378.35pt;margin-top:223.9pt;width:60pt;height:30.75pt;z-index:251687936">
            <v:textbox>
              <w:txbxContent>
                <w:p w:rsidR="00ED044D" w:rsidRDefault="00ED044D">
                  <w:r>
                    <w:t>Muta</w:t>
                  </w:r>
                </w:p>
              </w:txbxContent>
            </v:textbox>
          </v:oval>
        </w:pict>
      </w:r>
      <w:r>
        <w:rPr>
          <w:rFonts w:ascii="Tahoma" w:hAnsi="Tahoma" w:cs="Tahoma"/>
          <w:b/>
          <w:noProof/>
          <w:szCs w:val="24"/>
          <w:lang w:eastAsia="sl-SI"/>
        </w:rPr>
        <w:pict>
          <v:oval id="_x0000_s1110" style="position:absolute;margin-left:323.6pt;margin-top:79.15pt;width:66pt;height:27.4pt;z-index:251686912">
            <v:textbox>
              <w:txbxContent>
                <w:p w:rsidR="00ED044D" w:rsidRDefault="00ED044D">
                  <w:r>
                    <w:t>Muta</w:t>
                  </w:r>
                </w:p>
              </w:txbxContent>
            </v:textbox>
          </v:oval>
        </w:pict>
      </w:r>
      <w:r w:rsidR="008A0648" w:rsidRPr="00DB606C">
        <w:rPr>
          <w:rFonts w:ascii="Tahoma" w:hAnsi="Tahoma" w:cs="Tahoma"/>
          <w:b/>
          <w:szCs w:val="24"/>
        </w:rPr>
        <w:object w:dxaOrig="10023" w:dyaOrig="7924">
          <v:shape id="_x0000_i1026" type="#_x0000_t75" style="width:468.75pt;height:370.5pt" o:ole="">
            <v:imagedata r:id="rId22" o:title=""/>
          </v:shape>
          <o:OLEObject Type="Embed" ProgID="ABCFlow" ShapeID="_x0000_i1026" DrawAspect="Content" ObjectID="_1394618609" r:id="rId23"/>
        </w:object>
      </w:r>
    </w:p>
    <w:p w:rsidR="00223D8D" w:rsidRPr="00686850" w:rsidRDefault="00223D8D" w:rsidP="001F0450">
      <w:pPr>
        <w:jc w:val="center"/>
        <w:rPr>
          <w:rFonts w:ascii="Tahoma" w:hAnsi="Tahoma" w:cs="Tahoma"/>
          <w:szCs w:val="24"/>
        </w:rPr>
      </w:pPr>
    </w:p>
    <w:p w:rsidR="001F0450" w:rsidRPr="00686850" w:rsidRDefault="008C0C63" w:rsidP="001F0450">
      <w:pPr>
        <w:jc w:val="center"/>
        <w:rPr>
          <w:rFonts w:ascii="Tahoma" w:hAnsi="Tahoma" w:cs="Tahoma"/>
          <w:szCs w:val="24"/>
        </w:rPr>
      </w:pPr>
      <w:r w:rsidRPr="00686850">
        <w:rPr>
          <w:rFonts w:ascii="Tahoma" w:hAnsi="Tahoma" w:cs="Tahoma"/>
          <w:szCs w:val="24"/>
        </w:rPr>
        <w:t>Shema 6</w:t>
      </w:r>
      <w:r w:rsidR="001F0450" w:rsidRPr="00686850">
        <w:rPr>
          <w:rFonts w:ascii="Tahoma" w:hAnsi="Tahoma" w:cs="Tahoma"/>
          <w:szCs w:val="24"/>
        </w:rPr>
        <w:t>: Osebna in vzajemna zaščita</w:t>
      </w:r>
    </w:p>
    <w:p w:rsidR="00223D8D" w:rsidRPr="00686850" w:rsidRDefault="00223D8D" w:rsidP="00223D8D">
      <w:pPr>
        <w:jc w:val="both"/>
        <w:rPr>
          <w:rFonts w:ascii="Tahoma" w:hAnsi="Tahoma" w:cs="Tahoma"/>
          <w:snapToGrid w:val="0"/>
          <w:szCs w:val="24"/>
        </w:rPr>
      </w:pPr>
    </w:p>
    <w:p w:rsidR="00223D8D" w:rsidRPr="00686850" w:rsidRDefault="00223D8D" w:rsidP="00223D8D">
      <w:pPr>
        <w:jc w:val="both"/>
        <w:rPr>
          <w:rFonts w:ascii="Tahoma" w:hAnsi="Tahoma" w:cs="Tahoma"/>
          <w:snapToGrid w:val="0"/>
          <w:szCs w:val="24"/>
        </w:rPr>
      </w:pPr>
    </w:p>
    <w:p w:rsidR="00223D8D" w:rsidRPr="00686850" w:rsidRDefault="00223D8D" w:rsidP="00223D8D">
      <w:pPr>
        <w:jc w:val="both"/>
        <w:rPr>
          <w:rFonts w:ascii="Tahoma" w:hAnsi="Tahoma" w:cs="Tahoma"/>
          <w:snapToGrid w:val="0"/>
          <w:szCs w:val="24"/>
        </w:rPr>
      </w:pPr>
      <w:r w:rsidRPr="00686850">
        <w:rPr>
          <w:rFonts w:ascii="Tahoma" w:hAnsi="Tahoma" w:cs="Tahoma"/>
          <w:snapToGrid w:val="0"/>
          <w:szCs w:val="24"/>
        </w:rPr>
        <w:t xml:space="preserve">Ob množičnem pojavu kužnih bolezni so rejci živali dolžni izvajati osebno in vzajemno zaščito, ki obsega ukrepe za preprečevanje in ublažitev tveganj za zdravje in življenje ter premoženje posameznika. V ta namen se morajo usposobiti za uporabo osebnih zaščitnih sredstev, obvladati morajo osnove prve pomoči, osnove prve veterinarske pomoči, seznaniti se morajo s sredstvi za razkužitev in njeno izvedbo. </w:t>
      </w:r>
    </w:p>
    <w:p w:rsidR="00D95866" w:rsidRPr="00686850" w:rsidRDefault="00D95866" w:rsidP="00223D8D">
      <w:pPr>
        <w:jc w:val="both"/>
        <w:rPr>
          <w:rFonts w:ascii="Tahoma" w:hAnsi="Tahoma" w:cs="Tahoma"/>
          <w:snapToGrid w:val="0"/>
          <w:szCs w:val="24"/>
        </w:rPr>
      </w:pPr>
    </w:p>
    <w:p w:rsidR="00223D8D" w:rsidRPr="00686850" w:rsidRDefault="00223D8D" w:rsidP="00223D8D">
      <w:pPr>
        <w:jc w:val="both"/>
        <w:rPr>
          <w:rFonts w:ascii="Tahoma" w:hAnsi="Tahoma" w:cs="Tahoma"/>
          <w:snapToGrid w:val="0"/>
          <w:szCs w:val="24"/>
        </w:rPr>
      </w:pPr>
      <w:r w:rsidRPr="00686850">
        <w:rPr>
          <w:rFonts w:ascii="Tahoma" w:hAnsi="Tahoma" w:cs="Tahoma"/>
          <w:snapToGrid w:val="0"/>
          <w:szCs w:val="24"/>
        </w:rPr>
        <w:t>Poleg tega si morajo priskrbeti najnujnejša osebna zaščitna sredstva ter potrebščine za osebno in vzajemno zaščito.</w:t>
      </w:r>
    </w:p>
    <w:p w:rsidR="00223D8D" w:rsidRPr="00686850" w:rsidRDefault="00223D8D" w:rsidP="00223D8D">
      <w:pPr>
        <w:jc w:val="both"/>
        <w:rPr>
          <w:rFonts w:ascii="Tahoma" w:hAnsi="Tahoma" w:cs="Tahoma"/>
          <w:snapToGrid w:val="0"/>
          <w:szCs w:val="24"/>
        </w:rPr>
      </w:pPr>
    </w:p>
    <w:p w:rsidR="00223D8D" w:rsidRPr="00686850" w:rsidRDefault="00223D8D" w:rsidP="00223D8D">
      <w:pPr>
        <w:jc w:val="both"/>
        <w:rPr>
          <w:rFonts w:ascii="Tahoma" w:hAnsi="Tahoma" w:cs="Tahoma"/>
          <w:snapToGrid w:val="0"/>
          <w:szCs w:val="24"/>
        </w:rPr>
      </w:pPr>
      <w:r w:rsidRPr="00686850">
        <w:rPr>
          <w:rFonts w:ascii="Tahoma" w:hAnsi="Tahoma" w:cs="Tahoma"/>
          <w:snapToGrid w:val="0"/>
          <w:szCs w:val="24"/>
        </w:rPr>
        <w:t xml:space="preserve">Za organiziranje, razvijanje in usmerjanje osebne in vzajemne zaščite ob množičnem pojavu kužnih bolezni pri živalih skrbi Občina </w:t>
      </w:r>
      <w:r w:rsidR="008D3C1E">
        <w:rPr>
          <w:rFonts w:ascii="Tahoma" w:hAnsi="Tahoma" w:cs="Tahoma"/>
          <w:szCs w:val="24"/>
        </w:rPr>
        <w:t>Muta</w:t>
      </w:r>
      <w:r w:rsidRPr="00686850">
        <w:rPr>
          <w:rFonts w:ascii="Tahoma" w:hAnsi="Tahoma" w:cs="Tahoma"/>
          <w:snapToGrid w:val="0"/>
          <w:szCs w:val="24"/>
        </w:rPr>
        <w:t xml:space="preserve">. </w:t>
      </w:r>
    </w:p>
    <w:p w:rsidR="00223D8D" w:rsidRPr="00686850" w:rsidRDefault="00223D8D" w:rsidP="00223D8D">
      <w:pPr>
        <w:jc w:val="both"/>
        <w:rPr>
          <w:rFonts w:ascii="Tahoma" w:hAnsi="Tahoma" w:cs="Tahoma"/>
          <w:snapToGrid w:val="0"/>
          <w:szCs w:val="24"/>
        </w:rPr>
      </w:pPr>
    </w:p>
    <w:p w:rsidR="00223D8D" w:rsidRPr="00686850" w:rsidRDefault="00223D8D" w:rsidP="00223D8D">
      <w:pPr>
        <w:jc w:val="both"/>
        <w:rPr>
          <w:rFonts w:ascii="Tahoma" w:hAnsi="Tahoma" w:cs="Tahoma"/>
          <w:snapToGrid w:val="0"/>
          <w:szCs w:val="24"/>
        </w:rPr>
      </w:pPr>
      <w:r w:rsidRPr="00686850">
        <w:rPr>
          <w:rFonts w:ascii="Tahoma" w:hAnsi="Tahoma" w:cs="Tahoma"/>
          <w:snapToGrid w:val="0"/>
          <w:szCs w:val="24"/>
        </w:rPr>
        <w:lastRenderedPageBreak/>
        <w:t xml:space="preserve">Pri tem sodeluje tudi lokalno središče za nadzor bolezni, ki občanom zagotovi vso potrebno pomoč pri izvajanju določenih ukrepov (razni priročniki za živinorejce ob pojavu slinavke in parkljevke, priročnik za pridelovalce in predelovalce mleka…). </w:t>
      </w:r>
    </w:p>
    <w:p w:rsidR="008A0648" w:rsidRPr="00686850" w:rsidRDefault="008A0648" w:rsidP="00223D8D">
      <w:pPr>
        <w:jc w:val="both"/>
        <w:rPr>
          <w:rFonts w:ascii="Tahoma" w:hAnsi="Tahoma" w:cs="Tahoma"/>
          <w:snapToGrid w:val="0"/>
          <w:szCs w:val="24"/>
        </w:rPr>
      </w:pPr>
    </w:p>
    <w:p w:rsidR="00223D8D" w:rsidRPr="00686850" w:rsidRDefault="00223D8D" w:rsidP="00223D8D">
      <w:pPr>
        <w:jc w:val="both"/>
        <w:rPr>
          <w:rFonts w:ascii="Tahoma" w:hAnsi="Tahoma" w:cs="Tahoma"/>
          <w:snapToGrid w:val="0"/>
          <w:szCs w:val="24"/>
        </w:rPr>
      </w:pPr>
      <w:r w:rsidRPr="00686850">
        <w:rPr>
          <w:rFonts w:ascii="Tahoma" w:hAnsi="Tahoma" w:cs="Tahoma"/>
          <w:snapToGrid w:val="0"/>
          <w:szCs w:val="24"/>
        </w:rPr>
        <w:t>Zelo pomembno je, da so prebivalci seznanjeni s postopki, ki jih morajo izvesti za zavarovanje lastne varnosti in premoženja.</w:t>
      </w:r>
    </w:p>
    <w:p w:rsidR="001F0450" w:rsidRPr="00686850" w:rsidRDefault="001F0450" w:rsidP="001F0450">
      <w:pPr>
        <w:autoSpaceDE w:val="0"/>
        <w:jc w:val="both"/>
        <w:rPr>
          <w:rFonts w:ascii="Tahoma" w:hAnsi="Tahoma" w:cs="Tahoma"/>
          <w:color w:val="000000"/>
          <w:szCs w:val="24"/>
        </w:rPr>
      </w:pPr>
    </w:p>
    <w:tbl>
      <w:tblPr>
        <w:tblW w:w="0" w:type="auto"/>
        <w:tblInd w:w="-5" w:type="dxa"/>
        <w:tblLayout w:type="fixed"/>
        <w:tblLook w:val="0000"/>
      </w:tblPr>
      <w:tblGrid>
        <w:gridCol w:w="1101"/>
        <w:gridCol w:w="8121"/>
      </w:tblGrid>
      <w:tr w:rsidR="001F0450" w:rsidRPr="00686850">
        <w:trPr>
          <w:cantSplit/>
        </w:trPr>
        <w:tc>
          <w:tcPr>
            <w:tcW w:w="1101" w:type="dxa"/>
            <w:tcBorders>
              <w:top w:val="single" w:sz="1" w:space="0" w:color="000000"/>
              <w:left w:val="single" w:sz="1" w:space="0" w:color="000000"/>
              <w:bottom w:val="single" w:sz="1" w:space="0" w:color="000000"/>
            </w:tcBorders>
          </w:tcPr>
          <w:p w:rsidR="001F0450" w:rsidRPr="00686850" w:rsidRDefault="00665090" w:rsidP="001F0450">
            <w:pPr>
              <w:rPr>
                <w:rFonts w:ascii="Tahoma" w:hAnsi="Tahoma" w:cs="Tahoma"/>
                <w:szCs w:val="24"/>
              </w:rPr>
            </w:pPr>
            <w:r w:rsidRPr="00686850">
              <w:rPr>
                <w:rFonts w:ascii="Tahoma" w:hAnsi="Tahoma" w:cs="Tahoma"/>
                <w:szCs w:val="24"/>
              </w:rPr>
              <w:t xml:space="preserve">D – </w:t>
            </w:r>
            <w:r w:rsidR="001A4741" w:rsidRPr="00686850">
              <w:rPr>
                <w:rFonts w:ascii="Tahoma" w:hAnsi="Tahoma" w:cs="Tahoma"/>
                <w:szCs w:val="24"/>
              </w:rPr>
              <w:t>24</w:t>
            </w:r>
          </w:p>
          <w:p w:rsidR="00387A51" w:rsidRPr="00686850" w:rsidRDefault="00387A51" w:rsidP="001F0450">
            <w:pPr>
              <w:rPr>
                <w:rFonts w:ascii="Tahoma" w:hAnsi="Tahoma" w:cs="Tahoma"/>
                <w:szCs w:val="24"/>
              </w:rPr>
            </w:pPr>
            <w:r w:rsidRPr="00686850">
              <w:rPr>
                <w:rFonts w:ascii="Tahoma" w:hAnsi="Tahoma" w:cs="Tahoma"/>
                <w:szCs w:val="24"/>
              </w:rPr>
              <w:t>D –</w:t>
            </w:r>
            <w:r w:rsidR="0042759C" w:rsidRPr="00686850">
              <w:rPr>
                <w:rFonts w:ascii="Tahoma" w:hAnsi="Tahoma" w:cs="Tahoma"/>
                <w:szCs w:val="24"/>
              </w:rPr>
              <w:t xml:space="preserve"> 3</w:t>
            </w:r>
            <w:r w:rsidR="001A4741" w:rsidRPr="00686850">
              <w:rPr>
                <w:rFonts w:ascii="Tahoma" w:hAnsi="Tahoma" w:cs="Tahoma"/>
                <w:szCs w:val="24"/>
              </w:rPr>
              <w:t>8</w:t>
            </w:r>
          </w:p>
          <w:p w:rsidR="0042759C" w:rsidRPr="00686850" w:rsidRDefault="0042759C" w:rsidP="001F0450">
            <w:pPr>
              <w:rPr>
                <w:rFonts w:ascii="Tahoma" w:hAnsi="Tahoma" w:cs="Tahoma"/>
                <w:szCs w:val="24"/>
              </w:rPr>
            </w:pPr>
            <w:r w:rsidRPr="00686850">
              <w:rPr>
                <w:rFonts w:ascii="Tahoma" w:hAnsi="Tahoma" w:cs="Tahoma"/>
                <w:szCs w:val="24"/>
              </w:rPr>
              <w:t xml:space="preserve">D – </w:t>
            </w:r>
            <w:r w:rsidR="001A4741" w:rsidRPr="00686850">
              <w:rPr>
                <w:rFonts w:ascii="Tahoma" w:hAnsi="Tahoma" w:cs="Tahoma"/>
                <w:szCs w:val="24"/>
              </w:rPr>
              <w:t>39</w:t>
            </w:r>
          </w:p>
          <w:p w:rsidR="0042759C" w:rsidRPr="00686850" w:rsidRDefault="0042759C" w:rsidP="001F0450">
            <w:pPr>
              <w:rPr>
                <w:rFonts w:ascii="Tahoma" w:hAnsi="Tahoma" w:cs="Tahoma"/>
                <w:szCs w:val="24"/>
              </w:rPr>
            </w:pPr>
          </w:p>
          <w:p w:rsidR="00387A51" w:rsidRPr="00686850" w:rsidRDefault="0042759C" w:rsidP="001F0450">
            <w:pPr>
              <w:rPr>
                <w:rFonts w:ascii="Tahoma" w:hAnsi="Tahoma" w:cs="Tahoma"/>
                <w:szCs w:val="24"/>
              </w:rPr>
            </w:pPr>
            <w:r w:rsidRPr="00686850">
              <w:rPr>
                <w:rFonts w:ascii="Tahoma" w:hAnsi="Tahoma" w:cs="Tahoma"/>
                <w:szCs w:val="24"/>
              </w:rPr>
              <w:t>D – 4</w:t>
            </w:r>
            <w:r w:rsidR="001A4741" w:rsidRPr="00686850">
              <w:rPr>
                <w:rFonts w:ascii="Tahoma" w:hAnsi="Tahoma" w:cs="Tahoma"/>
                <w:szCs w:val="24"/>
              </w:rPr>
              <w:t>0</w:t>
            </w:r>
          </w:p>
        </w:tc>
        <w:tc>
          <w:tcPr>
            <w:tcW w:w="8121" w:type="dxa"/>
            <w:tcBorders>
              <w:top w:val="single" w:sz="1" w:space="0" w:color="000000"/>
              <w:bottom w:val="single" w:sz="1" w:space="0" w:color="000000"/>
              <w:right w:val="single" w:sz="1" w:space="0" w:color="000000"/>
            </w:tcBorders>
          </w:tcPr>
          <w:p w:rsidR="00387A51" w:rsidRPr="00686850" w:rsidRDefault="0042759C" w:rsidP="001F0450">
            <w:pPr>
              <w:rPr>
                <w:rFonts w:ascii="Tahoma" w:hAnsi="Tahoma" w:cs="Tahoma"/>
                <w:szCs w:val="24"/>
              </w:rPr>
            </w:pPr>
            <w:r w:rsidRPr="00686850">
              <w:rPr>
                <w:rFonts w:ascii="Tahoma" w:hAnsi="Tahoma" w:cs="Tahoma"/>
                <w:szCs w:val="24"/>
              </w:rPr>
              <w:t>Navodilo za ravnanje ob pojavu nalezljivih bolezni</w:t>
            </w:r>
          </w:p>
          <w:p w:rsidR="00387A51" w:rsidRPr="00686850" w:rsidRDefault="00387A51" w:rsidP="001F0450">
            <w:pPr>
              <w:rPr>
                <w:rFonts w:ascii="Tahoma" w:hAnsi="Tahoma" w:cs="Tahoma"/>
                <w:szCs w:val="24"/>
              </w:rPr>
            </w:pPr>
            <w:r w:rsidRPr="00686850">
              <w:rPr>
                <w:rFonts w:ascii="Tahoma" w:hAnsi="Tahoma" w:cs="Tahoma"/>
                <w:szCs w:val="24"/>
              </w:rPr>
              <w:t>Program usposabljanja, urjenja in vaj</w:t>
            </w:r>
          </w:p>
          <w:p w:rsidR="00387A51" w:rsidRPr="00686850" w:rsidRDefault="00387A51" w:rsidP="001F0450">
            <w:pPr>
              <w:rPr>
                <w:rFonts w:ascii="Tahoma" w:hAnsi="Tahoma" w:cs="Tahoma"/>
                <w:szCs w:val="24"/>
              </w:rPr>
            </w:pPr>
            <w:r w:rsidRPr="00686850">
              <w:rPr>
                <w:rFonts w:ascii="Tahoma" w:hAnsi="Tahoma" w:cs="Tahoma"/>
                <w:szCs w:val="24"/>
              </w:rPr>
              <w:t>Navodilo za vodenje in vzdrževanje zbirke podatkov za izvajanje načrtov ZIR</w:t>
            </w:r>
          </w:p>
          <w:p w:rsidR="00387A51" w:rsidRPr="00686850" w:rsidRDefault="00387A51" w:rsidP="001F0450">
            <w:pPr>
              <w:rPr>
                <w:rFonts w:ascii="Tahoma" w:hAnsi="Tahoma" w:cs="Tahoma"/>
                <w:szCs w:val="24"/>
              </w:rPr>
            </w:pPr>
            <w:r w:rsidRPr="00686850">
              <w:rPr>
                <w:rFonts w:ascii="Tahoma" w:hAnsi="Tahoma" w:cs="Tahoma"/>
                <w:szCs w:val="24"/>
              </w:rPr>
              <w:t>Navodilo za vzdrževanje in razdelitev načrtov ZIR</w:t>
            </w:r>
          </w:p>
        </w:tc>
      </w:tr>
    </w:tbl>
    <w:p w:rsidR="00223D8D" w:rsidRPr="00686850" w:rsidRDefault="00223D8D" w:rsidP="0082236A">
      <w:pPr>
        <w:pStyle w:val="NASLOV10"/>
        <w:rPr>
          <w:rFonts w:ascii="Tahoma" w:hAnsi="Tahoma" w:cs="Tahoma"/>
          <w:b w:val="0"/>
          <w:sz w:val="24"/>
          <w:szCs w:val="24"/>
        </w:rPr>
      </w:pPr>
    </w:p>
    <w:p w:rsidR="001F0450" w:rsidRPr="008A0648" w:rsidRDefault="00223D8D" w:rsidP="008A0648">
      <w:pPr>
        <w:pStyle w:val="Naslov1"/>
        <w:jc w:val="center"/>
        <w:rPr>
          <w:rFonts w:ascii="Tahoma" w:hAnsi="Tahoma" w:cs="Tahoma"/>
          <w:szCs w:val="40"/>
        </w:rPr>
      </w:pPr>
      <w:r w:rsidRPr="00DB606C">
        <w:rPr>
          <w:rFonts w:ascii="Tahoma" w:hAnsi="Tahoma" w:cs="Tahoma"/>
          <w:sz w:val="24"/>
          <w:szCs w:val="24"/>
        </w:rPr>
        <w:br w:type="page"/>
      </w:r>
      <w:bookmarkStart w:id="79" w:name="_Toc188254601"/>
      <w:r w:rsidR="0082236A" w:rsidRPr="008A0648">
        <w:rPr>
          <w:rFonts w:ascii="Tahoma" w:hAnsi="Tahoma" w:cs="Tahoma"/>
          <w:szCs w:val="40"/>
        </w:rPr>
        <w:lastRenderedPageBreak/>
        <w:t>10</w:t>
      </w:r>
      <w:r w:rsidR="008A0648">
        <w:rPr>
          <w:rFonts w:ascii="Tahoma" w:hAnsi="Tahoma" w:cs="Tahoma"/>
          <w:szCs w:val="40"/>
        </w:rPr>
        <w:t>.</w:t>
      </w:r>
      <w:r w:rsidR="001F0450" w:rsidRPr="008A0648">
        <w:rPr>
          <w:rFonts w:ascii="Tahoma" w:hAnsi="Tahoma" w:cs="Tahoma"/>
          <w:szCs w:val="40"/>
        </w:rPr>
        <w:t xml:space="preserve"> RAZLAGA POJMOV IN </w:t>
      </w:r>
      <w:r w:rsidR="00E966D6" w:rsidRPr="008A0648">
        <w:rPr>
          <w:rFonts w:ascii="Tahoma" w:hAnsi="Tahoma" w:cs="Tahoma"/>
          <w:szCs w:val="40"/>
        </w:rPr>
        <w:t>OKRAJŠAV</w:t>
      </w:r>
      <w:bookmarkEnd w:id="79"/>
    </w:p>
    <w:p w:rsidR="001F0450" w:rsidRDefault="001F0450" w:rsidP="001F0450">
      <w:pPr>
        <w:rPr>
          <w:rFonts w:ascii="Tahoma" w:hAnsi="Tahoma" w:cs="Tahoma"/>
          <w:b/>
          <w:szCs w:val="24"/>
        </w:rPr>
      </w:pPr>
    </w:p>
    <w:p w:rsidR="00686850" w:rsidRPr="00DB606C" w:rsidRDefault="00686850" w:rsidP="001F0450">
      <w:pPr>
        <w:rPr>
          <w:rFonts w:ascii="Tahoma" w:hAnsi="Tahoma" w:cs="Tahoma"/>
          <w:b/>
          <w:szCs w:val="24"/>
        </w:rPr>
      </w:pPr>
    </w:p>
    <w:p w:rsidR="001F0450" w:rsidRPr="008A0648" w:rsidRDefault="001F0450" w:rsidP="001F0450">
      <w:pPr>
        <w:pStyle w:val="Naslov2"/>
        <w:rPr>
          <w:rFonts w:ascii="Tahoma" w:hAnsi="Tahoma" w:cs="Tahoma"/>
          <w:bCs/>
          <w:i w:val="0"/>
          <w:color w:val="0000FF"/>
          <w:sz w:val="28"/>
          <w:szCs w:val="28"/>
        </w:rPr>
      </w:pPr>
      <w:bookmarkStart w:id="80" w:name="_Toc169053757"/>
      <w:bookmarkStart w:id="81" w:name="_Toc188254602"/>
      <w:r w:rsidRPr="008A0648">
        <w:rPr>
          <w:rFonts w:ascii="Tahoma" w:hAnsi="Tahoma" w:cs="Tahoma"/>
          <w:bCs/>
          <w:i w:val="0"/>
          <w:color w:val="0000FF"/>
          <w:sz w:val="28"/>
          <w:szCs w:val="28"/>
        </w:rPr>
        <w:t>10.1 Pomen pojmov</w:t>
      </w:r>
      <w:bookmarkEnd w:id="80"/>
      <w:bookmarkEnd w:id="81"/>
    </w:p>
    <w:p w:rsidR="001F0450" w:rsidRPr="00DB606C" w:rsidRDefault="001F0450" w:rsidP="001F0450">
      <w:pPr>
        <w:rPr>
          <w:rFonts w:ascii="Tahoma" w:hAnsi="Tahoma" w:cs="Tahoma"/>
          <w:b/>
          <w:szCs w:val="24"/>
        </w:rPr>
      </w:pPr>
    </w:p>
    <w:p w:rsidR="001F0450" w:rsidRPr="00DB606C" w:rsidRDefault="001F0450" w:rsidP="001F0450">
      <w:pPr>
        <w:rPr>
          <w:rFonts w:ascii="Tahoma" w:hAnsi="Tahoma" w:cs="Tahoma"/>
          <w:b/>
          <w:szCs w:val="24"/>
        </w:rPr>
      </w:pPr>
    </w:p>
    <w:p w:rsidR="001F0450" w:rsidRPr="00686850" w:rsidRDefault="00246C72" w:rsidP="001F0450">
      <w:pPr>
        <w:rPr>
          <w:rFonts w:ascii="Tahoma" w:hAnsi="Tahoma" w:cs="Tahoma"/>
          <w:szCs w:val="24"/>
        </w:rPr>
      </w:pPr>
      <w:r>
        <w:rPr>
          <w:rFonts w:ascii="Tahoma" w:hAnsi="Tahoma" w:cs="Tahoma"/>
          <w:b/>
          <w:szCs w:val="24"/>
        </w:rPr>
        <w:t xml:space="preserve">OKUŽENO OBMOČJE - </w:t>
      </w:r>
      <w:r w:rsidR="001F0450" w:rsidRPr="00686850">
        <w:rPr>
          <w:rFonts w:ascii="Tahoma" w:hAnsi="Tahoma" w:cs="Tahoma"/>
          <w:szCs w:val="24"/>
        </w:rPr>
        <w:t>območje, na katerem je ugotovljen en ali več virov okužbe in na katerem so možnosti za širjenje okužbe</w:t>
      </w:r>
    </w:p>
    <w:p w:rsidR="001F0450" w:rsidRPr="00686850" w:rsidRDefault="001F0450" w:rsidP="001F0450">
      <w:pPr>
        <w:rPr>
          <w:rFonts w:ascii="Tahoma" w:hAnsi="Tahoma" w:cs="Tahoma"/>
          <w:szCs w:val="24"/>
        </w:rPr>
      </w:pPr>
    </w:p>
    <w:p w:rsidR="001F0450" w:rsidRPr="00686850" w:rsidRDefault="00246C72" w:rsidP="001F0450">
      <w:pPr>
        <w:rPr>
          <w:rFonts w:ascii="Tahoma" w:hAnsi="Tahoma" w:cs="Tahoma"/>
          <w:szCs w:val="24"/>
        </w:rPr>
      </w:pPr>
      <w:r>
        <w:rPr>
          <w:rFonts w:ascii="Tahoma" w:hAnsi="Tahoma" w:cs="Tahoma"/>
          <w:b/>
          <w:szCs w:val="24"/>
        </w:rPr>
        <w:t xml:space="preserve">OGROŽENO OBMOČJE - </w:t>
      </w:r>
      <w:r w:rsidR="001F0450" w:rsidRPr="00686850">
        <w:rPr>
          <w:rFonts w:ascii="Tahoma" w:hAnsi="Tahoma" w:cs="Tahoma"/>
          <w:szCs w:val="24"/>
        </w:rPr>
        <w:t>območje, na katero se lahko prenese bolezen z okuženega območja in na katerem so možnosti za širjenje okužbe.</w:t>
      </w:r>
    </w:p>
    <w:p w:rsidR="001F0450" w:rsidRPr="00686850" w:rsidRDefault="001F0450" w:rsidP="001F0450">
      <w:pPr>
        <w:rPr>
          <w:rFonts w:ascii="Tahoma" w:hAnsi="Tahoma" w:cs="Tahoma"/>
          <w:szCs w:val="24"/>
        </w:rPr>
      </w:pPr>
    </w:p>
    <w:p w:rsidR="001F0450" w:rsidRPr="00686850" w:rsidRDefault="001F0450" w:rsidP="001F0450">
      <w:pPr>
        <w:rPr>
          <w:rFonts w:ascii="Tahoma" w:hAnsi="Tahoma" w:cs="Tahoma"/>
          <w:szCs w:val="24"/>
        </w:rPr>
      </w:pPr>
    </w:p>
    <w:p w:rsidR="001F0450" w:rsidRPr="008A0648" w:rsidRDefault="001F0450" w:rsidP="001F0450">
      <w:pPr>
        <w:pStyle w:val="Naslov2"/>
        <w:rPr>
          <w:rFonts w:ascii="Tahoma" w:hAnsi="Tahoma" w:cs="Tahoma"/>
          <w:bCs/>
          <w:i w:val="0"/>
          <w:color w:val="0000FF"/>
          <w:sz w:val="28"/>
          <w:szCs w:val="28"/>
        </w:rPr>
      </w:pPr>
      <w:bookmarkStart w:id="82" w:name="_Toc169053758"/>
      <w:bookmarkStart w:id="83" w:name="_Toc188254603"/>
      <w:r w:rsidRPr="008A0648">
        <w:rPr>
          <w:rFonts w:ascii="Tahoma" w:hAnsi="Tahoma" w:cs="Tahoma"/>
          <w:bCs/>
          <w:i w:val="0"/>
          <w:color w:val="0000FF"/>
          <w:sz w:val="28"/>
          <w:szCs w:val="28"/>
        </w:rPr>
        <w:t>10.2 Razlaga okrajšav</w:t>
      </w:r>
      <w:bookmarkEnd w:id="82"/>
      <w:bookmarkEnd w:id="83"/>
    </w:p>
    <w:p w:rsidR="001F0450" w:rsidRPr="00DB606C" w:rsidRDefault="001F0450" w:rsidP="001F0450">
      <w:pPr>
        <w:rPr>
          <w:rFonts w:ascii="Tahoma" w:hAnsi="Tahoma" w:cs="Tahoma"/>
          <w:b/>
          <w:szCs w:val="24"/>
        </w:rPr>
      </w:pPr>
    </w:p>
    <w:p w:rsidR="001F0450" w:rsidRPr="00686850" w:rsidRDefault="001F0450" w:rsidP="001F0450">
      <w:pPr>
        <w:rPr>
          <w:rFonts w:ascii="Tahoma" w:hAnsi="Tahoma" w:cs="Tahoma"/>
          <w:szCs w:val="24"/>
        </w:rPr>
      </w:pPr>
    </w:p>
    <w:p w:rsidR="001F0450" w:rsidRPr="00686850" w:rsidRDefault="001F0450" w:rsidP="001F0450">
      <w:pPr>
        <w:rPr>
          <w:rFonts w:ascii="Tahoma" w:hAnsi="Tahoma" w:cs="Tahoma"/>
          <w:szCs w:val="24"/>
        </w:rPr>
      </w:pPr>
      <w:r w:rsidRPr="00686850">
        <w:rPr>
          <w:rFonts w:ascii="Tahoma" w:hAnsi="Tahoma" w:cs="Tahoma"/>
          <w:szCs w:val="24"/>
        </w:rPr>
        <w:t>CZ</w:t>
      </w:r>
      <w:r w:rsidRPr="00686850">
        <w:rPr>
          <w:rFonts w:ascii="Tahoma" w:hAnsi="Tahoma" w:cs="Tahoma"/>
          <w:szCs w:val="24"/>
        </w:rPr>
        <w:tab/>
      </w:r>
      <w:r w:rsidRPr="00686850">
        <w:rPr>
          <w:rFonts w:ascii="Tahoma" w:hAnsi="Tahoma" w:cs="Tahoma"/>
          <w:szCs w:val="24"/>
        </w:rPr>
        <w:tab/>
        <w:t>Civilna zaščita</w:t>
      </w:r>
    </w:p>
    <w:p w:rsidR="001F0450" w:rsidRPr="00686850" w:rsidRDefault="001F0450" w:rsidP="001F0450">
      <w:pPr>
        <w:rPr>
          <w:rFonts w:ascii="Tahoma" w:hAnsi="Tahoma" w:cs="Tahoma"/>
          <w:szCs w:val="24"/>
        </w:rPr>
      </w:pPr>
      <w:r w:rsidRPr="00686850">
        <w:rPr>
          <w:rFonts w:ascii="Tahoma" w:hAnsi="Tahoma" w:cs="Tahoma"/>
          <w:szCs w:val="24"/>
        </w:rPr>
        <w:t>CZRS</w:t>
      </w:r>
      <w:r w:rsidRPr="00686850">
        <w:rPr>
          <w:rFonts w:ascii="Tahoma" w:hAnsi="Tahoma" w:cs="Tahoma"/>
          <w:szCs w:val="24"/>
        </w:rPr>
        <w:tab/>
      </w:r>
      <w:r w:rsidRPr="00686850">
        <w:rPr>
          <w:rFonts w:ascii="Tahoma" w:hAnsi="Tahoma" w:cs="Tahoma"/>
          <w:szCs w:val="24"/>
        </w:rPr>
        <w:tab/>
        <w:t>Civilna zaščita Republike Slovenije</w:t>
      </w:r>
    </w:p>
    <w:p w:rsidR="00D143F8" w:rsidRPr="00686850" w:rsidRDefault="001F0450" w:rsidP="001F0450">
      <w:pPr>
        <w:rPr>
          <w:rFonts w:ascii="Tahoma" w:hAnsi="Tahoma" w:cs="Tahoma"/>
          <w:szCs w:val="24"/>
        </w:rPr>
      </w:pPr>
      <w:r w:rsidRPr="00686850">
        <w:rPr>
          <w:rFonts w:ascii="Tahoma" w:hAnsi="Tahoma" w:cs="Tahoma"/>
          <w:szCs w:val="24"/>
        </w:rPr>
        <w:t xml:space="preserve">DSNB </w:t>
      </w:r>
      <w:r w:rsidRPr="00686850">
        <w:rPr>
          <w:rFonts w:ascii="Tahoma" w:hAnsi="Tahoma" w:cs="Tahoma"/>
          <w:szCs w:val="24"/>
        </w:rPr>
        <w:tab/>
      </w:r>
      <w:r w:rsidR="00686850">
        <w:rPr>
          <w:rFonts w:ascii="Tahoma" w:hAnsi="Tahoma" w:cs="Tahoma"/>
          <w:szCs w:val="24"/>
        </w:rPr>
        <w:tab/>
      </w:r>
      <w:r w:rsidRPr="00686850">
        <w:rPr>
          <w:rFonts w:ascii="Tahoma" w:hAnsi="Tahoma" w:cs="Tahoma"/>
          <w:szCs w:val="24"/>
        </w:rPr>
        <w:t>Državno središče za nadzor bolezni</w:t>
      </w:r>
    </w:p>
    <w:p w:rsidR="00D143F8" w:rsidRPr="00686850" w:rsidRDefault="00D143F8" w:rsidP="001F0450">
      <w:pPr>
        <w:rPr>
          <w:rFonts w:ascii="Tahoma" w:hAnsi="Tahoma" w:cs="Tahoma"/>
          <w:szCs w:val="24"/>
        </w:rPr>
      </w:pPr>
      <w:r w:rsidRPr="00686850">
        <w:rPr>
          <w:rFonts w:ascii="Tahoma" w:hAnsi="Tahoma" w:cs="Tahoma"/>
          <w:szCs w:val="24"/>
        </w:rPr>
        <w:t>ECZ – 5</w:t>
      </w:r>
      <w:r w:rsidRPr="00686850">
        <w:rPr>
          <w:rFonts w:ascii="Tahoma" w:hAnsi="Tahoma" w:cs="Tahoma"/>
          <w:szCs w:val="24"/>
        </w:rPr>
        <w:tab/>
        <w:t>Mobilizacijski poziv</w:t>
      </w:r>
    </w:p>
    <w:p w:rsidR="001F0450" w:rsidRPr="00686850" w:rsidRDefault="001F0450" w:rsidP="001F0450">
      <w:pPr>
        <w:rPr>
          <w:rFonts w:ascii="Tahoma" w:hAnsi="Tahoma" w:cs="Tahoma"/>
          <w:szCs w:val="24"/>
        </w:rPr>
      </w:pPr>
      <w:r w:rsidRPr="00686850">
        <w:rPr>
          <w:rFonts w:ascii="Tahoma" w:hAnsi="Tahoma" w:cs="Tahoma"/>
          <w:szCs w:val="24"/>
        </w:rPr>
        <w:t>LSNB</w:t>
      </w:r>
      <w:r w:rsidRPr="00686850">
        <w:rPr>
          <w:rFonts w:ascii="Tahoma" w:hAnsi="Tahoma" w:cs="Tahoma"/>
          <w:szCs w:val="24"/>
        </w:rPr>
        <w:tab/>
      </w:r>
      <w:r w:rsidRPr="00686850">
        <w:rPr>
          <w:rFonts w:ascii="Tahoma" w:hAnsi="Tahoma" w:cs="Tahoma"/>
          <w:szCs w:val="24"/>
        </w:rPr>
        <w:tab/>
        <w:t>Lokalno središče za nadzor bolezni</w:t>
      </w:r>
    </w:p>
    <w:p w:rsidR="001F0450" w:rsidRPr="00686850" w:rsidRDefault="001F0450" w:rsidP="001F0450">
      <w:pPr>
        <w:rPr>
          <w:rFonts w:ascii="Tahoma" w:hAnsi="Tahoma" w:cs="Tahoma"/>
          <w:szCs w:val="24"/>
        </w:rPr>
      </w:pPr>
      <w:r w:rsidRPr="00686850">
        <w:rPr>
          <w:rFonts w:ascii="Tahoma" w:hAnsi="Tahoma" w:cs="Tahoma"/>
          <w:szCs w:val="24"/>
        </w:rPr>
        <w:t>MTS</w:t>
      </w:r>
      <w:r w:rsidRPr="00686850">
        <w:rPr>
          <w:rFonts w:ascii="Tahoma" w:hAnsi="Tahoma" w:cs="Tahoma"/>
          <w:szCs w:val="24"/>
        </w:rPr>
        <w:tab/>
      </w:r>
      <w:r w:rsidRPr="00686850">
        <w:rPr>
          <w:rFonts w:ascii="Tahoma" w:hAnsi="Tahoma" w:cs="Tahoma"/>
          <w:szCs w:val="24"/>
        </w:rPr>
        <w:tab/>
        <w:t>Materialno tehnična sredstva</w:t>
      </w:r>
    </w:p>
    <w:p w:rsidR="00D143F8" w:rsidRPr="00686850" w:rsidRDefault="00D143F8" w:rsidP="001F0450">
      <w:pPr>
        <w:rPr>
          <w:rFonts w:ascii="Tahoma" w:hAnsi="Tahoma" w:cs="Tahoma"/>
          <w:szCs w:val="24"/>
        </w:rPr>
      </w:pPr>
      <w:r w:rsidRPr="00686850">
        <w:rPr>
          <w:rFonts w:ascii="Tahoma" w:hAnsi="Tahoma" w:cs="Tahoma"/>
          <w:szCs w:val="24"/>
        </w:rPr>
        <w:t>PGD</w:t>
      </w:r>
      <w:r w:rsidRPr="00686850">
        <w:rPr>
          <w:rFonts w:ascii="Tahoma" w:hAnsi="Tahoma" w:cs="Tahoma"/>
          <w:szCs w:val="24"/>
        </w:rPr>
        <w:tab/>
      </w:r>
      <w:r w:rsidRPr="00686850">
        <w:rPr>
          <w:rFonts w:ascii="Tahoma" w:hAnsi="Tahoma" w:cs="Tahoma"/>
          <w:szCs w:val="24"/>
        </w:rPr>
        <w:tab/>
        <w:t>Prostovoljno gasilsko društvo</w:t>
      </w:r>
    </w:p>
    <w:p w:rsidR="001F0450" w:rsidRPr="00686850" w:rsidRDefault="001F0450" w:rsidP="001F0450">
      <w:pPr>
        <w:rPr>
          <w:rFonts w:ascii="Tahoma" w:hAnsi="Tahoma" w:cs="Tahoma"/>
          <w:szCs w:val="24"/>
        </w:rPr>
      </w:pPr>
      <w:proofErr w:type="spellStart"/>
      <w:r w:rsidRPr="00686850">
        <w:rPr>
          <w:rFonts w:ascii="Tahoma" w:hAnsi="Tahoma" w:cs="Tahoma"/>
          <w:szCs w:val="24"/>
        </w:rPr>
        <w:t>ReCO</w:t>
      </w:r>
      <w:proofErr w:type="spellEnd"/>
      <w:r w:rsidRPr="00686850">
        <w:rPr>
          <w:rFonts w:ascii="Tahoma" w:hAnsi="Tahoma" w:cs="Tahoma"/>
          <w:szCs w:val="24"/>
        </w:rPr>
        <w:tab/>
      </w:r>
      <w:r w:rsidRPr="00686850">
        <w:rPr>
          <w:rFonts w:ascii="Tahoma" w:hAnsi="Tahoma" w:cs="Tahoma"/>
          <w:szCs w:val="24"/>
        </w:rPr>
        <w:tab/>
        <w:t>Regijski center za obveščanje</w:t>
      </w:r>
    </w:p>
    <w:p w:rsidR="001F0450" w:rsidRPr="00686850" w:rsidRDefault="001F0450" w:rsidP="001F0450">
      <w:pPr>
        <w:rPr>
          <w:rFonts w:ascii="Tahoma" w:hAnsi="Tahoma" w:cs="Tahoma"/>
          <w:szCs w:val="24"/>
        </w:rPr>
      </w:pPr>
      <w:r w:rsidRPr="00686850">
        <w:rPr>
          <w:rFonts w:ascii="Tahoma" w:hAnsi="Tahoma" w:cs="Tahoma"/>
          <w:szCs w:val="24"/>
        </w:rPr>
        <w:t>RKB</w:t>
      </w:r>
      <w:r w:rsidRPr="00686850">
        <w:rPr>
          <w:rFonts w:ascii="Tahoma" w:hAnsi="Tahoma" w:cs="Tahoma"/>
          <w:szCs w:val="24"/>
        </w:rPr>
        <w:tab/>
      </w:r>
      <w:r w:rsidRPr="00686850">
        <w:rPr>
          <w:rFonts w:ascii="Tahoma" w:hAnsi="Tahoma" w:cs="Tahoma"/>
          <w:szCs w:val="24"/>
        </w:rPr>
        <w:tab/>
        <w:t>Radiološko, kemično, biološko</w:t>
      </w:r>
    </w:p>
    <w:p w:rsidR="00D143F8" w:rsidRPr="00686850" w:rsidRDefault="00D143F8" w:rsidP="001F0450">
      <w:pPr>
        <w:rPr>
          <w:rFonts w:ascii="Tahoma" w:hAnsi="Tahoma" w:cs="Tahoma"/>
          <w:szCs w:val="24"/>
        </w:rPr>
      </w:pPr>
      <w:r w:rsidRPr="00686850">
        <w:rPr>
          <w:rFonts w:ascii="Tahoma" w:hAnsi="Tahoma" w:cs="Tahoma"/>
          <w:szCs w:val="24"/>
        </w:rPr>
        <w:t>RS</w:t>
      </w:r>
      <w:r w:rsidRPr="00686850">
        <w:rPr>
          <w:rFonts w:ascii="Tahoma" w:hAnsi="Tahoma" w:cs="Tahoma"/>
          <w:szCs w:val="24"/>
        </w:rPr>
        <w:tab/>
      </w:r>
      <w:r w:rsidRPr="00686850">
        <w:rPr>
          <w:rFonts w:ascii="Tahoma" w:hAnsi="Tahoma" w:cs="Tahoma"/>
          <w:szCs w:val="24"/>
        </w:rPr>
        <w:tab/>
        <w:t>Republika Slovenija</w:t>
      </w:r>
    </w:p>
    <w:p w:rsidR="00F871DA" w:rsidRPr="00686850" w:rsidRDefault="00F871DA" w:rsidP="00F871DA">
      <w:pPr>
        <w:rPr>
          <w:rFonts w:ascii="Tahoma" w:hAnsi="Tahoma" w:cs="Tahoma"/>
          <w:szCs w:val="24"/>
        </w:rPr>
      </w:pPr>
      <w:r w:rsidRPr="00686850">
        <w:rPr>
          <w:rFonts w:ascii="Tahoma" w:hAnsi="Tahoma" w:cs="Tahoma"/>
          <w:szCs w:val="24"/>
        </w:rPr>
        <w:t>VHS</w:t>
      </w:r>
      <w:r w:rsidRPr="00686850">
        <w:rPr>
          <w:rFonts w:ascii="Tahoma" w:hAnsi="Tahoma" w:cs="Tahoma"/>
          <w:szCs w:val="24"/>
        </w:rPr>
        <w:tab/>
      </w:r>
      <w:r w:rsidRPr="00686850">
        <w:rPr>
          <w:rFonts w:ascii="Tahoma" w:hAnsi="Tahoma" w:cs="Tahoma"/>
          <w:szCs w:val="24"/>
        </w:rPr>
        <w:tab/>
        <w:t>Veterinarska higienska služba</w:t>
      </w:r>
    </w:p>
    <w:p w:rsidR="00F871DA" w:rsidRPr="00686850" w:rsidRDefault="00F871DA" w:rsidP="00F871DA">
      <w:pPr>
        <w:rPr>
          <w:rFonts w:ascii="Tahoma" w:hAnsi="Tahoma" w:cs="Tahoma"/>
          <w:szCs w:val="24"/>
        </w:rPr>
      </w:pPr>
      <w:r w:rsidRPr="00686850">
        <w:rPr>
          <w:rFonts w:ascii="Tahoma" w:hAnsi="Tahoma" w:cs="Tahoma"/>
          <w:szCs w:val="24"/>
        </w:rPr>
        <w:t>VURS</w:t>
      </w:r>
      <w:r w:rsidRPr="00686850">
        <w:rPr>
          <w:rFonts w:ascii="Tahoma" w:hAnsi="Tahoma" w:cs="Tahoma"/>
          <w:szCs w:val="24"/>
        </w:rPr>
        <w:tab/>
      </w:r>
      <w:r w:rsidRPr="00686850">
        <w:rPr>
          <w:rFonts w:ascii="Tahoma" w:hAnsi="Tahoma" w:cs="Tahoma"/>
          <w:szCs w:val="24"/>
        </w:rPr>
        <w:tab/>
        <w:t>Veterinarska uprava Republike Slovenije</w:t>
      </w:r>
    </w:p>
    <w:p w:rsidR="00D143F8" w:rsidRPr="00686850" w:rsidRDefault="00D143F8" w:rsidP="00F871DA">
      <w:pPr>
        <w:rPr>
          <w:rFonts w:ascii="Tahoma" w:hAnsi="Tahoma" w:cs="Tahoma"/>
          <w:szCs w:val="24"/>
        </w:rPr>
      </w:pPr>
      <w:r w:rsidRPr="00686850">
        <w:rPr>
          <w:rFonts w:ascii="Tahoma" w:hAnsi="Tahoma" w:cs="Tahoma"/>
          <w:szCs w:val="24"/>
        </w:rPr>
        <w:t>ZA-RE</w:t>
      </w:r>
      <w:r w:rsidRPr="00686850">
        <w:rPr>
          <w:rFonts w:ascii="Tahoma" w:hAnsi="Tahoma" w:cs="Tahoma"/>
          <w:szCs w:val="24"/>
        </w:rPr>
        <w:tab/>
      </w:r>
      <w:r w:rsidR="00686850">
        <w:rPr>
          <w:rFonts w:ascii="Tahoma" w:hAnsi="Tahoma" w:cs="Tahoma"/>
          <w:szCs w:val="24"/>
        </w:rPr>
        <w:tab/>
      </w:r>
      <w:r w:rsidRPr="00686850">
        <w:rPr>
          <w:rFonts w:ascii="Tahoma" w:hAnsi="Tahoma" w:cs="Tahoma"/>
          <w:szCs w:val="24"/>
        </w:rPr>
        <w:t>Radijske zveze v sistemu zaščite in reševanja</w:t>
      </w:r>
    </w:p>
    <w:p w:rsidR="001F0450" w:rsidRPr="00686850" w:rsidRDefault="00F871DA" w:rsidP="001F0450">
      <w:pPr>
        <w:rPr>
          <w:rFonts w:ascii="Tahoma" w:hAnsi="Tahoma" w:cs="Tahoma"/>
          <w:szCs w:val="24"/>
        </w:rPr>
      </w:pPr>
      <w:r w:rsidRPr="00686850">
        <w:rPr>
          <w:rFonts w:ascii="Tahoma" w:hAnsi="Tahoma" w:cs="Tahoma"/>
          <w:szCs w:val="24"/>
        </w:rPr>
        <w:t>ZR</w:t>
      </w:r>
      <w:r w:rsidR="00043F1E" w:rsidRPr="00686850">
        <w:rPr>
          <w:rFonts w:ascii="Tahoma" w:hAnsi="Tahoma" w:cs="Tahoma"/>
          <w:szCs w:val="24"/>
        </w:rPr>
        <w:t>P</w:t>
      </w:r>
      <w:r w:rsidR="00043F1E" w:rsidRPr="00686850">
        <w:rPr>
          <w:rFonts w:ascii="Tahoma" w:hAnsi="Tahoma" w:cs="Tahoma"/>
          <w:szCs w:val="24"/>
        </w:rPr>
        <w:tab/>
      </w:r>
      <w:r w:rsidR="00043F1E" w:rsidRPr="00686850">
        <w:rPr>
          <w:rFonts w:ascii="Tahoma" w:hAnsi="Tahoma" w:cs="Tahoma"/>
          <w:szCs w:val="24"/>
        </w:rPr>
        <w:tab/>
        <w:t>Zaščita, reševanje in pomoč</w:t>
      </w:r>
    </w:p>
    <w:p w:rsidR="001F0450" w:rsidRPr="00686850" w:rsidRDefault="001F0450" w:rsidP="001F0450">
      <w:pPr>
        <w:rPr>
          <w:rFonts w:ascii="Tahoma" w:hAnsi="Tahoma" w:cs="Tahoma"/>
          <w:szCs w:val="24"/>
        </w:rPr>
      </w:pPr>
      <w:r w:rsidRPr="00686850">
        <w:rPr>
          <w:rFonts w:ascii="Tahoma" w:hAnsi="Tahoma" w:cs="Tahoma"/>
          <w:szCs w:val="24"/>
        </w:rPr>
        <w:t>ZIR</w:t>
      </w:r>
      <w:r w:rsidRPr="00686850">
        <w:rPr>
          <w:rFonts w:ascii="Tahoma" w:hAnsi="Tahoma" w:cs="Tahoma"/>
          <w:szCs w:val="24"/>
        </w:rPr>
        <w:tab/>
      </w:r>
      <w:r w:rsidRPr="00686850">
        <w:rPr>
          <w:rFonts w:ascii="Tahoma" w:hAnsi="Tahoma" w:cs="Tahoma"/>
          <w:szCs w:val="24"/>
        </w:rPr>
        <w:tab/>
        <w:t>Zaščita in reševanje</w:t>
      </w:r>
    </w:p>
    <w:p w:rsidR="001F0450" w:rsidRPr="00686850" w:rsidRDefault="001F0450" w:rsidP="001F0450">
      <w:pPr>
        <w:rPr>
          <w:rFonts w:ascii="Tahoma" w:hAnsi="Tahoma" w:cs="Tahoma"/>
          <w:szCs w:val="24"/>
        </w:rPr>
      </w:pPr>
    </w:p>
    <w:p w:rsidR="00F871DA" w:rsidRPr="00686850" w:rsidRDefault="00F871DA" w:rsidP="001F0450">
      <w:pPr>
        <w:rPr>
          <w:rFonts w:ascii="Tahoma" w:hAnsi="Tahoma" w:cs="Tahoma"/>
          <w:szCs w:val="24"/>
        </w:rPr>
      </w:pPr>
    </w:p>
    <w:p w:rsidR="001F0450" w:rsidRPr="00DB606C" w:rsidRDefault="001F0450" w:rsidP="001F0450">
      <w:pPr>
        <w:rPr>
          <w:rFonts w:ascii="Tahoma" w:hAnsi="Tahoma" w:cs="Tahoma"/>
          <w:b/>
          <w:szCs w:val="24"/>
        </w:rPr>
      </w:pPr>
      <w:r w:rsidRPr="00DB606C">
        <w:br w:type="page"/>
      </w:r>
      <w:bookmarkStart w:id="84" w:name="_Toc188254604"/>
      <w:r w:rsidR="0082236A" w:rsidRPr="008A0648">
        <w:rPr>
          <w:rFonts w:ascii="Tahoma" w:hAnsi="Tahoma" w:cs="Tahoma"/>
          <w:szCs w:val="40"/>
        </w:rPr>
        <w:lastRenderedPageBreak/>
        <w:t>11</w:t>
      </w:r>
      <w:r w:rsidR="008A0648">
        <w:rPr>
          <w:rFonts w:ascii="Tahoma" w:hAnsi="Tahoma" w:cs="Tahoma"/>
          <w:szCs w:val="40"/>
        </w:rPr>
        <w:t>.</w:t>
      </w:r>
      <w:r w:rsidRPr="008A0648">
        <w:rPr>
          <w:rFonts w:ascii="Tahoma" w:hAnsi="Tahoma" w:cs="Tahoma"/>
          <w:szCs w:val="40"/>
        </w:rPr>
        <w:t xml:space="preserve"> SEZNAM PRILOG IN DODATKOV</w:t>
      </w:r>
      <w:bookmarkEnd w:id="84"/>
    </w:p>
    <w:p w:rsidR="000D6D72" w:rsidRDefault="000D6D72" w:rsidP="000D6D72"/>
    <w:p w:rsidR="000D6D72" w:rsidRPr="000D6D72" w:rsidRDefault="000D6D72" w:rsidP="000D6D72"/>
    <w:p w:rsidR="001F0450" w:rsidRPr="008A0648" w:rsidRDefault="001F0450" w:rsidP="001F0450">
      <w:pPr>
        <w:pStyle w:val="Naslov2"/>
        <w:rPr>
          <w:rFonts w:ascii="Tahoma" w:hAnsi="Tahoma" w:cs="Tahoma"/>
          <w:bCs/>
          <w:i w:val="0"/>
          <w:color w:val="0000FF"/>
          <w:sz w:val="28"/>
          <w:szCs w:val="28"/>
        </w:rPr>
      </w:pPr>
      <w:bookmarkStart w:id="85" w:name="_Toc169053759"/>
      <w:bookmarkStart w:id="86" w:name="_Toc188254605"/>
      <w:r w:rsidRPr="008A0648">
        <w:rPr>
          <w:rFonts w:ascii="Tahoma" w:hAnsi="Tahoma" w:cs="Tahoma"/>
          <w:bCs/>
          <w:i w:val="0"/>
          <w:color w:val="0000FF"/>
          <w:sz w:val="28"/>
          <w:szCs w:val="28"/>
        </w:rPr>
        <w:t>11.1 Priloge</w:t>
      </w:r>
      <w:bookmarkEnd w:id="85"/>
      <w:bookmarkEnd w:id="86"/>
    </w:p>
    <w:p w:rsidR="001F0450" w:rsidRDefault="001F0450" w:rsidP="001F0450">
      <w:pPr>
        <w:rPr>
          <w:rFonts w:ascii="Tahoma" w:hAnsi="Tahoma" w:cs="Tahoma"/>
          <w:b/>
          <w:szCs w:val="24"/>
        </w:rPr>
      </w:pPr>
    </w:p>
    <w:p w:rsidR="000D6D72" w:rsidRPr="00DB606C" w:rsidRDefault="000D6D72" w:rsidP="001F0450">
      <w:pPr>
        <w:rPr>
          <w:rFonts w:ascii="Tahoma" w:hAnsi="Tahoma" w:cs="Tahoma"/>
          <w:b/>
          <w:szCs w:val="24"/>
        </w:rPr>
      </w:pPr>
    </w:p>
    <w:tbl>
      <w:tblPr>
        <w:tblW w:w="0" w:type="auto"/>
        <w:tblInd w:w="-15" w:type="dxa"/>
        <w:tblLayout w:type="fixed"/>
        <w:tblLook w:val="0000"/>
      </w:tblPr>
      <w:tblGrid>
        <w:gridCol w:w="1638"/>
        <w:gridCol w:w="7305"/>
      </w:tblGrid>
      <w:tr w:rsidR="00F347D6" w:rsidRPr="00DB606C">
        <w:trPr>
          <w:cantSplit/>
        </w:trPr>
        <w:tc>
          <w:tcPr>
            <w:tcW w:w="1638" w:type="dxa"/>
            <w:tcBorders>
              <w:top w:val="double" w:sz="2" w:space="0" w:color="000000"/>
              <w:left w:val="double" w:sz="2" w:space="0" w:color="000000"/>
              <w:bottom w:val="double" w:sz="2" w:space="0" w:color="000000"/>
              <w:right w:val="single" w:sz="2" w:space="0" w:color="000000"/>
            </w:tcBorders>
            <w:shd w:val="clear" w:color="auto" w:fill="FFFFFF"/>
          </w:tcPr>
          <w:p w:rsidR="00F347D6" w:rsidRPr="00DB606C" w:rsidRDefault="00F347D6" w:rsidP="00F347D6">
            <w:pPr>
              <w:jc w:val="center"/>
              <w:rPr>
                <w:rFonts w:ascii="Tahoma" w:hAnsi="Tahoma" w:cs="Tahoma"/>
                <w:b/>
                <w:szCs w:val="24"/>
              </w:rPr>
            </w:pPr>
            <w:r w:rsidRPr="00DB606C">
              <w:rPr>
                <w:rFonts w:ascii="Tahoma" w:hAnsi="Tahoma" w:cs="Tahoma"/>
                <w:b/>
                <w:szCs w:val="24"/>
              </w:rPr>
              <w:t>PRILOGA</w:t>
            </w:r>
          </w:p>
          <w:p w:rsidR="00F347D6" w:rsidRPr="00DB606C" w:rsidRDefault="00F347D6" w:rsidP="00F347D6">
            <w:pPr>
              <w:jc w:val="center"/>
              <w:rPr>
                <w:rFonts w:ascii="Tahoma" w:hAnsi="Tahoma" w:cs="Tahoma"/>
                <w:b/>
                <w:szCs w:val="24"/>
              </w:rPr>
            </w:pPr>
          </w:p>
        </w:tc>
        <w:tc>
          <w:tcPr>
            <w:tcW w:w="7305" w:type="dxa"/>
            <w:tcBorders>
              <w:top w:val="double" w:sz="2" w:space="0" w:color="000000"/>
              <w:left w:val="single" w:sz="2" w:space="0" w:color="000000"/>
              <w:bottom w:val="double" w:sz="2" w:space="0" w:color="000000"/>
              <w:right w:val="single" w:sz="2" w:space="0" w:color="000000"/>
            </w:tcBorders>
            <w:shd w:val="clear" w:color="auto" w:fill="FFFFFF"/>
          </w:tcPr>
          <w:p w:rsidR="00F347D6" w:rsidRPr="00DB606C" w:rsidRDefault="00F347D6" w:rsidP="00F347D6">
            <w:pPr>
              <w:jc w:val="center"/>
              <w:rPr>
                <w:rFonts w:ascii="Tahoma" w:hAnsi="Tahoma" w:cs="Tahoma"/>
                <w:b/>
                <w:szCs w:val="24"/>
              </w:rPr>
            </w:pPr>
            <w:r w:rsidRPr="00DB606C">
              <w:rPr>
                <w:rFonts w:ascii="Tahoma" w:hAnsi="Tahoma" w:cs="Tahoma"/>
                <w:b/>
                <w:szCs w:val="24"/>
              </w:rPr>
              <w:t>VSEBINA-PODATKI</w:t>
            </w:r>
          </w:p>
          <w:p w:rsidR="00F347D6" w:rsidRPr="00DB606C" w:rsidRDefault="00F347D6" w:rsidP="00F347D6">
            <w:pPr>
              <w:jc w:val="center"/>
              <w:rPr>
                <w:rFonts w:ascii="Tahoma" w:hAnsi="Tahoma" w:cs="Tahoma"/>
                <w:b/>
                <w:szCs w:val="24"/>
              </w:rPr>
            </w:pPr>
          </w:p>
        </w:tc>
      </w:tr>
      <w:tr w:rsidR="00F347D6" w:rsidRPr="00686850">
        <w:trPr>
          <w:cantSplit/>
        </w:trPr>
        <w:tc>
          <w:tcPr>
            <w:tcW w:w="1638" w:type="dxa"/>
            <w:tcBorders>
              <w:top w:val="single" w:sz="1" w:space="0" w:color="000000"/>
              <w:left w:val="single" w:sz="1" w:space="0" w:color="000000"/>
              <w:bottom w:val="single" w:sz="1" w:space="0" w:color="000000"/>
              <w:right w:val="single" w:sz="2" w:space="0" w:color="000000"/>
            </w:tcBorders>
          </w:tcPr>
          <w:p w:rsidR="00F347D6" w:rsidRPr="00686850" w:rsidRDefault="00F347D6" w:rsidP="001F0450">
            <w:pPr>
              <w:jc w:val="center"/>
              <w:rPr>
                <w:rFonts w:ascii="Tahoma" w:hAnsi="Tahoma" w:cs="Tahoma"/>
                <w:bCs/>
                <w:szCs w:val="24"/>
              </w:rPr>
            </w:pPr>
            <w:r w:rsidRPr="00686850">
              <w:rPr>
                <w:rFonts w:ascii="Tahoma" w:hAnsi="Tahoma" w:cs="Tahoma"/>
                <w:bCs/>
                <w:szCs w:val="24"/>
              </w:rPr>
              <w:t>1.</w:t>
            </w:r>
          </w:p>
        </w:tc>
        <w:tc>
          <w:tcPr>
            <w:tcW w:w="7305" w:type="dxa"/>
            <w:tcBorders>
              <w:top w:val="double" w:sz="2" w:space="0" w:color="000000"/>
              <w:left w:val="single" w:sz="2" w:space="0" w:color="000000"/>
              <w:bottom w:val="single" w:sz="2" w:space="0" w:color="000000"/>
              <w:right w:val="single" w:sz="2" w:space="0" w:color="000000"/>
            </w:tcBorders>
            <w:shd w:val="clear" w:color="auto" w:fill="FFFFFF"/>
          </w:tcPr>
          <w:p w:rsidR="00F347D6" w:rsidRPr="00686850" w:rsidRDefault="00F347D6" w:rsidP="001F0450">
            <w:pPr>
              <w:rPr>
                <w:rFonts w:ascii="Tahoma" w:hAnsi="Tahoma" w:cs="Tahoma"/>
                <w:bCs/>
                <w:szCs w:val="24"/>
              </w:rPr>
            </w:pPr>
            <w:r w:rsidRPr="00686850">
              <w:rPr>
                <w:rFonts w:ascii="Tahoma" w:hAnsi="Tahoma" w:cs="Tahoma"/>
                <w:bCs/>
                <w:szCs w:val="24"/>
              </w:rPr>
              <w:t xml:space="preserve">Seznam zaposlenih </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2.</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0D6D72" w:rsidP="001F0450">
            <w:pPr>
              <w:rPr>
                <w:rFonts w:ascii="Tahoma" w:hAnsi="Tahoma" w:cs="Tahoma"/>
                <w:bCs/>
                <w:szCs w:val="24"/>
              </w:rPr>
            </w:pPr>
            <w:r w:rsidRPr="00686850">
              <w:rPr>
                <w:rFonts w:ascii="Tahoma" w:hAnsi="Tahoma" w:cs="Tahoma"/>
                <w:bCs/>
                <w:szCs w:val="24"/>
              </w:rPr>
              <w:t>Seznam članov štaba CZ</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3.</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F347D6" w:rsidP="001F0450">
            <w:pPr>
              <w:rPr>
                <w:rFonts w:ascii="Tahoma" w:hAnsi="Tahoma" w:cs="Tahoma"/>
                <w:bCs/>
                <w:szCs w:val="24"/>
              </w:rPr>
            </w:pPr>
            <w:r w:rsidRPr="00686850">
              <w:rPr>
                <w:rFonts w:ascii="Tahoma" w:hAnsi="Tahoma" w:cs="Tahoma"/>
                <w:bCs/>
                <w:szCs w:val="24"/>
              </w:rPr>
              <w:t>Seznam poverjenikov CZ in njihovih namestnikov</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4.</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0D6D72" w:rsidP="001F0450">
            <w:pPr>
              <w:rPr>
                <w:rFonts w:ascii="Tahoma" w:hAnsi="Tahoma" w:cs="Tahoma"/>
                <w:bCs/>
                <w:szCs w:val="24"/>
              </w:rPr>
            </w:pPr>
            <w:r w:rsidRPr="00686850">
              <w:rPr>
                <w:rFonts w:ascii="Tahoma" w:hAnsi="Tahoma" w:cs="Tahoma"/>
                <w:bCs/>
                <w:szCs w:val="24"/>
              </w:rPr>
              <w:t>Seznam pripadnikov ekipe za prvo pomoč</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5.</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0D6D72" w:rsidP="001F0450">
            <w:pPr>
              <w:rPr>
                <w:rFonts w:ascii="Tahoma" w:hAnsi="Tahoma" w:cs="Tahoma"/>
                <w:bCs/>
                <w:szCs w:val="24"/>
              </w:rPr>
            </w:pPr>
            <w:r w:rsidRPr="00686850">
              <w:rPr>
                <w:rFonts w:ascii="Tahoma" w:hAnsi="Tahoma" w:cs="Tahoma"/>
                <w:bCs/>
                <w:szCs w:val="24"/>
              </w:rPr>
              <w:t>Seznam pripadnikov službe za podporo</w:t>
            </w:r>
          </w:p>
        </w:tc>
      </w:tr>
      <w:tr w:rsidR="000D6D72" w:rsidRPr="00686850">
        <w:trPr>
          <w:cantSplit/>
        </w:trPr>
        <w:tc>
          <w:tcPr>
            <w:tcW w:w="1638" w:type="dxa"/>
            <w:tcBorders>
              <w:left w:val="single" w:sz="1" w:space="0" w:color="000000"/>
              <w:bottom w:val="single" w:sz="1" w:space="0" w:color="000000"/>
              <w:right w:val="single" w:sz="2" w:space="0" w:color="000000"/>
            </w:tcBorders>
          </w:tcPr>
          <w:p w:rsidR="000D6D72" w:rsidRPr="00686850" w:rsidRDefault="000D6D72" w:rsidP="001F0450">
            <w:pPr>
              <w:jc w:val="center"/>
              <w:rPr>
                <w:rFonts w:ascii="Tahoma" w:hAnsi="Tahoma" w:cs="Tahoma"/>
                <w:bCs/>
                <w:szCs w:val="24"/>
              </w:rPr>
            </w:pPr>
            <w:r w:rsidRPr="00686850">
              <w:rPr>
                <w:rFonts w:ascii="Tahoma" w:hAnsi="Tahoma" w:cs="Tahoma"/>
                <w:bCs/>
                <w:szCs w:val="24"/>
              </w:rPr>
              <w:t>6.</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bCs/>
                <w:szCs w:val="24"/>
              </w:rPr>
            </w:pPr>
            <w:r w:rsidRPr="00686850">
              <w:rPr>
                <w:rFonts w:ascii="Tahoma" w:hAnsi="Tahoma" w:cs="Tahoma"/>
                <w:bCs/>
                <w:szCs w:val="24"/>
              </w:rPr>
              <w:t>Seznam pripadnikov logističnega centra</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F347D6" w:rsidP="001F0450">
            <w:pPr>
              <w:jc w:val="center"/>
              <w:rPr>
                <w:rFonts w:ascii="Tahoma" w:hAnsi="Tahoma" w:cs="Tahoma"/>
                <w:bCs/>
                <w:szCs w:val="24"/>
              </w:rPr>
            </w:pPr>
            <w:r w:rsidRPr="00686850">
              <w:rPr>
                <w:rFonts w:ascii="Tahoma" w:hAnsi="Tahoma" w:cs="Tahoma"/>
                <w:bCs/>
                <w:szCs w:val="24"/>
              </w:rPr>
              <w:t>7.</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7A7D29" w:rsidP="001F0450">
            <w:pPr>
              <w:rPr>
                <w:rFonts w:ascii="Tahoma" w:hAnsi="Tahoma" w:cs="Tahoma"/>
                <w:bCs/>
                <w:szCs w:val="24"/>
              </w:rPr>
            </w:pPr>
            <w:r w:rsidRPr="00686850">
              <w:rPr>
                <w:rFonts w:ascii="Tahoma" w:hAnsi="Tahoma" w:cs="Tahoma"/>
                <w:bCs/>
                <w:szCs w:val="24"/>
              </w:rPr>
              <w:t>Seznam odgovornih oseb v O</w:t>
            </w:r>
            <w:r w:rsidR="00F347D6" w:rsidRPr="00686850">
              <w:rPr>
                <w:rFonts w:ascii="Tahoma" w:hAnsi="Tahoma" w:cs="Tahoma"/>
                <w:bCs/>
                <w:szCs w:val="24"/>
              </w:rPr>
              <w:t xml:space="preserve">bčini </w:t>
            </w:r>
            <w:r w:rsidR="008D3C1E">
              <w:rPr>
                <w:rFonts w:ascii="Tahoma" w:hAnsi="Tahoma" w:cs="Tahoma"/>
                <w:szCs w:val="24"/>
              </w:rPr>
              <w:t>Muta</w:t>
            </w:r>
          </w:p>
        </w:tc>
      </w:tr>
      <w:tr w:rsidR="003D2EF4" w:rsidRPr="00686850">
        <w:trPr>
          <w:cantSplit/>
        </w:trPr>
        <w:tc>
          <w:tcPr>
            <w:tcW w:w="1638" w:type="dxa"/>
            <w:tcBorders>
              <w:left w:val="single" w:sz="1" w:space="0" w:color="000000"/>
              <w:bottom w:val="single" w:sz="1" w:space="0" w:color="000000"/>
              <w:right w:val="single" w:sz="2" w:space="0" w:color="000000"/>
            </w:tcBorders>
          </w:tcPr>
          <w:p w:rsidR="003D2EF4" w:rsidRPr="00686850" w:rsidRDefault="003D2EF4" w:rsidP="001F0450">
            <w:pPr>
              <w:jc w:val="center"/>
              <w:rPr>
                <w:rFonts w:ascii="Tahoma" w:hAnsi="Tahoma" w:cs="Tahoma"/>
                <w:bCs/>
                <w:szCs w:val="24"/>
              </w:rPr>
            </w:pPr>
            <w:r w:rsidRPr="00686850">
              <w:rPr>
                <w:rFonts w:ascii="Tahoma" w:hAnsi="Tahoma" w:cs="Tahoma"/>
                <w:bCs/>
                <w:szCs w:val="24"/>
              </w:rPr>
              <w:t>9.</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3D2EF4" w:rsidRPr="00686850" w:rsidRDefault="003D2EF4" w:rsidP="001F0450">
            <w:pPr>
              <w:rPr>
                <w:rFonts w:ascii="Tahoma" w:hAnsi="Tahoma" w:cs="Tahoma"/>
                <w:bCs/>
                <w:szCs w:val="24"/>
              </w:rPr>
            </w:pPr>
            <w:r w:rsidRPr="00686850">
              <w:rPr>
                <w:rFonts w:ascii="Tahoma" w:hAnsi="Tahoma" w:cs="Tahoma"/>
                <w:bCs/>
                <w:szCs w:val="24"/>
              </w:rPr>
              <w:t>Pregled podjetij in zavodov</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3D2EF4" w:rsidP="001F0450">
            <w:pPr>
              <w:jc w:val="center"/>
              <w:rPr>
                <w:rFonts w:ascii="Tahoma" w:hAnsi="Tahoma" w:cs="Tahoma"/>
                <w:bCs/>
                <w:szCs w:val="24"/>
              </w:rPr>
            </w:pPr>
            <w:r w:rsidRPr="00686850">
              <w:rPr>
                <w:rFonts w:ascii="Tahoma" w:hAnsi="Tahoma" w:cs="Tahoma"/>
                <w:bCs/>
                <w:szCs w:val="24"/>
              </w:rPr>
              <w:t>10</w:t>
            </w:r>
            <w:r w:rsidR="00F347D6" w:rsidRPr="00686850">
              <w:rPr>
                <w:rFonts w:ascii="Tahoma" w:hAnsi="Tahoma" w:cs="Tahoma"/>
                <w:bCs/>
                <w:szCs w:val="24"/>
              </w:rPr>
              <w:t>.</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F347D6" w:rsidP="001F0450">
            <w:pPr>
              <w:rPr>
                <w:rFonts w:ascii="Tahoma" w:hAnsi="Tahoma" w:cs="Tahoma"/>
                <w:bCs/>
                <w:szCs w:val="24"/>
              </w:rPr>
            </w:pPr>
            <w:r w:rsidRPr="00686850">
              <w:rPr>
                <w:rFonts w:ascii="Tahoma" w:hAnsi="Tahoma" w:cs="Tahoma"/>
                <w:bCs/>
                <w:szCs w:val="24"/>
              </w:rPr>
              <w:t xml:space="preserve">Seznam oseb, ki se jih obvešča ob izrednih dogodkih </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3D2EF4" w:rsidP="001F0450">
            <w:pPr>
              <w:jc w:val="center"/>
              <w:rPr>
                <w:rFonts w:ascii="Tahoma" w:hAnsi="Tahoma" w:cs="Tahoma"/>
                <w:bCs/>
                <w:szCs w:val="24"/>
              </w:rPr>
            </w:pPr>
            <w:r w:rsidRPr="00686850">
              <w:rPr>
                <w:rFonts w:ascii="Tahoma" w:hAnsi="Tahoma" w:cs="Tahoma"/>
                <w:bCs/>
                <w:szCs w:val="24"/>
              </w:rPr>
              <w:t>11</w:t>
            </w:r>
            <w:r w:rsidR="00F347D6" w:rsidRPr="00686850">
              <w:rPr>
                <w:rFonts w:ascii="Tahoma" w:hAnsi="Tahoma" w:cs="Tahoma"/>
                <w:bCs/>
                <w:szCs w:val="24"/>
              </w:rPr>
              <w:t>.</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F347D6" w:rsidP="001F0450">
            <w:pPr>
              <w:rPr>
                <w:rFonts w:ascii="Tahoma" w:hAnsi="Tahoma" w:cs="Tahoma"/>
                <w:bCs/>
                <w:szCs w:val="24"/>
              </w:rPr>
            </w:pPr>
            <w:r w:rsidRPr="00686850">
              <w:rPr>
                <w:rFonts w:ascii="Tahoma" w:hAnsi="Tahoma" w:cs="Tahoma"/>
                <w:bCs/>
                <w:szCs w:val="24"/>
              </w:rPr>
              <w:t xml:space="preserve">Pregled </w:t>
            </w:r>
            <w:r w:rsidR="00CA4C22" w:rsidRPr="00686850">
              <w:rPr>
                <w:rFonts w:ascii="Tahoma" w:hAnsi="Tahoma" w:cs="Tahoma"/>
                <w:bCs/>
                <w:szCs w:val="24"/>
              </w:rPr>
              <w:t>zbirališč ob aktiviranju</w:t>
            </w:r>
            <w:r w:rsidRPr="00686850">
              <w:rPr>
                <w:rFonts w:ascii="Tahoma" w:hAnsi="Tahoma" w:cs="Tahoma"/>
                <w:bCs/>
                <w:szCs w:val="24"/>
              </w:rPr>
              <w:t xml:space="preserve"> enot in sil ZIR</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13.</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F347D6" w:rsidP="001F0450">
            <w:pPr>
              <w:rPr>
                <w:rFonts w:ascii="Tahoma" w:hAnsi="Tahoma" w:cs="Tahoma"/>
                <w:bCs/>
                <w:szCs w:val="24"/>
              </w:rPr>
            </w:pPr>
            <w:r w:rsidRPr="00686850">
              <w:rPr>
                <w:rFonts w:ascii="Tahoma" w:hAnsi="Tahoma" w:cs="Tahoma"/>
                <w:bCs/>
                <w:szCs w:val="24"/>
              </w:rPr>
              <w:t>Seznam članov operativne enote PGD</w:t>
            </w:r>
          </w:p>
        </w:tc>
      </w:tr>
      <w:tr w:rsidR="0079301C" w:rsidRPr="00686850">
        <w:trPr>
          <w:cantSplit/>
        </w:trPr>
        <w:tc>
          <w:tcPr>
            <w:tcW w:w="1638" w:type="dxa"/>
            <w:tcBorders>
              <w:left w:val="single" w:sz="1" w:space="0" w:color="000000"/>
              <w:bottom w:val="single" w:sz="1" w:space="0" w:color="000000"/>
              <w:right w:val="single" w:sz="2" w:space="0" w:color="000000"/>
            </w:tcBorders>
          </w:tcPr>
          <w:p w:rsidR="0079301C" w:rsidRPr="00686850" w:rsidRDefault="000D6D72" w:rsidP="001F0450">
            <w:pPr>
              <w:jc w:val="center"/>
              <w:rPr>
                <w:rFonts w:ascii="Tahoma" w:hAnsi="Tahoma" w:cs="Tahoma"/>
                <w:bCs/>
                <w:szCs w:val="24"/>
              </w:rPr>
            </w:pPr>
            <w:r w:rsidRPr="00686850">
              <w:rPr>
                <w:rFonts w:ascii="Tahoma" w:hAnsi="Tahoma" w:cs="Tahoma"/>
                <w:bCs/>
                <w:szCs w:val="24"/>
              </w:rPr>
              <w:t>14.</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79301C" w:rsidRPr="00686850" w:rsidRDefault="0079301C" w:rsidP="001F0450">
            <w:pPr>
              <w:rPr>
                <w:rFonts w:ascii="Tahoma" w:hAnsi="Tahoma" w:cs="Tahoma"/>
                <w:bCs/>
                <w:szCs w:val="24"/>
              </w:rPr>
            </w:pPr>
            <w:r w:rsidRPr="00686850">
              <w:rPr>
                <w:rFonts w:ascii="Tahoma" w:hAnsi="Tahoma" w:cs="Tahoma"/>
                <w:bCs/>
                <w:szCs w:val="24"/>
              </w:rPr>
              <w:t>Seznam članov PGD</w:t>
            </w:r>
          </w:p>
        </w:tc>
      </w:tr>
      <w:tr w:rsidR="000D6D72" w:rsidRPr="00686850">
        <w:trPr>
          <w:cantSplit/>
        </w:trPr>
        <w:tc>
          <w:tcPr>
            <w:tcW w:w="1638" w:type="dxa"/>
            <w:tcBorders>
              <w:left w:val="single" w:sz="1" w:space="0" w:color="000000"/>
              <w:bottom w:val="single" w:sz="1" w:space="0" w:color="000000"/>
              <w:right w:val="single" w:sz="2" w:space="0" w:color="000000"/>
            </w:tcBorders>
          </w:tcPr>
          <w:p w:rsidR="000D6D72" w:rsidRPr="00686850" w:rsidRDefault="000D6D72" w:rsidP="001F0450">
            <w:pPr>
              <w:jc w:val="center"/>
              <w:rPr>
                <w:rFonts w:ascii="Tahoma" w:hAnsi="Tahoma" w:cs="Tahoma"/>
                <w:bCs/>
                <w:szCs w:val="24"/>
              </w:rPr>
            </w:pPr>
            <w:r w:rsidRPr="00686850">
              <w:rPr>
                <w:rFonts w:ascii="Tahoma" w:hAnsi="Tahoma" w:cs="Tahoma"/>
                <w:bCs/>
                <w:szCs w:val="24"/>
              </w:rPr>
              <w:t>16.</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bCs/>
                <w:szCs w:val="24"/>
              </w:rPr>
            </w:pPr>
            <w:r w:rsidRPr="00686850">
              <w:rPr>
                <w:rFonts w:ascii="Tahoma" w:hAnsi="Tahoma" w:cs="Tahoma"/>
                <w:bCs/>
                <w:szCs w:val="24"/>
              </w:rPr>
              <w:t>Pregled materialno tehničnih sredstev</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18.</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F347D6" w:rsidP="001F0450">
            <w:pPr>
              <w:rPr>
                <w:rFonts w:ascii="Tahoma" w:hAnsi="Tahoma" w:cs="Tahoma"/>
                <w:bCs/>
                <w:szCs w:val="24"/>
              </w:rPr>
            </w:pPr>
            <w:r w:rsidRPr="00686850">
              <w:rPr>
                <w:rFonts w:ascii="Tahoma" w:hAnsi="Tahoma" w:cs="Tahoma"/>
                <w:bCs/>
                <w:szCs w:val="24"/>
              </w:rPr>
              <w:t xml:space="preserve">Lokacije </w:t>
            </w:r>
            <w:proofErr w:type="spellStart"/>
            <w:r w:rsidRPr="00686850">
              <w:rPr>
                <w:rFonts w:ascii="Tahoma" w:hAnsi="Tahoma" w:cs="Tahoma"/>
                <w:bCs/>
                <w:szCs w:val="24"/>
              </w:rPr>
              <w:t>repetitorjev</w:t>
            </w:r>
            <w:proofErr w:type="spellEnd"/>
          </w:p>
        </w:tc>
      </w:tr>
      <w:tr w:rsidR="000D6D72" w:rsidRPr="00686850">
        <w:trPr>
          <w:cantSplit/>
        </w:trPr>
        <w:tc>
          <w:tcPr>
            <w:tcW w:w="1638" w:type="dxa"/>
            <w:tcBorders>
              <w:left w:val="single" w:sz="1" w:space="0" w:color="000000"/>
              <w:bottom w:val="single" w:sz="1" w:space="0" w:color="000000"/>
              <w:right w:val="single" w:sz="2" w:space="0" w:color="000000"/>
            </w:tcBorders>
          </w:tcPr>
          <w:p w:rsidR="000D6D72" w:rsidRPr="00686850" w:rsidRDefault="000D6D72" w:rsidP="001F0450">
            <w:pPr>
              <w:jc w:val="center"/>
              <w:rPr>
                <w:rFonts w:ascii="Tahoma" w:hAnsi="Tahoma" w:cs="Tahoma"/>
                <w:bCs/>
                <w:szCs w:val="24"/>
              </w:rPr>
            </w:pPr>
            <w:r w:rsidRPr="00686850">
              <w:rPr>
                <w:rFonts w:ascii="Tahoma" w:hAnsi="Tahoma" w:cs="Tahoma"/>
                <w:bCs/>
                <w:szCs w:val="24"/>
              </w:rPr>
              <w:t>19.</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bCs/>
                <w:szCs w:val="24"/>
              </w:rPr>
            </w:pPr>
            <w:r w:rsidRPr="00686850">
              <w:rPr>
                <w:rFonts w:ascii="Tahoma" w:hAnsi="Tahoma" w:cs="Tahoma"/>
                <w:bCs/>
                <w:szCs w:val="24"/>
              </w:rPr>
              <w:t>Imenik uporabnikov telefonskih zvez</w:t>
            </w:r>
          </w:p>
        </w:tc>
      </w:tr>
      <w:tr w:rsidR="0079301C" w:rsidRPr="00686850">
        <w:trPr>
          <w:cantSplit/>
        </w:trPr>
        <w:tc>
          <w:tcPr>
            <w:tcW w:w="1638" w:type="dxa"/>
            <w:tcBorders>
              <w:left w:val="single" w:sz="1" w:space="0" w:color="000000"/>
              <w:bottom w:val="single" w:sz="1" w:space="0" w:color="000000"/>
              <w:right w:val="single" w:sz="2" w:space="0" w:color="000000"/>
            </w:tcBorders>
          </w:tcPr>
          <w:p w:rsidR="0079301C" w:rsidRPr="00686850" w:rsidRDefault="000D6D72" w:rsidP="001F0450">
            <w:pPr>
              <w:jc w:val="center"/>
              <w:rPr>
                <w:rFonts w:ascii="Tahoma" w:hAnsi="Tahoma" w:cs="Tahoma"/>
                <w:bCs/>
                <w:szCs w:val="24"/>
              </w:rPr>
            </w:pPr>
            <w:r w:rsidRPr="00686850">
              <w:rPr>
                <w:rFonts w:ascii="Tahoma" w:hAnsi="Tahoma" w:cs="Tahoma"/>
                <w:bCs/>
                <w:szCs w:val="24"/>
              </w:rPr>
              <w:t>30</w:t>
            </w:r>
            <w:r w:rsidR="0079301C" w:rsidRPr="00686850">
              <w:rPr>
                <w:rFonts w:ascii="Tahoma" w:hAnsi="Tahoma" w:cs="Tahoma"/>
                <w:bCs/>
                <w:szCs w:val="24"/>
              </w:rPr>
              <w:t>.</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79301C" w:rsidRPr="00686850" w:rsidRDefault="000D6D72" w:rsidP="001F0450">
            <w:pPr>
              <w:rPr>
                <w:rFonts w:ascii="Tahoma" w:hAnsi="Tahoma" w:cs="Tahoma"/>
                <w:bCs/>
                <w:szCs w:val="24"/>
              </w:rPr>
            </w:pPr>
            <w:r w:rsidRPr="00686850">
              <w:rPr>
                <w:rFonts w:ascii="Tahoma" w:hAnsi="Tahoma" w:cs="Tahoma"/>
                <w:bCs/>
                <w:szCs w:val="24"/>
              </w:rPr>
              <w:t>Pregled odlagališč za ruševine in druge materiale</w:t>
            </w:r>
          </w:p>
        </w:tc>
      </w:tr>
      <w:tr w:rsidR="0079301C" w:rsidRPr="00686850">
        <w:trPr>
          <w:cantSplit/>
        </w:trPr>
        <w:tc>
          <w:tcPr>
            <w:tcW w:w="1638" w:type="dxa"/>
            <w:tcBorders>
              <w:left w:val="single" w:sz="1" w:space="0" w:color="000000"/>
              <w:bottom w:val="single" w:sz="1" w:space="0" w:color="000000"/>
              <w:right w:val="single" w:sz="2" w:space="0" w:color="000000"/>
            </w:tcBorders>
          </w:tcPr>
          <w:p w:rsidR="0079301C" w:rsidRPr="00686850" w:rsidRDefault="000D6D72" w:rsidP="001F0450">
            <w:pPr>
              <w:jc w:val="center"/>
              <w:rPr>
                <w:rFonts w:ascii="Tahoma" w:hAnsi="Tahoma" w:cs="Tahoma"/>
                <w:bCs/>
                <w:szCs w:val="24"/>
              </w:rPr>
            </w:pPr>
            <w:r w:rsidRPr="00686850">
              <w:rPr>
                <w:rFonts w:ascii="Tahoma" w:hAnsi="Tahoma" w:cs="Tahoma"/>
                <w:bCs/>
                <w:szCs w:val="24"/>
              </w:rPr>
              <w:t>43</w:t>
            </w:r>
            <w:r w:rsidR="0079301C" w:rsidRPr="00686850">
              <w:rPr>
                <w:rFonts w:ascii="Tahoma" w:hAnsi="Tahoma" w:cs="Tahoma"/>
                <w:bCs/>
                <w:szCs w:val="24"/>
              </w:rPr>
              <w:t>.</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79301C" w:rsidRPr="00686850" w:rsidRDefault="000D6D72" w:rsidP="001F0450">
            <w:pPr>
              <w:rPr>
                <w:rFonts w:ascii="Tahoma" w:hAnsi="Tahoma" w:cs="Tahoma"/>
                <w:bCs/>
                <w:szCs w:val="24"/>
              </w:rPr>
            </w:pPr>
            <w:r w:rsidRPr="00686850">
              <w:rPr>
                <w:rFonts w:ascii="Tahoma" w:hAnsi="Tahoma" w:cs="Tahoma"/>
                <w:bCs/>
                <w:szCs w:val="24"/>
              </w:rPr>
              <w:t>Seznam sredstev javnega obveščanja</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47.</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0D6D72" w:rsidP="001F0450">
            <w:pPr>
              <w:rPr>
                <w:rFonts w:ascii="Tahoma" w:hAnsi="Tahoma" w:cs="Tahoma"/>
                <w:bCs/>
                <w:szCs w:val="24"/>
              </w:rPr>
            </w:pPr>
            <w:r w:rsidRPr="00686850">
              <w:rPr>
                <w:rFonts w:ascii="Tahoma" w:hAnsi="Tahoma" w:cs="Tahoma"/>
                <w:bCs/>
                <w:szCs w:val="24"/>
              </w:rPr>
              <w:t>Pregled javnih služb za prevoz živalskih odpadkov</w:t>
            </w:r>
          </w:p>
        </w:tc>
      </w:tr>
      <w:tr w:rsidR="00F347D6" w:rsidRPr="00686850">
        <w:trPr>
          <w:cantSplit/>
        </w:trPr>
        <w:tc>
          <w:tcPr>
            <w:tcW w:w="1638" w:type="dxa"/>
            <w:tcBorders>
              <w:left w:val="single" w:sz="1" w:space="0" w:color="000000"/>
              <w:bottom w:val="single" w:sz="1" w:space="0" w:color="000000"/>
              <w:right w:val="single" w:sz="2" w:space="0" w:color="000000"/>
            </w:tcBorders>
          </w:tcPr>
          <w:p w:rsidR="00F347D6" w:rsidRPr="00686850" w:rsidRDefault="000D6D72" w:rsidP="001F0450">
            <w:pPr>
              <w:jc w:val="center"/>
              <w:rPr>
                <w:rFonts w:ascii="Tahoma" w:hAnsi="Tahoma" w:cs="Tahoma"/>
                <w:bCs/>
                <w:szCs w:val="24"/>
              </w:rPr>
            </w:pPr>
            <w:r w:rsidRPr="00686850">
              <w:rPr>
                <w:rFonts w:ascii="Tahoma" w:hAnsi="Tahoma" w:cs="Tahoma"/>
                <w:bCs/>
                <w:szCs w:val="24"/>
              </w:rPr>
              <w:t>49.</w:t>
            </w:r>
          </w:p>
        </w:tc>
        <w:tc>
          <w:tcPr>
            <w:tcW w:w="7305" w:type="dxa"/>
            <w:tcBorders>
              <w:top w:val="single" w:sz="2" w:space="0" w:color="000000"/>
              <w:left w:val="single" w:sz="2" w:space="0" w:color="000000"/>
              <w:bottom w:val="single" w:sz="2" w:space="0" w:color="000000"/>
              <w:right w:val="single" w:sz="2" w:space="0" w:color="000000"/>
            </w:tcBorders>
            <w:shd w:val="clear" w:color="auto" w:fill="FFFFFF"/>
          </w:tcPr>
          <w:p w:rsidR="00F347D6" w:rsidRPr="00686850" w:rsidRDefault="0079301C" w:rsidP="001F0450">
            <w:pPr>
              <w:rPr>
                <w:rFonts w:ascii="Tahoma" w:hAnsi="Tahoma" w:cs="Tahoma"/>
                <w:bCs/>
                <w:szCs w:val="24"/>
              </w:rPr>
            </w:pPr>
            <w:r w:rsidRPr="00686850">
              <w:rPr>
                <w:rFonts w:ascii="Tahoma" w:hAnsi="Tahoma" w:cs="Tahoma"/>
                <w:bCs/>
                <w:szCs w:val="24"/>
              </w:rPr>
              <w:t>Seznam veterinarjev</w:t>
            </w:r>
          </w:p>
        </w:tc>
      </w:tr>
    </w:tbl>
    <w:p w:rsidR="003323ED" w:rsidRPr="00686850" w:rsidRDefault="003323ED" w:rsidP="001F0450">
      <w:pPr>
        <w:rPr>
          <w:rFonts w:ascii="Tahoma" w:hAnsi="Tahoma" w:cs="Tahoma"/>
          <w:szCs w:val="24"/>
        </w:rPr>
      </w:pPr>
    </w:p>
    <w:p w:rsidR="003323ED" w:rsidRPr="00DB606C" w:rsidRDefault="003323ED" w:rsidP="001F0450">
      <w:pPr>
        <w:rPr>
          <w:rFonts w:ascii="Tahoma" w:hAnsi="Tahoma" w:cs="Tahoma"/>
          <w:b/>
          <w:szCs w:val="24"/>
        </w:rPr>
      </w:pPr>
      <w:r w:rsidRPr="00DB606C">
        <w:rPr>
          <w:rFonts w:ascii="Tahoma" w:hAnsi="Tahoma" w:cs="Tahoma"/>
          <w:b/>
          <w:szCs w:val="24"/>
        </w:rPr>
        <w:t>SEZNAM POSEBNIH PRILOG:</w:t>
      </w:r>
    </w:p>
    <w:p w:rsidR="003323ED" w:rsidRPr="00686850" w:rsidRDefault="003323ED" w:rsidP="001F0450">
      <w:pPr>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380"/>
      </w:tblGrid>
      <w:tr w:rsidR="003323ED" w:rsidRPr="006C66E1" w:rsidTr="006C66E1">
        <w:tc>
          <w:tcPr>
            <w:tcW w:w="1548" w:type="dxa"/>
          </w:tcPr>
          <w:p w:rsidR="003323ED" w:rsidRPr="006C66E1" w:rsidRDefault="003323ED" w:rsidP="006C66E1">
            <w:pPr>
              <w:jc w:val="center"/>
              <w:rPr>
                <w:rFonts w:ascii="Tahoma" w:hAnsi="Tahoma" w:cs="Tahoma"/>
                <w:bCs/>
                <w:szCs w:val="24"/>
              </w:rPr>
            </w:pPr>
            <w:r w:rsidRPr="006C66E1">
              <w:rPr>
                <w:rFonts w:ascii="Tahoma" w:hAnsi="Tahoma" w:cs="Tahoma"/>
                <w:bCs/>
                <w:szCs w:val="24"/>
              </w:rPr>
              <w:t>001.</w:t>
            </w:r>
          </w:p>
        </w:tc>
        <w:tc>
          <w:tcPr>
            <w:tcW w:w="7380" w:type="dxa"/>
          </w:tcPr>
          <w:p w:rsidR="003323ED" w:rsidRPr="006C66E1" w:rsidRDefault="003323ED" w:rsidP="003323ED">
            <w:pPr>
              <w:rPr>
                <w:rFonts w:ascii="Tahoma" w:hAnsi="Tahoma" w:cs="Tahoma"/>
                <w:bCs/>
                <w:szCs w:val="24"/>
              </w:rPr>
            </w:pPr>
            <w:r w:rsidRPr="006C66E1">
              <w:rPr>
                <w:rFonts w:ascii="Tahoma" w:hAnsi="Tahoma" w:cs="Tahoma"/>
                <w:bCs/>
                <w:szCs w:val="24"/>
              </w:rPr>
              <w:t>Pregled materialnih sredstev (pomoč države)</w:t>
            </w:r>
          </w:p>
        </w:tc>
      </w:tr>
    </w:tbl>
    <w:p w:rsidR="000D6D72" w:rsidRPr="00686850" w:rsidRDefault="000D6D72" w:rsidP="000D6D72">
      <w:bookmarkStart w:id="87" w:name="_Toc169053760"/>
      <w:bookmarkStart w:id="88" w:name="_Toc188254606"/>
    </w:p>
    <w:p w:rsidR="000D6D72" w:rsidRPr="00686850" w:rsidRDefault="000D6D72" w:rsidP="000D6D72"/>
    <w:p w:rsidR="001F0450" w:rsidRPr="008A0648" w:rsidRDefault="001F0450" w:rsidP="001F0450">
      <w:pPr>
        <w:pStyle w:val="Naslov2"/>
        <w:rPr>
          <w:rFonts w:ascii="Tahoma" w:hAnsi="Tahoma" w:cs="Tahoma"/>
          <w:bCs/>
          <w:i w:val="0"/>
          <w:color w:val="0000FF"/>
          <w:sz w:val="28"/>
          <w:szCs w:val="28"/>
        </w:rPr>
      </w:pPr>
      <w:r w:rsidRPr="008A0648">
        <w:rPr>
          <w:rFonts w:ascii="Tahoma" w:hAnsi="Tahoma" w:cs="Tahoma"/>
          <w:bCs/>
          <w:i w:val="0"/>
          <w:color w:val="0000FF"/>
          <w:sz w:val="28"/>
          <w:szCs w:val="28"/>
        </w:rPr>
        <w:t>11.2 Dodatki</w:t>
      </w:r>
      <w:bookmarkEnd w:id="87"/>
      <w:bookmarkEnd w:id="88"/>
    </w:p>
    <w:p w:rsidR="00061C32" w:rsidRDefault="00061C32" w:rsidP="001F0450">
      <w:pPr>
        <w:rPr>
          <w:rFonts w:ascii="Tahoma" w:hAnsi="Tahoma" w:cs="Tahoma"/>
          <w:b/>
          <w:szCs w:val="24"/>
        </w:rPr>
      </w:pPr>
    </w:p>
    <w:p w:rsidR="000D6D72" w:rsidRPr="00DB606C" w:rsidRDefault="000D6D72" w:rsidP="001F0450">
      <w:pPr>
        <w:rPr>
          <w:rFonts w:ascii="Tahoma" w:hAnsi="Tahoma" w:cs="Tahoma"/>
          <w:b/>
          <w:szCs w:val="24"/>
        </w:rPr>
      </w:pPr>
    </w:p>
    <w:tbl>
      <w:tblPr>
        <w:tblW w:w="0" w:type="auto"/>
        <w:tblInd w:w="-5" w:type="dxa"/>
        <w:tblLayout w:type="fixed"/>
        <w:tblLook w:val="0000"/>
      </w:tblPr>
      <w:tblGrid>
        <w:gridCol w:w="1668"/>
        <w:gridCol w:w="7265"/>
      </w:tblGrid>
      <w:tr w:rsidR="00F347D6" w:rsidRPr="00DB606C">
        <w:trPr>
          <w:cantSplit/>
        </w:trPr>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F347D6" w:rsidRPr="00DB606C" w:rsidRDefault="00F347D6" w:rsidP="00F347D6">
            <w:pPr>
              <w:jc w:val="center"/>
              <w:rPr>
                <w:rFonts w:ascii="Tahoma" w:hAnsi="Tahoma" w:cs="Tahoma"/>
                <w:b/>
                <w:szCs w:val="24"/>
              </w:rPr>
            </w:pPr>
            <w:r w:rsidRPr="00DB606C">
              <w:rPr>
                <w:rFonts w:ascii="Tahoma" w:hAnsi="Tahoma" w:cs="Tahoma"/>
                <w:b/>
                <w:szCs w:val="24"/>
              </w:rPr>
              <w:t>DODATEK</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F347D6" w:rsidRPr="00DB606C" w:rsidRDefault="00F347D6" w:rsidP="00F347D6">
            <w:pPr>
              <w:jc w:val="center"/>
              <w:rPr>
                <w:rFonts w:ascii="Tahoma" w:hAnsi="Tahoma" w:cs="Tahoma"/>
                <w:b/>
                <w:szCs w:val="24"/>
              </w:rPr>
            </w:pPr>
            <w:r w:rsidRPr="00DB606C">
              <w:rPr>
                <w:rFonts w:ascii="Tahoma" w:hAnsi="Tahoma" w:cs="Tahoma"/>
                <w:b/>
                <w:szCs w:val="24"/>
              </w:rPr>
              <w:t>VSEBINA-PODATKI</w:t>
            </w:r>
          </w:p>
        </w:tc>
      </w:tr>
      <w:tr w:rsidR="000D6D72" w:rsidRPr="00686850">
        <w:trPr>
          <w:cantSplit/>
        </w:trPr>
        <w:tc>
          <w:tcPr>
            <w:tcW w:w="1668" w:type="dxa"/>
            <w:tcBorders>
              <w:top w:val="single" w:sz="2" w:space="0" w:color="000000"/>
              <w:left w:val="single" w:sz="1" w:space="0" w:color="000000"/>
              <w:bottom w:val="single" w:sz="1" w:space="0" w:color="000000"/>
              <w:right w:val="single" w:sz="2" w:space="0" w:color="000000"/>
            </w:tcBorders>
            <w:shd w:val="clear" w:color="auto" w:fill="FFFFFF"/>
          </w:tcPr>
          <w:p w:rsidR="000D6D72" w:rsidRPr="00686850" w:rsidRDefault="000D6D72" w:rsidP="000D6D72">
            <w:pPr>
              <w:jc w:val="center"/>
              <w:rPr>
                <w:rFonts w:ascii="Tahoma" w:hAnsi="Tahoma" w:cs="Tahoma"/>
                <w:szCs w:val="24"/>
              </w:rPr>
            </w:pPr>
            <w:r w:rsidRPr="00686850">
              <w:rPr>
                <w:rFonts w:ascii="Tahoma" w:hAnsi="Tahoma" w:cs="Tahoma"/>
                <w:szCs w:val="24"/>
              </w:rPr>
              <w:t>3.</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0D6D72">
            <w:pPr>
              <w:rPr>
                <w:rFonts w:ascii="Tahoma" w:hAnsi="Tahoma" w:cs="Tahoma"/>
                <w:szCs w:val="24"/>
              </w:rPr>
            </w:pPr>
            <w:r w:rsidRPr="00686850">
              <w:rPr>
                <w:rFonts w:ascii="Tahoma" w:hAnsi="Tahoma" w:cs="Tahoma"/>
                <w:szCs w:val="24"/>
              </w:rPr>
              <w:t xml:space="preserve">Načrt dejavnosti Občine </w:t>
            </w:r>
            <w:r w:rsidR="008D3C1E">
              <w:rPr>
                <w:rFonts w:ascii="Tahoma" w:hAnsi="Tahoma" w:cs="Tahoma"/>
                <w:szCs w:val="24"/>
              </w:rPr>
              <w:t>Muta</w:t>
            </w:r>
            <w:r w:rsidRPr="00686850">
              <w:rPr>
                <w:rFonts w:ascii="Tahoma" w:hAnsi="Tahoma" w:cs="Tahoma"/>
                <w:szCs w:val="24"/>
              </w:rPr>
              <w:t xml:space="preserve"> ob naravnih in drugih nesrečah</w:t>
            </w:r>
          </w:p>
        </w:tc>
      </w:tr>
      <w:tr w:rsidR="000D6D72" w:rsidRPr="00686850">
        <w:trPr>
          <w:cantSplit/>
        </w:trPr>
        <w:tc>
          <w:tcPr>
            <w:tcW w:w="1668" w:type="dxa"/>
            <w:tcBorders>
              <w:top w:val="single" w:sz="2" w:space="0" w:color="000000"/>
              <w:left w:val="single" w:sz="1" w:space="0" w:color="000000"/>
              <w:bottom w:val="single" w:sz="1" w:space="0" w:color="000000"/>
              <w:right w:val="single" w:sz="2" w:space="0" w:color="000000"/>
            </w:tcBorders>
            <w:shd w:val="clear" w:color="auto" w:fill="FFFFFF"/>
          </w:tcPr>
          <w:p w:rsidR="000D6D72" w:rsidRPr="00686850" w:rsidRDefault="000D6D72" w:rsidP="000D6D72">
            <w:pPr>
              <w:jc w:val="center"/>
              <w:rPr>
                <w:rFonts w:ascii="Tahoma" w:hAnsi="Tahoma" w:cs="Tahoma"/>
                <w:szCs w:val="24"/>
              </w:rPr>
            </w:pPr>
            <w:r w:rsidRPr="00686850">
              <w:rPr>
                <w:rFonts w:ascii="Tahoma" w:hAnsi="Tahoma" w:cs="Tahoma"/>
                <w:szCs w:val="24"/>
              </w:rPr>
              <w:t>24.</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0D6D72">
            <w:pPr>
              <w:rPr>
                <w:rFonts w:ascii="Tahoma" w:hAnsi="Tahoma" w:cs="Tahoma"/>
                <w:szCs w:val="24"/>
              </w:rPr>
            </w:pPr>
            <w:r w:rsidRPr="00686850">
              <w:rPr>
                <w:rFonts w:ascii="Tahoma" w:hAnsi="Tahoma" w:cs="Tahoma"/>
                <w:szCs w:val="24"/>
              </w:rPr>
              <w:t>Navodilo za ravnanje ob pojavu nalezljivih bolezni</w:t>
            </w:r>
          </w:p>
        </w:tc>
      </w:tr>
      <w:tr w:rsidR="000D6D72" w:rsidRPr="00686850">
        <w:trPr>
          <w:cantSplit/>
        </w:trPr>
        <w:tc>
          <w:tcPr>
            <w:tcW w:w="1668" w:type="dxa"/>
            <w:tcBorders>
              <w:top w:val="single" w:sz="2" w:space="0" w:color="000000"/>
              <w:left w:val="single" w:sz="1" w:space="0" w:color="000000"/>
              <w:bottom w:val="single" w:sz="1" w:space="0" w:color="000000"/>
              <w:right w:val="single" w:sz="2" w:space="0" w:color="000000"/>
            </w:tcBorders>
            <w:shd w:val="clear" w:color="auto" w:fill="FFFFFF"/>
          </w:tcPr>
          <w:p w:rsidR="000D6D72" w:rsidRPr="00686850" w:rsidRDefault="000D6D72" w:rsidP="000D6D72">
            <w:pPr>
              <w:jc w:val="center"/>
              <w:rPr>
                <w:rFonts w:ascii="Tahoma" w:hAnsi="Tahoma" w:cs="Tahoma"/>
                <w:szCs w:val="24"/>
              </w:rPr>
            </w:pPr>
            <w:r w:rsidRPr="00686850">
              <w:rPr>
                <w:rFonts w:ascii="Tahoma" w:hAnsi="Tahoma" w:cs="Tahoma"/>
                <w:szCs w:val="24"/>
              </w:rPr>
              <w:t>25.</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0D6D72">
            <w:pPr>
              <w:rPr>
                <w:rFonts w:ascii="Tahoma" w:hAnsi="Tahoma" w:cs="Tahoma"/>
                <w:szCs w:val="24"/>
              </w:rPr>
            </w:pPr>
            <w:r w:rsidRPr="00686850">
              <w:rPr>
                <w:rFonts w:ascii="Tahoma" w:hAnsi="Tahoma" w:cs="Tahoma"/>
                <w:bCs/>
                <w:szCs w:val="24"/>
              </w:rPr>
              <w:t>Navodilo za sežig živalskih odpadkov</w:t>
            </w:r>
          </w:p>
        </w:tc>
      </w:tr>
      <w:tr w:rsidR="000D6D72" w:rsidRPr="00686850">
        <w:trPr>
          <w:cantSplit/>
        </w:trPr>
        <w:tc>
          <w:tcPr>
            <w:tcW w:w="1668" w:type="dxa"/>
            <w:tcBorders>
              <w:top w:val="single" w:sz="2" w:space="0" w:color="000000"/>
              <w:left w:val="single" w:sz="1" w:space="0" w:color="000000"/>
              <w:bottom w:val="single" w:sz="2" w:space="0" w:color="000000"/>
              <w:right w:val="single" w:sz="2" w:space="0" w:color="000000"/>
            </w:tcBorders>
            <w:shd w:val="clear" w:color="auto" w:fill="FFFFFF"/>
          </w:tcPr>
          <w:p w:rsidR="000D6D72" w:rsidRPr="00686850" w:rsidRDefault="000D6D72" w:rsidP="000D6D72">
            <w:pPr>
              <w:jc w:val="center"/>
              <w:rPr>
                <w:rFonts w:ascii="Tahoma" w:hAnsi="Tahoma" w:cs="Tahoma"/>
                <w:szCs w:val="24"/>
              </w:rPr>
            </w:pPr>
            <w:r w:rsidRPr="00686850">
              <w:rPr>
                <w:rFonts w:ascii="Tahoma" w:hAnsi="Tahoma" w:cs="Tahoma"/>
                <w:szCs w:val="24"/>
              </w:rPr>
              <w:t>26.</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0D6D72">
            <w:pPr>
              <w:rPr>
                <w:rFonts w:ascii="Tahoma" w:hAnsi="Tahoma" w:cs="Tahoma"/>
                <w:szCs w:val="24"/>
              </w:rPr>
            </w:pPr>
            <w:r w:rsidRPr="00686850">
              <w:rPr>
                <w:rFonts w:ascii="Tahoma" w:hAnsi="Tahoma" w:cs="Tahoma"/>
                <w:szCs w:val="24"/>
              </w:rPr>
              <w:t xml:space="preserve">Navodilo za uporabo praška </w:t>
            </w:r>
            <w:proofErr w:type="spellStart"/>
            <w:r w:rsidRPr="00686850">
              <w:rPr>
                <w:rFonts w:ascii="Tahoma" w:hAnsi="Tahoma" w:cs="Tahoma"/>
                <w:szCs w:val="24"/>
              </w:rPr>
              <w:t>Virkon</w:t>
            </w:r>
            <w:proofErr w:type="spellEnd"/>
          </w:p>
        </w:tc>
      </w:tr>
      <w:tr w:rsidR="000D6D72" w:rsidRPr="00686850">
        <w:trPr>
          <w:cantSplit/>
        </w:trPr>
        <w:tc>
          <w:tcPr>
            <w:tcW w:w="1668" w:type="dxa"/>
            <w:tcBorders>
              <w:top w:val="single" w:sz="2" w:space="0" w:color="000000"/>
              <w:left w:val="single" w:sz="2" w:space="0" w:color="000000"/>
              <w:bottom w:val="single" w:sz="4" w:space="0" w:color="auto"/>
              <w:right w:val="single" w:sz="2" w:space="0" w:color="000000"/>
            </w:tcBorders>
            <w:shd w:val="clear" w:color="auto" w:fill="FFFFFF"/>
          </w:tcPr>
          <w:p w:rsidR="000D6D72" w:rsidRPr="00686850" w:rsidRDefault="000D6D72" w:rsidP="000D6D72">
            <w:pPr>
              <w:jc w:val="center"/>
              <w:rPr>
                <w:rFonts w:ascii="Tahoma" w:hAnsi="Tahoma" w:cs="Tahoma"/>
                <w:szCs w:val="24"/>
              </w:rPr>
            </w:pPr>
            <w:r w:rsidRPr="00686850">
              <w:rPr>
                <w:rFonts w:ascii="Tahoma" w:hAnsi="Tahoma" w:cs="Tahoma"/>
                <w:szCs w:val="24"/>
              </w:rPr>
              <w:t>27.</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0D6D72">
            <w:pPr>
              <w:rPr>
                <w:rFonts w:ascii="Tahoma" w:hAnsi="Tahoma" w:cs="Tahoma"/>
                <w:szCs w:val="24"/>
              </w:rPr>
            </w:pPr>
            <w:r w:rsidRPr="00686850">
              <w:rPr>
                <w:rFonts w:ascii="Tahoma" w:hAnsi="Tahoma" w:cs="Tahoma"/>
                <w:szCs w:val="24"/>
              </w:rPr>
              <w:t>Informacija o vraničnem prisadu</w:t>
            </w:r>
          </w:p>
        </w:tc>
      </w:tr>
      <w:tr w:rsidR="000D6D72" w:rsidRPr="00686850">
        <w:trPr>
          <w:cantSplit/>
        </w:trPr>
        <w:tc>
          <w:tcPr>
            <w:tcW w:w="1668" w:type="dxa"/>
            <w:tcBorders>
              <w:top w:val="single" w:sz="2" w:space="0" w:color="000000"/>
              <w:left w:val="single" w:sz="2" w:space="0" w:color="000000"/>
              <w:bottom w:val="single" w:sz="4" w:space="0" w:color="auto"/>
              <w:right w:val="single" w:sz="2" w:space="0" w:color="000000"/>
            </w:tcBorders>
            <w:shd w:val="clear" w:color="auto" w:fill="FFFFFF"/>
          </w:tcPr>
          <w:p w:rsidR="000D6D72" w:rsidRPr="00686850" w:rsidRDefault="000D6D72" w:rsidP="001F0450">
            <w:pPr>
              <w:jc w:val="center"/>
              <w:rPr>
                <w:rFonts w:ascii="Tahoma" w:hAnsi="Tahoma" w:cs="Tahoma"/>
                <w:szCs w:val="24"/>
              </w:rPr>
            </w:pPr>
            <w:r w:rsidRPr="00686850">
              <w:rPr>
                <w:rFonts w:ascii="Tahoma" w:hAnsi="Tahoma" w:cs="Tahoma"/>
                <w:szCs w:val="24"/>
              </w:rPr>
              <w:t>29</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bCs/>
                <w:szCs w:val="24"/>
              </w:rPr>
            </w:pPr>
            <w:r w:rsidRPr="00686850">
              <w:rPr>
                <w:rFonts w:ascii="Tahoma" w:hAnsi="Tahoma" w:cs="Tahoma"/>
                <w:bCs/>
                <w:szCs w:val="24"/>
              </w:rPr>
              <w:t>Navodilo za uporabo radijskih zvez v primeru naravnih in drugih nesreč</w:t>
            </w:r>
          </w:p>
        </w:tc>
      </w:tr>
      <w:tr w:rsidR="000D6D72" w:rsidRPr="00686850">
        <w:trPr>
          <w:cantSplit/>
        </w:trPr>
        <w:tc>
          <w:tcPr>
            <w:tcW w:w="1668" w:type="dxa"/>
            <w:tcBorders>
              <w:top w:val="single" w:sz="2" w:space="0" w:color="000000"/>
              <w:left w:val="single" w:sz="2" w:space="0" w:color="000000"/>
              <w:bottom w:val="single" w:sz="4" w:space="0" w:color="auto"/>
              <w:right w:val="single" w:sz="2" w:space="0" w:color="000000"/>
            </w:tcBorders>
            <w:shd w:val="clear" w:color="auto" w:fill="FFFFFF"/>
          </w:tcPr>
          <w:p w:rsidR="000D6D72" w:rsidRPr="00686850" w:rsidRDefault="000D6D72" w:rsidP="001F0450">
            <w:pPr>
              <w:jc w:val="center"/>
              <w:rPr>
                <w:rFonts w:ascii="Tahoma" w:hAnsi="Tahoma" w:cs="Tahoma"/>
                <w:szCs w:val="24"/>
              </w:rPr>
            </w:pPr>
            <w:r w:rsidRPr="00686850">
              <w:rPr>
                <w:rFonts w:ascii="Tahoma" w:hAnsi="Tahoma" w:cs="Tahoma"/>
                <w:szCs w:val="24"/>
              </w:rPr>
              <w:t>31.</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bCs/>
                <w:szCs w:val="24"/>
              </w:rPr>
            </w:pPr>
            <w:r w:rsidRPr="00686850">
              <w:rPr>
                <w:rFonts w:ascii="Tahoma" w:hAnsi="Tahoma" w:cs="Tahoma"/>
                <w:bCs/>
                <w:szCs w:val="24"/>
              </w:rPr>
              <w:t>Navodilo za obveščanje javnosti</w:t>
            </w:r>
          </w:p>
        </w:tc>
      </w:tr>
      <w:tr w:rsidR="000D6D72" w:rsidRPr="00686850">
        <w:trPr>
          <w:cantSplit/>
        </w:trPr>
        <w:tc>
          <w:tcPr>
            <w:tcW w:w="1668" w:type="dxa"/>
            <w:tcBorders>
              <w:top w:val="single" w:sz="4" w:space="0" w:color="auto"/>
              <w:left w:val="single" w:sz="1" w:space="0" w:color="000000"/>
              <w:bottom w:val="single" w:sz="4" w:space="0" w:color="auto"/>
              <w:right w:val="single" w:sz="2" w:space="0" w:color="000000"/>
            </w:tcBorders>
            <w:shd w:val="clear" w:color="auto" w:fill="FFFFFF"/>
          </w:tcPr>
          <w:p w:rsidR="000D6D72" w:rsidRPr="00686850" w:rsidRDefault="000D6D72" w:rsidP="001F0450">
            <w:pPr>
              <w:jc w:val="center"/>
              <w:rPr>
                <w:rFonts w:ascii="Tahoma" w:hAnsi="Tahoma" w:cs="Tahoma"/>
                <w:szCs w:val="24"/>
              </w:rPr>
            </w:pPr>
            <w:r w:rsidRPr="00686850">
              <w:rPr>
                <w:rFonts w:ascii="Tahoma" w:hAnsi="Tahoma" w:cs="Tahoma"/>
                <w:szCs w:val="24"/>
              </w:rPr>
              <w:lastRenderedPageBreak/>
              <w:t>37.</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szCs w:val="24"/>
              </w:rPr>
            </w:pPr>
            <w:r w:rsidRPr="00686850">
              <w:rPr>
                <w:rFonts w:ascii="Tahoma" w:hAnsi="Tahoma" w:cs="Tahoma"/>
                <w:szCs w:val="24"/>
              </w:rPr>
              <w:t>Načrtovana finančna sredstva za izvajanje načrta</w:t>
            </w:r>
          </w:p>
        </w:tc>
      </w:tr>
      <w:tr w:rsidR="000D6D72" w:rsidRPr="00686850">
        <w:trPr>
          <w:cantSplit/>
        </w:trPr>
        <w:tc>
          <w:tcPr>
            <w:tcW w:w="1668" w:type="dxa"/>
            <w:tcBorders>
              <w:top w:val="single" w:sz="4" w:space="0" w:color="auto"/>
              <w:left w:val="single" w:sz="1" w:space="0" w:color="000000"/>
              <w:bottom w:val="single" w:sz="4" w:space="0" w:color="auto"/>
              <w:right w:val="single" w:sz="2" w:space="0" w:color="000000"/>
            </w:tcBorders>
            <w:shd w:val="clear" w:color="auto" w:fill="FFFFFF"/>
          </w:tcPr>
          <w:p w:rsidR="000D6D72" w:rsidRPr="00686850" w:rsidRDefault="000D6D72" w:rsidP="001F0450">
            <w:pPr>
              <w:jc w:val="center"/>
              <w:rPr>
                <w:rFonts w:ascii="Tahoma" w:hAnsi="Tahoma" w:cs="Tahoma"/>
                <w:szCs w:val="24"/>
              </w:rPr>
            </w:pPr>
            <w:r w:rsidRPr="00686850">
              <w:rPr>
                <w:rFonts w:ascii="Tahoma" w:hAnsi="Tahoma" w:cs="Tahoma"/>
                <w:szCs w:val="24"/>
              </w:rPr>
              <w:t>38.</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szCs w:val="24"/>
              </w:rPr>
            </w:pPr>
            <w:r w:rsidRPr="00686850">
              <w:rPr>
                <w:rFonts w:ascii="Tahoma" w:hAnsi="Tahoma" w:cs="Tahoma"/>
                <w:szCs w:val="24"/>
              </w:rPr>
              <w:t>Program usposabljanja, urjenja in vaj</w:t>
            </w:r>
          </w:p>
        </w:tc>
      </w:tr>
      <w:tr w:rsidR="000D6D72" w:rsidRPr="00686850">
        <w:trPr>
          <w:cantSplit/>
        </w:trPr>
        <w:tc>
          <w:tcPr>
            <w:tcW w:w="1668" w:type="dxa"/>
            <w:tcBorders>
              <w:top w:val="single" w:sz="4" w:space="0" w:color="auto"/>
              <w:left w:val="single" w:sz="1" w:space="0" w:color="000000"/>
              <w:bottom w:val="single" w:sz="4" w:space="0" w:color="auto"/>
              <w:right w:val="single" w:sz="2" w:space="0" w:color="000000"/>
            </w:tcBorders>
            <w:shd w:val="clear" w:color="auto" w:fill="FFFFFF"/>
          </w:tcPr>
          <w:p w:rsidR="000D6D72" w:rsidRPr="00686850" w:rsidRDefault="000D6D72" w:rsidP="001F0450">
            <w:pPr>
              <w:jc w:val="center"/>
              <w:rPr>
                <w:rFonts w:ascii="Tahoma" w:hAnsi="Tahoma" w:cs="Tahoma"/>
                <w:szCs w:val="24"/>
              </w:rPr>
            </w:pPr>
            <w:r w:rsidRPr="00686850">
              <w:rPr>
                <w:rFonts w:ascii="Tahoma" w:hAnsi="Tahoma" w:cs="Tahoma"/>
                <w:szCs w:val="24"/>
              </w:rPr>
              <w:t>39.</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szCs w:val="24"/>
              </w:rPr>
            </w:pPr>
            <w:r w:rsidRPr="00686850">
              <w:rPr>
                <w:rFonts w:ascii="Tahoma" w:hAnsi="Tahoma" w:cs="Tahoma"/>
                <w:szCs w:val="24"/>
              </w:rPr>
              <w:t>Navodilo za vodenje in vzdrževanje zbirke podatkov za izvajanje načrtov ZIR</w:t>
            </w:r>
          </w:p>
        </w:tc>
      </w:tr>
      <w:tr w:rsidR="000D6D72" w:rsidRPr="00686850">
        <w:trPr>
          <w:cantSplit/>
        </w:trPr>
        <w:tc>
          <w:tcPr>
            <w:tcW w:w="1668" w:type="dxa"/>
            <w:tcBorders>
              <w:top w:val="single" w:sz="4" w:space="0" w:color="auto"/>
              <w:left w:val="single" w:sz="1" w:space="0" w:color="000000"/>
              <w:bottom w:val="single" w:sz="1" w:space="0" w:color="000000"/>
              <w:right w:val="single" w:sz="2" w:space="0" w:color="000000"/>
            </w:tcBorders>
            <w:shd w:val="clear" w:color="auto" w:fill="FFFFFF"/>
          </w:tcPr>
          <w:p w:rsidR="000D6D72" w:rsidRPr="00686850" w:rsidRDefault="000D6D72" w:rsidP="001F0450">
            <w:pPr>
              <w:jc w:val="center"/>
              <w:rPr>
                <w:rFonts w:ascii="Tahoma" w:hAnsi="Tahoma" w:cs="Tahoma"/>
                <w:szCs w:val="24"/>
              </w:rPr>
            </w:pPr>
            <w:r w:rsidRPr="00686850">
              <w:rPr>
                <w:rFonts w:ascii="Tahoma" w:hAnsi="Tahoma" w:cs="Tahoma"/>
                <w:szCs w:val="24"/>
              </w:rPr>
              <w:t>40.</w:t>
            </w:r>
          </w:p>
        </w:tc>
        <w:tc>
          <w:tcPr>
            <w:tcW w:w="7265" w:type="dxa"/>
            <w:tcBorders>
              <w:top w:val="single" w:sz="2" w:space="0" w:color="000000"/>
              <w:left w:val="single" w:sz="2" w:space="0" w:color="000000"/>
              <w:bottom w:val="single" w:sz="2" w:space="0" w:color="000000"/>
              <w:right w:val="single" w:sz="2" w:space="0" w:color="000000"/>
            </w:tcBorders>
            <w:shd w:val="clear" w:color="auto" w:fill="FFFFFF"/>
          </w:tcPr>
          <w:p w:rsidR="000D6D72" w:rsidRPr="00686850" w:rsidRDefault="000D6D72" w:rsidP="001F0450">
            <w:pPr>
              <w:rPr>
                <w:rFonts w:ascii="Tahoma" w:hAnsi="Tahoma" w:cs="Tahoma"/>
                <w:szCs w:val="24"/>
              </w:rPr>
            </w:pPr>
            <w:r w:rsidRPr="00686850">
              <w:rPr>
                <w:rFonts w:ascii="Tahoma" w:hAnsi="Tahoma" w:cs="Tahoma"/>
                <w:szCs w:val="24"/>
              </w:rPr>
              <w:t>Navodilo za vzdrževanje in razdelitev načrtov ZIR</w:t>
            </w:r>
          </w:p>
        </w:tc>
      </w:tr>
    </w:tbl>
    <w:p w:rsidR="001F0450" w:rsidRPr="00686850" w:rsidRDefault="001F0450">
      <w:pPr>
        <w:rPr>
          <w:rFonts w:ascii="Tahoma" w:hAnsi="Tahoma" w:cs="Tahoma"/>
          <w:szCs w:val="24"/>
        </w:rPr>
      </w:pPr>
    </w:p>
    <w:sectPr w:rsidR="001F0450" w:rsidRPr="00686850" w:rsidSect="00740E4E">
      <w:headerReference w:type="default" r:id="rId24"/>
      <w:footerReference w:type="default" r:id="rId25"/>
      <w:footnotePr>
        <w:pos w:val="beneathText"/>
      </w:footnotePr>
      <w:pgSz w:w="11905" w:h="16837"/>
      <w:pgMar w:top="1418" w:right="1134" w:bottom="1418" w:left="1418"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97C" w:rsidRDefault="0066597C">
      <w:r>
        <w:separator/>
      </w:r>
    </w:p>
  </w:endnote>
  <w:endnote w:type="continuationSeparator" w:id="0">
    <w:p w:rsidR="0066597C" w:rsidRDefault="0066597C">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charset w:val="0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ce">
    <w:altName w:val="Times New Roman"/>
    <w:charset w:val="00"/>
    <w:family w:val="auto"/>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22F" w:rsidRDefault="008A222F" w:rsidP="00990A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A222F" w:rsidRDefault="008A222F" w:rsidP="00990A3C">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22F" w:rsidRPr="00990A3C" w:rsidRDefault="008A222F" w:rsidP="00990A3C">
    <w:pPr>
      <w:pStyle w:val="Noga"/>
      <w:framePr w:wrap="around" w:vAnchor="text" w:hAnchor="margin" w:xAlign="right" w:y="1"/>
      <w:rPr>
        <w:rStyle w:val="tevilkastrani"/>
        <w:rFonts w:ascii="Arial" w:hAnsi="Arial" w:cs="Arial"/>
        <w:sz w:val="18"/>
        <w:szCs w:val="18"/>
      </w:rPr>
    </w:pPr>
    <w:r w:rsidRPr="00990A3C">
      <w:rPr>
        <w:rStyle w:val="tevilkastrani"/>
        <w:rFonts w:ascii="Arial" w:hAnsi="Arial" w:cs="Arial"/>
        <w:sz w:val="18"/>
        <w:szCs w:val="18"/>
      </w:rPr>
      <w:fldChar w:fldCharType="begin"/>
    </w:r>
    <w:r w:rsidRPr="00990A3C">
      <w:rPr>
        <w:rStyle w:val="tevilkastrani"/>
        <w:rFonts w:ascii="Arial" w:hAnsi="Arial" w:cs="Arial"/>
        <w:sz w:val="18"/>
        <w:szCs w:val="18"/>
      </w:rPr>
      <w:instrText xml:space="preserve">PAGE  </w:instrText>
    </w:r>
    <w:r w:rsidRPr="00990A3C">
      <w:rPr>
        <w:rStyle w:val="tevilkastrani"/>
        <w:rFonts w:ascii="Arial" w:hAnsi="Arial" w:cs="Arial"/>
        <w:sz w:val="18"/>
        <w:szCs w:val="18"/>
      </w:rPr>
      <w:fldChar w:fldCharType="separate"/>
    </w:r>
    <w:r w:rsidR="00ED044D">
      <w:rPr>
        <w:rStyle w:val="tevilkastrani"/>
        <w:rFonts w:ascii="Arial" w:hAnsi="Arial" w:cs="Arial"/>
        <w:noProof/>
        <w:sz w:val="18"/>
        <w:szCs w:val="18"/>
      </w:rPr>
      <w:t>33</w:t>
    </w:r>
    <w:r w:rsidRPr="00990A3C">
      <w:rPr>
        <w:rStyle w:val="tevilkastrani"/>
        <w:rFonts w:ascii="Arial" w:hAnsi="Arial" w:cs="Arial"/>
        <w:sz w:val="18"/>
        <w:szCs w:val="18"/>
      </w:rPr>
      <w:fldChar w:fldCharType="end"/>
    </w:r>
  </w:p>
  <w:p w:rsidR="008A222F" w:rsidRPr="0032644B" w:rsidRDefault="008A222F" w:rsidP="00990A3C">
    <w:pPr>
      <w:pStyle w:val="Noga"/>
      <w:pBdr>
        <w:top w:val="single" w:sz="1" w:space="0" w:color="000000"/>
      </w:pBdr>
      <w:ind w:right="360"/>
      <w:rPr>
        <w:rFonts w:ascii="Arial" w:hAnsi="Arial" w:cs="Arial"/>
        <w:sz w:val="18"/>
        <w:szCs w:val="18"/>
      </w:rPr>
    </w:pPr>
    <w:r w:rsidRPr="00740E4E">
      <w:rPr>
        <w:rFonts w:ascii="Arial" w:hAnsi="Arial" w:cs="Arial"/>
      </w:rPr>
      <w:pict>
        <v:shapetype id="_x0000_t202" coordsize="21600,21600" o:spt="202" path="m,l,21600r21600,l21600,xe">
          <v:stroke joinstyle="miter"/>
          <v:path gradientshapeok="t" o:connecttype="rect"/>
        </v:shapetype>
        <v:shape id="_x0000_s2051" type="#_x0000_t202" style="position:absolute;margin-left:302.45pt;margin-top:4.25pt;width:17.95pt;height:10.15pt;z-index:251657216;mso-wrap-distance-left:0;mso-wrap-distance-right:0;mso-position-horizontal-relative:page" stroked="f">
          <v:fill color2="black"/>
          <v:textbox inset="0,0,0,0">
            <w:txbxContent>
              <w:p w:rsidR="008A222F" w:rsidRDefault="008A222F">
                <w:pPr>
                  <w:pStyle w:val="Noga"/>
                  <w:tabs>
                    <w:tab w:val="clear" w:pos="4536"/>
                    <w:tab w:val="clear" w:pos="9072"/>
                    <w:tab w:val="center" w:pos="4896"/>
                    <w:tab w:val="right" w:pos="9432"/>
                  </w:tabs>
                  <w:ind w:right="360"/>
                </w:pPr>
              </w:p>
            </w:txbxContent>
          </v:textbox>
          <w10:wrap type="square" side="largest" anchorx="page"/>
        </v:shape>
      </w:pict>
    </w:r>
    <w:r w:rsidRPr="0032644B">
      <w:rPr>
        <w:rFonts w:ascii="Arial" w:hAnsi="Arial" w:cs="Arial"/>
        <w:sz w:val="18"/>
        <w:szCs w:val="18"/>
      </w:rPr>
      <w:t xml:space="preserve">Občina </w:t>
    </w:r>
    <w:r>
      <w:rPr>
        <w:rFonts w:ascii="Arial" w:hAnsi="Arial" w:cs="Arial"/>
        <w:sz w:val="18"/>
        <w:szCs w:val="18"/>
      </w:rPr>
      <w:t>Muta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97C" w:rsidRDefault="0066597C">
      <w:r>
        <w:separator/>
      </w:r>
    </w:p>
  </w:footnote>
  <w:footnote w:type="continuationSeparator" w:id="0">
    <w:p w:rsidR="0066597C" w:rsidRDefault="00665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22F" w:rsidRDefault="008A222F" w:rsidP="008D3C1E">
    <w:pPr>
      <w:pStyle w:val="Glava"/>
      <w:jc w:val="center"/>
      <w:rPr>
        <w:rFonts w:ascii="France" w:hAnsi="France"/>
        <w:sz w:val="32"/>
      </w:rPr>
    </w:pPr>
  </w:p>
  <w:p w:rsidR="008A222F" w:rsidRDefault="008A222F" w:rsidP="008D3C1E">
    <w:pPr>
      <w:pStyle w:val="Glava"/>
      <w:jc w:val="center"/>
      <w:rPr>
        <w:rFonts w:ascii="France" w:hAnsi="France"/>
        <w:sz w:val="32"/>
      </w:rPr>
    </w:pPr>
    <w:r>
      <w:rPr>
        <w:rFonts w:ascii="France" w:hAnsi="France"/>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1"/>
                  <a:srcRect/>
                  <a:stretch>
                    <a:fillRect/>
                  </a:stretch>
                </pic:blipFill>
                <pic:spPr bwMode="auto">
                  <a:xfrm>
                    <a:off x="0" y="0"/>
                    <a:ext cx="609600" cy="733425"/>
                  </a:xfrm>
                  <a:prstGeom prst="rect">
                    <a:avLst/>
                  </a:prstGeom>
                  <a:noFill/>
                  <a:ln w="9525">
                    <a:noFill/>
                    <a:miter lim="800000"/>
                    <a:headEnd/>
                    <a:tailEnd/>
                  </a:ln>
                </pic:spPr>
              </pic:pic>
            </a:graphicData>
          </a:graphic>
        </wp:inline>
      </w:drawing>
    </w:r>
    <w:r>
      <w:rPr>
        <w:rFonts w:ascii="France" w:hAnsi="France"/>
        <w:sz w:val="32"/>
      </w:rPr>
      <w:t xml:space="preserve">             </w:t>
    </w:r>
  </w:p>
  <w:p w:rsidR="008A222F" w:rsidRDefault="008A222F" w:rsidP="008D3C1E">
    <w:pPr>
      <w:pStyle w:val="Glava"/>
      <w:jc w:val="center"/>
      <w:rPr>
        <w:rFonts w:ascii="France" w:hAnsi="France"/>
        <w:sz w:val="16"/>
      </w:rPr>
    </w:pPr>
  </w:p>
  <w:p w:rsidR="008A222F" w:rsidRPr="009B08D5" w:rsidRDefault="008A222F" w:rsidP="008D3C1E">
    <w:pPr>
      <w:pStyle w:val="Glava"/>
      <w:jc w:val="center"/>
      <w:rPr>
        <w:rFonts w:cs="Tahoma"/>
        <w:spacing w:val="22"/>
        <w:sz w:val="28"/>
      </w:rPr>
    </w:pPr>
    <w:r w:rsidRPr="00740E4E">
      <w:rPr>
        <w:rFonts w:cs="Tahoma"/>
        <w:noProof/>
        <w:spacing w:val="22"/>
        <w:sz w:val="32"/>
      </w:rPr>
      <w:pict>
        <v:line id="_x0000_s2052" style="position:absolute;left:0;text-align:left;z-index:251658240" from="37.1pt,16.15pt" to="424.05pt,16.15pt" o:allowincell="f" strokeweight="1.25pt"/>
      </w:pict>
    </w:r>
    <w:r w:rsidRPr="009B08D5">
      <w:rPr>
        <w:rFonts w:cs="Tahoma"/>
        <w:noProof/>
        <w:spacing w:val="22"/>
        <w:sz w:val="32"/>
      </w:rPr>
      <w:t>OBČINA MUTA</w:t>
    </w:r>
  </w:p>
  <w:p w:rsidR="008A222F" w:rsidRPr="009B08D5" w:rsidRDefault="008A222F" w:rsidP="008D3C1E">
    <w:pPr>
      <w:pStyle w:val="Glava"/>
      <w:jc w:val="center"/>
      <w:rPr>
        <w:rFonts w:cs="Tahoma"/>
        <w:sz w:val="16"/>
      </w:rPr>
    </w:pPr>
    <w:r w:rsidRPr="009B08D5">
      <w:rPr>
        <w:rFonts w:cs="Tahoma"/>
        <w:sz w:val="16"/>
      </w:rPr>
      <w:t>Glavni trg 17, 2366  Muta, tel.: +386 (0</w:t>
    </w:r>
    <w:r>
      <w:rPr>
        <w:rFonts w:cs="Tahoma"/>
        <w:sz w:val="16"/>
      </w:rPr>
      <w:t>)2</w:t>
    </w:r>
    <w:r w:rsidRPr="009B08D5">
      <w:rPr>
        <w:rFonts w:cs="Tahoma"/>
        <w:sz w:val="16"/>
      </w:rPr>
      <w:t xml:space="preserve"> 88-79-600</w:t>
    </w:r>
    <w:r>
      <w:rPr>
        <w:rFonts w:cs="Tahoma"/>
        <w:sz w:val="16"/>
      </w:rPr>
      <w:t xml:space="preserve">, </w:t>
    </w:r>
    <w:proofErr w:type="spellStart"/>
    <w:r>
      <w:rPr>
        <w:rFonts w:cs="Tahoma"/>
        <w:sz w:val="16"/>
      </w:rPr>
      <w:t>fax</w:t>
    </w:r>
    <w:proofErr w:type="spellEnd"/>
    <w:r>
      <w:rPr>
        <w:rFonts w:cs="Tahoma"/>
        <w:sz w:val="16"/>
      </w:rPr>
      <w:t>: +386 (0)2 88</w:t>
    </w:r>
    <w:r w:rsidRPr="009B08D5">
      <w:rPr>
        <w:rFonts w:cs="Tahoma"/>
        <w:sz w:val="16"/>
      </w:rPr>
      <w:t>-79</w:t>
    </w:r>
    <w:r>
      <w:rPr>
        <w:rFonts w:cs="Tahoma"/>
        <w:sz w:val="16"/>
      </w:rPr>
      <w:t>-</w:t>
    </w:r>
    <w:r w:rsidRPr="009B08D5">
      <w:rPr>
        <w:rFonts w:cs="Tahoma"/>
        <w:sz w:val="16"/>
      </w:rPr>
      <w:t xml:space="preserve">606 </w:t>
    </w:r>
  </w:p>
  <w:p w:rsidR="008A222F" w:rsidRDefault="008A222F" w:rsidP="008D3C1E">
    <w:pPr>
      <w:pStyle w:val="Glava"/>
      <w:jc w:val="center"/>
      <w:rPr>
        <w:rFonts w:cs="Tahoma"/>
        <w:sz w:val="16"/>
      </w:rPr>
    </w:pPr>
    <w:hyperlink r:id="rId2" w:history="1">
      <w:r w:rsidRPr="009B08D5">
        <w:rPr>
          <w:rStyle w:val="Hiperpovezava"/>
          <w:rFonts w:cs="Tahoma"/>
          <w:sz w:val="16"/>
        </w:rPr>
        <w:t>http://www.muta.si</w:t>
      </w:r>
    </w:hyperlink>
    <w:r w:rsidRPr="009B08D5">
      <w:rPr>
        <w:rFonts w:cs="Tahoma"/>
        <w:sz w:val="16"/>
      </w:rPr>
      <w:t>; e-</w:t>
    </w:r>
    <w:proofErr w:type="spellStart"/>
    <w:r w:rsidRPr="009B08D5">
      <w:rPr>
        <w:rFonts w:cs="Tahoma"/>
        <w:sz w:val="16"/>
      </w:rPr>
      <w:t>mail</w:t>
    </w:r>
    <w:proofErr w:type="spellEnd"/>
    <w:r w:rsidRPr="009B08D5">
      <w:rPr>
        <w:rFonts w:cs="Tahoma"/>
        <w:sz w:val="16"/>
      </w:rPr>
      <w:t xml:space="preserve">: </w:t>
    </w:r>
    <w:hyperlink r:id="rId3" w:history="1">
      <w:r w:rsidRPr="009B08D5">
        <w:rPr>
          <w:rStyle w:val="Hiperpovezava"/>
          <w:rFonts w:cs="Tahoma"/>
          <w:sz w:val="16"/>
        </w:rPr>
        <w:t>obcina.muta@muta.si</w:t>
      </w:r>
    </w:hyperlink>
  </w:p>
  <w:p w:rsidR="008A222F" w:rsidRDefault="008A222F">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22F" w:rsidRPr="0032644B" w:rsidRDefault="008A222F" w:rsidP="0032644B">
    <w:pPr>
      <w:pStyle w:val="Glava"/>
      <w:pBdr>
        <w:bottom w:val="single" w:sz="4" w:space="1" w:color="auto"/>
      </w:pBdr>
      <w:jc w:val="center"/>
      <w:rPr>
        <w:rFonts w:ascii="Arial" w:hAnsi="Arial" w:cs="Arial"/>
        <w:sz w:val="18"/>
        <w:szCs w:val="18"/>
      </w:rPr>
    </w:pPr>
    <w:r w:rsidRPr="0032644B">
      <w:rPr>
        <w:rFonts w:ascii="Arial" w:hAnsi="Arial" w:cs="Arial"/>
        <w:sz w:val="18"/>
        <w:szCs w:val="18"/>
      </w:rPr>
      <w:t>Občinski načrt ZIR ob množičnem pojavu kužnih bolezni pri živalih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3" o:spid="_x0000_i1033" type="#_x0000_t75" style="width:55.5pt;height:27pt;visibility:visible;mso-wrap-style:square" o:bullet="t">
        <v:imagedata r:id="rId1" o:title=""/>
      </v:shape>
    </w:pict>
  </w:numPicBullet>
  <w:abstractNum w:abstractNumId="0">
    <w:nsid w:val="FFFFFFFE"/>
    <w:multiLevelType w:val="singleLevel"/>
    <w:tmpl w:val="DEB45954"/>
    <w:lvl w:ilvl="0">
      <w:numFmt w:val="decimal"/>
      <w:lvlText w:val="*"/>
      <w:lvlJc w:val="left"/>
    </w:lvl>
  </w:abstractNum>
  <w:abstractNum w:abstractNumId="1">
    <w:nsid w:val="00000001"/>
    <w:multiLevelType w:val="singleLevel"/>
    <w:tmpl w:val="00000001"/>
    <w:name w:val="WW8Num2"/>
    <w:lvl w:ilvl="0">
      <w:start w:val="1"/>
      <w:numFmt w:val="bullet"/>
      <w:lvlText w:val="-"/>
      <w:lvlJc w:val="left"/>
      <w:pPr>
        <w:tabs>
          <w:tab w:val="num" w:pos="360"/>
        </w:tabs>
        <w:ind w:left="360" w:hanging="360"/>
      </w:pPr>
      <w:rPr>
        <w:rFonts w:ascii="StarSymbol" w:hAnsi="StarSymbol"/>
      </w:rPr>
    </w:lvl>
  </w:abstractNum>
  <w:abstractNum w:abstractNumId="2">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5"/>
    <w:lvl w:ilvl="0">
      <w:start w:val="1"/>
      <w:numFmt w:val="bullet"/>
      <w:lvlText w:val="-"/>
      <w:lvlJc w:val="left"/>
      <w:pPr>
        <w:tabs>
          <w:tab w:val="num" w:pos="360"/>
        </w:tabs>
        <w:ind w:left="360" w:hanging="360"/>
      </w:pPr>
      <w:rPr>
        <w:rFonts w:ascii="StarSymbol" w:hAnsi="StarSymbol"/>
      </w:rPr>
    </w:lvl>
  </w:abstractNum>
  <w:abstractNum w:abstractNumId="4">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5">
    <w:nsid w:val="00000005"/>
    <w:multiLevelType w:val="singleLevel"/>
    <w:tmpl w:val="00000005"/>
    <w:name w:val="WW8Num9"/>
    <w:lvl w:ilvl="0">
      <w:start w:val="1"/>
      <w:numFmt w:val="bullet"/>
      <w:lvlText w:val="-"/>
      <w:lvlJc w:val="left"/>
      <w:pPr>
        <w:tabs>
          <w:tab w:val="num" w:pos="360"/>
        </w:tabs>
        <w:ind w:left="360" w:hanging="360"/>
      </w:pPr>
      <w:rPr>
        <w:rFonts w:ascii="StarSymbol" w:hAnsi="StarSymbol"/>
      </w:rPr>
    </w:lvl>
  </w:abstractNum>
  <w:abstractNum w:abstractNumId="6">
    <w:nsid w:val="00000006"/>
    <w:multiLevelType w:val="singleLevel"/>
    <w:tmpl w:val="00000006"/>
    <w:lvl w:ilvl="0">
      <w:start w:val="1"/>
      <w:numFmt w:val="bullet"/>
      <w:lvlText w:val="·"/>
      <w:lvlJc w:val="left"/>
      <w:pPr>
        <w:tabs>
          <w:tab w:val="num" w:pos="360"/>
        </w:tabs>
        <w:ind w:left="360" w:hanging="360"/>
      </w:pPr>
      <w:rPr>
        <w:rFonts w:ascii="Symbol" w:hAnsi="Symbol"/>
      </w:rPr>
    </w:lvl>
  </w:abstractNum>
  <w:abstractNum w:abstractNumId="7">
    <w:nsid w:val="00000007"/>
    <w:multiLevelType w:val="singleLevel"/>
    <w:tmpl w:val="00000007"/>
    <w:name w:val="WW8Num13"/>
    <w:lvl w:ilvl="0">
      <w:start w:val="4"/>
      <w:numFmt w:val="bullet"/>
      <w:lvlText w:val="-"/>
      <w:lvlJc w:val="left"/>
      <w:pPr>
        <w:tabs>
          <w:tab w:val="num" w:pos="360"/>
        </w:tabs>
        <w:ind w:left="360" w:hanging="360"/>
      </w:pPr>
      <w:rPr>
        <w:rFonts w:ascii="StarSymbol" w:hAnsi="StarSymbol"/>
      </w:rPr>
    </w:lvl>
  </w:abstractNum>
  <w:abstractNum w:abstractNumId="8">
    <w:nsid w:val="00000008"/>
    <w:multiLevelType w:val="singleLevel"/>
    <w:tmpl w:val="00000008"/>
    <w:lvl w:ilvl="0">
      <w:start w:val="1"/>
      <w:numFmt w:val="bullet"/>
      <w:lvlText w:val="·"/>
      <w:lvlJc w:val="left"/>
      <w:pPr>
        <w:tabs>
          <w:tab w:val="num" w:pos="360"/>
        </w:tabs>
        <w:ind w:left="360" w:hanging="360"/>
      </w:pPr>
      <w:rPr>
        <w:rFonts w:ascii="Symbol" w:hAnsi="Symbol"/>
      </w:rPr>
    </w:lvl>
  </w:abstractNum>
  <w:abstractNum w:abstractNumId="9">
    <w:nsid w:val="00000009"/>
    <w:multiLevelType w:val="singleLevel"/>
    <w:tmpl w:val="00000009"/>
    <w:name w:val="WW8Num15"/>
    <w:lvl w:ilvl="0">
      <w:start w:val="1"/>
      <w:numFmt w:val="bullet"/>
      <w:lvlText w:val="·"/>
      <w:lvlJc w:val="left"/>
      <w:pPr>
        <w:tabs>
          <w:tab w:val="num" w:pos="360"/>
        </w:tabs>
        <w:ind w:left="360" w:hanging="360"/>
      </w:pPr>
      <w:rPr>
        <w:rFonts w:ascii="Symbol" w:hAnsi="Symbol"/>
      </w:rPr>
    </w:lvl>
  </w:abstractNum>
  <w:abstractNum w:abstractNumId="10">
    <w:nsid w:val="0000000A"/>
    <w:multiLevelType w:val="singleLevel"/>
    <w:tmpl w:val="0000000A"/>
    <w:name w:val="WW8Num16"/>
    <w:lvl w:ilvl="0">
      <w:start w:val="1"/>
      <w:numFmt w:val="decimal"/>
      <w:lvlText w:val="%1."/>
      <w:lvlJc w:val="left"/>
      <w:pPr>
        <w:tabs>
          <w:tab w:val="num" w:pos="720"/>
        </w:tabs>
        <w:ind w:left="720" w:hanging="360"/>
      </w:pPr>
    </w:lvl>
  </w:abstractNum>
  <w:abstractNum w:abstractNumId="11">
    <w:nsid w:val="0000000B"/>
    <w:multiLevelType w:val="singleLevel"/>
    <w:tmpl w:val="0000000B"/>
    <w:name w:val="WW8Num17"/>
    <w:lvl w:ilvl="0">
      <w:start w:val="4"/>
      <w:numFmt w:val="bullet"/>
      <w:lvlText w:val="-"/>
      <w:lvlJc w:val="left"/>
      <w:pPr>
        <w:tabs>
          <w:tab w:val="num" w:pos="360"/>
        </w:tabs>
        <w:ind w:left="360" w:hanging="360"/>
      </w:pPr>
      <w:rPr>
        <w:rFonts w:ascii="Times New Roman" w:hAnsi="Times New Roman" w:cs="Times New Roman"/>
      </w:rPr>
    </w:lvl>
  </w:abstractNum>
  <w:abstractNum w:abstractNumId="12">
    <w:nsid w:val="0000000C"/>
    <w:multiLevelType w:val="singleLevel"/>
    <w:tmpl w:val="0000000C"/>
    <w:name w:val="WW8Num18"/>
    <w:lvl w:ilvl="0">
      <w:start w:val="1"/>
      <w:numFmt w:val="bullet"/>
      <w:lvlText w:val="·"/>
      <w:lvlJc w:val="left"/>
      <w:pPr>
        <w:tabs>
          <w:tab w:val="num" w:pos="360"/>
        </w:tabs>
        <w:ind w:left="360" w:hanging="360"/>
      </w:pPr>
      <w:rPr>
        <w:rFonts w:ascii="Symbol" w:hAnsi="Symbol"/>
      </w:rPr>
    </w:lvl>
  </w:abstractNum>
  <w:abstractNum w:abstractNumId="13">
    <w:nsid w:val="0000000D"/>
    <w:multiLevelType w:val="singleLevel"/>
    <w:tmpl w:val="0000000D"/>
    <w:name w:val="WW8Num19"/>
    <w:lvl w:ilvl="0">
      <w:start w:val="1"/>
      <w:numFmt w:val="bullet"/>
      <w:lvlText w:val="·"/>
      <w:lvlJc w:val="left"/>
      <w:pPr>
        <w:tabs>
          <w:tab w:val="num" w:pos="360"/>
        </w:tabs>
        <w:ind w:left="360" w:hanging="360"/>
      </w:pPr>
      <w:rPr>
        <w:rFonts w:ascii="Symbol" w:hAnsi="Symbol"/>
      </w:rPr>
    </w:lvl>
  </w:abstractNum>
  <w:abstractNum w:abstractNumId="14">
    <w:nsid w:val="0000000E"/>
    <w:multiLevelType w:val="singleLevel"/>
    <w:tmpl w:val="0000000E"/>
    <w:name w:val="WW8Num20"/>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1"/>
    <w:lvl w:ilvl="0">
      <w:start w:val="1"/>
      <w:numFmt w:val="bullet"/>
      <w:lvlText w:val="·"/>
      <w:lvlJc w:val="left"/>
      <w:pPr>
        <w:tabs>
          <w:tab w:val="num" w:pos="360"/>
        </w:tabs>
        <w:ind w:left="360" w:hanging="360"/>
      </w:pPr>
      <w:rPr>
        <w:rFonts w:ascii="Symbol" w:hAnsi="Symbol"/>
      </w:rPr>
    </w:lvl>
  </w:abstractNum>
  <w:abstractNum w:abstractNumId="16">
    <w:nsid w:val="00000010"/>
    <w:multiLevelType w:val="singleLevel"/>
    <w:tmpl w:val="00000010"/>
    <w:name w:val="WW8Num22"/>
    <w:lvl w:ilvl="0">
      <w:start w:val="1"/>
      <w:numFmt w:val="bullet"/>
      <w:lvlText w:val="·"/>
      <w:lvlJc w:val="left"/>
      <w:pPr>
        <w:tabs>
          <w:tab w:val="num" w:pos="360"/>
        </w:tabs>
        <w:ind w:left="360" w:hanging="360"/>
      </w:pPr>
      <w:rPr>
        <w:rFonts w:ascii="Symbol" w:hAnsi="Symbol"/>
      </w:rPr>
    </w:lvl>
  </w:abstractNum>
  <w:abstractNum w:abstractNumId="17">
    <w:nsid w:val="00000011"/>
    <w:multiLevelType w:val="multilevel"/>
    <w:tmpl w:val="00000011"/>
    <w:name w:val="WW8Num23"/>
    <w:lvl w:ilvl="0">
      <w:start w:val="4"/>
      <w:numFmt w:val="bullet"/>
      <w:lvlText w:val="-"/>
      <w:lvlJc w:val="left"/>
      <w:pPr>
        <w:tabs>
          <w:tab w:val="num" w:pos="360"/>
        </w:tabs>
        <w:ind w:left="360" w:hanging="360"/>
      </w:pPr>
      <w:rPr>
        <w:rFonts w:ascii="Times New Roman" w:hAnsi="Times New Roman" w:cs="Times New Roman"/>
      </w:rPr>
    </w:lvl>
    <w:lvl w:ilvl="1">
      <w:start w:val="2"/>
      <w:numFmt w:val="bullet"/>
      <w:lvlText w:val="-"/>
      <w:lvlJc w:val="left"/>
      <w:pPr>
        <w:tabs>
          <w:tab w:val="num" w:pos="1440"/>
        </w:tabs>
        <w:ind w:left="1440" w:hanging="360"/>
      </w:pPr>
      <w:rPr>
        <w:rFonts w:ascii="StarSymbol" w:hAnsi="Star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2"/>
    <w:multiLevelType w:val="singleLevel"/>
    <w:tmpl w:val="00000012"/>
    <w:name w:val="WW8Num24"/>
    <w:lvl w:ilvl="0">
      <w:start w:val="1"/>
      <w:numFmt w:val="bullet"/>
      <w:lvlText w:val="·"/>
      <w:lvlJc w:val="left"/>
      <w:pPr>
        <w:tabs>
          <w:tab w:val="num" w:pos="360"/>
        </w:tabs>
        <w:ind w:left="360" w:hanging="360"/>
      </w:pPr>
      <w:rPr>
        <w:rFonts w:ascii="Symbol" w:hAnsi="Symbol"/>
      </w:rPr>
    </w:lvl>
  </w:abstractNum>
  <w:abstractNum w:abstractNumId="19">
    <w:nsid w:val="00000013"/>
    <w:multiLevelType w:val="singleLevel"/>
    <w:tmpl w:val="00000013"/>
    <w:name w:val="WW8Num25"/>
    <w:lvl w:ilvl="0">
      <w:numFmt w:val="bullet"/>
      <w:lvlText w:val="-"/>
      <w:lvlJc w:val="left"/>
      <w:pPr>
        <w:tabs>
          <w:tab w:val="num" w:pos="720"/>
        </w:tabs>
        <w:ind w:left="720" w:hanging="360"/>
      </w:pPr>
      <w:rPr>
        <w:rFonts w:ascii="Times New Roman" w:hAnsi="Times New Roman" w:cs="Times New Roman"/>
      </w:rPr>
    </w:lvl>
  </w:abstractNum>
  <w:abstractNum w:abstractNumId="20">
    <w:nsid w:val="00000014"/>
    <w:multiLevelType w:val="singleLevel"/>
    <w:tmpl w:val="00000014"/>
    <w:name w:val="WW8Num27"/>
    <w:lvl w:ilvl="0">
      <w:start w:val="1"/>
      <w:numFmt w:val="bullet"/>
      <w:lvlText w:val="·"/>
      <w:lvlJc w:val="left"/>
      <w:pPr>
        <w:tabs>
          <w:tab w:val="num" w:pos="360"/>
        </w:tabs>
        <w:ind w:left="360" w:hanging="360"/>
      </w:pPr>
      <w:rPr>
        <w:rFonts w:ascii="Symbol" w:hAnsi="Symbol"/>
      </w:rPr>
    </w:lvl>
  </w:abstractNum>
  <w:abstractNum w:abstractNumId="21">
    <w:nsid w:val="00000015"/>
    <w:multiLevelType w:val="singleLevel"/>
    <w:tmpl w:val="00000015"/>
    <w:name w:val="WW8Num29"/>
    <w:lvl w:ilvl="0">
      <w:start w:val="4"/>
      <w:numFmt w:val="bullet"/>
      <w:lvlText w:val="-"/>
      <w:lvlJc w:val="left"/>
      <w:pPr>
        <w:tabs>
          <w:tab w:val="num" w:pos="360"/>
        </w:tabs>
        <w:ind w:left="360" w:hanging="360"/>
      </w:pPr>
      <w:rPr>
        <w:rFonts w:ascii="StarSymbol" w:hAnsi="StarSymbol"/>
      </w:rPr>
    </w:lvl>
  </w:abstractNum>
  <w:abstractNum w:abstractNumId="22">
    <w:nsid w:val="00000016"/>
    <w:multiLevelType w:val="singleLevel"/>
    <w:tmpl w:val="00000016"/>
    <w:name w:val="WW8Num30"/>
    <w:lvl w:ilvl="0">
      <w:start w:val="1"/>
      <w:numFmt w:val="bullet"/>
      <w:lvlText w:val="·"/>
      <w:lvlJc w:val="left"/>
      <w:pPr>
        <w:tabs>
          <w:tab w:val="num" w:pos="360"/>
        </w:tabs>
        <w:ind w:left="360" w:hanging="360"/>
      </w:pPr>
      <w:rPr>
        <w:rFonts w:ascii="Symbol" w:hAnsi="Symbol"/>
      </w:rPr>
    </w:lvl>
  </w:abstractNum>
  <w:abstractNum w:abstractNumId="23">
    <w:nsid w:val="00000017"/>
    <w:multiLevelType w:val="singleLevel"/>
    <w:tmpl w:val="00000017"/>
    <w:name w:val="WW8Num32"/>
    <w:lvl w:ilvl="0">
      <w:numFmt w:val="bullet"/>
      <w:lvlText w:val="-"/>
      <w:lvlJc w:val="left"/>
      <w:pPr>
        <w:tabs>
          <w:tab w:val="num" w:pos="360"/>
        </w:tabs>
        <w:ind w:left="360" w:hanging="360"/>
      </w:pPr>
      <w:rPr>
        <w:rFonts w:ascii="StarSymbol" w:hAnsi="StarSymbol"/>
      </w:rPr>
    </w:lvl>
  </w:abstractNum>
  <w:abstractNum w:abstractNumId="24">
    <w:nsid w:val="00000018"/>
    <w:multiLevelType w:val="singleLevel"/>
    <w:tmpl w:val="00000018"/>
    <w:name w:val="WW8Num33"/>
    <w:lvl w:ilvl="0">
      <w:start w:val="1"/>
      <w:numFmt w:val="decimal"/>
      <w:lvlText w:val="%1."/>
      <w:lvlJc w:val="left"/>
      <w:pPr>
        <w:tabs>
          <w:tab w:val="num" w:pos="720"/>
        </w:tabs>
        <w:ind w:left="720" w:hanging="360"/>
      </w:pPr>
    </w:lvl>
  </w:abstractNum>
  <w:abstractNum w:abstractNumId="25">
    <w:nsid w:val="00000019"/>
    <w:multiLevelType w:val="singleLevel"/>
    <w:tmpl w:val="00000019"/>
    <w:name w:val="WW8Num34"/>
    <w:lvl w:ilvl="0">
      <w:start w:val="1"/>
      <w:numFmt w:val="bullet"/>
      <w:lvlText w:val="·"/>
      <w:lvlJc w:val="left"/>
      <w:pPr>
        <w:tabs>
          <w:tab w:val="num" w:pos="360"/>
        </w:tabs>
        <w:ind w:left="360" w:hanging="360"/>
      </w:pPr>
      <w:rPr>
        <w:rFonts w:ascii="Symbol" w:hAnsi="Symbol"/>
      </w:rPr>
    </w:lvl>
  </w:abstractNum>
  <w:abstractNum w:abstractNumId="26">
    <w:nsid w:val="0000001A"/>
    <w:multiLevelType w:val="singleLevel"/>
    <w:tmpl w:val="0000001A"/>
    <w:name w:val="WW8Num35"/>
    <w:lvl w:ilvl="0">
      <w:start w:val="1"/>
      <w:numFmt w:val="bullet"/>
      <w:lvlText w:val="·"/>
      <w:lvlJc w:val="left"/>
      <w:pPr>
        <w:tabs>
          <w:tab w:val="num" w:pos="360"/>
        </w:tabs>
        <w:ind w:left="360" w:hanging="360"/>
      </w:pPr>
      <w:rPr>
        <w:rFonts w:ascii="Symbol" w:hAnsi="Symbol"/>
      </w:rPr>
    </w:lvl>
  </w:abstractNum>
  <w:abstractNum w:abstractNumId="27">
    <w:nsid w:val="0000001C"/>
    <w:multiLevelType w:val="multilevel"/>
    <w:tmpl w:val="0000001C"/>
    <w:lvl w:ilvl="0">
      <w:start w:val="1"/>
      <w:numFmt w:val="none"/>
      <w:lvlText w:val=""/>
      <w:lvlJc w:val="left"/>
      <w:pPr>
        <w:tabs>
          <w:tab w:val="num" w:pos="0"/>
        </w:tabs>
        <w:ind w:left="0" w:firstLine="0"/>
      </w:pPr>
    </w:lvl>
    <w:lvl w:ilvl="1">
      <w:start w:val="1"/>
      <w:numFmt w:val="none"/>
      <w:pStyle w:val="Naslov2"/>
      <w:lvlText w:val=""/>
      <w:lvlJc w:val="left"/>
      <w:pPr>
        <w:tabs>
          <w:tab w:val="num" w:pos="0"/>
        </w:tabs>
        <w:ind w:left="0" w:firstLine="0"/>
      </w:pPr>
    </w:lvl>
    <w:lvl w:ilvl="2">
      <w:start w:val="1"/>
      <w:numFmt w:val="none"/>
      <w:pStyle w:val="Naslov3"/>
      <w:lvlText w:val=""/>
      <w:lvlJc w:val="left"/>
      <w:pPr>
        <w:tabs>
          <w:tab w:val="num" w:pos="0"/>
        </w:tabs>
        <w:ind w:left="0" w:firstLine="0"/>
      </w:pPr>
    </w:lvl>
    <w:lvl w:ilvl="3">
      <w:start w:val="1"/>
      <w:numFmt w:val="none"/>
      <w:pStyle w:val="Naslov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slov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8">
    <w:nsid w:val="08560045"/>
    <w:multiLevelType w:val="singleLevel"/>
    <w:tmpl w:val="3C26E234"/>
    <w:lvl w:ilvl="0">
      <w:start w:val="1"/>
      <w:numFmt w:val="bullet"/>
      <w:lvlText w:val="-"/>
      <w:lvlJc w:val="left"/>
      <w:pPr>
        <w:tabs>
          <w:tab w:val="num" w:pos="360"/>
        </w:tabs>
        <w:ind w:left="360" w:hanging="360"/>
      </w:pPr>
      <w:rPr>
        <w:rFonts w:hint="default"/>
      </w:rPr>
    </w:lvl>
  </w:abstractNum>
  <w:abstractNum w:abstractNumId="29">
    <w:nsid w:val="0EE64164"/>
    <w:multiLevelType w:val="hybridMultilevel"/>
    <w:tmpl w:val="A4467DE6"/>
    <w:lvl w:ilvl="0" w:tplc="40C4328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nsid w:val="0F70623D"/>
    <w:multiLevelType w:val="singleLevel"/>
    <w:tmpl w:val="3C26E234"/>
    <w:lvl w:ilvl="0">
      <w:start w:val="1"/>
      <w:numFmt w:val="bullet"/>
      <w:lvlText w:val="-"/>
      <w:lvlJc w:val="left"/>
      <w:pPr>
        <w:tabs>
          <w:tab w:val="num" w:pos="360"/>
        </w:tabs>
        <w:ind w:left="360" w:hanging="360"/>
      </w:pPr>
      <w:rPr>
        <w:rFonts w:hint="default"/>
      </w:rPr>
    </w:lvl>
  </w:abstractNum>
  <w:abstractNum w:abstractNumId="31">
    <w:nsid w:val="10BF1FD4"/>
    <w:multiLevelType w:val="hybridMultilevel"/>
    <w:tmpl w:val="85F0B234"/>
    <w:lvl w:ilvl="0" w:tplc="0424000B">
      <w:start w:val="1"/>
      <w:numFmt w:val="bullet"/>
      <w:lvlText w:val=""/>
      <w:lvlJc w:val="left"/>
      <w:pPr>
        <w:tabs>
          <w:tab w:val="num" w:pos="720"/>
        </w:tabs>
        <w:ind w:left="720" w:hanging="360"/>
      </w:pPr>
      <w:rPr>
        <w:rFonts w:ascii="Wingdings" w:hAnsi="Wingdings" w:hint="default"/>
      </w:rPr>
    </w:lvl>
    <w:lvl w:ilvl="1" w:tplc="3C26E234">
      <w:start w:val="1"/>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1A723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31D52B4"/>
    <w:multiLevelType w:val="hybridMultilevel"/>
    <w:tmpl w:val="64C080B8"/>
    <w:lvl w:ilvl="0" w:tplc="0424000B">
      <w:start w:val="1"/>
      <w:numFmt w:val="bullet"/>
      <w:lvlText w:val=""/>
      <w:lvlJc w:val="left"/>
      <w:pPr>
        <w:tabs>
          <w:tab w:val="num" w:pos="720"/>
        </w:tabs>
        <w:ind w:left="720" w:hanging="360"/>
      </w:pPr>
      <w:rPr>
        <w:rFonts w:ascii="Wingdings" w:hAnsi="Wingdings" w:hint="default"/>
      </w:rPr>
    </w:lvl>
    <w:lvl w:ilvl="1" w:tplc="A3766452">
      <w:start w:val="4"/>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2C685E19"/>
    <w:multiLevelType w:val="hybridMultilevel"/>
    <w:tmpl w:val="6E4CF05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30B66ABE"/>
    <w:multiLevelType w:val="hybridMultilevel"/>
    <w:tmpl w:val="B23C349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311D6291"/>
    <w:multiLevelType w:val="hybridMultilevel"/>
    <w:tmpl w:val="4FBC6DE8"/>
    <w:lvl w:ilvl="0" w:tplc="00000008">
      <w:start w:val="1"/>
      <w:numFmt w:val="bullet"/>
      <w:lvlText w:val="·"/>
      <w:lvlJc w:val="left"/>
      <w:pPr>
        <w:tabs>
          <w:tab w:val="num" w:pos="360"/>
        </w:tabs>
        <w:ind w:left="360" w:hanging="360"/>
      </w:pPr>
      <w:rPr>
        <w:rFonts w:ascii="Symbol" w:hAnsi="Symbol"/>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3B4C21A9"/>
    <w:multiLevelType w:val="hybridMultilevel"/>
    <w:tmpl w:val="1D76C07C"/>
    <w:lvl w:ilvl="0" w:tplc="40C4328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nsid w:val="44681AAB"/>
    <w:multiLevelType w:val="hybridMultilevel"/>
    <w:tmpl w:val="8C6226F2"/>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nsid w:val="44DE42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72B1229"/>
    <w:multiLevelType w:val="hybridMultilevel"/>
    <w:tmpl w:val="C85ADF7E"/>
    <w:lvl w:ilvl="0" w:tplc="FFFFFFFF">
      <w:start w:val="1"/>
      <w:numFmt w:val="bullet"/>
      <w:lvlText w:val=""/>
      <w:lvlJc w:val="left"/>
      <w:pPr>
        <w:tabs>
          <w:tab w:val="num" w:pos="360"/>
        </w:tabs>
        <w:ind w:left="0" w:firstLine="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4C6F08EA"/>
    <w:multiLevelType w:val="hybridMultilevel"/>
    <w:tmpl w:val="EFA4EF90"/>
    <w:lvl w:ilvl="0" w:tplc="C30641E4">
      <w:numFmt w:val="bullet"/>
      <w:lvlText w:val="-"/>
      <w:lvlJc w:val="left"/>
      <w:pPr>
        <w:tabs>
          <w:tab w:val="num" w:pos="360"/>
        </w:tabs>
        <w:ind w:left="36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4E166ABD"/>
    <w:multiLevelType w:val="singleLevel"/>
    <w:tmpl w:val="63869416"/>
    <w:lvl w:ilvl="0">
      <w:start w:val="8"/>
      <w:numFmt w:val="bullet"/>
      <w:lvlText w:val="–"/>
      <w:lvlJc w:val="left"/>
      <w:pPr>
        <w:tabs>
          <w:tab w:val="num" w:pos="360"/>
        </w:tabs>
        <w:ind w:left="360" w:hanging="360"/>
      </w:pPr>
      <w:rPr>
        <w:rFonts w:ascii="Times New Roman" w:hAnsi="Times New Roman" w:hint="default"/>
      </w:rPr>
    </w:lvl>
  </w:abstractNum>
  <w:abstractNum w:abstractNumId="43">
    <w:nsid w:val="598B6107"/>
    <w:multiLevelType w:val="singleLevel"/>
    <w:tmpl w:val="C6BCCA06"/>
    <w:lvl w:ilvl="0">
      <w:start w:val="1"/>
      <w:numFmt w:val="bullet"/>
      <w:lvlText w:val=""/>
      <w:lvlJc w:val="left"/>
      <w:pPr>
        <w:tabs>
          <w:tab w:val="num" w:pos="360"/>
        </w:tabs>
        <w:ind w:left="360" w:hanging="360"/>
      </w:pPr>
      <w:rPr>
        <w:rFonts w:ascii="Symbol" w:hAnsi="Symbol" w:hint="default"/>
      </w:rPr>
    </w:lvl>
  </w:abstractNum>
  <w:abstractNum w:abstractNumId="44">
    <w:nsid w:val="5AFF248D"/>
    <w:multiLevelType w:val="hybridMultilevel"/>
    <w:tmpl w:val="E314F4A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5D5678FF"/>
    <w:multiLevelType w:val="hybridMultilevel"/>
    <w:tmpl w:val="4F386B2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63B67F12"/>
    <w:multiLevelType w:val="hybridMultilevel"/>
    <w:tmpl w:val="4126D2E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nsid w:val="6627458C"/>
    <w:multiLevelType w:val="hybridMultilevel"/>
    <w:tmpl w:val="8C18FF58"/>
    <w:lvl w:ilvl="0" w:tplc="00000008">
      <w:start w:val="1"/>
      <w:numFmt w:val="bullet"/>
      <w:lvlText w:val="·"/>
      <w:lvlJc w:val="left"/>
      <w:pPr>
        <w:tabs>
          <w:tab w:val="num" w:pos="360"/>
        </w:tabs>
        <w:ind w:left="360" w:hanging="360"/>
      </w:pPr>
      <w:rPr>
        <w:rFonts w:ascii="Symbol" w:hAnsi="Symbol"/>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nsid w:val="6A9F2020"/>
    <w:multiLevelType w:val="hybridMultilevel"/>
    <w:tmpl w:val="5B925404"/>
    <w:lvl w:ilvl="0" w:tplc="40C4328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nsid w:val="741F2479"/>
    <w:multiLevelType w:val="hybridMultilevel"/>
    <w:tmpl w:val="7AB28070"/>
    <w:lvl w:ilvl="0" w:tplc="0424000B">
      <w:start w:val="1"/>
      <w:numFmt w:val="bullet"/>
      <w:lvlText w:val=""/>
      <w:lvlJc w:val="left"/>
      <w:pPr>
        <w:tabs>
          <w:tab w:val="num" w:pos="720"/>
        </w:tabs>
        <w:ind w:left="720" w:hanging="360"/>
      </w:pPr>
      <w:rPr>
        <w:rFonts w:ascii="Wingdings" w:hAnsi="Wingdings" w:hint="default"/>
      </w:rPr>
    </w:lvl>
    <w:lvl w:ilvl="1" w:tplc="C30641E4">
      <w:numFmt w:val="bullet"/>
      <w:lvlText w:val="-"/>
      <w:lvlJc w:val="left"/>
      <w:pPr>
        <w:tabs>
          <w:tab w:val="num" w:pos="1440"/>
        </w:tabs>
        <w:ind w:left="1440" w:hanging="360"/>
      </w:pPr>
      <w:rPr>
        <w:rFonts w:hint="default"/>
      </w:rPr>
    </w:lvl>
    <w:lvl w:ilvl="2" w:tplc="0424000B">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nsid w:val="7C290051"/>
    <w:multiLevelType w:val="hybridMultilevel"/>
    <w:tmpl w:val="9ADA34D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8"/>
  </w:num>
  <w:num w:numId="6">
    <w:abstractNumId w:val="12"/>
  </w:num>
  <w:num w:numId="7">
    <w:abstractNumId w:val="13"/>
  </w:num>
  <w:num w:numId="8">
    <w:abstractNumId w:val="14"/>
  </w:num>
  <w:num w:numId="9">
    <w:abstractNumId w:val="15"/>
  </w:num>
  <w:num w:numId="10">
    <w:abstractNumId w:val="17"/>
  </w:num>
  <w:num w:numId="11">
    <w:abstractNumId w:val="18"/>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40"/>
  </w:num>
  <w:num w:numId="19">
    <w:abstractNumId w:val="45"/>
  </w:num>
  <w:num w:numId="20">
    <w:abstractNumId w:val="39"/>
  </w:num>
  <w:num w:numId="21">
    <w:abstractNumId w:val="34"/>
  </w:num>
  <w:num w:numId="22">
    <w:abstractNumId w:val="38"/>
  </w:num>
  <w:num w:numId="23">
    <w:abstractNumId w:val="33"/>
  </w:num>
  <w:num w:numId="24">
    <w:abstractNumId w:val="43"/>
  </w:num>
  <w:num w:numId="25">
    <w:abstractNumId w:val="44"/>
  </w:num>
  <w:num w:numId="26">
    <w:abstractNumId w:val="32"/>
  </w:num>
  <w:num w:numId="2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8">
    <w:abstractNumId w:val="41"/>
  </w:num>
  <w:num w:numId="29">
    <w:abstractNumId w:val="46"/>
  </w:num>
  <w:num w:numId="30">
    <w:abstractNumId w:val="31"/>
  </w:num>
  <w:num w:numId="31">
    <w:abstractNumId w:val="49"/>
  </w:num>
  <w:num w:numId="32">
    <w:abstractNumId w:val="50"/>
  </w:num>
  <w:num w:numId="33">
    <w:abstractNumId w:val="28"/>
  </w:num>
  <w:num w:numId="34">
    <w:abstractNumId w:val="30"/>
  </w:num>
  <w:num w:numId="35">
    <w:abstractNumId w:val="42"/>
  </w:num>
  <w:num w:numId="36">
    <w:abstractNumId w:val="35"/>
  </w:num>
  <w:num w:numId="37">
    <w:abstractNumId w:val="29"/>
  </w:num>
  <w:num w:numId="38">
    <w:abstractNumId w:val="36"/>
  </w:num>
  <w:num w:numId="39">
    <w:abstractNumId w:val="47"/>
  </w:num>
  <w:num w:numId="40">
    <w:abstractNumId w:val="37"/>
  </w:num>
  <w:num w:numId="41">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pos w:val="beneathText"/>
    <w:footnote w:id="-1"/>
    <w:footnote w:id="0"/>
  </w:footnotePr>
  <w:endnotePr>
    <w:endnote w:id="-1"/>
    <w:endnote w:id="0"/>
  </w:endnotePr>
  <w:compat/>
  <w:rsids>
    <w:rsidRoot w:val="001F0450"/>
    <w:rsid w:val="00006908"/>
    <w:rsid w:val="00010682"/>
    <w:rsid w:val="00043F1E"/>
    <w:rsid w:val="00044E9A"/>
    <w:rsid w:val="00057641"/>
    <w:rsid w:val="00061C32"/>
    <w:rsid w:val="000675F1"/>
    <w:rsid w:val="0006775D"/>
    <w:rsid w:val="00075357"/>
    <w:rsid w:val="00077EEE"/>
    <w:rsid w:val="00085BE4"/>
    <w:rsid w:val="000A11B2"/>
    <w:rsid w:val="000A5FFA"/>
    <w:rsid w:val="000A79EE"/>
    <w:rsid w:val="000B7E89"/>
    <w:rsid w:val="000D27D4"/>
    <w:rsid w:val="000D6D72"/>
    <w:rsid w:val="000E470C"/>
    <w:rsid w:val="00160C97"/>
    <w:rsid w:val="001628E4"/>
    <w:rsid w:val="00176F91"/>
    <w:rsid w:val="00184E97"/>
    <w:rsid w:val="001A4741"/>
    <w:rsid w:val="001C0597"/>
    <w:rsid w:val="001C2361"/>
    <w:rsid w:val="001F0450"/>
    <w:rsid w:val="001F5F48"/>
    <w:rsid w:val="00223D8D"/>
    <w:rsid w:val="00225E9A"/>
    <w:rsid w:val="00246C72"/>
    <w:rsid w:val="0025241F"/>
    <w:rsid w:val="00252A33"/>
    <w:rsid w:val="00263A46"/>
    <w:rsid w:val="00294AD2"/>
    <w:rsid w:val="002A2FD1"/>
    <w:rsid w:val="002B303C"/>
    <w:rsid w:val="002C23A6"/>
    <w:rsid w:val="002C2748"/>
    <w:rsid w:val="002D7B80"/>
    <w:rsid w:val="002E5DD0"/>
    <w:rsid w:val="002E7C1C"/>
    <w:rsid w:val="002F6CA4"/>
    <w:rsid w:val="003017AE"/>
    <w:rsid w:val="00302D27"/>
    <w:rsid w:val="0032644B"/>
    <w:rsid w:val="003323ED"/>
    <w:rsid w:val="00333045"/>
    <w:rsid w:val="003626E6"/>
    <w:rsid w:val="003761C0"/>
    <w:rsid w:val="00385F6D"/>
    <w:rsid w:val="00387A51"/>
    <w:rsid w:val="003907E9"/>
    <w:rsid w:val="00392E1C"/>
    <w:rsid w:val="003A5F49"/>
    <w:rsid w:val="003B0E9F"/>
    <w:rsid w:val="003B5F9D"/>
    <w:rsid w:val="003C14D3"/>
    <w:rsid w:val="003C192B"/>
    <w:rsid w:val="003D2EF4"/>
    <w:rsid w:val="003E2564"/>
    <w:rsid w:val="003E3C8F"/>
    <w:rsid w:val="0040324E"/>
    <w:rsid w:val="00414849"/>
    <w:rsid w:val="0042759C"/>
    <w:rsid w:val="00430FD7"/>
    <w:rsid w:val="00433D65"/>
    <w:rsid w:val="00440DBD"/>
    <w:rsid w:val="0044163A"/>
    <w:rsid w:val="004421F1"/>
    <w:rsid w:val="00455BED"/>
    <w:rsid w:val="004748A2"/>
    <w:rsid w:val="00481BA6"/>
    <w:rsid w:val="004905A5"/>
    <w:rsid w:val="004955A7"/>
    <w:rsid w:val="00497136"/>
    <w:rsid w:val="004A2E82"/>
    <w:rsid w:val="004B4D9C"/>
    <w:rsid w:val="004C61C2"/>
    <w:rsid w:val="004E4194"/>
    <w:rsid w:val="004F425D"/>
    <w:rsid w:val="0051763E"/>
    <w:rsid w:val="00523D18"/>
    <w:rsid w:val="0055158D"/>
    <w:rsid w:val="005655EC"/>
    <w:rsid w:val="00570866"/>
    <w:rsid w:val="005737DF"/>
    <w:rsid w:val="00585B71"/>
    <w:rsid w:val="005C2617"/>
    <w:rsid w:val="005C32AF"/>
    <w:rsid w:val="005D2B39"/>
    <w:rsid w:val="00614A60"/>
    <w:rsid w:val="006363AE"/>
    <w:rsid w:val="00665090"/>
    <w:rsid w:val="0066597C"/>
    <w:rsid w:val="006664DF"/>
    <w:rsid w:val="00686850"/>
    <w:rsid w:val="006C66E1"/>
    <w:rsid w:val="006E2EE8"/>
    <w:rsid w:val="006E4DB0"/>
    <w:rsid w:val="006F78D1"/>
    <w:rsid w:val="00712C45"/>
    <w:rsid w:val="00740E4E"/>
    <w:rsid w:val="0074468D"/>
    <w:rsid w:val="00751581"/>
    <w:rsid w:val="00764E63"/>
    <w:rsid w:val="00766740"/>
    <w:rsid w:val="0077600E"/>
    <w:rsid w:val="007774F0"/>
    <w:rsid w:val="00786D79"/>
    <w:rsid w:val="00791099"/>
    <w:rsid w:val="0079301C"/>
    <w:rsid w:val="007955CE"/>
    <w:rsid w:val="007A7D29"/>
    <w:rsid w:val="007B78E7"/>
    <w:rsid w:val="007D5D9F"/>
    <w:rsid w:val="0080148C"/>
    <w:rsid w:val="0082236A"/>
    <w:rsid w:val="00825937"/>
    <w:rsid w:val="00825BCF"/>
    <w:rsid w:val="00841E24"/>
    <w:rsid w:val="008458B5"/>
    <w:rsid w:val="00882FF5"/>
    <w:rsid w:val="008908D1"/>
    <w:rsid w:val="008A0648"/>
    <w:rsid w:val="008A222F"/>
    <w:rsid w:val="008B2E37"/>
    <w:rsid w:val="008B4817"/>
    <w:rsid w:val="008C0C63"/>
    <w:rsid w:val="008D3C1E"/>
    <w:rsid w:val="009002D1"/>
    <w:rsid w:val="00910D20"/>
    <w:rsid w:val="00942D38"/>
    <w:rsid w:val="0094395E"/>
    <w:rsid w:val="00956592"/>
    <w:rsid w:val="00962CA7"/>
    <w:rsid w:val="00990A3C"/>
    <w:rsid w:val="009C549D"/>
    <w:rsid w:val="009D5EA5"/>
    <w:rsid w:val="009D7120"/>
    <w:rsid w:val="009E0F2F"/>
    <w:rsid w:val="009E5DFD"/>
    <w:rsid w:val="009F5606"/>
    <w:rsid w:val="00A220BC"/>
    <w:rsid w:val="00A427D4"/>
    <w:rsid w:val="00A82C87"/>
    <w:rsid w:val="00A85473"/>
    <w:rsid w:val="00A85846"/>
    <w:rsid w:val="00A96FB3"/>
    <w:rsid w:val="00AA3E38"/>
    <w:rsid w:val="00AD6620"/>
    <w:rsid w:val="00AF6DCE"/>
    <w:rsid w:val="00B26D12"/>
    <w:rsid w:val="00B4184E"/>
    <w:rsid w:val="00B47043"/>
    <w:rsid w:val="00B664FB"/>
    <w:rsid w:val="00BC00C4"/>
    <w:rsid w:val="00BC2913"/>
    <w:rsid w:val="00BE30AC"/>
    <w:rsid w:val="00BF15CD"/>
    <w:rsid w:val="00C20B20"/>
    <w:rsid w:val="00C35215"/>
    <w:rsid w:val="00C40386"/>
    <w:rsid w:val="00C57D44"/>
    <w:rsid w:val="00C97296"/>
    <w:rsid w:val="00CA4C22"/>
    <w:rsid w:val="00CA7110"/>
    <w:rsid w:val="00CC351F"/>
    <w:rsid w:val="00CE7C5D"/>
    <w:rsid w:val="00CF50B8"/>
    <w:rsid w:val="00D03432"/>
    <w:rsid w:val="00D12628"/>
    <w:rsid w:val="00D143F8"/>
    <w:rsid w:val="00D340FE"/>
    <w:rsid w:val="00D41A9F"/>
    <w:rsid w:val="00D460B0"/>
    <w:rsid w:val="00D46D0E"/>
    <w:rsid w:val="00D5510C"/>
    <w:rsid w:val="00D60C20"/>
    <w:rsid w:val="00D61A32"/>
    <w:rsid w:val="00D76D7C"/>
    <w:rsid w:val="00D95866"/>
    <w:rsid w:val="00DA1C25"/>
    <w:rsid w:val="00DB148D"/>
    <w:rsid w:val="00DB606C"/>
    <w:rsid w:val="00DC00C3"/>
    <w:rsid w:val="00DC3509"/>
    <w:rsid w:val="00DC4EE1"/>
    <w:rsid w:val="00DC6048"/>
    <w:rsid w:val="00DE2379"/>
    <w:rsid w:val="00DE3401"/>
    <w:rsid w:val="00DE47F1"/>
    <w:rsid w:val="00DF15C2"/>
    <w:rsid w:val="00DF2282"/>
    <w:rsid w:val="00DF2DA6"/>
    <w:rsid w:val="00E152D1"/>
    <w:rsid w:val="00E3744D"/>
    <w:rsid w:val="00E610F0"/>
    <w:rsid w:val="00E728E9"/>
    <w:rsid w:val="00E761B8"/>
    <w:rsid w:val="00E76E99"/>
    <w:rsid w:val="00E966D6"/>
    <w:rsid w:val="00EB7D4E"/>
    <w:rsid w:val="00ED044D"/>
    <w:rsid w:val="00ED6EB7"/>
    <w:rsid w:val="00ED7275"/>
    <w:rsid w:val="00EE16E0"/>
    <w:rsid w:val="00EF157C"/>
    <w:rsid w:val="00EF42F1"/>
    <w:rsid w:val="00F06698"/>
    <w:rsid w:val="00F10252"/>
    <w:rsid w:val="00F13A38"/>
    <w:rsid w:val="00F20608"/>
    <w:rsid w:val="00F347D6"/>
    <w:rsid w:val="00F5596D"/>
    <w:rsid w:val="00F664F2"/>
    <w:rsid w:val="00F774F4"/>
    <w:rsid w:val="00F80D5C"/>
    <w:rsid w:val="00F871DA"/>
    <w:rsid w:val="00F91391"/>
    <w:rsid w:val="00FE2B8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F0450"/>
    <w:pPr>
      <w:suppressAutoHyphens/>
    </w:pPr>
    <w:rPr>
      <w:sz w:val="24"/>
      <w:lang w:eastAsia="ar-SA"/>
    </w:rPr>
  </w:style>
  <w:style w:type="paragraph" w:styleId="Naslov1">
    <w:name w:val="heading 1"/>
    <w:basedOn w:val="Navaden"/>
    <w:next w:val="Navaden"/>
    <w:qFormat/>
    <w:rsid w:val="009F5606"/>
    <w:pPr>
      <w:keepNext/>
      <w:spacing w:before="240" w:after="60"/>
      <w:outlineLvl w:val="0"/>
    </w:pPr>
    <w:rPr>
      <w:rFonts w:cs="Arial"/>
      <w:b/>
      <w:bCs/>
      <w:color w:val="0000FF"/>
      <w:kern w:val="32"/>
      <w:sz w:val="40"/>
      <w:szCs w:val="32"/>
    </w:rPr>
  </w:style>
  <w:style w:type="paragraph" w:styleId="Naslov2">
    <w:name w:val="heading 2"/>
    <w:basedOn w:val="Navaden"/>
    <w:next w:val="Navaden"/>
    <w:qFormat/>
    <w:rsid w:val="001F0450"/>
    <w:pPr>
      <w:keepNext/>
      <w:numPr>
        <w:ilvl w:val="1"/>
        <w:numId w:val="17"/>
      </w:numPr>
      <w:spacing w:before="240" w:after="60"/>
      <w:outlineLvl w:val="1"/>
    </w:pPr>
    <w:rPr>
      <w:rFonts w:ascii="Arial" w:hAnsi="Arial"/>
      <w:b/>
      <w:i/>
    </w:rPr>
  </w:style>
  <w:style w:type="paragraph" w:styleId="Naslov3">
    <w:name w:val="heading 3"/>
    <w:basedOn w:val="Navaden"/>
    <w:next w:val="Navaden"/>
    <w:qFormat/>
    <w:rsid w:val="001F0450"/>
    <w:pPr>
      <w:keepNext/>
      <w:numPr>
        <w:ilvl w:val="2"/>
        <w:numId w:val="17"/>
      </w:numPr>
      <w:spacing w:before="240" w:after="60"/>
      <w:outlineLvl w:val="2"/>
    </w:pPr>
    <w:rPr>
      <w:rFonts w:ascii="Arial" w:hAnsi="Arial"/>
    </w:rPr>
  </w:style>
  <w:style w:type="paragraph" w:styleId="Naslov4">
    <w:name w:val="heading 4"/>
    <w:basedOn w:val="Navaden"/>
    <w:next w:val="Navaden"/>
    <w:qFormat/>
    <w:rsid w:val="001F0450"/>
    <w:pPr>
      <w:keepNext/>
      <w:numPr>
        <w:ilvl w:val="3"/>
        <w:numId w:val="17"/>
      </w:numPr>
      <w:outlineLvl w:val="3"/>
    </w:pPr>
    <w:rPr>
      <w:rFonts w:ascii="Tahoma" w:hAnsi="Tahoma"/>
      <w:b/>
      <w:sz w:val="22"/>
    </w:rPr>
  </w:style>
  <w:style w:type="paragraph" w:styleId="Naslov5">
    <w:name w:val="heading 5"/>
    <w:basedOn w:val="Navaden"/>
    <w:next w:val="Navaden"/>
    <w:qFormat/>
    <w:rsid w:val="004748A2"/>
    <w:pPr>
      <w:spacing w:before="240" w:after="60"/>
      <w:outlineLvl w:val="4"/>
    </w:pPr>
    <w:rPr>
      <w:b/>
      <w:bCs/>
      <w:i/>
      <w:iCs/>
      <w:sz w:val="26"/>
      <w:szCs w:val="26"/>
    </w:rPr>
  </w:style>
  <w:style w:type="paragraph" w:styleId="Naslov6">
    <w:name w:val="heading 6"/>
    <w:basedOn w:val="Navaden"/>
    <w:next w:val="Navaden"/>
    <w:qFormat/>
    <w:rsid w:val="001F0450"/>
    <w:pPr>
      <w:keepNext/>
      <w:numPr>
        <w:ilvl w:val="5"/>
        <w:numId w:val="17"/>
      </w:numPr>
      <w:tabs>
        <w:tab w:val="center" w:pos="2127"/>
      </w:tabs>
      <w:jc w:val="center"/>
      <w:outlineLvl w:val="5"/>
    </w:pPr>
    <w:rPr>
      <w:sz w:val="32"/>
    </w:rPr>
  </w:style>
  <w:style w:type="paragraph" w:styleId="Naslov7">
    <w:name w:val="heading 7"/>
    <w:basedOn w:val="Navaden"/>
    <w:next w:val="Navaden"/>
    <w:qFormat/>
    <w:rsid w:val="00F20608"/>
    <w:pPr>
      <w:spacing w:before="240" w:after="60"/>
      <w:outlineLvl w:val="6"/>
    </w:pPr>
    <w:rPr>
      <w:szCs w:val="24"/>
    </w:rPr>
  </w:style>
  <w:style w:type="paragraph" w:styleId="Naslov9">
    <w:name w:val="heading 9"/>
    <w:basedOn w:val="Navaden"/>
    <w:next w:val="Navaden"/>
    <w:qFormat/>
    <w:rsid w:val="004748A2"/>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1F0450"/>
  </w:style>
  <w:style w:type="paragraph" w:styleId="Telobesedila">
    <w:name w:val="Body Text"/>
    <w:basedOn w:val="Navaden"/>
    <w:rsid w:val="001F0450"/>
  </w:style>
  <w:style w:type="paragraph" w:styleId="Glava">
    <w:name w:val="header"/>
    <w:basedOn w:val="Navaden"/>
    <w:rsid w:val="001F0450"/>
    <w:pPr>
      <w:tabs>
        <w:tab w:val="center" w:pos="4536"/>
        <w:tab w:val="right" w:pos="9072"/>
      </w:tabs>
    </w:pPr>
    <w:rPr>
      <w:rFonts w:ascii="Tahoma" w:hAnsi="Tahoma"/>
      <w:sz w:val="22"/>
    </w:rPr>
  </w:style>
  <w:style w:type="paragraph" w:customStyle="1" w:styleId="Slog5">
    <w:name w:val="Slog 5"/>
    <w:basedOn w:val="Navaden"/>
    <w:rsid w:val="001F0450"/>
    <w:pPr>
      <w:tabs>
        <w:tab w:val="center" w:pos="2127"/>
      </w:tabs>
      <w:jc w:val="both"/>
    </w:pPr>
    <w:rPr>
      <w:b/>
      <w:color w:val="0000FF"/>
      <w:szCs w:val="24"/>
    </w:rPr>
  </w:style>
  <w:style w:type="paragraph" w:styleId="Noga">
    <w:name w:val="footer"/>
    <w:basedOn w:val="Navaden"/>
    <w:rsid w:val="001F0450"/>
    <w:pPr>
      <w:tabs>
        <w:tab w:val="center" w:pos="4536"/>
        <w:tab w:val="right" w:pos="9072"/>
      </w:tabs>
    </w:pPr>
    <w:rPr>
      <w:rFonts w:ascii="Tahoma" w:hAnsi="Tahoma"/>
      <w:sz w:val="22"/>
    </w:rPr>
  </w:style>
  <w:style w:type="paragraph" w:styleId="Kazalovsebine1">
    <w:name w:val="toc 1"/>
    <w:basedOn w:val="Navaden"/>
    <w:next w:val="Navaden"/>
    <w:semiHidden/>
    <w:rsid w:val="001F0450"/>
    <w:rPr>
      <w:b/>
    </w:rPr>
  </w:style>
  <w:style w:type="paragraph" w:styleId="Kazalovsebine2">
    <w:name w:val="toc 2"/>
    <w:basedOn w:val="Navaden"/>
    <w:next w:val="Navaden"/>
    <w:semiHidden/>
    <w:rsid w:val="001F0450"/>
    <w:pPr>
      <w:ind w:left="240"/>
    </w:pPr>
  </w:style>
  <w:style w:type="paragraph" w:styleId="Kazalovsebine3">
    <w:name w:val="toc 3"/>
    <w:basedOn w:val="Navaden"/>
    <w:next w:val="Navaden"/>
    <w:semiHidden/>
    <w:rsid w:val="001F0450"/>
    <w:pPr>
      <w:ind w:left="480"/>
    </w:pPr>
  </w:style>
  <w:style w:type="paragraph" w:styleId="Kazalovsebine4">
    <w:name w:val="toc 4"/>
    <w:basedOn w:val="Navaden"/>
    <w:next w:val="Navaden"/>
    <w:semiHidden/>
    <w:rsid w:val="001F0450"/>
    <w:pPr>
      <w:ind w:left="720"/>
    </w:pPr>
  </w:style>
  <w:style w:type="paragraph" w:customStyle="1" w:styleId="WW-Telobesedila2">
    <w:name w:val="WW-Telo besedila 2"/>
    <w:basedOn w:val="Navaden"/>
    <w:rsid w:val="001F0450"/>
    <w:rPr>
      <w:b/>
    </w:rPr>
  </w:style>
  <w:style w:type="paragraph" w:customStyle="1" w:styleId="WW-Telobesedila3">
    <w:name w:val="WW-Telo besedila 3"/>
    <w:basedOn w:val="Navaden"/>
    <w:rsid w:val="001F0450"/>
    <w:rPr>
      <w:b/>
    </w:rPr>
  </w:style>
  <w:style w:type="paragraph" w:customStyle="1" w:styleId="NASLOV10">
    <w:name w:val="NASLOV 1"/>
    <w:basedOn w:val="Navaden"/>
    <w:rsid w:val="009F5606"/>
    <w:rPr>
      <w:b/>
      <w:bCs/>
      <w:color w:val="0000FF"/>
      <w:sz w:val="40"/>
    </w:rPr>
  </w:style>
  <w:style w:type="character" w:styleId="Hiperpovezava">
    <w:name w:val="Hyperlink"/>
    <w:basedOn w:val="Privzetapisavaodstavka"/>
    <w:rsid w:val="0082236A"/>
    <w:rPr>
      <w:color w:val="0000FF"/>
      <w:u w:val="single"/>
    </w:rPr>
  </w:style>
  <w:style w:type="table" w:styleId="Tabela-mrea">
    <w:name w:val="Table Grid"/>
    <w:basedOn w:val="Navadnatabela"/>
    <w:rsid w:val="00777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rsid w:val="002C23A6"/>
    <w:pPr>
      <w:spacing w:after="120"/>
    </w:pPr>
    <w:rPr>
      <w:sz w:val="16"/>
      <w:szCs w:val="16"/>
    </w:rPr>
  </w:style>
  <w:style w:type="paragraph" w:customStyle="1" w:styleId="Default">
    <w:name w:val="Default"/>
    <w:rsid w:val="004748A2"/>
    <w:pPr>
      <w:widowControl w:val="0"/>
    </w:pPr>
    <w:rPr>
      <w:color w:val="000000"/>
      <w:sz w:val="24"/>
      <w:lang w:eastAsia="en-US"/>
    </w:rPr>
  </w:style>
  <w:style w:type="paragraph" w:styleId="Besedilooblaka">
    <w:name w:val="Balloon Text"/>
    <w:basedOn w:val="Navaden"/>
    <w:link w:val="BesedilooblakaZnak"/>
    <w:uiPriority w:val="99"/>
    <w:semiHidden/>
    <w:unhideWhenUsed/>
    <w:rsid w:val="008A222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222F"/>
    <w:rPr>
      <w:rFonts w:ascii="Tahoma" w:hAnsi="Tahoma" w:cs="Tahoma"/>
      <w:sz w:val="16"/>
      <w:szCs w:val="16"/>
      <w:lang w:eastAsia="ar-SA"/>
    </w:rPr>
  </w:style>
  <w:style w:type="paragraph" w:styleId="Odstavekseznama">
    <w:name w:val="List Paragraph"/>
    <w:basedOn w:val="Navaden"/>
    <w:uiPriority w:val="34"/>
    <w:qFormat/>
    <w:rsid w:val="00BC00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cina.muta@muta.si" TargetMode="External"/><Relationship Id="rId2" Type="http://schemas.openxmlformats.org/officeDocument/2006/relationships/hyperlink" Target="http://www.muta.si"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33</Pages>
  <Words>5360</Words>
  <Characters>30556</Characters>
  <Application>Microsoft Office Word</Application>
  <DocSecurity>0</DocSecurity>
  <Lines>254</Lines>
  <Paragraphs>71</Paragraphs>
  <ScaleCrop>false</ScaleCrop>
  <HeadingPairs>
    <vt:vector size="2" baseType="variant">
      <vt:variant>
        <vt:lpstr>Naslov</vt:lpstr>
      </vt:variant>
      <vt:variant>
        <vt:i4>1</vt:i4>
      </vt:variant>
    </vt:vector>
  </HeadingPairs>
  <TitlesOfParts>
    <vt:vector size="1" baseType="lpstr">
      <vt:lpstr/>
    </vt:vector>
  </TitlesOfParts>
  <Company>URSZR</Company>
  <LinksUpToDate>false</LinksUpToDate>
  <CharactersWithSpaces>35845</CharactersWithSpaces>
  <SharedDoc>false</SharedDoc>
  <HLinks>
    <vt:vector size="312" baseType="variant">
      <vt:variant>
        <vt:i4>1638458</vt:i4>
      </vt:variant>
      <vt:variant>
        <vt:i4>296</vt:i4>
      </vt:variant>
      <vt:variant>
        <vt:i4>0</vt:i4>
      </vt:variant>
      <vt:variant>
        <vt:i4>5</vt:i4>
      </vt:variant>
      <vt:variant>
        <vt:lpwstr/>
      </vt:variant>
      <vt:variant>
        <vt:lpwstr>_Toc188254606</vt:lpwstr>
      </vt:variant>
      <vt:variant>
        <vt:i4>1638458</vt:i4>
      </vt:variant>
      <vt:variant>
        <vt:i4>290</vt:i4>
      </vt:variant>
      <vt:variant>
        <vt:i4>0</vt:i4>
      </vt:variant>
      <vt:variant>
        <vt:i4>5</vt:i4>
      </vt:variant>
      <vt:variant>
        <vt:lpwstr/>
      </vt:variant>
      <vt:variant>
        <vt:lpwstr>_Toc188254605</vt:lpwstr>
      </vt:variant>
      <vt:variant>
        <vt:i4>1638458</vt:i4>
      </vt:variant>
      <vt:variant>
        <vt:i4>284</vt:i4>
      </vt:variant>
      <vt:variant>
        <vt:i4>0</vt:i4>
      </vt:variant>
      <vt:variant>
        <vt:i4>5</vt:i4>
      </vt:variant>
      <vt:variant>
        <vt:lpwstr/>
      </vt:variant>
      <vt:variant>
        <vt:lpwstr>_Toc188254604</vt:lpwstr>
      </vt:variant>
      <vt:variant>
        <vt:i4>1638458</vt:i4>
      </vt:variant>
      <vt:variant>
        <vt:i4>278</vt:i4>
      </vt:variant>
      <vt:variant>
        <vt:i4>0</vt:i4>
      </vt:variant>
      <vt:variant>
        <vt:i4>5</vt:i4>
      </vt:variant>
      <vt:variant>
        <vt:lpwstr/>
      </vt:variant>
      <vt:variant>
        <vt:lpwstr>_Toc188254603</vt:lpwstr>
      </vt:variant>
      <vt:variant>
        <vt:i4>1638458</vt:i4>
      </vt:variant>
      <vt:variant>
        <vt:i4>272</vt:i4>
      </vt:variant>
      <vt:variant>
        <vt:i4>0</vt:i4>
      </vt:variant>
      <vt:variant>
        <vt:i4>5</vt:i4>
      </vt:variant>
      <vt:variant>
        <vt:lpwstr/>
      </vt:variant>
      <vt:variant>
        <vt:lpwstr>_Toc188254602</vt:lpwstr>
      </vt:variant>
      <vt:variant>
        <vt:i4>1638458</vt:i4>
      </vt:variant>
      <vt:variant>
        <vt:i4>266</vt:i4>
      </vt:variant>
      <vt:variant>
        <vt:i4>0</vt:i4>
      </vt:variant>
      <vt:variant>
        <vt:i4>5</vt:i4>
      </vt:variant>
      <vt:variant>
        <vt:lpwstr/>
      </vt:variant>
      <vt:variant>
        <vt:lpwstr>_Toc188254601</vt:lpwstr>
      </vt:variant>
      <vt:variant>
        <vt:i4>1638458</vt:i4>
      </vt:variant>
      <vt:variant>
        <vt:i4>260</vt:i4>
      </vt:variant>
      <vt:variant>
        <vt:i4>0</vt:i4>
      </vt:variant>
      <vt:variant>
        <vt:i4>5</vt:i4>
      </vt:variant>
      <vt:variant>
        <vt:lpwstr/>
      </vt:variant>
      <vt:variant>
        <vt:lpwstr>_Toc188254600</vt:lpwstr>
      </vt:variant>
      <vt:variant>
        <vt:i4>1048633</vt:i4>
      </vt:variant>
      <vt:variant>
        <vt:i4>254</vt:i4>
      </vt:variant>
      <vt:variant>
        <vt:i4>0</vt:i4>
      </vt:variant>
      <vt:variant>
        <vt:i4>5</vt:i4>
      </vt:variant>
      <vt:variant>
        <vt:lpwstr/>
      </vt:variant>
      <vt:variant>
        <vt:lpwstr>_Toc188254599</vt:lpwstr>
      </vt:variant>
      <vt:variant>
        <vt:i4>1048633</vt:i4>
      </vt:variant>
      <vt:variant>
        <vt:i4>248</vt:i4>
      </vt:variant>
      <vt:variant>
        <vt:i4>0</vt:i4>
      </vt:variant>
      <vt:variant>
        <vt:i4>5</vt:i4>
      </vt:variant>
      <vt:variant>
        <vt:lpwstr/>
      </vt:variant>
      <vt:variant>
        <vt:lpwstr>_Toc188254598</vt:lpwstr>
      </vt:variant>
      <vt:variant>
        <vt:i4>1048633</vt:i4>
      </vt:variant>
      <vt:variant>
        <vt:i4>242</vt:i4>
      </vt:variant>
      <vt:variant>
        <vt:i4>0</vt:i4>
      </vt:variant>
      <vt:variant>
        <vt:i4>5</vt:i4>
      </vt:variant>
      <vt:variant>
        <vt:lpwstr/>
      </vt:variant>
      <vt:variant>
        <vt:lpwstr>_Toc188254597</vt:lpwstr>
      </vt:variant>
      <vt:variant>
        <vt:i4>1048633</vt:i4>
      </vt:variant>
      <vt:variant>
        <vt:i4>236</vt:i4>
      </vt:variant>
      <vt:variant>
        <vt:i4>0</vt:i4>
      </vt:variant>
      <vt:variant>
        <vt:i4>5</vt:i4>
      </vt:variant>
      <vt:variant>
        <vt:lpwstr/>
      </vt:variant>
      <vt:variant>
        <vt:lpwstr>_Toc188254596</vt:lpwstr>
      </vt:variant>
      <vt:variant>
        <vt:i4>1048633</vt:i4>
      </vt:variant>
      <vt:variant>
        <vt:i4>230</vt:i4>
      </vt:variant>
      <vt:variant>
        <vt:i4>0</vt:i4>
      </vt:variant>
      <vt:variant>
        <vt:i4>5</vt:i4>
      </vt:variant>
      <vt:variant>
        <vt:lpwstr/>
      </vt:variant>
      <vt:variant>
        <vt:lpwstr>_Toc188254595</vt:lpwstr>
      </vt:variant>
      <vt:variant>
        <vt:i4>1048633</vt:i4>
      </vt:variant>
      <vt:variant>
        <vt:i4>224</vt:i4>
      </vt:variant>
      <vt:variant>
        <vt:i4>0</vt:i4>
      </vt:variant>
      <vt:variant>
        <vt:i4>5</vt:i4>
      </vt:variant>
      <vt:variant>
        <vt:lpwstr/>
      </vt:variant>
      <vt:variant>
        <vt:lpwstr>_Toc188254594</vt:lpwstr>
      </vt:variant>
      <vt:variant>
        <vt:i4>1048633</vt:i4>
      </vt:variant>
      <vt:variant>
        <vt:i4>218</vt:i4>
      </vt:variant>
      <vt:variant>
        <vt:i4>0</vt:i4>
      </vt:variant>
      <vt:variant>
        <vt:i4>5</vt:i4>
      </vt:variant>
      <vt:variant>
        <vt:lpwstr/>
      </vt:variant>
      <vt:variant>
        <vt:lpwstr>_Toc188254593</vt:lpwstr>
      </vt:variant>
      <vt:variant>
        <vt:i4>1048633</vt:i4>
      </vt:variant>
      <vt:variant>
        <vt:i4>212</vt:i4>
      </vt:variant>
      <vt:variant>
        <vt:i4>0</vt:i4>
      </vt:variant>
      <vt:variant>
        <vt:i4>5</vt:i4>
      </vt:variant>
      <vt:variant>
        <vt:lpwstr/>
      </vt:variant>
      <vt:variant>
        <vt:lpwstr>_Toc188254592</vt:lpwstr>
      </vt:variant>
      <vt:variant>
        <vt:i4>1048633</vt:i4>
      </vt:variant>
      <vt:variant>
        <vt:i4>206</vt:i4>
      </vt:variant>
      <vt:variant>
        <vt:i4>0</vt:i4>
      </vt:variant>
      <vt:variant>
        <vt:i4>5</vt:i4>
      </vt:variant>
      <vt:variant>
        <vt:lpwstr/>
      </vt:variant>
      <vt:variant>
        <vt:lpwstr>_Toc188254591</vt:lpwstr>
      </vt:variant>
      <vt:variant>
        <vt:i4>1048633</vt:i4>
      </vt:variant>
      <vt:variant>
        <vt:i4>200</vt:i4>
      </vt:variant>
      <vt:variant>
        <vt:i4>0</vt:i4>
      </vt:variant>
      <vt:variant>
        <vt:i4>5</vt:i4>
      </vt:variant>
      <vt:variant>
        <vt:lpwstr/>
      </vt:variant>
      <vt:variant>
        <vt:lpwstr>_Toc188254590</vt:lpwstr>
      </vt:variant>
      <vt:variant>
        <vt:i4>1114169</vt:i4>
      </vt:variant>
      <vt:variant>
        <vt:i4>194</vt:i4>
      </vt:variant>
      <vt:variant>
        <vt:i4>0</vt:i4>
      </vt:variant>
      <vt:variant>
        <vt:i4>5</vt:i4>
      </vt:variant>
      <vt:variant>
        <vt:lpwstr/>
      </vt:variant>
      <vt:variant>
        <vt:lpwstr>_Toc188254589</vt:lpwstr>
      </vt:variant>
      <vt:variant>
        <vt:i4>1114169</vt:i4>
      </vt:variant>
      <vt:variant>
        <vt:i4>188</vt:i4>
      </vt:variant>
      <vt:variant>
        <vt:i4>0</vt:i4>
      </vt:variant>
      <vt:variant>
        <vt:i4>5</vt:i4>
      </vt:variant>
      <vt:variant>
        <vt:lpwstr/>
      </vt:variant>
      <vt:variant>
        <vt:lpwstr>_Toc188254588</vt:lpwstr>
      </vt:variant>
      <vt:variant>
        <vt:i4>1114169</vt:i4>
      </vt:variant>
      <vt:variant>
        <vt:i4>182</vt:i4>
      </vt:variant>
      <vt:variant>
        <vt:i4>0</vt:i4>
      </vt:variant>
      <vt:variant>
        <vt:i4>5</vt:i4>
      </vt:variant>
      <vt:variant>
        <vt:lpwstr/>
      </vt:variant>
      <vt:variant>
        <vt:lpwstr>_Toc188254587</vt:lpwstr>
      </vt:variant>
      <vt:variant>
        <vt:i4>1114169</vt:i4>
      </vt:variant>
      <vt:variant>
        <vt:i4>176</vt:i4>
      </vt:variant>
      <vt:variant>
        <vt:i4>0</vt:i4>
      </vt:variant>
      <vt:variant>
        <vt:i4>5</vt:i4>
      </vt:variant>
      <vt:variant>
        <vt:lpwstr/>
      </vt:variant>
      <vt:variant>
        <vt:lpwstr>_Toc188254586</vt:lpwstr>
      </vt:variant>
      <vt:variant>
        <vt:i4>1114169</vt:i4>
      </vt:variant>
      <vt:variant>
        <vt:i4>170</vt:i4>
      </vt:variant>
      <vt:variant>
        <vt:i4>0</vt:i4>
      </vt:variant>
      <vt:variant>
        <vt:i4>5</vt:i4>
      </vt:variant>
      <vt:variant>
        <vt:lpwstr/>
      </vt:variant>
      <vt:variant>
        <vt:lpwstr>_Toc188254585</vt:lpwstr>
      </vt:variant>
      <vt:variant>
        <vt:i4>1114169</vt:i4>
      </vt:variant>
      <vt:variant>
        <vt:i4>164</vt:i4>
      </vt:variant>
      <vt:variant>
        <vt:i4>0</vt:i4>
      </vt:variant>
      <vt:variant>
        <vt:i4>5</vt:i4>
      </vt:variant>
      <vt:variant>
        <vt:lpwstr/>
      </vt:variant>
      <vt:variant>
        <vt:lpwstr>_Toc188254584</vt:lpwstr>
      </vt:variant>
      <vt:variant>
        <vt:i4>1114169</vt:i4>
      </vt:variant>
      <vt:variant>
        <vt:i4>158</vt:i4>
      </vt:variant>
      <vt:variant>
        <vt:i4>0</vt:i4>
      </vt:variant>
      <vt:variant>
        <vt:i4>5</vt:i4>
      </vt:variant>
      <vt:variant>
        <vt:lpwstr/>
      </vt:variant>
      <vt:variant>
        <vt:lpwstr>_Toc188254583</vt:lpwstr>
      </vt:variant>
      <vt:variant>
        <vt:i4>1114169</vt:i4>
      </vt:variant>
      <vt:variant>
        <vt:i4>152</vt:i4>
      </vt:variant>
      <vt:variant>
        <vt:i4>0</vt:i4>
      </vt:variant>
      <vt:variant>
        <vt:i4>5</vt:i4>
      </vt:variant>
      <vt:variant>
        <vt:lpwstr/>
      </vt:variant>
      <vt:variant>
        <vt:lpwstr>_Toc188254582</vt:lpwstr>
      </vt:variant>
      <vt:variant>
        <vt:i4>1114169</vt:i4>
      </vt:variant>
      <vt:variant>
        <vt:i4>146</vt:i4>
      </vt:variant>
      <vt:variant>
        <vt:i4>0</vt:i4>
      </vt:variant>
      <vt:variant>
        <vt:i4>5</vt:i4>
      </vt:variant>
      <vt:variant>
        <vt:lpwstr/>
      </vt:variant>
      <vt:variant>
        <vt:lpwstr>_Toc188254581</vt:lpwstr>
      </vt:variant>
      <vt:variant>
        <vt:i4>1114169</vt:i4>
      </vt:variant>
      <vt:variant>
        <vt:i4>140</vt:i4>
      </vt:variant>
      <vt:variant>
        <vt:i4>0</vt:i4>
      </vt:variant>
      <vt:variant>
        <vt:i4>5</vt:i4>
      </vt:variant>
      <vt:variant>
        <vt:lpwstr/>
      </vt:variant>
      <vt:variant>
        <vt:lpwstr>_Toc188254580</vt:lpwstr>
      </vt:variant>
      <vt:variant>
        <vt:i4>1966137</vt:i4>
      </vt:variant>
      <vt:variant>
        <vt:i4>134</vt:i4>
      </vt:variant>
      <vt:variant>
        <vt:i4>0</vt:i4>
      </vt:variant>
      <vt:variant>
        <vt:i4>5</vt:i4>
      </vt:variant>
      <vt:variant>
        <vt:lpwstr/>
      </vt:variant>
      <vt:variant>
        <vt:lpwstr>_Toc188254579</vt:lpwstr>
      </vt:variant>
      <vt:variant>
        <vt:i4>1966137</vt:i4>
      </vt:variant>
      <vt:variant>
        <vt:i4>128</vt:i4>
      </vt:variant>
      <vt:variant>
        <vt:i4>0</vt:i4>
      </vt:variant>
      <vt:variant>
        <vt:i4>5</vt:i4>
      </vt:variant>
      <vt:variant>
        <vt:lpwstr/>
      </vt:variant>
      <vt:variant>
        <vt:lpwstr>_Toc188254578</vt:lpwstr>
      </vt:variant>
      <vt:variant>
        <vt:i4>1966137</vt:i4>
      </vt:variant>
      <vt:variant>
        <vt:i4>122</vt:i4>
      </vt:variant>
      <vt:variant>
        <vt:i4>0</vt:i4>
      </vt:variant>
      <vt:variant>
        <vt:i4>5</vt:i4>
      </vt:variant>
      <vt:variant>
        <vt:lpwstr/>
      </vt:variant>
      <vt:variant>
        <vt:lpwstr>_Toc188254577</vt:lpwstr>
      </vt:variant>
      <vt:variant>
        <vt:i4>1966137</vt:i4>
      </vt:variant>
      <vt:variant>
        <vt:i4>116</vt:i4>
      </vt:variant>
      <vt:variant>
        <vt:i4>0</vt:i4>
      </vt:variant>
      <vt:variant>
        <vt:i4>5</vt:i4>
      </vt:variant>
      <vt:variant>
        <vt:lpwstr/>
      </vt:variant>
      <vt:variant>
        <vt:lpwstr>_Toc188254576</vt:lpwstr>
      </vt:variant>
      <vt:variant>
        <vt:i4>1966137</vt:i4>
      </vt:variant>
      <vt:variant>
        <vt:i4>110</vt:i4>
      </vt:variant>
      <vt:variant>
        <vt:i4>0</vt:i4>
      </vt:variant>
      <vt:variant>
        <vt:i4>5</vt:i4>
      </vt:variant>
      <vt:variant>
        <vt:lpwstr/>
      </vt:variant>
      <vt:variant>
        <vt:lpwstr>_Toc188254575</vt:lpwstr>
      </vt:variant>
      <vt:variant>
        <vt:i4>1966137</vt:i4>
      </vt:variant>
      <vt:variant>
        <vt:i4>104</vt:i4>
      </vt:variant>
      <vt:variant>
        <vt:i4>0</vt:i4>
      </vt:variant>
      <vt:variant>
        <vt:i4>5</vt:i4>
      </vt:variant>
      <vt:variant>
        <vt:lpwstr/>
      </vt:variant>
      <vt:variant>
        <vt:lpwstr>_Toc188254574</vt:lpwstr>
      </vt:variant>
      <vt:variant>
        <vt:i4>1966137</vt:i4>
      </vt:variant>
      <vt:variant>
        <vt:i4>98</vt:i4>
      </vt:variant>
      <vt:variant>
        <vt:i4>0</vt:i4>
      </vt:variant>
      <vt:variant>
        <vt:i4>5</vt:i4>
      </vt:variant>
      <vt:variant>
        <vt:lpwstr/>
      </vt:variant>
      <vt:variant>
        <vt:lpwstr>_Toc188254573</vt:lpwstr>
      </vt:variant>
      <vt:variant>
        <vt:i4>1966137</vt:i4>
      </vt:variant>
      <vt:variant>
        <vt:i4>92</vt:i4>
      </vt:variant>
      <vt:variant>
        <vt:i4>0</vt:i4>
      </vt:variant>
      <vt:variant>
        <vt:i4>5</vt:i4>
      </vt:variant>
      <vt:variant>
        <vt:lpwstr/>
      </vt:variant>
      <vt:variant>
        <vt:lpwstr>_Toc188254572</vt:lpwstr>
      </vt:variant>
      <vt:variant>
        <vt:i4>1966137</vt:i4>
      </vt:variant>
      <vt:variant>
        <vt:i4>86</vt:i4>
      </vt:variant>
      <vt:variant>
        <vt:i4>0</vt:i4>
      </vt:variant>
      <vt:variant>
        <vt:i4>5</vt:i4>
      </vt:variant>
      <vt:variant>
        <vt:lpwstr/>
      </vt:variant>
      <vt:variant>
        <vt:lpwstr>_Toc188254571</vt:lpwstr>
      </vt:variant>
      <vt:variant>
        <vt:i4>1966137</vt:i4>
      </vt:variant>
      <vt:variant>
        <vt:i4>80</vt:i4>
      </vt:variant>
      <vt:variant>
        <vt:i4>0</vt:i4>
      </vt:variant>
      <vt:variant>
        <vt:i4>5</vt:i4>
      </vt:variant>
      <vt:variant>
        <vt:lpwstr/>
      </vt:variant>
      <vt:variant>
        <vt:lpwstr>_Toc188254570</vt:lpwstr>
      </vt:variant>
      <vt:variant>
        <vt:i4>2031673</vt:i4>
      </vt:variant>
      <vt:variant>
        <vt:i4>74</vt:i4>
      </vt:variant>
      <vt:variant>
        <vt:i4>0</vt:i4>
      </vt:variant>
      <vt:variant>
        <vt:i4>5</vt:i4>
      </vt:variant>
      <vt:variant>
        <vt:lpwstr/>
      </vt:variant>
      <vt:variant>
        <vt:lpwstr>_Toc188254569</vt:lpwstr>
      </vt:variant>
      <vt:variant>
        <vt:i4>2031673</vt:i4>
      </vt:variant>
      <vt:variant>
        <vt:i4>68</vt:i4>
      </vt:variant>
      <vt:variant>
        <vt:i4>0</vt:i4>
      </vt:variant>
      <vt:variant>
        <vt:i4>5</vt:i4>
      </vt:variant>
      <vt:variant>
        <vt:lpwstr/>
      </vt:variant>
      <vt:variant>
        <vt:lpwstr>_Toc188254568</vt:lpwstr>
      </vt:variant>
      <vt:variant>
        <vt:i4>2031673</vt:i4>
      </vt:variant>
      <vt:variant>
        <vt:i4>62</vt:i4>
      </vt:variant>
      <vt:variant>
        <vt:i4>0</vt:i4>
      </vt:variant>
      <vt:variant>
        <vt:i4>5</vt:i4>
      </vt:variant>
      <vt:variant>
        <vt:lpwstr/>
      </vt:variant>
      <vt:variant>
        <vt:lpwstr>_Toc188254567</vt:lpwstr>
      </vt:variant>
      <vt:variant>
        <vt:i4>2031673</vt:i4>
      </vt:variant>
      <vt:variant>
        <vt:i4>56</vt:i4>
      </vt:variant>
      <vt:variant>
        <vt:i4>0</vt:i4>
      </vt:variant>
      <vt:variant>
        <vt:i4>5</vt:i4>
      </vt:variant>
      <vt:variant>
        <vt:lpwstr/>
      </vt:variant>
      <vt:variant>
        <vt:lpwstr>_Toc188254566</vt:lpwstr>
      </vt:variant>
      <vt:variant>
        <vt:i4>2031673</vt:i4>
      </vt:variant>
      <vt:variant>
        <vt:i4>50</vt:i4>
      </vt:variant>
      <vt:variant>
        <vt:i4>0</vt:i4>
      </vt:variant>
      <vt:variant>
        <vt:i4>5</vt:i4>
      </vt:variant>
      <vt:variant>
        <vt:lpwstr/>
      </vt:variant>
      <vt:variant>
        <vt:lpwstr>_Toc188254565</vt:lpwstr>
      </vt:variant>
      <vt:variant>
        <vt:i4>2031673</vt:i4>
      </vt:variant>
      <vt:variant>
        <vt:i4>44</vt:i4>
      </vt:variant>
      <vt:variant>
        <vt:i4>0</vt:i4>
      </vt:variant>
      <vt:variant>
        <vt:i4>5</vt:i4>
      </vt:variant>
      <vt:variant>
        <vt:lpwstr/>
      </vt:variant>
      <vt:variant>
        <vt:lpwstr>_Toc188254564</vt:lpwstr>
      </vt:variant>
      <vt:variant>
        <vt:i4>2031673</vt:i4>
      </vt:variant>
      <vt:variant>
        <vt:i4>38</vt:i4>
      </vt:variant>
      <vt:variant>
        <vt:i4>0</vt:i4>
      </vt:variant>
      <vt:variant>
        <vt:i4>5</vt:i4>
      </vt:variant>
      <vt:variant>
        <vt:lpwstr/>
      </vt:variant>
      <vt:variant>
        <vt:lpwstr>_Toc188254563</vt:lpwstr>
      </vt:variant>
      <vt:variant>
        <vt:i4>2031673</vt:i4>
      </vt:variant>
      <vt:variant>
        <vt:i4>32</vt:i4>
      </vt:variant>
      <vt:variant>
        <vt:i4>0</vt:i4>
      </vt:variant>
      <vt:variant>
        <vt:i4>5</vt:i4>
      </vt:variant>
      <vt:variant>
        <vt:lpwstr/>
      </vt:variant>
      <vt:variant>
        <vt:lpwstr>_Toc188254562</vt:lpwstr>
      </vt:variant>
      <vt:variant>
        <vt:i4>2031673</vt:i4>
      </vt:variant>
      <vt:variant>
        <vt:i4>26</vt:i4>
      </vt:variant>
      <vt:variant>
        <vt:i4>0</vt:i4>
      </vt:variant>
      <vt:variant>
        <vt:i4>5</vt:i4>
      </vt:variant>
      <vt:variant>
        <vt:lpwstr/>
      </vt:variant>
      <vt:variant>
        <vt:lpwstr>_Toc188254561</vt:lpwstr>
      </vt:variant>
      <vt:variant>
        <vt:i4>2031673</vt:i4>
      </vt:variant>
      <vt:variant>
        <vt:i4>20</vt:i4>
      </vt:variant>
      <vt:variant>
        <vt:i4>0</vt:i4>
      </vt:variant>
      <vt:variant>
        <vt:i4>5</vt:i4>
      </vt:variant>
      <vt:variant>
        <vt:lpwstr/>
      </vt:variant>
      <vt:variant>
        <vt:lpwstr>_Toc188254560</vt:lpwstr>
      </vt:variant>
      <vt:variant>
        <vt:i4>1835065</vt:i4>
      </vt:variant>
      <vt:variant>
        <vt:i4>14</vt:i4>
      </vt:variant>
      <vt:variant>
        <vt:i4>0</vt:i4>
      </vt:variant>
      <vt:variant>
        <vt:i4>5</vt:i4>
      </vt:variant>
      <vt:variant>
        <vt:lpwstr/>
      </vt:variant>
      <vt:variant>
        <vt:lpwstr>_Toc188254559</vt:lpwstr>
      </vt:variant>
      <vt:variant>
        <vt:i4>1835065</vt:i4>
      </vt:variant>
      <vt:variant>
        <vt:i4>8</vt:i4>
      </vt:variant>
      <vt:variant>
        <vt:i4>0</vt:i4>
      </vt:variant>
      <vt:variant>
        <vt:i4>5</vt:i4>
      </vt:variant>
      <vt:variant>
        <vt:lpwstr/>
      </vt:variant>
      <vt:variant>
        <vt:lpwstr>_Toc188254558</vt:lpwstr>
      </vt:variant>
      <vt:variant>
        <vt:i4>1835065</vt:i4>
      </vt:variant>
      <vt:variant>
        <vt:i4>2</vt:i4>
      </vt:variant>
      <vt:variant>
        <vt:i4>0</vt:i4>
      </vt:variant>
      <vt:variant>
        <vt:i4>5</vt:i4>
      </vt:variant>
      <vt:variant>
        <vt:lpwstr/>
      </vt:variant>
      <vt:variant>
        <vt:lpwstr>_Toc188254557</vt:lpwstr>
      </vt: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jozep</dc:creator>
  <cp:lastModifiedBy>Ksenija</cp:lastModifiedBy>
  <cp:revision>3</cp:revision>
  <cp:lastPrinted>2009-12-29T06:35:00Z</cp:lastPrinted>
  <dcterms:created xsi:type="dcterms:W3CDTF">2012-03-29T12:23:00Z</dcterms:created>
  <dcterms:modified xsi:type="dcterms:W3CDTF">2012-03-30T11:16:00Z</dcterms:modified>
</cp:coreProperties>
</file>