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681C" w14:textId="77777777" w:rsidR="00B1095F" w:rsidRPr="00B1095F" w:rsidRDefault="00B1095F" w:rsidP="00B1095F">
      <w:pPr>
        <w:shd w:val="clear" w:color="auto" w:fill="FFFFFF"/>
        <w:spacing w:before="300" w:after="180" w:line="240" w:lineRule="auto"/>
        <w:outlineLvl w:val="0"/>
        <w:rPr>
          <w:rFonts w:ascii="Arial" w:eastAsia="Times New Roman" w:hAnsi="Arial" w:cs="Arial"/>
          <w:b/>
          <w:bCs/>
          <w:kern w:val="36"/>
          <w:lang w:eastAsia="sl-SI"/>
        </w:rPr>
      </w:pPr>
      <w:bookmarkStart w:id="0" w:name="_GoBack"/>
      <w:bookmarkEnd w:id="0"/>
      <w:r w:rsidRPr="00B1095F">
        <w:rPr>
          <w:rFonts w:ascii="Arial" w:eastAsia="Times New Roman" w:hAnsi="Arial" w:cs="Arial"/>
          <w:b/>
          <w:bCs/>
          <w:kern w:val="36"/>
          <w:lang w:eastAsia="sl-SI"/>
        </w:rPr>
        <w:t>Posredovanje predlogov/pobud za delo medobčinskega redarstva</w:t>
      </w:r>
    </w:p>
    <w:p w14:paraId="1184BEAB" w14:textId="77777777" w:rsidR="00B1095F" w:rsidRPr="00B1095F" w:rsidRDefault="00B1095F" w:rsidP="00B1095F">
      <w:pPr>
        <w:shd w:val="clear" w:color="auto" w:fill="FFFFFF"/>
        <w:spacing w:after="0" w:line="240" w:lineRule="auto"/>
        <w:rPr>
          <w:rFonts w:ascii="Arial" w:eastAsia="Times New Roman" w:hAnsi="Arial" w:cs="Arial"/>
          <w:b/>
          <w:bCs/>
          <w:lang w:eastAsia="sl-SI"/>
        </w:rPr>
      </w:pPr>
    </w:p>
    <w:p w14:paraId="37E910D6" w14:textId="77777777" w:rsidR="00B1095F" w:rsidRPr="00B1095F" w:rsidRDefault="00B1095F" w:rsidP="00CC25CA">
      <w:pPr>
        <w:shd w:val="clear" w:color="auto" w:fill="FFFFFF"/>
        <w:spacing w:after="0" w:line="240" w:lineRule="auto"/>
        <w:jc w:val="both"/>
        <w:rPr>
          <w:rFonts w:ascii="Arial" w:eastAsia="Times New Roman" w:hAnsi="Arial" w:cs="Arial"/>
          <w:lang w:eastAsia="sl-SI"/>
        </w:rPr>
      </w:pPr>
      <w:r w:rsidRPr="00B1095F">
        <w:rPr>
          <w:rFonts w:ascii="Arial" w:eastAsia="Times New Roman" w:hAnsi="Arial" w:cs="Arial"/>
          <w:lang w:eastAsia="sl-SI"/>
        </w:rPr>
        <w:t>Glede na številčne pobude občanov o umirjanju hitrosti skozi naselja, je občinsko redarstvo že v preteklih letih izvajalo na kritičnih mestih merjenje hitrosti. Konstanten nadzor je prinesel tudi rezultate, saj je zaznati na določenih cestah upad povprečne hitrosti, zmanjšalo se je tudi število prekrškov.</w:t>
      </w:r>
    </w:p>
    <w:p w14:paraId="2D908674" w14:textId="77777777" w:rsidR="00CC25CA" w:rsidRDefault="00CC25CA" w:rsidP="00CC25CA">
      <w:pPr>
        <w:shd w:val="clear" w:color="auto" w:fill="FFFFFF"/>
        <w:spacing w:after="0" w:line="240" w:lineRule="auto"/>
        <w:jc w:val="both"/>
        <w:rPr>
          <w:rFonts w:ascii="Arial" w:eastAsia="Times New Roman" w:hAnsi="Arial" w:cs="Arial"/>
          <w:lang w:eastAsia="sl-SI"/>
        </w:rPr>
      </w:pPr>
    </w:p>
    <w:p w14:paraId="61F8BAA7" w14:textId="77777777" w:rsidR="00CC25CA" w:rsidRDefault="00B1095F" w:rsidP="00CC25CA">
      <w:pPr>
        <w:shd w:val="clear" w:color="auto" w:fill="FFFFFF"/>
        <w:spacing w:after="0" w:line="240" w:lineRule="auto"/>
        <w:jc w:val="both"/>
        <w:rPr>
          <w:rFonts w:ascii="Arial" w:eastAsia="Times New Roman" w:hAnsi="Arial" w:cs="Arial"/>
          <w:lang w:eastAsia="sl-SI"/>
        </w:rPr>
      </w:pPr>
      <w:r w:rsidRPr="00B1095F">
        <w:rPr>
          <w:rFonts w:ascii="Arial" w:eastAsia="Times New Roman" w:hAnsi="Arial" w:cs="Arial"/>
          <w:lang w:eastAsia="sl-SI"/>
        </w:rPr>
        <w:t xml:space="preserve">Slednje si želimo doseči na območju celotne občine, saj je prevelika hitrost še vedno glavni krivec vseh prometnih nesreč, hkrati pa želimo zagotoviti varnost občanov. Zato vas vabimo, da podate svojo pobudo oz. željo za postavitev merilca hitrosti. </w:t>
      </w:r>
    </w:p>
    <w:p w14:paraId="0337C002" w14:textId="1C82D381" w:rsidR="00B1095F" w:rsidRPr="00B1095F" w:rsidRDefault="00B1095F" w:rsidP="00CC25CA">
      <w:pPr>
        <w:shd w:val="clear" w:color="auto" w:fill="FFFFFF"/>
        <w:spacing w:after="0" w:line="240" w:lineRule="auto"/>
        <w:jc w:val="both"/>
        <w:rPr>
          <w:rFonts w:ascii="Arial" w:eastAsia="Times New Roman" w:hAnsi="Arial" w:cs="Arial"/>
          <w:lang w:eastAsia="sl-SI"/>
        </w:rPr>
      </w:pPr>
      <w:r w:rsidRPr="00B1095F">
        <w:rPr>
          <w:rFonts w:ascii="Arial" w:eastAsia="Times New Roman" w:hAnsi="Arial" w:cs="Arial"/>
          <w:lang w:eastAsia="sl-SI"/>
        </w:rPr>
        <w:t>Prav tako vas vabimo, da nam posredujete tudi druge predloge oz. pobude, ki se nanašajo na delo občinskega redarstva.</w:t>
      </w:r>
    </w:p>
    <w:p w14:paraId="0CCDAD2D" w14:textId="77777777" w:rsidR="00B1095F" w:rsidRPr="00B1095F" w:rsidRDefault="00B1095F" w:rsidP="00CC25CA">
      <w:pPr>
        <w:shd w:val="clear" w:color="auto" w:fill="FFFFFF"/>
        <w:spacing w:after="0" w:line="240" w:lineRule="auto"/>
        <w:jc w:val="both"/>
        <w:rPr>
          <w:rFonts w:ascii="Arial" w:eastAsia="Times New Roman" w:hAnsi="Arial" w:cs="Arial"/>
          <w:lang w:eastAsia="sl-SI"/>
        </w:rPr>
      </w:pPr>
      <w:r w:rsidRPr="00B1095F">
        <w:rPr>
          <w:rFonts w:ascii="Arial" w:eastAsia="Times New Roman" w:hAnsi="Arial" w:cs="Arial"/>
          <w:lang w:eastAsia="sl-SI"/>
        </w:rPr>
        <w:t>Pobudo lahko naslovite pisno na naslov Skupna občinska uprava občin Dolenjske, Seidlova 1, 8000 Novo mesto ali elektronsko na naslov </w:t>
      </w:r>
      <w:hyperlink r:id="rId4" w:tgtFrame="_blank" w:tooltip="souod@novomesto.si" w:history="1">
        <w:r w:rsidRPr="00B1095F">
          <w:rPr>
            <w:rFonts w:ascii="Arial" w:eastAsia="Times New Roman" w:hAnsi="Arial" w:cs="Arial"/>
            <w:u w:val="single"/>
            <w:lang w:eastAsia="sl-SI"/>
          </w:rPr>
          <w:t>souod@novomesto.si</w:t>
        </w:r>
      </w:hyperlink>
      <w:r w:rsidRPr="00B1095F">
        <w:rPr>
          <w:rFonts w:ascii="Arial" w:eastAsia="Times New Roman" w:hAnsi="Arial" w:cs="Arial"/>
          <w:lang w:eastAsia="sl-SI"/>
        </w:rPr>
        <w:t> ali pa nam jo sporočite preko tel. št. 07 39 39 270.</w:t>
      </w:r>
    </w:p>
    <w:p w14:paraId="2096A270" w14:textId="4DE25B08" w:rsidR="00B1095F" w:rsidRDefault="00B1095F" w:rsidP="00B1095F">
      <w:pPr>
        <w:shd w:val="clear" w:color="auto" w:fill="FFFFFF"/>
        <w:spacing w:after="0" w:line="240" w:lineRule="auto"/>
        <w:jc w:val="both"/>
        <w:rPr>
          <w:rFonts w:ascii="Arial" w:eastAsia="Times New Roman" w:hAnsi="Arial" w:cs="Arial"/>
          <w:lang w:eastAsia="sl-SI"/>
        </w:rPr>
      </w:pPr>
    </w:p>
    <w:p w14:paraId="7FCB3285" w14:textId="315E18BF" w:rsidR="00B1095F" w:rsidRDefault="00B1095F" w:rsidP="00B1095F">
      <w:pPr>
        <w:shd w:val="clear" w:color="auto" w:fill="FFFFFF"/>
        <w:spacing w:after="0" w:line="240" w:lineRule="auto"/>
        <w:jc w:val="both"/>
        <w:rPr>
          <w:rFonts w:ascii="Arial" w:eastAsia="Times New Roman" w:hAnsi="Arial" w:cs="Arial"/>
          <w:lang w:eastAsia="sl-SI"/>
        </w:rPr>
      </w:pPr>
    </w:p>
    <w:p w14:paraId="49793D6A" w14:textId="403930C1" w:rsidR="00B1095F" w:rsidRDefault="00B1095F" w:rsidP="00B1095F">
      <w:pPr>
        <w:shd w:val="clear" w:color="auto" w:fill="FFFFFF"/>
        <w:spacing w:after="0" w:line="240" w:lineRule="auto"/>
        <w:jc w:val="both"/>
        <w:rPr>
          <w:rFonts w:ascii="Arial" w:eastAsia="Times New Roman" w:hAnsi="Arial" w:cs="Arial"/>
          <w:lang w:eastAsia="sl-SI"/>
        </w:rPr>
      </w:pPr>
      <w:r w:rsidRPr="00B1095F">
        <w:rPr>
          <w:rFonts w:ascii="Arial" w:eastAsia="Times New Roman" w:hAnsi="Arial" w:cs="Arial"/>
          <w:lang w:eastAsia="sl-SI"/>
        </w:rPr>
        <w:t>Veseli bomo sodelovanja z vami</w:t>
      </w:r>
      <w:r>
        <w:rPr>
          <w:rFonts w:ascii="Arial" w:eastAsia="Times New Roman" w:hAnsi="Arial" w:cs="Arial"/>
          <w:lang w:eastAsia="sl-SI"/>
        </w:rPr>
        <w:t>.</w:t>
      </w:r>
    </w:p>
    <w:p w14:paraId="6D103B6B" w14:textId="22C479E0" w:rsidR="00B1095F" w:rsidRDefault="00B1095F" w:rsidP="00B1095F">
      <w:pPr>
        <w:shd w:val="clear" w:color="auto" w:fill="FFFFFF"/>
        <w:spacing w:after="0" w:line="240" w:lineRule="auto"/>
        <w:jc w:val="both"/>
        <w:rPr>
          <w:rFonts w:ascii="Arial" w:eastAsia="Times New Roman" w:hAnsi="Arial" w:cs="Arial"/>
          <w:lang w:eastAsia="sl-SI"/>
        </w:rPr>
      </w:pPr>
    </w:p>
    <w:p w14:paraId="7A86A809" w14:textId="77777777" w:rsidR="00B1095F" w:rsidRDefault="00B1095F" w:rsidP="00CC25CA">
      <w:pPr>
        <w:shd w:val="clear" w:color="auto" w:fill="FFFFFF"/>
        <w:spacing w:after="0" w:line="240" w:lineRule="auto"/>
        <w:jc w:val="right"/>
        <w:rPr>
          <w:rFonts w:ascii="Arial" w:eastAsia="Times New Roman" w:hAnsi="Arial" w:cs="Arial"/>
          <w:lang w:eastAsia="sl-SI"/>
        </w:rPr>
      </w:pPr>
      <w:r>
        <w:rPr>
          <w:rFonts w:ascii="Arial" w:eastAsia="Times New Roman" w:hAnsi="Arial" w:cs="Arial"/>
          <w:lang w:eastAsia="sl-SI"/>
        </w:rPr>
        <w:t>Skupna občinska uprava občin Dolenjske</w:t>
      </w:r>
    </w:p>
    <w:p w14:paraId="66843F8B" w14:textId="77777777" w:rsidR="00B1095F" w:rsidRPr="00B1095F" w:rsidRDefault="00B1095F" w:rsidP="00B1095F">
      <w:pPr>
        <w:shd w:val="clear" w:color="auto" w:fill="FFFFFF"/>
        <w:spacing w:after="0" w:line="240" w:lineRule="auto"/>
        <w:jc w:val="right"/>
        <w:rPr>
          <w:rFonts w:ascii="Arial" w:eastAsia="Times New Roman" w:hAnsi="Arial" w:cs="Arial"/>
          <w:lang w:eastAsia="sl-SI"/>
        </w:rPr>
      </w:pPr>
    </w:p>
    <w:p w14:paraId="19E5DD3A" w14:textId="77777777" w:rsidR="00C220D9" w:rsidRDefault="00C220D9"/>
    <w:sectPr w:rsidR="00C22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5F"/>
    <w:rsid w:val="007420A7"/>
    <w:rsid w:val="0090790E"/>
    <w:rsid w:val="00B1095F"/>
    <w:rsid w:val="00C220D9"/>
    <w:rsid w:val="00CC25CA"/>
    <w:rsid w:val="00E80A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9E4B"/>
  <w15:chartTrackingRefBased/>
  <w15:docId w15:val="{B9E4E540-FEC9-462E-8EF1-2C10EBED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B10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1095F"/>
    <w:rPr>
      <w:rFonts w:ascii="Times New Roman" w:eastAsia="Times New Roman" w:hAnsi="Times New Roman" w:cs="Times New Roman"/>
      <w:b/>
      <w:bCs/>
      <w:kern w:val="36"/>
      <w:sz w:val="48"/>
      <w:szCs w:val="48"/>
      <w:lang w:eastAsia="sl-SI"/>
    </w:rPr>
  </w:style>
  <w:style w:type="paragraph" w:customStyle="1" w:styleId="Datum1">
    <w:name w:val="Datum1"/>
    <w:basedOn w:val="Navaden"/>
    <w:rsid w:val="00B109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B1095F"/>
    <w:rPr>
      <w:i/>
      <w:iCs/>
    </w:rPr>
  </w:style>
  <w:style w:type="paragraph" w:customStyle="1" w:styleId="abstract">
    <w:name w:val="abstract"/>
    <w:basedOn w:val="Navaden"/>
    <w:rsid w:val="00B109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B109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10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0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uod@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 OD - Brigita Železnik</dc:creator>
  <cp:keywords/>
  <dc:description/>
  <cp:lastModifiedBy>Mateja Vrabec</cp:lastModifiedBy>
  <cp:revision>2</cp:revision>
  <dcterms:created xsi:type="dcterms:W3CDTF">2023-01-06T12:56:00Z</dcterms:created>
  <dcterms:modified xsi:type="dcterms:W3CDTF">2023-01-06T12:56:00Z</dcterms:modified>
</cp:coreProperties>
</file>