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B9B8A" w14:textId="63720ACB" w:rsidR="00781049" w:rsidRPr="00781049" w:rsidRDefault="00781049" w:rsidP="007810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R</w:t>
      </w:r>
      <w:r w:rsidRPr="00781049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azvojni center Novo mesto </w:t>
      </w:r>
      <w:r w:rsidR="000E1E07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bodoči</w:t>
      </w:r>
      <w:r w:rsidR="00890E09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m</w:t>
      </w:r>
      <w:r w:rsidR="00757C41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 podjetnik</w:t>
      </w:r>
      <w:r w:rsidR="007A1CCE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o</w:t>
      </w:r>
      <w:r w:rsidR="00890E09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m nudi finančno, mentorsko in svetovalno podporo</w:t>
      </w:r>
      <w:r w:rsidR="007A1CCE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. Objavljen je </w:t>
      </w:r>
      <w:r w:rsidR="0074239A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šesti</w:t>
      </w:r>
      <w:r w:rsidR="007A1CCE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 JAVNI RAZPIS za vključitev  udeležencev v projekt Podjetno nad izzive - PONI JV Slovenija.</w:t>
      </w:r>
    </w:p>
    <w:p w14:paraId="534ACF07" w14:textId="015B182A" w:rsidR="00904909" w:rsidRDefault="00781049" w:rsidP="00781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 w:rsidRPr="007810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Projekt PONI JV Slovenija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 je model podjetniškega usposabljanja, v okviru katerega potencialni podjetniki v 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štirih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mesecih razvijejo in realizirajo svojo podjetniško idejo. To dosežejo s pomočjo 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vključitve v 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celostn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i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 program podjetniških usposabljanj ter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z zagotovljeno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mentorsko, svetovalno in finančno podporo.  Posebnost projekta predstavlja </w:t>
      </w:r>
      <w:r w:rsidR="00904909" w:rsidRPr="0090490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redna</w:t>
      </w:r>
      <w:r w:rsidR="0090490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Pr="007810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zaposlitev udeležencev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projekta za čas trajanja programa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(4 mesece)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v Razvojnem centru Novo mesto</w:t>
      </w:r>
      <w:r w:rsidR="0090490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.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S pomočjo takšne finančne podpore lahko udeleženci programa svoj čas namenijo izključno pridobivanju novih znanj, izkušenj in pripravi na vstop na samostojno podjetniško pot.  </w:t>
      </w:r>
      <w:r w:rsidR="0002590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Š</w:t>
      </w:r>
      <w:r w:rsidR="0074239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esta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skupina </w:t>
      </w:r>
      <w:r w:rsidR="0074239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enajstih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udeležencev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bo z usposabljanjem pričela meseca </w:t>
      </w:r>
      <w:r w:rsidR="0074239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septembra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in se takrat v Razvojnem centru Novo mesto tudi zaposlila.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Prijave zainteresiranih kandidatov zbiramo do </w:t>
      </w:r>
      <w:r w:rsidR="0074239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torka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890E0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1</w:t>
      </w:r>
      <w:r w:rsidR="0074239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6</w:t>
      </w:r>
      <w:r w:rsidRPr="00AA007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.</w:t>
      </w:r>
      <w:r w:rsidR="0074239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8</w:t>
      </w:r>
      <w:r w:rsidRPr="00AA007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.202</w:t>
      </w:r>
      <w:r w:rsidR="00890E0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. </w:t>
      </w:r>
    </w:p>
    <w:p w14:paraId="77F52DD6" w14:textId="3062D883" w:rsidR="00904909" w:rsidRPr="001E2F1F" w:rsidRDefault="00904909" w:rsidP="0039053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Več o projektu </w:t>
      </w:r>
      <w:hyperlink r:id="rId4" w:history="1">
        <w:r w:rsidRPr="00781049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Podjetno nad izzive – Poni JV Slovenija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preberite na spletni strani Razvojnega centra Novo mesto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, kjer je objavljen tudi </w:t>
      </w:r>
      <w:hyperlink r:id="rId5" w:history="1">
        <w:r w:rsidRPr="00781049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 xml:space="preserve">JAVNI </w:t>
        </w:r>
        <w:r w:rsidR="007A1CCE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RAZPIS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za vključitev</w:t>
      </w:r>
      <w:r w:rsidR="0039053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kandidatov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v projekt. Dodatne informacije dobite na Razvojnem centru Novo mesto, s klicem na tel. </w:t>
      </w: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41 325 722</w:t>
      </w: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ali s vprašanjem preko elektronske pošte na naslov</w:t>
      </w: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hyperlink r:id="rId6" w:history="1">
        <w:r w:rsidRPr="00407711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vesna.colic@rc-nm.si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.</w:t>
      </w:r>
    </w:p>
    <w:p w14:paraId="13EC52F8" w14:textId="77777777" w:rsidR="00904909" w:rsidRPr="001E2F1F" w:rsidRDefault="00904909" w:rsidP="0090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Projekt financirata Republika Slovenija in Evropska unija iz Evropskega sklada za regionalni razvoj.  </w:t>
      </w: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602"/>
        <w:gridCol w:w="2262"/>
        <w:gridCol w:w="2395"/>
      </w:tblGrid>
      <w:tr w:rsidR="00904909" w14:paraId="739AB821" w14:textId="77777777" w:rsidTr="00F96365">
        <w:trPr>
          <w:trHeight w:val="1266"/>
        </w:trPr>
        <w:tc>
          <w:tcPr>
            <w:tcW w:w="2517" w:type="dxa"/>
          </w:tcPr>
          <w:p w14:paraId="6C37C10B" w14:textId="77777777" w:rsidR="00904909" w:rsidRDefault="00904909" w:rsidP="00F96365">
            <w:pPr>
              <w:pStyle w:val="Glava"/>
              <w:jc w:val="center"/>
            </w:pPr>
            <w:bookmarkStart w:id="1" w:name="_Hlk47437359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13E8C1" wp14:editId="53D52A0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226695</wp:posOffset>
                  </wp:positionV>
                  <wp:extent cx="1455420" cy="287655"/>
                  <wp:effectExtent l="0" t="0" r="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GRT_SLO-veli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2" w:type="dxa"/>
            <w:vAlign w:val="center"/>
          </w:tcPr>
          <w:p w14:paraId="31F5B1BE" w14:textId="77777777" w:rsidR="00904909" w:rsidRDefault="00904909" w:rsidP="00F96365">
            <w:pPr>
              <w:pStyle w:val="Glav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3BB0AD1" wp14:editId="299AC2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-29210</wp:posOffset>
                  </wp:positionV>
                  <wp:extent cx="1272540" cy="638175"/>
                  <wp:effectExtent l="0" t="0" r="3810" b="9525"/>
                  <wp:wrapNone/>
                  <wp:docPr id="10" name="Slika 10" descr="Slika, ki vsebuje besede risb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SR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2" w:type="dxa"/>
          </w:tcPr>
          <w:p w14:paraId="39B08B7C" w14:textId="77777777" w:rsidR="00904909" w:rsidRDefault="00904909" w:rsidP="00F96365">
            <w:pPr>
              <w:pStyle w:val="Glav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1229D68" wp14:editId="17FD5A4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112395</wp:posOffset>
                  </wp:positionV>
                  <wp:extent cx="1123315" cy="575945"/>
                  <wp:effectExtent l="0" t="0" r="635" b="0"/>
                  <wp:wrapNone/>
                  <wp:docPr id="6" name="Slika 6" descr="Slika, ki vsebuje besede risb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oni_barvna_JV2 - Kopij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5" w:type="dxa"/>
          </w:tcPr>
          <w:p w14:paraId="44E3D622" w14:textId="77777777" w:rsidR="00904909" w:rsidRDefault="00904909" w:rsidP="00F96365">
            <w:pPr>
              <w:pStyle w:val="Glava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D7D11CF" wp14:editId="72211EF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226695</wp:posOffset>
                  </wp:positionV>
                  <wp:extent cx="1323975" cy="335280"/>
                  <wp:effectExtent l="0" t="0" r="9525" b="7620"/>
                  <wp:wrapNone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tip RC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1"/>
    </w:tbl>
    <w:p w14:paraId="1196CBC4" w14:textId="77777777" w:rsidR="00781049" w:rsidRDefault="00781049" w:rsidP="00781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</w:p>
    <w:sectPr w:rsidR="0078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49"/>
    <w:rsid w:val="0002590F"/>
    <w:rsid w:val="000E1E07"/>
    <w:rsid w:val="00253144"/>
    <w:rsid w:val="00277B52"/>
    <w:rsid w:val="00390539"/>
    <w:rsid w:val="005C7403"/>
    <w:rsid w:val="0074239A"/>
    <w:rsid w:val="00757C41"/>
    <w:rsid w:val="00781049"/>
    <w:rsid w:val="007A1CCE"/>
    <w:rsid w:val="008028E7"/>
    <w:rsid w:val="00890E09"/>
    <w:rsid w:val="00904909"/>
    <w:rsid w:val="009544AE"/>
    <w:rsid w:val="00A60E12"/>
    <w:rsid w:val="00AA007F"/>
    <w:rsid w:val="00C1745E"/>
    <w:rsid w:val="00D31F32"/>
    <w:rsid w:val="00D56C23"/>
    <w:rsid w:val="00E356D7"/>
    <w:rsid w:val="00E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0924"/>
  <w15:chartTrackingRefBased/>
  <w15:docId w15:val="{94345617-3B5A-4337-B6C8-1F138ABA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paragraph" w:styleId="Naslov3">
    <w:name w:val="heading 3"/>
    <w:basedOn w:val="Navaden"/>
    <w:link w:val="Naslov3Znak"/>
    <w:uiPriority w:val="9"/>
    <w:qFormat/>
    <w:rsid w:val="00781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78104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78104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8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8104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8104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049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 w:val="0"/>
    </w:rPr>
  </w:style>
  <w:style w:type="character" w:customStyle="1" w:styleId="GlavaZnak">
    <w:name w:val="Glava Znak"/>
    <w:basedOn w:val="Privzetapisavaodstavka"/>
    <w:link w:val="Glava"/>
    <w:uiPriority w:val="99"/>
    <w:rsid w:val="00904909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9049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A1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na.colic@rc-nm.s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c-nm.si/razpis-za-vkljucitev-v-projekt-poni-ponovno-zbiramo-prijave-za-4-mesecno-podjetnisko-usposabljanje-3/" TargetMode="External"/><Relationship Id="rId10" Type="http://schemas.openxmlformats.org/officeDocument/2006/relationships/image" Target="media/image4.jpg"/><Relationship Id="rId4" Type="http://schemas.openxmlformats.org/officeDocument/2006/relationships/hyperlink" Target="https://www.rc-nm.si/podjetno-nad-izzive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Čolič</dc:creator>
  <cp:keywords/>
  <dc:description/>
  <cp:lastModifiedBy>Marija Sitar</cp:lastModifiedBy>
  <cp:revision>2</cp:revision>
  <dcterms:created xsi:type="dcterms:W3CDTF">2022-07-06T06:24:00Z</dcterms:created>
  <dcterms:modified xsi:type="dcterms:W3CDTF">2022-07-06T06:24:00Z</dcterms:modified>
</cp:coreProperties>
</file>