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4EF" w:rsidRDefault="00C65A27" w:rsidP="00C65A27">
      <w:pPr>
        <w:jc w:val="both"/>
        <w:rPr>
          <w:rFonts w:ascii="Times New Roman" w:hAnsi="Times New Roman" w:cs="Times New Roman"/>
        </w:rPr>
      </w:pPr>
      <w:r w:rsidRPr="00800272">
        <w:rPr>
          <w:rFonts w:ascii="Times New Roman" w:hAnsi="Times New Roman" w:cs="Times New Roman"/>
        </w:rPr>
        <w:t>Na podlagi 7. člena Zakona o športu (Uradni list RS, š</w:t>
      </w:r>
      <w:r w:rsidR="00C0729E">
        <w:rPr>
          <w:rFonts w:ascii="Times New Roman" w:hAnsi="Times New Roman" w:cs="Times New Roman"/>
        </w:rPr>
        <w:t>t. 22/98</w:t>
      </w:r>
      <w:r w:rsidRPr="00800272">
        <w:rPr>
          <w:rFonts w:ascii="Times New Roman" w:hAnsi="Times New Roman" w:cs="Times New Roman"/>
        </w:rPr>
        <w:t>), Nacionalnega programa športa v Republiki Sloveniji (Uradni list RS, št. 24/00, popr. 31/00), Pravilnika o vrednotenju programa športa</w:t>
      </w:r>
      <w:r w:rsidR="00DE24EF">
        <w:rPr>
          <w:rFonts w:ascii="Times New Roman" w:hAnsi="Times New Roman" w:cs="Times New Roman"/>
        </w:rPr>
        <w:t xml:space="preserve"> v občini Loški Potok, ki se sofinancirajo iz proračunskih sredstev (Uradni list RS, št. 101/05, sprememba 10/09)</w:t>
      </w:r>
      <w:r w:rsidRPr="00800272">
        <w:rPr>
          <w:rFonts w:ascii="Times New Roman" w:hAnsi="Times New Roman" w:cs="Times New Roman"/>
        </w:rPr>
        <w:t xml:space="preserve"> je občinski svet</w:t>
      </w:r>
      <w:r w:rsidR="00BA0F1C">
        <w:rPr>
          <w:rFonts w:ascii="Times New Roman" w:hAnsi="Times New Roman" w:cs="Times New Roman"/>
        </w:rPr>
        <w:t xml:space="preserve"> občine Loški Potok na svoji 14. redni seji dne 20. 12. 2012</w:t>
      </w:r>
      <w:r w:rsidRPr="00800272">
        <w:rPr>
          <w:rFonts w:ascii="Times New Roman" w:hAnsi="Times New Roman" w:cs="Times New Roman"/>
        </w:rPr>
        <w:t xml:space="preserve"> sprejel</w:t>
      </w:r>
    </w:p>
    <w:p w:rsidR="00DE24EF" w:rsidRPr="00800272" w:rsidRDefault="00DE24EF" w:rsidP="00C65A27">
      <w:pPr>
        <w:jc w:val="both"/>
        <w:rPr>
          <w:rFonts w:ascii="Times New Roman" w:hAnsi="Times New Roman" w:cs="Times New Roman"/>
        </w:rPr>
      </w:pPr>
    </w:p>
    <w:p w:rsidR="0009318E" w:rsidRPr="00800272" w:rsidRDefault="00C65A27" w:rsidP="0009318E">
      <w:pPr>
        <w:jc w:val="center"/>
        <w:rPr>
          <w:rFonts w:ascii="Times New Roman" w:hAnsi="Times New Roman" w:cs="Times New Roman"/>
          <w:b/>
        </w:rPr>
      </w:pPr>
      <w:r w:rsidRPr="00800272">
        <w:rPr>
          <w:rFonts w:ascii="Times New Roman" w:hAnsi="Times New Roman" w:cs="Times New Roman"/>
          <w:b/>
        </w:rPr>
        <w:t>LETNI PROGRAM ŠPORTA</w:t>
      </w:r>
    </w:p>
    <w:p w:rsidR="0009318E" w:rsidRPr="00800272" w:rsidRDefault="00F10E53" w:rsidP="00800272">
      <w:pPr>
        <w:jc w:val="center"/>
        <w:rPr>
          <w:rFonts w:ascii="Times New Roman" w:hAnsi="Times New Roman" w:cs="Times New Roman"/>
          <w:b/>
        </w:rPr>
      </w:pPr>
      <w:r>
        <w:rPr>
          <w:rFonts w:ascii="Times New Roman" w:hAnsi="Times New Roman" w:cs="Times New Roman"/>
          <w:b/>
        </w:rPr>
        <w:t>V OBČINI LOŠKI POTOK ZA LETI 2013 in 2014</w:t>
      </w:r>
    </w:p>
    <w:p w:rsidR="00C65A27" w:rsidRPr="00800272" w:rsidRDefault="00C65A27" w:rsidP="00C65A27">
      <w:pPr>
        <w:rPr>
          <w:rFonts w:ascii="Times New Roman" w:hAnsi="Times New Roman" w:cs="Times New Roman"/>
          <w:b/>
        </w:rPr>
      </w:pPr>
      <w:r w:rsidRPr="00800272">
        <w:rPr>
          <w:rFonts w:ascii="Times New Roman" w:hAnsi="Times New Roman" w:cs="Times New Roman"/>
          <w:b/>
        </w:rPr>
        <w:t>UVOD</w:t>
      </w:r>
    </w:p>
    <w:p w:rsidR="00C65A27" w:rsidRPr="00800272" w:rsidRDefault="00C65A27" w:rsidP="00F10E53">
      <w:pPr>
        <w:jc w:val="both"/>
        <w:rPr>
          <w:rFonts w:ascii="Times New Roman" w:hAnsi="Times New Roman" w:cs="Times New Roman"/>
        </w:rPr>
      </w:pPr>
      <w:r w:rsidRPr="00800272">
        <w:rPr>
          <w:rFonts w:ascii="Times New Roman" w:hAnsi="Times New Roman" w:cs="Times New Roman"/>
        </w:rPr>
        <w:t>Šport je pomembna dejavnost družbe, izraz njene dinamike in del splošne kulture, ki bogati kakovost življenja posameznika. Ljudje se ukvarjajo s športom na osnovi interesa prostovoljno. Z njim se lahko ukvarjajo neorganizirano, lahko pa se združujejo v društvih ali drugih športnih organizacijah.</w:t>
      </w:r>
    </w:p>
    <w:p w:rsidR="00C65A27" w:rsidRPr="00800272" w:rsidRDefault="00073697" w:rsidP="00073697">
      <w:pPr>
        <w:jc w:val="both"/>
        <w:rPr>
          <w:rFonts w:ascii="Times New Roman" w:hAnsi="Times New Roman" w:cs="Times New Roman"/>
        </w:rPr>
      </w:pPr>
      <w:r>
        <w:rPr>
          <w:rFonts w:ascii="Times New Roman" w:hAnsi="Times New Roman" w:cs="Times New Roman"/>
        </w:rPr>
        <w:t>Z L</w:t>
      </w:r>
      <w:r w:rsidR="00C65A27" w:rsidRPr="00800272">
        <w:rPr>
          <w:rFonts w:ascii="Times New Roman" w:hAnsi="Times New Roman" w:cs="Times New Roman"/>
        </w:rPr>
        <w:t>etnim programom športa so določeni</w:t>
      </w:r>
      <w:r w:rsidR="00F10E53">
        <w:rPr>
          <w:rFonts w:ascii="Times New Roman" w:hAnsi="Times New Roman" w:cs="Times New Roman"/>
        </w:rPr>
        <w:t xml:space="preserve"> programi športa, ki bodo v letih 2013 in 2014</w:t>
      </w:r>
      <w:r w:rsidR="00C65A27" w:rsidRPr="00800272">
        <w:rPr>
          <w:rFonts w:ascii="Times New Roman" w:hAnsi="Times New Roman" w:cs="Times New Roman"/>
        </w:rPr>
        <w:t xml:space="preserve"> sofinancirani iz občinskega proračuna, obseg in vrsta dejavnosti, potrebnih za uresničevanje tega programa ter obseg sredstev, ki se v ta namen zagotovijo v občinskem proračunu. Občina bo financirala predvsem programe športa otrok in mladine, športno rekreacijo  in stroške</w:t>
      </w:r>
      <w:r>
        <w:rPr>
          <w:rFonts w:ascii="Times New Roman" w:hAnsi="Times New Roman" w:cs="Times New Roman"/>
        </w:rPr>
        <w:t xml:space="preserve"> športnih prireditev, pa tudi investicije v športno infrastrukturo.</w:t>
      </w:r>
      <w:r w:rsidR="00C65A27" w:rsidRPr="00800272">
        <w:rPr>
          <w:rFonts w:ascii="Times New Roman" w:hAnsi="Times New Roman" w:cs="Times New Roman"/>
        </w:rPr>
        <w:t xml:space="preserve"> </w:t>
      </w:r>
    </w:p>
    <w:p w:rsidR="0009318E" w:rsidRPr="00800272" w:rsidRDefault="00C65A27" w:rsidP="00073697">
      <w:pPr>
        <w:jc w:val="both"/>
        <w:rPr>
          <w:rFonts w:ascii="Times New Roman" w:hAnsi="Times New Roman" w:cs="Times New Roman"/>
        </w:rPr>
      </w:pPr>
      <w:r w:rsidRPr="00800272">
        <w:rPr>
          <w:rFonts w:ascii="Times New Roman" w:hAnsi="Times New Roman" w:cs="Times New Roman"/>
        </w:rPr>
        <w:t>Z javnim razpisom za financiranje programov športa v ob</w:t>
      </w:r>
      <w:r w:rsidR="00F10E53">
        <w:rPr>
          <w:rFonts w:ascii="Times New Roman" w:hAnsi="Times New Roman" w:cs="Times New Roman"/>
        </w:rPr>
        <w:t>čini Loški Potok za leto 2013 in leto 2014</w:t>
      </w:r>
      <w:r w:rsidRPr="00800272">
        <w:rPr>
          <w:rFonts w:ascii="Times New Roman" w:hAnsi="Times New Roman" w:cs="Times New Roman"/>
        </w:rPr>
        <w:t xml:space="preserve"> bo zagotovljena možnost prijave vsem zainteresiranim izvajalcem in enakopravnost</w:t>
      </w:r>
      <w:r w:rsidR="00073697">
        <w:rPr>
          <w:rFonts w:ascii="Times New Roman" w:hAnsi="Times New Roman" w:cs="Times New Roman"/>
        </w:rPr>
        <w:t xml:space="preserve"> izvajalcev. Javni razpis bo</w:t>
      </w:r>
      <w:r w:rsidRPr="00800272">
        <w:rPr>
          <w:rFonts w:ascii="Times New Roman" w:hAnsi="Times New Roman" w:cs="Times New Roman"/>
        </w:rPr>
        <w:t xml:space="preserve"> občinska uprava</w:t>
      </w:r>
      <w:r w:rsidR="00073697">
        <w:rPr>
          <w:rFonts w:ascii="Times New Roman" w:hAnsi="Times New Roman" w:cs="Times New Roman"/>
        </w:rPr>
        <w:t xml:space="preserve"> objavila v začetku leta v občinskem glasilu Odmevi.</w:t>
      </w:r>
    </w:p>
    <w:p w:rsidR="00C65A27" w:rsidRPr="00800272" w:rsidRDefault="00C65A27" w:rsidP="00C65A27">
      <w:pPr>
        <w:rPr>
          <w:rFonts w:ascii="Times New Roman" w:hAnsi="Times New Roman" w:cs="Times New Roman"/>
          <w:b/>
        </w:rPr>
      </w:pPr>
      <w:r w:rsidRPr="00800272">
        <w:rPr>
          <w:rFonts w:ascii="Times New Roman" w:hAnsi="Times New Roman" w:cs="Times New Roman"/>
          <w:b/>
        </w:rPr>
        <w:t>IZHODIŠČA IN USMERITVE</w:t>
      </w:r>
    </w:p>
    <w:p w:rsidR="00C65A27" w:rsidRPr="00800272" w:rsidRDefault="00C65A27" w:rsidP="00073697">
      <w:pPr>
        <w:jc w:val="both"/>
        <w:rPr>
          <w:rFonts w:ascii="Times New Roman" w:hAnsi="Times New Roman" w:cs="Times New Roman"/>
        </w:rPr>
      </w:pPr>
      <w:r w:rsidRPr="00800272">
        <w:rPr>
          <w:rFonts w:ascii="Times New Roman" w:hAnsi="Times New Roman" w:cs="Times New Roman"/>
        </w:rPr>
        <w:t xml:space="preserve">Upoštevajoč izhodišča nacionalne strategija razvoja športa </w:t>
      </w:r>
      <w:r w:rsidR="00F10E53">
        <w:rPr>
          <w:rFonts w:ascii="Times New Roman" w:hAnsi="Times New Roman" w:cs="Times New Roman"/>
        </w:rPr>
        <w:t>v občini Loški Potok v letih 2013 in 2014</w:t>
      </w:r>
      <w:r w:rsidRPr="00800272">
        <w:rPr>
          <w:rFonts w:ascii="Times New Roman" w:hAnsi="Times New Roman" w:cs="Times New Roman"/>
        </w:rPr>
        <w:t xml:space="preserve"> izpostavljamo naslednje usmeritve:</w:t>
      </w:r>
    </w:p>
    <w:p w:rsidR="00C65A27" w:rsidRPr="00800272" w:rsidRDefault="00073697" w:rsidP="00073697">
      <w:pPr>
        <w:pStyle w:val="Odstavekseznama"/>
        <w:numPr>
          <w:ilvl w:val="0"/>
          <w:numId w:val="2"/>
        </w:numPr>
        <w:jc w:val="both"/>
        <w:rPr>
          <w:rFonts w:ascii="Times New Roman" w:hAnsi="Times New Roman" w:cs="Times New Roman"/>
        </w:rPr>
      </w:pPr>
      <w:r>
        <w:rPr>
          <w:rFonts w:ascii="Times New Roman" w:hAnsi="Times New Roman" w:cs="Times New Roman"/>
        </w:rPr>
        <w:t>p</w:t>
      </w:r>
      <w:r w:rsidR="00C65A27" w:rsidRPr="00800272">
        <w:rPr>
          <w:rFonts w:ascii="Times New Roman" w:hAnsi="Times New Roman" w:cs="Times New Roman"/>
        </w:rPr>
        <w:t>osebno pozornost bomo posvetili interesnim in tekmovalnim programom za otroke in mladino z namenom spodbujanja kakovostno preživljanje prostega časa in preventivno delovati v smislu preprečevanja sociopatoloških pojavov (alkohol, kriminal, mamila)</w:t>
      </w:r>
    </w:p>
    <w:p w:rsidR="00C65A27" w:rsidRPr="00800272" w:rsidRDefault="00073697" w:rsidP="00073697">
      <w:pPr>
        <w:pStyle w:val="Odstavekseznama"/>
        <w:numPr>
          <w:ilvl w:val="0"/>
          <w:numId w:val="2"/>
        </w:numPr>
        <w:jc w:val="both"/>
        <w:rPr>
          <w:rFonts w:ascii="Times New Roman" w:hAnsi="Times New Roman" w:cs="Times New Roman"/>
        </w:rPr>
      </w:pPr>
      <w:r>
        <w:rPr>
          <w:rFonts w:ascii="Times New Roman" w:hAnsi="Times New Roman" w:cs="Times New Roman"/>
        </w:rPr>
        <w:t>s</w:t>
      </w:r>
      <w:r w:rsidR="00C65A27" w:rsidRPr="00800272">
        <w:rPr>
          <w:rFonts w:ascii="Times New Roman" w:hAnsi="Times New Roman" w:cs="Times New Roman"/>
        </w:rPr>
        <w:t>kušali bomo doseči maksimalno dostopnost različnih programov športa vsem občanom in s tem maksimalno izkoriščenost javnih športnih objektov</w:t>
      </w:r>
    </w:p>
    <w:p w:rsidR="00C65A27" w:rsidRPr="00800272" w:rsidRDefault="00073697" w:rsidP="00073697">
      <w:pPr>
        <w:pStyle w:val="Odstavekseznama"/>
        <w:numPr>
          <w:ilvl w:val="0"/>
          <w:numId w:val="2"/>
        </w:numPr>
        <w:jc w:val="both"/>
        <w:rPr>
          <w:rFonts w:ascii="Times New Roman" w:hAnsi="Times New Roman" w:cs="Times New Roman"/>
        </w:rPr>
      </w:pPr>
      <w:r>
        <w:rPr>
          <w:rFonts w:ascii="Times New Roman" w:hAnsi="Times New Roman" w:cs="Times New Roman"/>
        </w:rPr>
        <w:t>z</w:t>
      </w:r>
      <w:r w:rsidR="00C65A27" w:rsidRPr="00800272">
        <w:rPr>
          <w:rFonts w:ascii="Times New Roman" w:hAnsi="Times New Roman" w:cs="Times New Roman"/>
        </w:rPr>
        <w:t>agotavljali bo</w:t>
      </w:r>
      <w:r>
        <w:rPr>
          <w:rFonts w:ascii="Times New Roman" w:hAnsi="Times New Roman" w:cs="Times New Roman"/>
        </w:rPr>
        <w:t>m</w:t>
      </w:r>
      <w:r w:rsidR="00C65A27" w:rsidRPr="00800272">
        <w:rPr>
          <w:rFonts w:ascii="Times New Roman" w:hAnsi="Times New Roman" w:cs="Times New Roman"/>
        </w:rPr>
        <w:t>o dostopnost različnih športnih programov v sodelovanju s športnimi društvi, klubi in osnovno šolo</w:t>
      </w:r>
    </w:p>
    <w:p w:rsidR="00C65A27" w:rsidRPr="00800272" w:rsidRDefault="00073697" w:rsidP="00C65A27">
      <w:pPr>
        <w:pStyle w:val="Odstavekseznama"/>
        <w:numPr>
          <w:ilvl w:val="0"/>
          <w:numId w:val="2"/>
        </w:numPr>
        <w:rPr>
          <w:rFonts w:ascii="Times New Roman" w:hAnsi="Times New Roman" w:cs="Times New Roman"/>
        </w:rPr>
      </w:pPr>
      <w:r>
        <w:rPr>
          <w:rFonts w:ascii="Times New Roman" w:hAnsi="Times New Roman" w:cs="Times New Roman"/>
        </w:rPr>
        <w:t>s</w:t>
      </w:r>
      <w:r w:rsidR="00C65A27" w:rsidRPr="00800272">
        <w:rPr>
          <w:rFonts w:ascii="Times New Roman" w:hAnsi="Times New Roman" w:cs="Times New Roman"/>
        </w:rPr>
        <w:t xml:space="preserve"> sofina</w:t>
      </w:r>
      <w:r>
        <w:rPr>
          <w:rFonts w:ascii="Times New Roman" w:hAnsi="Times New Roman" w:cs="Times New Roman"/>
        </w:rPr>
        <w:t>nciranjem športnih prireditev bomo</w:t>
      </w:r>
      <w:r w:rsidR="00C65A27" w:rsidRPr="00800272">
        <w:rPr>
          <w:rFonts w:ascii="Times New Roman" w:hAnsi="Times New Roman" w:cs="Times New Roman"/>
        </w:rPr>
        <w:t xml:space="preserve"> spodbuja</w:t>
      </w:r>
      <w:r>
        <w:rPr>
          <w:rFonts w:ascii="Times New Roman" w:hAnsi="Times New Roman" w:cs="Times New Roman"/>
        </w:rPr>
        <w:t>li promocijo</w:t>
      </w:r>
      <w:r w:rsidR="00C65A27" w:rsidRPr="00800272">
        <w:rPr>
          <w:rFonts w:ascii="Times New Roman" w:hAnsi="Times New Roman" w:cs="Times New Roman"/>
        </w:rPr>
        <w:t xml:space="preserve"> športa</w:t>
      </w:r>
      <w:r>
        <w:rPr>
          <w:rFonts w:ascii="Times New Roman" w:hAnsi="Times New Roman" w:cs="Times New Roman"/>
        </w:rPr>
        <w:t xml:space="preserve"> in turizma v občini</w:t>
      </w:r>
    </w:p>
    <w:p w:rsidR="00C65A27" w:rsidRPr="00800272" w:rsidRDefault="00073697" w:rsidP="00073697">
      <w:pPr>
        <w:pStyle w:val="Odstavekseznama"/>
        <w:numPr>
          <w:ilvl w:val="0"/>
          <w:numId w:val="2"/>
        </w:numPr>
        <w:jc w:val="both"/>
        <w:rPr>
          <w:rFonts w:ascii="Times New Roman" w:hAnsi="Times New Roman" w:cs="Times New Roman"/>
        </w:rPr>
      </w:pPr>
      <w:r>
        <w:rPr>
          <w:rFonts w:ascii="Times New Roman" w:hAnsi="Times New Roman" w:cs="Times New Roman"/>
        </w:rPr>
        <w:t>podpirali</w:t>
      </w:r>
      <w:r w:rsidR="00C65A27" w:rsidRPr="00800272">
        <w:rPr>
          <w:rFonts w:ascii="Times New Roman" w:hAnsi="Times New Roman" w:cs="Times New Roman"/>
        </w:rPr>
        <w:t xml:space="preserve"> bo</w:t>
      </w:r>
      <w:r>
        <w:rPr>
          <w:rFonts w:ascii="Times New Roman" w:hAnsi="Times New Roman" w:cs="Times New Roman"/>
        </w:rPr>
        <w:t>mo</w:t>
      </w:r>
      <w:r w:rsidR="00C65A27" w:rsidRPr="00800272">
        <w:rPr>
          <w:rFonts w:ascii="Times New Roman" w:hAnsi="Times New Roman" w:cs="Times New Roman"/>
        </w:rPr>
        <w:t xml:space="preserve"> investicije in investicijsko vzdrževanje športnih objektov ter nakup športne opreme za šolo in vrtec</w:t>
      </w:r>
    </w:p>
    <w:p w:rsidR="0009318E" w:rsidRPr="00800272" w:rsidRDefault="0009318E" w:rsidP="00C65A27">
      <w:pPr>
        <w:rPr>
          <w:rFonts w:ascii="Times New Roman" w:hAnsi="Times New Roman" w:cs="Times New Roman"/>
          <w:b/>
        </w:rPr>
      </w:pPr>
    </w:p>
    <w:p w:rsidR="00C65A27" w:rsidRPr="00800272" w:rsidRDefault="00C65A27" w:rsidP="00C65A27">
      <w:pPr>
        <w:rPr>
          <w:rFonts w:ascii="Times New Roman" w:hAnsi="Times New Roman" w:cs="Times New Roman"/>
          <w:b/>
        </w:rPr>
      </w:pPr>
      <w:r w:rsidRPr="00800272">
        <w:rPr>
          <w:rFonts w:ascii="Times New Roman" w:hAnsi="Times New Roman" w:cs="Times New Roman"/>
          <w:b/>
        </w:rPr>
        <w:t>OBSEG SREDSTEV</w:t>
      </w:r>
    </w:p>
    <w:p w:rsidR="00C65A27" w:rsidRPr="00800272" w:rsidRDefault="00C65A27" w:rsidP="00073697">
      <w:pPr>
        <w:jc w:val="both"/>
        <w:rPr>
          <w:rFonts w:ascii="Times New Roman" w:hAnsi="Times New Roman" w:cs="Times New Roman"/>
        </w:rPr>
      </w:pPr>
      <w:r w:rsidRPr="00800272">
        <w:rPr>
          <w:rFonts w:ascii="Times New Roman" w:hAnsi="Times New Roman" w:cs="Times New Roman"/>
        </w:rPr>
        <w:t>Občina Loš</w:t>
      </w:r>
      <w:r w:rsidR="00F10E53">
        <w:rPr>
          <w:rFonts w:ascii="Times New Roman" w:hAnsi="Times New Roman" w:cs="Times New Roman"/>
        </w:rPr>
        <w:t>ki Potok bo iz proračuna za leti 2013 in 2014</w:t>
      </w:r>
      <w:r w:rsidRPr="00800272">
        <w:rPr>
          <w:rFonts w:ascii="Times New Roman" w:hAnsi="Times New Roman" w:cs="Times New Roman"/>
        </w:rPr>
        <w:t xml:space="preserve"> za programe športa zagotovila sredstva v višin</w:t>
      </w:r>
      <w:r w:rsidR="00F10E53">
        <w:rPr>
          <w:rFonts w:ascii="Times New Roman" w:hAnsi="Times New Roman" w:cs="Times New Roman"/>
        </w:rPr>
        <w:t>i 7.3</w:t>
      </w:r>
      <w:r w:rsidRPr="00800272">
        <w:rPr>
          <w:rFonts w:ascii="Times New Roman" w:hAnsi="Times New Roman" w:cs="Times New Roman"/>
        </w:rPr>
        <w:t>00,00 EUR</w:t>
      </w:r>
      <w:r w:rsidR="00F10E53">
        <w:rPr>
          <w:rFonts w:ascii="Times New Roman" w:hAnsi="Times New Roman" w:cs="Times New Roman"/>
        </w:rPr>
        <w:t xml:space="preserve"> v posameznem letu</w:t>
      </w:r>
      <w:r w:rsidRPr="00800272">
        <w:rPr>
          <w:rFonts w:ascii="Times New Roman" w:hAnsi="Times New Roman" w:cs="Times New Roman"/>
        </w:rPr>
        <w:t xml:space="preserve"> in sicer za naslednje vsebine:</w:t>
      </w:r>
    </w:p>
    <w:p w:rsidR="00964E43" w:rsidRDefault="00964E43" w:rsidP="00C65A27">
      <w:pPr>
        <w:rPr>
          <w:rFonts w:ascii="Times New Roman" w:hAnsi="Times New Roman" w:cs="Times New Roman"/>
          <w:b/>
        </w:rPr>
      </w:pPr>
    </w:p>
    <w:p w:rsidR="00C65A27" w:rsidRPr="00800272" w:rsidRDefault="00C65A27" w:rsidP="00C65A27">
      <w:pPr>
        <w:rPr>
          <w:rFonts w:ascii="Times New Roman" w:hAnsi="Times New Roman" w:cs="Times New Roman"/>
          <w:b/>
        </w:rPr>
      </w:pPr>
      <w:r w:rsidRPr="00800272">
        <w:rPr>
          <w:rFonts w:ascii="Times New Roman" w:hAnsi="Times New Roman" w:cs="Times New Roman"/>
          <w:b/>
        </w:rPr>
        <w:lastRenderedPageBreak/>
        <w:t>OBSEG IN VRSTA DEJAVNOSTI ZA SOFINANCIRANJE</w:t>
      </w:r>
    </w:p>
    <w:p w:rsidR="00C65A27" w:rsidRDefault="00C65A27" w:rsidP="00073697">
      <w:pPr>
        <w:jc w:val="both"/>
        <w:rPr>
          <w:rFonts w:ascii="Times New Roman" w:hAnsi="Times New Roman" w:cs="Times New Roman"/>
        </w:rPr>
      </w:pPr>
      <w:r w:rsidRPr="00800272">
        <w:rPr>
          <w:rFonts w:ascii="Times New Roman" w:hAnsi="Times New Roman" w:cs="Times New Roman"/>
        </w:rPr>
        <w:t xml:space="preserve">V skladu z Nacionalnim programom </w:t>
      </w:r>
      <w:r w:rsidR="00073697">
        <w:rPr>
          <w:rFonts w:ascii="Times New Roman" w:hAnsi="Times New Roman" w:cs="Times New Roman"/>
        </w:rPr>
        <w:t>športa v RS in pravilnikom</w:t>
      </w:r>
      <w:r w:rsidRPr="00800272">
        <w:rPr>
          <w:rFonts w:ascii="Times New Roman" w:hAnsi="Times New Roman" w:cs="Times New Roman"/>
        </w:rPr>
        <w:t xml:space="preserve"> obsega Letni program športa v občini naslednje vsebine:</w:t>
      </w:r>
    </w:p>
    <w:p w:rsidR="00BA0F1C" w:rsidRPr="00800272" w:rsidRDefault="00BA0F1C" w:rsidP="00073697">
      <w:pPr>
        <w:jc w:val="both"/>
        <w:rPr>
          <w:rFonts w:ascii="Times New Roman" w:hAnsi="Times New Roman" w:cs="Times New Roman"/>
        </w:rPr>
      </w:pPr>
      <w:r w:rsidRPr="00BA0F1C">
        <w:rPr>
          <w:noProof/>
          <w:lang w:eastAsia="sl-SI"/>
        </w:rPr>
        <w:drawing>
          <wp:inline distT="0" distB="0" distL="0" distR="0" wp14:anchorId="7211F97C" wp14:editId="369CF100">
            <wp:extent cx="5760720" cy="1316083"/>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316083"/>
                    </a:xfrm>
                    <a:prstGeom prst="rect">
                      <a:avLst/>
                    </a:prstGeom>
                    <a:noFill/>
                    <a:ln>
                      <a:noFill/>
                    </a:ln>
                  </pic:spPr>
                </pic:pic>
              </a:graphicData>
            </a:graphic>
          </wp:inline>
        </w:drawing>
      </w:r>
    </w:p>
    <w:p w:rsidR="00C65A27" w:rsidRPr="00800272" w:rsidRDefault="00C65A27" w:rsidP="00C65A27">
      <w:pPr>
        <w:pStyle w:val="Odstavekseznama"/>
        <w:numPr>
          <w:ilvl w:val="0"/>
          <w:numId w:val="3"/>
        </w:numPr>
        <w:rPr>
          <w:rFonts w:ascii="Times New Roman" w:hAnsi="Times New Roman" w:cs="Times New Roman"/>
          <w:b/>
        </w:rPr>
      </w:pPr>
      <w:r w:rsidRPr="00800272">
        <w:rPr>
          <w:rFonts w:ascii="Times New Roman" w:hAnsi="Times New Roman" w:cs="Times New Roman"/>
          <w:b/>
        </w:rPr>
        <w:t>ŠPORTNA VZGOJA OTROK IN MLADINE – proračunska postavka</w:t>
      </w:r>
      <w:r w:rsidR="00073697">
        <w:rPr>
          <w:rFonts w:ascii="Times New Roman" w:hAnsi="Times New Roman" w:cs="Times New Roman"/>
          <w:b/>
        </w:rPr>
        <w:t xml:space="preserve"> 18019</w:t>
      </w:r>
    </w:p>
    <w:p w:rsidR="00C65A27" w:rsidRPr="00800272" w:rsidRDefault="00C65A27" w:rsidP="00C65A27">
      <w:pPr>
        <w:pStyle w:val="Odstavekseznama"/>
        <w:rPr>
          <w:rFonts w:ascii="Times New Roman" w:hAnsi="Times New Roman" w:cs="Times New Roman"/>
        </w:rPr>
      </w:pPr>
    </w:p>
    <w:p w:rsidR="00C65A27" w:rsidRPr="00800272" w:rsidRDefault="00CA59CE" w:rsidP="00C65A27">
      <w:pPr>
        <w:pStyle w:val="Odstavekseznama"/>
        <w:numPr>
          <w:ilvl w:val="1"/>
          <w:numId w:val="3"/>
        </w:numPr>
        <w:rPr>
          <w:rFonts w:ascii="Times New Roman" w:hAnsi="Times New Roman" w:cs="Times New Roman"/>
          <w:b/>
        </w:rPr>
      </w:pPr>
      <w:r w:rsidRPr="00800272">
        <w:rPr>
          <w:rFonts w:ascii="Times New Roman" w:hAnsi="Times New Roman" w:cs="Times New Roman"/>
          <w:b/>
        </w:rPr>
        <w:t xml:space="preserve"> </w:t>
      </w:r>
      <w:r w:rsidR="00C65A27" w:rsidRPr="00800272">
        <w:rPr>
          <w:rFonts w:ascii="Times New Roman" w:hAnsi="Times New Roman" w:cs="Times New Roman"/>
          <w:b/>
        </w:rPr>
        <w:t>Športna vzgoja predšolskih otrok</w:t>
      </w:r>
    </w:p>
    <w:p w:rsidR="00C65A27" w:rsidRPr="00800272" w:rsidRDefault="00C65A27" w:rsidP="00C65A27">
      <w:pPr>
        <w:pStyle w:val="Odstavekseznama"/>
        <w:ind w:left="1080"/>
        <w:jc w:val="both"/>
        <w:rPr>
          <w:rFonts w:ascii="Times New Roman" w:hAnsi="Times New Roman" w:cs="Times New Roman"/>
        </w:rPr>
      </w:pPr>
      <w:r w:rsidRPr="00800272">
        <w:rPr>
          <w:rFonts w:ascii="Times New Roman" w:hAnsi="Times New Roman" w:cs="Times New Roman"/>
        </w:rPr>
        <w:t>Predšolsko obdobje obsega čas od otrokovega rojstva do sprejema v šolo. Aktivnost otroka v prvih letih življenja je podlaga za kasnejše gibalne dejavnosti, hkrati pa vpliva na razvoj njegovih spoznavnih procesov, socialni in emocionalni razvoj. Zato moramo v tem obdobju poskrbeti za optimalen razvoj gibalnih sposobnosti, sistematično posredovati osnovna gibalna znanja, z ustreznimi vsebinami in oblikami športne vzgoje pa spodbuditi otrokovo aktivnost in ustvarjalnost in omogočiti razvoj njegove osebnosti. Programi morajo po kakovosti in obsegu zadovoljevati otrokovo dnevno potrebo po gibanju, igri in sprostitvi, sistematično pa moramo vplivati tudi na zdravje predšolskih otrok. Za športno dejav</w:t>
      </w:r>
      <w:r w:rsidR="00073697">
        <w:rPr>
          <w:rFonts w:ascii="Times New Roman" w:hAnsi="Times New Roman" w:cs="Times New Roman"/>
        </w:rPr>
        <w:t>nost predšolskih otrok se bo financiralo</w:t>
      </w:r>
      <w:r w:rsidRPr="00800272">
        <w:rPr>
          <w:rFonts w:ascii="Times New Roman" w:hAnsi="Times New Roman" w:cs="Times New Roman"/>
        </w:rPr>
        <w:t xml:space="preserve"> programe »Zlati sonček, Naučimo se plavati, Ciciban planine</w:t>
      </w:r>
      <w:r w:rsidR="00073697">
        <w:rPr>
          <w:rFonts w:ascii="Times New Roman" w:hAnsi="Times New Roman" w:cs="Times New Roman"/>
        </w:rPr>
        <w:t>c« in ostale športne dejavnosti v vrtcu.</w:t>
      </w:r>
    </w:p>
    <w:p w:rsidR="00CA59CE" w:rsidRPr="00800272" w:rsidRDefault="00CA59CE" w:rsidP="00C65A27">
      <w:pPr>
        <w:pStyle w:val="Odstavekseznama"/>
        <w:ind w:left="1080"/>
        <w:jc w:val="both"/>
        <w:rPr>
          <w:rFonts w:ascii="Times New Roman" w:hAnsi="Times New Roman" w:cs="Times New Roman"/>
          <w:b/>
        </w:rPr>
      </w:pPr>
    </w:p>
    <w:p w:rsidR="00C65A27" w:rsidRPr="00800272" w:rsidRDefault="00C65A27" w:rsidP="00C65A27">
      <w:pPr>
        <w:pStyle w:val="Odstavekseznama"/>
        <w:ind w:left="1080"/>
        <w:jc w:val="both"/>
        <w:rPr>
          <w:rFonts w:ascii="Times New Roman" w:hAnsi="Times New Roman" w:cs="Times New Roman"/>
          <w:b/>
        </w:rPr>
      </w:pPr>
      <w:r w:rsidRPr="00800272">
        <w:rPr>
          <w:rFonts w:ascii="Times New Roman" w:hAnsi="Times New Roman" w:cs="Times New Roman"/>
          <w:b/>
        </w:rPr>
        <w:t>Ocenjena vrednost programov je 600,00 EUR</w:t>
      </w:r>
    </w:p>
    <w:p w:rsidR="00C65A27" w:rsidRPr="00800272" w:rsidRDefault="00C65A27" w:rsidP="00C65A27">
      <w:pPr>
        <w:pStyle w:val="Odstavekseznama"/>
        <w:ind w:left="1080"/>
        <w:jc w:val="both"/>
        <w:rPr>
          <w:rFonts w:ascii="Times New Roman" w:hAnsi="Times New Roman" w:cs="Times New Roman"/>
        </w:rPr>
      </w:pPr>
    </w:p>
    <w:p w:rsidR="00C65A27" w:rsidRPr="00800272" w:rsidRDefault="00CA59CE" w:rsidP="00C65A27">
      <w:pPr>
        <w:pStyle w:val="Odstavekseznama"/>
        <w:numPr>
          <w:ilvl w:val="1"/>
          <w:numId w:val="3"/>
        </w:numPr>
        <w:jc w:val="both"/>
        <w:rPr>
          <w:rFonts w:ascii="Times New Roman" w:hAnsi="Times New Roman" w:cs="Times New Roman"/>
          <w:b/>
        </w:rPr>
      </w:pPr>
      <w:r w:rsidRPr="00800272">
        <w:rPr>
          <w:rFonts w:ascii="Times New Roman" w:hAnsi="Times New Roman" w:cs="Times New Roman"/>
          <w:b/>
        </w:rPr>
        <w:t xml:space="preserve"> </w:t>
      </w:r>
      <w:r w:rsidR="00C65A27" w:rsidRPr="00800272">
        <w:rPr>
          <w:rFonts w:ascii="Times New Roman" w:hAnsi="Times New Roman" w:cs="Times New Roman"/>
          <w:b/>
        </w:rPr>
        <w:t>Interesna športna vzgoja šoloobveznih otrok</w:t>
      </w:r>
    </w:p>
    <w:p w:rsidR="00C65A27" w:rsidRPr="00800272" w:rsidRDefault="00C65A27" w:rsidP="00C65A27">
      <w:pPr>
        <w:pStyle w:val="Odstavekseznama"/>
        <w:ind w:left="1080"/>
        <w:jc w:val="both"/>
        <w:rPr>
          <w:rFonts w:ascii="Times New Roman" w:hAnsi="Times New Roman" w:cs="Times New Roman"/>
        </w:rPr>
      </w:pPr>
      <w:r w:rsidRPr="00800272">
        <w:rPr>
          <w:rFonts w:ascii="Times New Roman" w:hAnsi="Times New Roman" w:cs="Times New Roman"/>
        </w:rPr>
        <w:t>Interesna športna vzgoja šoloobveznih otrok je dejavnost otrok od 6. do 15. leta starosti, ki so prostovoljno vključeni v športne programe. Za interesno športno dejavnost šoloobveznih otrok</w:t>
      </w:r>
      <w:r w:rsidR="00073697">
        <w:rPr>
          <w:rFonts w:ascii="Times New Roman" w:hAnsi="Times New Roman" w:cs="Times New Roman"/>
        </w:rPr>
        <w:t xml:space="preserve"> se bo financiralo</w:t>
      </w:r>
      <w:r w:rsidRPr="00800272">
        <w:rPr>
          <w:rFonts w:ascii="Times New Roman" w:hAnsi="Times New Roman" w:cs="Times New Roman"/>
        </w:rPr>
        <w:t xml:space="preserve"> programe »Zlati sonček, Naučimo se plavati, Krpan, šolska športna tekmovanja in ostale špo</w:t>
      </w:r>
      <w:r w:rsidR="00073697">
        <w:rPr>
          <w:rFonts w:ascii="Times New Roman" w:hAnsi="Times New Roman" w:cs="Times New Roman"/>
        </w:rPr>
        <w:t>rtne dejavnosti oziroma programe</w:t>
      </w:r>
      <w:r w:rsidRPr="00800272">
        <w:rPr>
          <w:rFonts w:ascii="Times New Roman" w:hAnsi="Times New Roman" w:cs="Times New Roman"/>
        </w:rPr>
        <w:t>.</w:t>
      </w:r>
    </w:p>
    <w:p w:rsidR="00CA59CE" w:rsidRPr="00800272" w:rsidRDefault="00CA59CE" w:rsidP="00C65A27">
      <w:pPr>
        <w:pStyle w:val="Odstavekseznama"/>
        <w:ind w:left="1080"/>
        <w:jc w:val="both"/>
        <w:rPr>
          <w:rFonts w:ascii="Times New Roman" w:hAnsi="Times New Roman" w:cs="Times New Roman"/>
          <w:b/>
        </w:rPr>
      </w:pPr>
    </w:p>
    <w:p w:rsidR="00C65A27" w:rsidRPr="00800272" w:rsidRDefault="00C65A27" w:rsidP="00C65A27">
      <w:pPr>
        <w:pStyle w:val="Odstavekseznama"/>
        <w:ind w:left="1080"/>
        <w:jc w:val="both"/>
        <w:rPr>
          <w:rFonts w:ascii="Times New Roman" w:hAnsi="Times New Roman" w:cs="Times New Roman"/>
          <w:b/>
        </w:rPr>
      </w:pPr>
      <w:r w:rsidRPr="00800272">
        <w:rPr>
          <w:rFonts w:ascii="Times New Roman" w:hAnsi="Times New Roman" w:cs="Times New Roman"/>
          <w:b/>
        </w:rPr>
        <w:t>Ocenjena vrednost programov je</w:t>
      </w:r>
      <w:r w:rsidR="00CA59CE" w:rsidRPr="00800272">
        <w:rPr>
          <w:rFonts w:ascii="Times New Roman" w:hAnsi="Times New Roman" w:cs="Times New Roman"/>
          <w:b/>
        </w:rPr>
        <w:t xml:space="preserve"> 8</w:t>
      </w:r>
      <w:r w:rsidRPr="00800272">
        <w:rPr>
          <w:rFonts w:ascii="Times New Roman" w:hAnsi="Times New Roman" w:cs="Times New Roman"/>
          <w:b/>
        </w:rPr>
        <w:t>00,00 EUR</w:t>
      </w:r>
    </w:p>
    <w:p w:rsidR="00C65A27" w:rsidRPr="00800272" w:rsidRDefault="00C65A27" w:rsidP="00C65A27">
      <w:pPr>
        <w:pStyle w:val="Odstavekseznama"/>
        <w:ind w:left="1080"/>
        <w:jc w:val="both"/>
        <w:rPr>
          <w:rFonts w:ascii="Times New Roman" w:hAnsi="Times New Roman" w:cs="Times New Roman"/>
        </w:rPr>
      </w:pPr>
    </w:p>
    <w:p w:rsidR="00CA59CE" w:rsidRPr="00800272" w:rsidRDefault="00CA59CE" w:rsidP="00C65A27">
      <w:pPr>
        <w:pStyle w:val="Odstavekseznama"/>
        <w:ind w:left="1080"/>
        <w:jc w:val="both"/>
        <w:rPr>
          <w:rFonts w:ascii="Times New Roman" w:hAnsi="Times New Roman" w:cs="Times New Roman"/>
        </w:rPr>
      </w:pPr>
    </w:p>
    <w:p w:rsidR="00C65A27" w:rsidRPr="00800272" w:rsidRDefault="00CA59CE" w:rsidP="00C65A27">
      <w:pPr>
        <w:pStyle w:val="Odstavekseznama"/>
        <w:numPr>
          <w:ilvl w:val="1"/>
          <w:numId w:val="3"/>
        </w:numPr>
        <w:jc w:val="both"/>
        <w:rPr>
          <w:rFonts w:ascii="Times New Roman" w:hAnsi="Times New Roman" w:cs="Times New Roman"/>
          <w:b/>
        </w:rPr>
      </w:pPr>
      <w:r w:rsidRPr="00800272">
        <w:rPr>
          <w:rFonts w:ascii="Times New Roman" w:hAnsi="Times New Roman" w:cs="Times New Roman"/>
          <w:b/>
        </w:rPr>
        <w:t xml:space="preserve"> </w:t>
      </w:r>
      <w:r w:rsidR="00C65A27" w:rsidRPr="00800272">
        <w:rPr>
          <w:rFonts w:ascii="Times New Roman" w:hAnsi="Times New Roman" w:cs="Times New Roman"/>
          <w:b/>
        </w:rPr>
        <w:t>Športna vzgoja otrok in mladine, usmerjene v kakovostni in vrhunski šport</w:t>
      </w:r>
    </w:p>
    <w:p w:rsidR="00C65A27" w:rsidRPr="00800272" w:rsidRDefault="00C65A27" w:rsidP="00C65A27">
      <w:pPr>
        <w:pStyle w:val="Odstavekseznama"/>
        <w:ind w:left="1080"/>
        <w:jc w:val="both"/>
        <w:rPr>
          <w:rFonts w:ascii="Times New Roman" w:hAnsi="Times New Roman" w:cs="Times New Roman"/>
        </w:rPr>
      </w:pPr>
      <w:r w:rsidRPr="00800272">
        <w:rPr>
          <w:rFonts w:ascii="Times New Roman" w:hAnsi="Times New Roman" w:cs="Times New Roman"/>
        </w:rPr>
        <w:t>Športna vzgoja v tem obdobju pomeni temeljito pripravo otrok in mladine na športno uspešnost. V programe kakovostnega športa sodijo priprave in tekmovanja ekip in posameznikov, ki nimajo objektivnih, organizacijskih in materialnih možnosti za vključitev v programe vrhunskega športa in ki jih program športne rekreacije ne zadovoljuje</w:t>
      </w:r>
      <w:r w:rsidR="00073697">
        <w:rPr>
          <w:rFonts w:ascii="Times New Roman" w:hAnsi="Times New Roman" w:cs="Times New Roman"/>
        </w:rPr>
        <w:t xml:space="preserve"> več</w:t>
      </w:r>
      <w:r w:rsidRPr="00800272">
        <w:rPr>
          <w:rFonts w:ascii="Times New Roman" w:hAnsi="Times New Roman" w:cs="Times New Roman"/>
        </w:rPr>
        <w:t>, so pa pomemben razvoja športa. V to kategorijo sodijo tako posamezniki kot tudi ekipe.</w:t>
      </w:r>
      <w:r w:rsidR="00073697">
        <w:rPr>
          <w:rFonts w:ascii="Times New Roman" w:hAnsi="Times New Roman" w:cs="Times New Roman"/>
        </w:rPr>
        <w:t xml:space="preserve"> Financirala se bo predvsem otroke in mladino, ki aktivno trenira in tekmuje v klubih v rokometu in malem nogometu</w:t>
      </w:r>
      <w:r w:rsidR="000A499B">
        <w:rPr>
          <w:rFonts w:ascii="Times New Roman" w:hAnsi="Times New Roman" w:cs="Times New Roman"/>
        </w:rPr>
        <w:t>, pa tudi posameznike v individualnih panogah.</w:t>
      </w:r>
    </w:p>
    <w:p w:rsidR="00CA59CE" w:rsidRPr="00800272" w:rsidRDefault="00CA59CE" w:rsidP="0009318E">
      <w:pPr>
        <w:pStyle w:val="Odstavekseznama"/>
        <w:ind w:left="1080"/>
        <w:jc w:val="both"/>
        <w:rPr>
          <w:rFonts w:ascii="Times New Roman" w:hAnsi="Times New Roman" w:cs="Times New Roman"/>
          <w:b/>
        </w:rPr>
      </w:pPr>
    </w:p>
    <w:p w:rsidR="00C65A27" w:rsidRPr="00800272" w:rsidRDefault="00C65A27" w:rsidP="0009318E">
      <w:pPr>
        <w:pStyle w:val="Odstavekseznama"/>
        <w:ind w:left="1080"/>
        <w:jc w:val="both"/>
        <w:rPr>
          <w:rFonts w:ascii="Times New Roman" w:hAnsi="Times New Roman" w:cs="Times New Roman"/>
          <w:b/>
        </w:rPr>
      </w:pPr>
      <w:r w:rsidRPr="00800272">
        <w:rPr>
          <w:rFonts w:ascii="Times New Roman" w:hAnsi="Times New Roman" w:cs="Times New Roman"/>
          <w:b/>
        </w:rPr>
        <w:t>Ocenjena vrednost programov je</w:t>
      </w:r>
      <w:r w:rsidR="00CA59CE" w:rsidRPr="00800272">
        <w:rPr>
          <w:rFonts w:ascii="Times New Roman" w:hAnsi="Times New Roman" w:cs="Times New Roman"/>
          <w:b/>
        </w:rPr>
        <w:t xml:space="preserve"> 1.1</w:t>
      </w:r>
      <w:r w:rsidRPr="00800272">
        <w:rPr>
          <w:rFonts w:ascii="Times New Roman" w:hAnsi="Times New Roman" w:cs="Times New Roman"/>
          <w:b/>
        </w:rPr>
        <w:t>00,00 EUR</w:t>
      </w:r>
    </w:p>
    <w:p w:rsidR="0009318E" w:rsidRPr="00800272" w:rsidRDefault="0009318E" w:rsidP="0009318E">
      <w:pPr>
        <w:pStyle w:val="Odstavekseznama"/>
        <w:ind w:left="1080"/>
        <w:jc w:val="both"/>
        <w:rPr>
          <w:rFonts w:ascii="Times New Roman" w:hAnsi="Times New Roman" w:cs="Times New Roman"/>
          <w:b/>
        </w:rPr>
      </w:pPr>
    </w:p>
    <w:p w:rsidR="00C65A27" w:rsidRPr="00800272" w:rsidRDefault="00C65A27" w:rsidP="00C65A27">
      <w:pPr>
        <w:pStyle w:val="Odstavekseznama"/>
        <w:numPr>
          <w:ilvl w:val="0"/>
          <w:numId w:val="3"/>
        </w:numPr>
        <w:jc w:val="both"/>
        <w:rPr>
          <w:rFonts w:ascii="Times New Roman" w:hAnsi="Times New Roman" w:cs="Times New Roman"/>
          <w:b/>
        </w:rPr>
      </w:pPr>
      <w:r w:rsidRPr="00800272">
        <w:rPr>
          <w:rFonts w:ascii="Times New Roman" w:hAnsi="Times New Roman" w:cs="Times New Roman"/>
          <w:b/>
        </w:rPr>
        <w:t>ŠPORTNA REKREACIJA – proračunska postavka</w:t>
      </w:r>
      <w:r w:rsidR="00073697">
        <w:rPr>
          <w:rFonts w:ascii="Times New Roman" w:hAnsi="Times New Roman" w:cs="Times New Roman"/>
          <w:b/>
        </w:rPr>
        <w:t xml:space="preserve"> 18020</w:t>
      </w:r>
    </w:p>
    <w:p w:rsidR="00C65A27" w:rsidRPr="00800272" w:rsidRDefault="00C65A27" w:rsidP="00C65A27">
      <w:pPr>
        <w:jc w:val="both"/>
        <w:rPr>
          <w:rFonts w:ascii="Times New Roman" w:hAnsi="Times New Roman" w:cs="Times New Roman"/>
        </w:rPr>
      </w:pPr>
      <w:r w:rsidRPr="00800272">
        <w:rPr>
          <w:rFonts w:ascii="Times New Roman" w:hAnsi="Times New Roman" w:cs="Times New Roman"/>
        </w:rPr>
        <w:t>Cilji športne rekreacije odraslih so ohranjati in izboljševati celostni zdravstveni status, humanizirati človekovo življenje, zmanjševati negativne posledice današnjega načina življenja in dela, preprečevati upadanje splošne vitalnosti človeka ter s temi motivi pritegniti čim večje število ljudi v redne oblike dejavnosti. Pri tem gre za aktivno, koristno in prijetno izpolnjevanje dnevnega, tedenskega in letnega prostega časa. Sredstva za programe se društvom razde</w:t>
      </w:r>
      <w:r w:rsidR="002243F1">
        <w:rPr>
          <w:rFonts w:ascii="Times New Roman" w:hAnsi="Times New Roman" w:cs="Times New Roman"/>
        </w:rPr>
        <w:t>lijo na podlagi javnega razpisa za programe, ki vključujejo širše skupine rekreativcev oziroma udeležencev programa.</w:t>
      </w:r>
    </w:p>
    <w:p w:rsidR="00C65A27" w:rsidRPr="00800272" w:rsidRDefault="00C65A27" w:rsidP="00C65A27">
      <w:pPr>
        <w:jc w:val="both"/>
        <w:rPr>
          <w:rFonts w:ascii="Times New Roman" w:hAnsi="Times New Roman" w:cs="Times New Roman"/>
          <w:b/>
        </w:rPr>
      </w:pPr>
      <w:r w:rsidRPr="00800272">
        <w:rPr>
          <w:rFonts w:ascii="Times New Roman" w:hAnsi="Times New Roman" w:cs="Times New Roman"/>
          <w:b/>
        </w:rPr>
        <w:t>Ocenjena vrednost programov je</w:t>
      </w:r>
      <w:r w:rsidR="00CA59CE" w:rsidRPr="00800272">
        <w:rPr>
          <w:rFonts w:ascii="Times New Roman" w:hAnsi="Times New Roman" w:cs="Times New Roman"/>
          <w:b/>
        </w:rPr>
        <w:t xml:space="preserve"> 1</w:t>
      </w:r>
      <w:r w:rsidRPr="00800272">
        <w:rPr>
          <w:rFonts w:ascii="Times New Roman" w:hAnsi="Times New Roman" w:cs="Times New Roman"/>
          <w:b/>
        </w:rPr>
        <w:t>.000,00 EUR.</w:t>
      </w:r>
    </w:p>
    <w:p w:rsidR="00C65A27" w:rsidRPr="00800272" w:rsidRDefault="00C65A27" w:rsidP="00C65A27">
      <w:pPr>
        <w:pStyle w:val="Odstavekseznama"/>
        <w:numPr>
          <w:ilvl w:val="0"/>
          <w:numId w:val="3"/>
        </w:numPr>
        <w:jc w:val="both"/>
        <w:rPr>
          <w:rFonts w:ascii="Times New Roman" w:hAnsi="Times New Roman" w:cs="Times New Roman"/>
          <w:b/>
        </w:rPr>
      </w:pPr>
      <w:r w:rsidRPr="00800272">
        <w:rPr>
          <w:rFonts w:ascii="Times New Roman" w:hAnsi="Times New Roman" w:cs="Times New Roman"/>
          <w:b/>
        </w:rPr>
        <w:t>ŠPORTNE PRIREDITVE – proračunska postavka</w:t>
      </w:r>
      <w:r w:rsidR="009A2812">
        <w:rPr>
          <w:rFonts w:ascii="Times New Roman" w:hAnsi="Times New Roman" w:cs="Times New Roman"/>
          <w:b/>
        </w:rPr>
        <w:t xml:space="preserve"> 18021</w:t>
      </w:r>
    </w:p>
    <w:p w:rsidR="00C65A27" w:rsidRPr="00800272" w:rsidRDefault="00C65A27" w:rsidP="00C65A27">
      <w:pPr>
        <w:jc w:val="both"/>
        <w:rPr>
          <w:rFonts w:ascii="Times New Roman" w:hAnsi="Times New Roman" w:cs="Times New Roman"/>
        </w:rPr>
      </w:pPr>
      <w:r w:rsidRPr="00800272">
        <w:rPr>
          <w:rFonts w:ascii="Times New Roman" w:hAnsi="Times New Roman" w:cs="Times New Roman"/>
        </w:rPr>
        <w:t>V skladu  z razpoložljivimi sredstvi se sofinancirajo športne prireditve, ki imajo po svoji vsebini širši (javni) pomen in so organizirane na območju občine Loški Potok ter imajo promocijski učinek za šport in turizem. Sem sodijo tudi mednarodne prireditve, ki so tiste, na katerih sodelujejo tudi predstavniki iz sosednje države. Na prireditvah mora biti poskrbljeno za strokovno vodenje prireditev in poskrbljeno za varnost vseh udeležencev. Sredstva za prireditve se razdelijo na podlagi javnega razpisa.</w:t>
      </w:r>
    </w:p>
    <w:p w:rsidR="00C65A27" w:rsidRPr="00800272" w:rsidRDefault="00C65A27" w:rsidP="00C65A27">
      <w:pPr>
        <w:jc w:val="both"/>
        <w:rPr>
          <w:rFonts w:ascii="Times New Roman" w:hAnsi="Times New Roman" w:cs="Times New Roman"/>
          <w:b/>
        </w:rPr>
      </w:pPr>
      <w:r w:rsidRPr="00800272">
        <w:rPr>
          <w:rFonts w:ascii="Times New Roman" w:hAnsi="Times New Roman" w:cs="Times New Roman"/>
          <w:b/>
        </w:rPr>
        <w:t>Oc</w:t>
      </w:r>
      <w:r w:rsidR="00CA59CE" w:rsidRPr="00800272">
        <w:rPr>
          <w:rFonts w:ascii="Times New Roman" w:hAnsi="Times New Roman" w:cs="Times New Roman"/>
          <w:b/>
        </w:rPr>
        <w:t>enjena vrednost programov je 3.8</w:t>
      </w:r>
      <w:r w:rsidRPr="00800272">
        <w:rPr>
          <w:rFonts w:ascii="Times New Roman" w:hAnsi="Times New Roman" w:cs="Times New Roman"/>
          <w:b/>
        </w:rPr>
        <w:t>00,00 EUR.</w:t>
      </w:r>
    </w:p>
    <w:p w:rsidR="00C65A27" w:rsidRPr="00800272" w:rsidRDefault="00C65A27" w:rsidP="00C65A27">
      <w:pPr>
        <w:jc w:val="both"/>
        <w:rPr>
          <w:rFonts w:ascii="Times New Roman" w:hAnsi="Times New Roman" w:cs="Times New Roman"/>
          <w:b/>
        </w:rPr>
      </w:pPr>
      <w:r w:rsidRPr="00800272">
        <w:rPr>
          <w:rFonts w:ascii="Times New Roman" w:hAnsi="Times New Roman" w:cs="Times New Roman"/>
          <w:b/>
        </w:rPr>
        <w:t>DRUGE DOLOČBE</w:t>
      </w:r>
    </w:p>
    <w:p w:rsidR="0009318E" w:rsidRPr="00800272" w:rsidRDefault="00C65A27" w:rsidP="00C65A27">
      <w:pPr>
        <w:jc w:val="both"/>
        <w:rPr>
          <w:rFonts w:ascii="Times New Roman" w:hAnsi="Times New Roman" w:cs="Times New Roman"/>
        </w:rPr>
      </w:pPr>
      <w:r w:rsidRPr="00800272">
        <w:rPr>
          <w:rFonts w:ascii="Times New Roman" w:hAnsi="Times New Roman" w:cs="Times New Roman"/>
        </w:rPr>
        <w:t xml:space="preserve">Sredstva za sofinanciranje dejavnosti izvajalcev Letnega programa športa (športna društva, šola,…) se razdelijo v celoti na podlagi javnega razpisa, ki se objavi v lokalnem časopisu in prijav izvajalcev na ta razpis. Občina lahko zmanjša ali ukine dodeljena sredstva tistim izvajalcem, pri katerih se na osnovi letnega poročila ali izvedenega nadzora ugotovi, da niso izpolnili vseh obveznosti iz pogodbe o sofinanciranju. </w:t>
      </w:r>
    </w:p>
    <w:p w:rsidR="00C65A27" w:rsidRPr="00800272" w:rsidRDefault="00C65A27" w:rsidP="00C65A27">
      <w:pPr>
        <w:jc w:val="both"/>
        <w:rPr>
          <w:rFonts w:ascii="Times New Roman" w:hAnsi="Times New Roman" w:cs="Times New Roman"/>
          <w:b/>
        </w:rPr>
      </w:pPr>
      <w:r w:rsidRPr="00800272">
        <w:rPr>
          <w:rFonts w:ascii="Times New Roman" w:hAnsi="Times New Roman" w:cs="Times New Roman"/>
          <w:b/>
        </w:rPr>
        <w:t>VELJAVNOST IN UPORABA</w:t>
      </w:r>
    </w:p>
    <w:p w:rsidR="00C65A27" w:rsidRPr="00800272" w:rsidRDefault="00C65A27" w:rsidP="00C65A27">
      <w:pPr>
        <w:jc w:val="both"/>
        <w:rPr>
          <w:rFonts w:ascii="Times New Roman" w:hAnsi="Times New Roman" w:cs="Times New Roman"/>
        </w:rPr>
      </w:pPr>
      <w:r w:rsidRPr="00800272">
        <w:rPr>
          <w:rFonts w:ascii="Times New Roman" w:hAnsi="Times New Roman" w:cs="Times New Roman"/>
        </w:rPr>
        <w:t>L</w:t>
      </w:r>
      <w:r w:rsidR="00F10E53">
        <w:rPr>
          <w:rFonts w:ascii="Times New Roman" w:hAnsi="Times New Roman" w:cs="Times New Roman"/>
        </w:rPr>
        <w:t>etni program športa za leti 2013 in 2014</w:t>
      </w:r>
      <w:r w:rsidRPr="00800272">
        <w:rPr>
          <w:rFonts w:ascii="Times New Roman" w:hAnsi="Times New Roman" w:cs="Times New Roman"/>
        </w:rPr>
        <w:t xml:space="preserve"> v Občini Loški Potok velja od 01</w:t>
      </w:r>
      <w:r w:rsidR="00F10E53">
        <w:rPr>
          <w:rFonts w:ascii="Times New Roman" w:hAnsi="Times New Roman" w:cs="Times New Roman"/>
        </w:rPr>
        <w:t>. 01. 2013 dalje</w:t>
      </w:r>
      <w:r w:rsidRPr="00800272">
        <w:rPr>
          <w:rFonts w:ascii="Times New Roman" w:hAnsi="Times New Roman" w:cs="Times New Roman"/>
        </w:rPr>
        <w:t>, objavi pa se na spletni strani občine Loški Potok.</w:t>
      </w:r>
    </w:p>
    <w:p w:rsidR="00C65A27" w:rsidRPr="00800272" w:rsidRDefault="00C65A27" w:rsidP="00C65A27">
      <w:pPr>
        <w:jc w:val="both"/>
        <w:rPr>
          <w:rFonts w:ascii="Times New Roman" w:hAnsi="Times New Roman" w:cs="Times New Roman"/>
        </w:rPr>
      </w:pPr>
    </w:p>
    <w:p w:rsidR="00C65A27" w:rsidRPr="00800272" w:rsidRDefault="00C65A27" w:rsidP="00C65A27">
      <w:pPr>
        <w:jc w:val="both"/>
        <w:rPr>
          <w:rFonts w:ascii="Times New Roman" w:hAnsi="Times New Roman" w:cs="Times New Roman"/>
        </w:rPr>
      </w:pPr>
      <w:r w:rsidRPr="00800272">
        <w:rPr>
          <w:rFonts w:ascii="Times New Roman" w:hAnsi="Times New Roman" w:cs="Times New Roman"/>
        </w:rPr>
        <w:t>Številka:___</w:t>
      </w:r>
      <w:r w:rsidR="008103FC">
        <w:rPr>
          <w:rFonts w:ascii="Times New Roman" w:hAnsi="Times New Roman" w:cs="Times New Roman"/>
        </w:rPr>
        <w:t>_______</w:t>
      </w:r>
      <w:r w:rsidRPr="00800272">
        <w:rPr>
          <w:rFonts w:ascii="Times New Roman" w:hAnsi="Times New Roman" w:cs="Times New Roman"/>
        </w:rPr>
        <w:t>___                                                                                     Župan:</w:t>
      </w:r>
    </w:p>
    <w:p w:rsidR="00C65A27" w:rsidRPr="00800272" w:rsidRDefault="00C65A27" w:rsidP="00C65A27">
      <w:pPr>
        <w:jc w:val="both"/>
        <w:rPr>
          <w:rFonts w:ascii="Times New Roman" w:hAnsi="Times New Roman" w:cs="Times New Roman"/>
        </w:rPr>
      </w:pPr>
      <w:r w:rsidRPr="00800272">
        <w:rPr>
          <w:rFonts w:ascii="Times New Roman" w:hAnsi="Times New Roman" w:cs="Times New Roman"/>
        </w:rPr>
        <w:t xml:space="preserve">                                                                                                         </w:t>
      </w:r>
      <w:r w:rsidR="008103FC">
        <w:rPr>
          <w:rFonts w:ascii="Times New Roman" w:hAnsi="Times New Roman" w:cs="Times New Roman"/>
        </w:rPr>
        <w:t xml:space="preserve">           </w:t>
      </w:r>
      <w:r w:rsidRPr="00800272">
        <w:rPr>
          <w:rFonts w:ascii="Times New Roman" w:hAnsi="Times New Roman" w:cs="Times New Roman"/>
        </w:rPr>
        <w:t xml:space="preserve">  Janez Novak</w:t>
      </w:r>
      <w:r w:rsidR="002B70BD">
        <w:rPr>
          <w:rFonts w:ascii="Times New Roman" w:hAnsi="Times New Roman" w:cs="Times New Roman"/>
        </w:rPr>
        <w:t>, ing.</w:t>
      </w:r>
      <w:bookmarkStart w:id="0" w:name="_GoBack"/>
      <w:bookmarkEnd w:id="0"/>
    </w:p>
    <w:p w:rsidR="00F6301C" w:rsidRDefault="00F6301C"/>
    <w:sectPr w:rsidR="00F630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527CD"/>
    <w:multiLevelType w:val="hybridMultilevel"/>
    <w:tmpl w:val="3F88B9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6FF83C8E"/>
    <w:multiLevelType w:val="multilevel"/>
    <w:tmpl w:val="A7DE6D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7CA0645B"/>
    <w:multiLevelType w:val="hybridMultilevel"/>
    <w:tmpl w:val="32DEE4CC"/>
    <w:lvl w:ilvl="0" w:tplc="CDCA4DDA">
      <w:start w:val="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A27"/>
    <w:rsid w:val="00046A3C"/>
    <w:rsid w:val="00073697"/>
    <w:rsid w:val="0009318E"/>
    <w:rsid w:val="000A499B"/>
    <w:rsid w:val="002243F1"/>
    <w:rsid w:val="002B70BD"/>
    <w:rsid w:val="006A0294"/>
    <w:rsid w:val="00800272"/>
    <w:rsid w:val="008103FC"/>
    <w:rsid w:val="00907A7D"/>
    <w:rsid w:val="009137EE"/>
    <w:rsid w:val="00964E43"/>
    <w:rsid w:val="009A2812"/>
    <w:rsid w:val="00B7228D"/>
    <w:rsid w:val="00BA0F1C"/>
    <w:rsid w:val="00C06F79"/>
    <w:rsid w:val="00C0729E"/>
    <w:rsid w:val="00C65A27"/>
    <w:rsid w:val="00CA59CE"/>
    <w:rsid w:val="00DE24EF"/>
    <w:rsid w:val="00F10E53"/>
    <w:rsid w:val="00F630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65A2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65A27"/>
    <w:pPr>
      <w:ind w:left="720"/>
      <w:contextualSpacing/>
    </w:pPr>
  </w:style>
  <w:style w:type="paragraph" w:styleId="Besedilooblaka">
    <w:name w:val="Balloon Text"/>
    <w:basedOn w:val="Navaden"/>
    <w:link w:val="BesedilooblakaZnak"/>
    <w:uiPriority w:val="99"/>
    <w:semiHidden/>
    <w:unhideWhenUsed/>
    <w:rsid w:val="00C65A2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65A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65A2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65A27"/>
    <w:pPr>
      <w:ind w:left="720"/>
      <w:contextualSpacing/>
    </w:pPr>
  </w:style>
  <w:style w:type="paragraph" w:styleId="Besedilooblaka">
    <w:name w:val="Balloon Text"/>
    <w:basedOn w:val="Navaden"/>
    <w:link w:val="BesedilooblakaZnak"/>
    <w:uiPriority w:val="99"/>
    <w:semiHidden/>
    <w:unhideWhenUsed/>
    <w:rsid w:val="00C65A2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65A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1034</Words>
  <Characters>5894</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LoPo</dc:creator>
  <cp:keywords/>
  <dc:description/>
  <cp:lastModifiedBy>mojca</cp:lastModifiedBy>
  <cp:revision>2</cp:revision>
  <cp:lastPrinted>2012-12-10T09:10:00Z</cp:lastPrinted>
  <dcterms:created xsi:type="dcterms:W3CDTF">2012-12-12T08:52:00Z</dcterms:created>
  <dcterms:modified xsi:type="dcterms:W3CDTF">2012-12-12T08:52:00Z</dcterms:modified>
</cp:coreProperties>
</file>