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B6" w:rsidRPr="0005107C" w:rsidRDefault="0005107C">
      <w:pPr>
        <w:rPr>
          <w:b/>
        </w:rPr>
      </w:pPr>
      <w:r w:rsidRPr="0005107C">
        <w:rPr>
          <w:b/>
        </w:rPr>
        <w:t>KAKO DELUJEJO SKORAJ NIČ-ENERGIJSKE HIŠE</w:t>
      </w:r>
    </w:p>
    <w:p w:rsidR="006D1A56" w:rsidRDefault="006D1A56" w:rsidP="006D1A56"/>
    <w:p w:rsidR="006D1A56" w:rsidRDefault="006D1A56" w:rsidP="006D1A56">
      <w:r>
        <w:t>Sodobne visoko energijsko učinkovite hiše so interdisciplinarno načrtovani objekti, v katerih so združena arhitekturna in gradbena znanja ter tehnološki razvoj.</w:t>
      </w:r>
      <w:r>
        <w:t xml:space="preserve"> </w:t>
      </w:r>
      <w:r>
        <w:t>Za zagotavljanje doma z visokim bivalnim ugodjem in minimalno porabo energije je potrebno skrbno načrtovanje objekta kot celote, z vsemi njegovimi elementi in komponentami.</w:t>
      </w:r>
      <w:r>
        <w:t xml:space="preserve"> </w:t>
      </w:r>
      <w:r>
        <w:t>To dejstvo se izraža tudi v tehničnih smernicah in zakonodaji. Skladno z evropsko direktivo o energetski učinkovitosti stavb bodo morale vse stavbe od leta 2020 izpolnjevati zahteve skoraj nič-energijske stavbe. Le-ta je definirana kot stavba z zelo visoko energetsko učinkovitostjo, minimalno potrebno količino energije za delovanje ter visokim deležem obnovljive energije za zagotavljanje potrebne količine energije za delovanje.</w:t>
      </w:r>
    </w:p>
    <w:p w:rsidR="006D1A56" w:rsidRDefault="006D1A56" w:rsidP="006D1A56"/>
    <w:p w:rsidR="006D1A56" w:rsidRDefault="006D1A56" w:rsidP="006D1A56">
      <w:r>
        <w:t xml:space="preserve">Osnova pri zasnovi hiše so kakovostne komponente, optimalno izoliran toplotni ovoj, primerno stavbno pohištvo, ustrezna zrakotesnost, primeren sistem ogrevanja in prezračevanje z vračanjem toplote. Vendar posamezne komponente same po sebi niso dovolj za končno vrhunsko celoto. Posamezne komponente </w:t>
      </w:r>
      <w:r>
        <w:t xml:space="preserve">izkušeni inženirji, arhitekti in izvajalci </w:t>
      </w:r>
      <w:r>
        <w:t>na osnovi znanja, izkušenj in pravilnega načrtovanja, obvladovanja detajlov ter energijskih preračun</w:t>
      </w:r>
      <w:r>
        <w:t>ov in kakovostne montaže združij</w:t>
      </w:r>
      <w:r>
        <w:t>o v vrhunsko celoto.</w:t>
      </w:r>
      <w:r>
        <w:t xml:space="preserve"> </w:t>
      </w:r>
      <w:r>
        <w:t>Pri definiciji skoraj nič-energijske stavbe lahko zahteve delimo v tri sklope:</w:t>
      </w:r>
    </w:p>
    <w:p w:rsidR="00587EDA" w:rsidRDefault="00587EDA" w:rsidP="006D1A56">
      <w:pPr>
        <w:pStyle w:val="Odstavekseznama"/>
        <w:numPr>
          <w:ilvl w:val="0"/>
          <w:numId w:val="1"/>
        </w:numPr>
      </w:pPr>
    </w:p>
    <w:p w:rsidR="006D1A56" w:rsidRDefault="006D1A56" w:rsidP="006D1A56">
      <w:pPr>
        <w:pStyle w:val="Odstavekseznama"/>
        <w:numPr>
          <w:ilvl w:val="0"/>
          <w:numId w:val="1"/>
        </w:numPr>
      </w:pPr>
      <w:bookmarkStart w:id="0" w:name="_GoBack"/>
      <w:bookmarkEnd w:id="0"/>
      <w:r>
        <w:t>izredno visoka energetska učinkovitost,</w:t>
      </w:r>
    </w:p>
    <w:p w:rsidR="006D1A56" w:rsidRDefault="006D1A56" w:rsidP="006D1A56">
      <w:pPr>
        <w:pStyle w:val="Odstavekseznama"/>
        <w:numPr>
          <w:ilvl w:val="0"/>
          <w:numId w:val="1"/>
        </w:numPr>
      </w:pPr>
      <w:r>
        <w:t>majhna količina potrebne energije za delovanje stavbe,</w:t>
      </w:r>
    </w:p>
    <w:p w:rsidR="006D1A56" w:rsidRDefault="006D1A56" w:rsidP="006D1A56">
      <w:pPr>
        <w:pStyle w:val="Odstavekseznama"/>
        <w:numPr>
          <w:ilvl w:val="0"/>
          <w:numId w:val="1"/>
        </w:numPr>
      </w:pPr>
      <w:r>
        <w:t xml:space="preserve">potrebna energija je v </w:t>
      </w:r>
      <w:r>
        <w:t>celoti</w:t>
      </w:r>
      <w:r>
        <w:t xml:space="preserve"> </w:t>
      </w:r>
      <w:r>
        <w:t>zajeta</w:t>
      </w:r>
      <w:r>
        <w:t xml:space="preserve"> iz obnovljivih virov energije.</w:t>
      </w:r>
    </w:p>
    <w:p w:rsidR="006D1A56" w:rsidRDefault="006D1A56" w:rsidP="006D1A56"/>
    <w:p w:rsidR="006D1A56" w:rsidRDefault="006D1A56" w:rsidP="006D1A56">
      <w:pPr>
        <w:jc w:val="center"/>
      </w:pPr>
      <w:r w:rsidRPr="006D1A56">
        <w:rPr>
          <w:noProof/>
          <w:lang w:eastAsia="sl-SI"/>
        </w:rPr>
        <w:drawing>
          <wp:inline distT="0" distB="0" distL="0" distR="0">
            <wp:extent cx="5760720" cy="3551129"/>
            <wp:effectExtent l="0" t="0" r="0" b="0"/>
            <wp:docPr id="1" name="Slika 1" descr="J:\PETER\Firma\EnSvet\Članki\2020\2 - Snes - junij 2020\05_3__1-Kako-delujejo-00-1170x63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ETER\Firma\EnSvet\Članki\2020\2 - Snes - junij 2020\05_3__1-Kako-delujejo-00-1170x635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56" w:rsidRDefault="006D1A56" w:rsidP="006D1A56">
      <w:pPr>
        <w:jc w:val="center"/>
      </w:pPr>
    </w:p>
    <w:p w:rsidR="006D1A56" w:rsidRPr="0005107C" w:rsidRDefault="006D1A56" w:rsidP="006D1A56">
      <w:pPr>
        <w:rPr>
          <w:b/>
        </w:rPr>
      </w:pPr>
      <w:r w:rsidRPr="0005107C">
        <w:rPr>
          <w:b/>
        </w:rPr>
        <w:t>1. Toplotni ovoj</w:t>
      </w:r>
    </w:p>
    <w:p w:rsidR="006D1A56" w:rsidRDefault="006D1A56" w:rsidP="006D1A56"/>
    <w:p w:rsidR="006D1A56" w:rsidRDefault="006D1A56" w:rsidP="006D1A56">
      <w:r>
        <w:t>Toplotni ovoj hiše je kot obleka pri človeku, ki nas ščiti pred vremenskimi vplivi; mrazom, poletno vročino, vetrom in dežjem. Osnovo predstavlja ustrezno izoliran toplotni ovoj, primeren za doseganje želenega razreda energijske učinkovitosti in visokega bivalnega ugodja. Seveda moramo k temu dodati še pravilno projektirane in kasneje izvedene detajle.</w:t>
      </w:r>
      <w:r>
        <w:t xml:space="preserve"> </w:t>
      </w:r>
      <w:r>
        <w:t xml:space="preserve">Pri razvoju in optimizaciji konstrukcijskih sistemov </w:t>
      </w:r>
      <w:r>
        <w:t>je potrebno</w:t>
      </w:r>
      <w:r>
        <w:t xml:space="preserve"> upoštevali tako aktualne kot tudi predvidene bodoče zahteve z vidika energetske učinkovitosti. Pri izboru izolacijskih materialov </w:t>
      </w:r>
      <w:r>
        <w:t>se upošteva</w:t>
      </w:r>
      <w:r>
        <w:t xml:space="preserve"> tudi druge lastnosti, </w:t>
      </w:r>
      <w:r>
        <w:t>kot tudi</w:t>
      </w:r>
      <w:r>
        <w:t xml:space="preserve"> dobro toplotno stabilnost, kar se odraža v prijetni bivalni klimi skozi vse leto.</w:t>
      </w:r>
    </w:p>
    <w:p w:rsidR="006D1A56" w:rsidRDefault="006D1A56" w:rsidP="006D1A56"/>
    <w:p w:rsidR="006D1A56" w:rsidRPr="0005107C" w:rsidRDefault="006D1A56" w:rsidP="006D1A56">
      <w:pPr>
        <w:rPr>
          <w:b/>
        </w:rPr>
      </w:pPr>
      <w:r w:rsidRPr="0005107C">
        <w:rPr>
          <w:b/>
        </w:rPr>
        <w:t>2. Stavbno pohištvo</w:t>
      </w:r>
    </w:p>
    <w:p w:rsidR="006D1A56" w:rsidRDefault="006D1A56" w:rsidP="006D1A56"/>
    <w:p w:rsidR="006D1A56" w:rsidRDefault="006D1A56" w:rsidP="006D1A56">
      <w:r>
        <w:t xml:space="preserve">Danes vse več časa preživimo v zaprtih prostorih, zato je pri načrtovanju doma, zelo pomembno, da vam zagotovimo prijetno svetle bivalne prostore. Vendar z velikimi steklenimi površinami ne zagotavljamo le svetlih prostorov, ampak lahko na ta način v zimskem času koristimo tudi brezplačno energijo sonca za pasivno ogrevanje prostorov. V poletnem času je potrebno za preprečevanje pregrevanja zagotoviti ustrezno senčenje, ki ga lahko zagotovimo z zunanjimi žaluzijami ali arhitekturnimi detajli na fasadi. Seveda pa moramo izbrati primerno stavbno pohištvo, z ustrezno toplotno izoliranimi okvirji, termičnimi distančniki in </w:t>
      </w:r>
      <w:proofErr w:type="spellStart"/>
      <w:r>
        <w:t>troslojno</w:t>
      </w:r>
      <w:proofErr w:type="spellEnd"/>
      <w:r>
        <w:t xml:space="preserve"> zasteklitvijo. Sodobno stavbno pohištvo namreč zagotavlja visoke površinske temperature, kar ne zmanjšuje samo izgub, ampak pozitivno vpliva predvse</w:t>
      </w:r>
      <w:r>
        <w:t>m na bivalno ugodje. Z</w:t>
      </w:r>
      <w:r>
        <w:t>a koriščenje teh prednosti potrebno zagotoviti tudi pravilno vgradnjo s tesnjenjem v treh ravninah (skladno z RAL smernicami).</w:t>
      </w:r>
    </w:p>
    <w:p w:rsidR="006D1A56" w:rsidRDefault="006D1A56" w:rsidP="006D1A56"/>
    <w:p w:rsidR="006D1A56" w:rsidRPr="0005107C" w:rsidRDefault="006D1A56" w:rsidP="006D1A56">
      <w:pPr>
        <w:rPr>
          <w:b/>
        </w:rPr>
      </w:pPr>
      <w:r w:rsidRPr="0005107C">
        <w:rPr>
          <w:b/>
        </w:rPr>
        <w:t>3. Sistem prezračevanja</w:t>
      </w:r>
    </w:p>
    <w:p w:rsidR="006D1A56" w:rsidRDefault="006D1A56" w:rsidP="006D1A56"/>
    <w:p w:rsidR="006D1A56" w:rsidRDefault="006D1A56" w:rsidP="006D1A56">
      <w:r>
        <w:t xml:space="preserve">Sistem prezračevanja z vračanjem toplote zraka </w:t>
      </w:r>
      <w:r>
        <w:t>je</w:t>
      </w:r>
      <w:r>
        <w:t xml:space="preserve"> za doseganje energijske učinkovitosti skoraj nič-energijske stavbe postal obvezna komponenta vseh hiš. Z odličnim ovojem in ustrezno zrakotesnostjo </w:t>
      </w:r>
      <w:r>
        <w:t>zmanjšamo</w:t>
      </w:r>
      <w:r>
        <w:t xml:space="preserve"> toplotne in ventilacijske izgube skozi ovoj stavbe</w:t>
      </w:r>
      <w:r>
        <w:t xml:space="preserve"> na minimum</w:t>
      </w:r>
      <w:r>
        <w:t xml:space="preserve">. Za zagotavljanje ustrezne kakovosti zraka v prostoru je potrebno prostore redno zračiti in prav to v zimskem času pri minimalnih ostalih izgubah povzroča velike toplotne izgube. Z vgradnjo sistema prezračevanja z rekuperacijo zagotavljamo stalen dotok svežega in predhodno ogretega zraka, brez potrebe po odpiranju oken. Naprava zajema svež zrak iz okolja in ga preko čistilnih filtrov dovaja do </w:t>
      </w:r>
      <w:proofErr w:type="spellStart"/>
      <w:r>
        <w:t>rekuperatorja</w:t>
      </w:r>
      <w:proofErr w:type="spellEnd"/>
      <w:r>
        <w:t xml:space="preserve">, kjer se predhodno ogreje s toploto izkoriščenega zraka. Ta se izsesava iz prostorov kot so kuhinja in kopalnica. Ohlajen izkoriščen zrak se odvaja iz hiše, predgret svež zrak pa se po ceveh neslišno dovaja v prostore. </w:t>
      </w:r>
      <w:r>
        <w:t xml:space="preserve">Sodobne prezračevalne naprave vsebujejo </w:t>
      </w:r>
      <w:proofErr w:type="spellStart"/>
      <w:r>
        <w:t>entalpijski</w:t>
      </w:r>
      <w:proofErr w:type="spellEnd"/>
      <w:r>
        <w:t xml:space="preserve"> izmenjevalnik vlage, ki prepreči nizko vlago in statično elektriko v hladnih zimskih dneh in samodejni obvod zraka, ki omogoča pasivno hlajenje stavbe, ko v poletnih mesecih ponoči zunanja temperatura pade pod željeno notranjo temperaturo</w:t>
      </w:r>
      <w:r>
        <w:t>.</w:t>
      </w:r>
    </w:p>
    <w:p w:rsidR="006D1A56" w:rsidRDefault="006D1A56" w:rsidP="006D1A56"/>
    <w:p w:rsidR="006D1A56" w:rsidRPr="0005107C" w:rsidRDefault="006D1A56" w:rsidP="006D1A56">
      <w:pPr>
        <w:rPr>
          <w:b/>
        </w:rPr>
      </w:pPr>
      <w:r w:rsidRPr="0005107C">
        <w:rPr>
          <w:b/>
        </w:rPr>
        <w:t>4. Sistem ogrevanja</w:t>
      </w:r>
    </w:p>
    <w:p w:rsidR="006D1A56" w:rsidRDefault="006D1A56" w:rsidP="006D1A56"/>
    <w:p w:rsidR="006D1A56" w:rsidRDefault="006D1A56" w:rsidP="006D1A56">
      <w:r>
        <w:t xml:space="preserve">Za pokrivanje minimalnih potreb po energiji za ogrevanje </w:t>
      </w:r>
      <w:r w:rsidR="0005107C">
        <w:t>se v skoraj nič-energijske hiše</w:t>
      </w:r>
      <w:r>
        <w:t xml:space="preserve"> </w:t>
      </w:r>
      <w:r w:rsidR="0005107C">
        <w:t xml:space="preserve">vgrajujejo praktično izključno </w:t>
      </w:r>
      <w:r>
        <w:t>nizko temperaturn</w:t>
      </w:r>
      <w:r w:rsidR="0005107C">
        <w:t>i</w:t>
      </w:r>
      <w:r>
        <w:t xml:space="preserve"> ploskovn</w:t>
      </w:r>
      <w:r w:rsidR="0005107C">
        <w:t>i</w:t>
      </w:r>
      <w:r>
        <w:t xml:space="preserve"> sistem</w:t>
      </w:r>
      <w:r w:rsidR="0005107C">
        <w:t>i</w:t>
      </w:r>
      <w:r>
        <w:t xml:space="preserve"> ogrevanja. Ploskovno ogrevanje se lahko izvede kot talno, stropno ali stensko ogrevanje. Skladno z zahtevami evropske zakonodaje in splošnimi usmeritvami sodobne gradnje </w:t>
      </w:r>
      <w:r w:rsidR="0005107C">
        <w:t xml:space="preserve">se </w:t>
      </w:r>
      <w:r>
        <w:t>toplot</w:t>
      </w:r>
      <w:r w:rsidR="0005107C">
        <w:t>a zagotavlja</w:t>
      </w:r>
      <w:r>
        <w:t xml:space="preserve"> iz obnovljivih virov energije</w:t>
      </w:r>
      <w:r w:rsidR="0005107C">
        <w:t xml:space="preserve"> z uporabo</w:t>
      </w:r>
      <w:r>
        <w:t xml:space="preserve"> toplotn</w:t>
      </w:r>
      <w:r w:rsidR="0005107C">
        <w:t>ih</w:t>
      </w:r>
      <w:r>
        <w:t xml:space="preserve"> črpalk. Toplotna črpalka lahko koristi toploto iz različnih virov</w:t>
      </w:r>
      <w:r w:rsidR="0005107C">
        <w:t xml:space="preserve"> v sistemih</w:t>
      </w:r>
      <w:r>
        <w:t xml:space="preserve"> zemlja/voda ali voda/voda, ki izkoriščajo toploto zemlje ali podtalnice</w:t>
      </w:r>
      <w:r w:rsidR="0005107C">
        <w:t>, z</w:t>
      </w:r>
      <w:r>
        <w:t>aradi vse boljših karakteristik se danes vse bolj uveljavlja tudi gradnja toplotnih črpalk zrak/voda.</w:t>
      </w:r>
    </w:p>
    <w:p w:rsidR="0005107C" w:rsidRDefault="0005107C" w:rsidP="006D1A56"/>
    <w:p w:rsidR="0005107C" w:rsidRPr="0005107C" w:rsidRDefault="0005107C" w:rsidP="0005107C">
      <w:pPr>
        <w:rPr>
          <w:b/>
        </w:rPr>
      </w:pPr>
      <w:r w:rsidRPr="0005107C">
        <w:rPr>
          <w:b/>
        </w:rPr>
        <w:t>5. Energija sonca</w:t>
      </w:r>
    </w:p>
    <w:p w:rsidR="0005107C" w:rsidRDefault="0005107C" w:rsidP="0005107C"/>
    <w:p w:rsidR="0005107C" w:rsidRDefault="0005107C" w:rsidP="0005107C">
      <w:r>
        <w:t>Brezplačno energijo sonca lahko izkoristimo bistveno bolje kot le za pasivno ogrevanje stavbe skozi steklene površine. V zadnjih letih se s skokovitim razvojem sončnih elektrarn, neizčrpna in brezplačna energija sonca vse bolj koristi za pridobivanje električne energije.</w:t>
      </w:r>
      <w:r>
        <w:t xml:space="preserve"> </w:t>
      </w:r>
      <w:r>
        <w:t>Energija sonca se v sončnih celicah neposredno pretvarja v enosmerno električno napetost, ki jo razsmernik nato pretvori v izmenično napetost, ki se posreduje v omrežje.</w:t>
      </w:r>
      <w:r>
        <w:t xml:space="preserve"> </w:t>
      </w:r>
      <w:r>
        <w:t xml:space="preserve">Z vgradnjo ustrezne sončne elektrarne lahko celotno energijo za delovanje stavbe </w:t>
      </w:r>
      <w:r>
        <w:t xml:space="preserve">in tudi za delovanje gospodinjskih in zabavnih naprav ter električnih avtomobilov </w:t>
      </w:r>
      <w:r>
        <w:t xml:space="preserve">proizvedemo sami, kar bo v prihodnosti z dodatnim razvojem hranilnikov električne energije vodilo v samozadostnost vašega doma. </w:t>
      </w:r>
    </w:p>
    <w:p w:rsidR="0005107C" w:rsidRDefault="0005107C" w:rsidP="0005107C"/>
    <w:p w:rsidR="0005107C" w:rsidRDefault="0005107C" w:rsidP="0005107C">
      <w:r>
        <w:t xml:space="preserve">Skoraj nič-energijske hiše tako v celoti zadostijo vsem potrebam družine po energiji, bivalnem ugodju in mobilnosti. Z bivanjem v takih hišah družina zmanjša svoj </w:t>
      </w:r>
      <w:proofErr w:type="spellStart"/>
      <w:r>
        <w:t>ogljični</w:t>
      </w:r>
      <w:proofErr w:type="spellEnd"/>
      <w:r>
        <w:t xml:space="preserve"> odtis in stroške bivanja in mobilnosti na minimum. Iz navedenih razlogov je tovrstna gradnja novih stavb danes že postala standardna tudi v Sloveniji.</w:t>
      </w:r>
    </w:p>
    <w:p w:rsidR="0005107C" w:rsidRDefault="0005107C" w:rsidP="0005107C"/>
    <w:p w:rsidR="0005107C" w:rsidRDefault="0005107C" w:rsidP="0005107C">
      <w:r>
        <w:t xml:space="preserve">mag. Peter Petrovčič, </w:t>
      </w:r>
      <w:proofErr w:type="spellStart"/>
      <w:r>
        <w:t>udis</w:t>
      </w:r>
      <w:proofErr w:type="spellEnd"/>
    </w:p>
    <w:p w:rsidR="0005107C" w:rsidRDefault="0005107C" w:rsidP="0005107C">
      <w:r>
        <w:t xml:space="preserve">Energetski svetovalec mreže </w:t>
      </w:r>
      <w:proofErr w:type="spellStart"/>
      <w:r>
        <w:t>Ensvet</w:t>
      </w:r>
      <w:proofErr w:type="spellEnd"/>
    </w:p>
    <w:p w:rsidR="0005107C" w:rsidRDefault="0005107C" w:rsidP="0005107C"/>
    <w:p w:rsidR="0005107C" w:rsidRDefault="0005107C" w:rsidP="0005107C">
      <w:r>
        <w:t xml:space="preserve">Pisarna Vrhnika: </w:t>
      </w:r>
      <w:hyperlink r:id="rId6" w:history="1">
        <w:r w:rsidRPr="000A03B8">
          <w:rPr>
            <w:rStyle w:val="Hiperpovezava"/>
          </w:rPr>
          <w:t>https://ekosklad.si/prebivalstvo/ensvet/pisarna/51</w:t>
        </w:r>
      </w:hyperlink>
      <w:r>
        <w:t xml:space="preserve"> </w:t>
      </w:r>
    </w:p>
    <w:p w:rsidR="0005107C" w:rsidRDefault="0005107C" w:rsidP="0005107C">
      <w:r>
        <w:t xml:space="preserve">Pisarna Logatec: </w:t>
      </w:r>
      <w:hyperlink r:id="rId7" w:history="1">
        <w:r w:rsidRPr="000A03B8">
          <w:rPr>
            <w:rStyle w:val="Hiperpovezava"/>
          </w:rPr>
          <w:t>https://ekosklad.si/prebivalstvo/ensvet/pisarna/25</w:t>
        </w:r>
      </w:hyperlink>
      <w:r>
        <w:t xml:space="preserve"> </w:t>
      </w:r>
    </w:p>
    <w:p w:rsidR="0005107C" w:rsidRDefault="0005107C" w:rsidP="0005107C">
      <w:r>
        <w:t xml:space="preserve">Pisarna Log-Dragomer: </w:t>
      </w:r>
      <w:hyperlink r:id="rId8" w:history="1">
        <w:r w:rsidRPr="000A03B8">
          <w:rPr>
            <w:rStyle w:val="Hiperpovezava"/>
          </w:rPr>
          <w:t>https://ekosklad.si/prebivalstvo/ensvet/pisarna/55</w:t>
        </w:r>
      </w:hyperlink>
      <w:r>
        <w:t xml:space="preserve"> </w:t>
      </w:r>
    </w:p>
    <w:p w:rsidR="0005107C" w:rsidRDefault="0005107C" w:rsidP="0005107C"/>
    <w:sectPr w:rsidR="0005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39C1"/>
    <w:multiLevelType w:val="hybridMultilevel"/>
    <w:tmpl w:val="00AAE510"/>
    <w:lvl w:ilvl="0" w:tplc="755CA3D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56"/>
    <w:rsid w:val="0005107C"/>
    <w:rsid w:val="0021143C"/>
    <w:rsid w:val="00587EDA"/>
    <w:rsid w:val="006D1A56"/>
    <w:rsid w:val="00707721"/>
    <w:rsid w:val="0072365D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DC7F-7F24-4B44-8C2E-868C3C94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1A5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51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3655">
      <w:bodyDiv w:val="1"/>
      <w:marLeft w:val="0"/>
      <w:marRight w:val="0"/>
      <w:marTop w:val="15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0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klad.si/prebivalstvo/ensvet/pisarna/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osklad.si/prebivalstvo/ensvet/pisarna/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osklad.si/prebivalstvo/ensvet/pisarna/5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1</cp:revision>
  <dcterms:created xsi:type="dcterms:W3CDTF">2020-06-13T07:16:00Z</dcterms:created>
  <dcterms:modified xsi:type="dcterms:W3CDTF">2020-06-13T07:38:00Z</dcterms:modified>
</cp:coreProperties>
</file>