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CF" w:rsidRDefault="002552E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6A5286" wp14:editId="0BECE136">
                <wp:simplePos x="0" y="0"/>
                <wp:positionH relativeFrom="column">
                  <wp:posOffset>-146329</wp:posOffset>
                </wp:positionH>
                <wp:positionV relativeFrom="paragraph">
                  <wp:posOffset>58496</wp:posOffset>
                </wp:positionV>
                <wp:extent cx="4096385" cy="5340096"/>
                <wp:effectExtent l="0" t="0" r="18415" b="1333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385" cy="5340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3CF" w:rsidRDefault="005753CF" w:rsidP="005753CF">
                            <w:pPr>
                              <w:jc w:val="center"/>
                            </w:pPr>
                          </w:p>
                          <w:p w:rsidR="005753CF" w:rsidRPr="005753CF" w:rsidRDefault="005753CF" w:rsidP="002552EF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5753CF">
                              <w:rPr>
                                <w:b/>
                              </w:rPr>
                              <w:t>OSNOVNA ŠOLA</w:t>
                            </w:r>
                          </w:p>
                          <w:p w:rsidR="005753CF" w:rsidRPr="005753CF" w:rsidRDefault="005753CF" w:rsidP="002552EF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5753CF">
                              <w:rPr>
                                <w:b/>
                              </w:rPr>
                              <w:t>GABROVKA –</w:t>
                            </w:r>
                            <w:r w:rsidR="002552EF">
                              <w:rPr>
                                <w:b/>
                              </w:rPr>
                              <w:t xml:space="preserve"> DOLE</w:t>
                            </w:r>
                          </w:p>
                          <w:p w:rsidR="005753CF" w:rsidRDefault="005753CF" w:rsidP="002552EF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vpisuje predšolske otroke</w:t>
                            </w:r>
                          </w:p>
                          <w:p w:rsidR="005753CF" w:rsidRPr="005753CF" w:rsidRDefault="005753CF" w:rsidP="002552EF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5753CF">
                              <w:rPr>
                                <w:b/>
                              </w:rPr>
                              <w:t>v Vrtec Čebelica</w:t>
                            </w:r>
                          </w:p>
                          <w:p w:rsidR="005753CF" w:rsidRPr="005753CF" w:rsidRDefault="005753CF" w:rsidP="002552EF">
                            <w:pPr>
                              <w:ind w:left="426"/>
                              <w:jc w:val="center"/>
                              <w:rPr>
                                <w:b/>
                              </w:rPr>
                            </w:pPr>
                            <w:r w:rsidRPr="005753CF">
                              <w:rPr>
                                <w:b/>
                              </w:rPr>
                              <w:t>za šolsko leto 2015/2016</w:t>
                            </w:r>
                          </w:p>
                          <w:p w:rsidR="005753CF" w:rsidRDefault="005753CF" w:rsidP="002552EF">
                            <w:pPr>
                              <w:ind w:left="426"/>
                            </w:pPr>
                          </w:p>
                          <w:p w:rsidR="005753CF" w:rsidRDefault="005753CF" w:rsidP="002552EF">
                            <w:pPr>
                              <w:jc w:val="both"/>
                            </w:pPr>
                            <w:r>
                              <w:t xml:space="preserve">Vlogo za sprejem otroka v Vrtec Čebelica, v enoto v Gabrovki in na Dolah pri Litiji, lahko dvignete v vseh oddelkih vrtca in v tajništvu šole, vsak delovni dan med 6. in 15. uro. Vlogo lahko dobite tudi na spletni strani </w:t>
                            </w:r>
                            <w:hyperlink r:id="rId5" w:history="1">
                              <w:r w:rsidR="002552EF" w:rsidRPr="002552EF">
                                <w:t>www.os-gabrovka-dole.si/</w:t>
                              </w:r>
                            </w:hyperlink>
                            <w:r>
                              <w:t>.</w:t>
                            </w:r>
                          </w:p>
                          <w:p w:rsidR="005753CF" w:rsidRDefault="005753CF" w:rsidP="002552EF">
                            <w:pPr>
                              <w:jc w:val="both"/>
                            </w:pPr>
                          </w:p>
                          <w:p w:rsidR="005753CF" w:rsidRDefault="005753CF" w:rsidP="002552EF">
                            <w:pPr>
                              <w:jc w:val="both"/>
                            </w:pPr>
                            <w:r>
                              <w:t xml:space="preserve">Izpolnjeno vlogo za vpis otroka v Vrtec Čebelica starši oddajo </w:t>
                            </w:r>
                            <w:r w:rsidRPr="002552EF">
                              <w:rPr>
                                <w:b/>
                              </w:rPr>
                              <w:t>osebno</w:t>
                            </w:r>
                            <w:r>
                              <w:t xml:space="preserve"> v tajništvo šole, na naslovu Gabrovka 30, 1274 Gabrovka, v času </w:t>
                            </w:r>
                            <w:r w:rsidRPr="002552EF">
                              <w:rPr>
                                <w:b/>
                              </w:rPr>
                              <w:t>od 23. 2. 2015 do 13. 3. 2015</w:t>
                            </w:r>
                            <w:r>
                              <w:t xml:space="preserve">, vsak delovni dan med 6. in 15. uro ali </w:t>
                            </w:r>
                            <w:r w:rsidRPr="002552EF">
                              <w:rPr>
                                <w:b/>
                              </w:rPr>
                              <w:t>po pošti</w:t>
                            </w:r>
                            <w:r>
                              <w:t xml:space="preserve"> na naslov OŠ Gabrovka – Dole, Gabrovka 30, 1274 Gabrovka, pri čemer se pri priporočeno oddani pošiljki kot datum sprejetja vloge šteje datum poštnega žiga.</w:t>
                            </w:r>
                          </w:p>
                          <w:p w:rsidR="00617FC9" w:rsidRDefault="00617FC9" w:rsidP="002552EF">
                            <w:pPr>
                              <w:jc w:val="both"/>
                            </w:pPr>
                            <w:bookmarkStart w:id="0" w:name="_GoBack"/>
                            <w:bookmarkEnd w:id="0"/>
                          </w:p>
                          <w:p w:rsidR="005753CF" w:rsidRDefault="005753CF" w:rsidP="002552EF">
                            <w:pPr>
                              <w:jc w:val="both"/>
                            </w:pPr>
                            <w:r>
                              <w:t>Vlogi je potrebno predložiti potrdilo o statusu staršev otroka (potrdilo o zaposlenosti, brezposelnosti, šolanju itd.).</w:t>
                            </w:r>
                          </w:p>
                          <w:p w:rsidR="005753CF" w:rsidRDefault="005753CF" w:rsidP="005753CF"/>
                          <w:p w:rsidR="005753CF" w:rsidRDefault="005753CF" w:rsidP="005753CF">
                            <w:r>
                              <w:t>Za dodatne informacije lahko pokličete v tajništvo na telefon 01/8971-242.</w:t>
                            </w:r>
                          </w:p>
                          <w:p w:rsidR="005753CF" w:rsidRDefault="00575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1.5pt;margin-top:4.6pt;width:322.55pt;height:42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" fillcolor="white [3201]" strokeweight=".5pt">
                <v:textbox>
                  <w:txbxContent>
                    <w:p w:rsidR="005753CF" w:rsidRDefault="005753CF" w:rsidP="005753CF">
                      <w:pPr>
                        <w:jc w:val="center"/>
                      </w:pPr>
                    </w:p>
                    <w:p w:rsidR="005753CF" w:rsidRPr="005753CF" w:rsidRDefault="005753CF" w:rsidP="002552EF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 w:rsidRPr="005753CF">
                        <w:rPr>
                          <w:b/>
                        </w:rPr>
                        <w:t>OSNOVNA ŠOLA</w:t>
                      </w:r>
                    </w:p>
                    <w:p w:rsidR="005753CF" w:rsidRPr="005753CF" w:rsidRDefault="005753CF" w:rsidP="002552EF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 w:rsidRPr="005753CF">
                        <w:rPr>
                          <w:b/>
                        </w:rPr>
                        <w:t>GABROVKA –</w:t>
                      </w:r>
                      <w:r w:rsidR="002552EF">
                        <w:rPr>
                          <w:b/>
                        </w:rPr>
                        <w:t xml:space="preserve"> DOLE</w:t>
                      </w:r>
                    </w:p>
                    <w:p w:rsidR="005753CF" w:rsidRDefault="005753CF" w:rsidP="002552EF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vpisuje predšolske otroke</w:t>
                      </w:r>
                    </w:p>
                    <w:p w:rsidR="005753CF" w:rsidRPr="005753CF" w:rsidRDefault="005753CF" w:rsidP="002552EF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 w:rsidRPr="005753CF">
                        <w:rPr>
                          <w:b/>
                        </w:rPr>
                        <w:t>v Vrtec Čebelica</w:t>
                      </w:r>
                    </w:p>
                    <w:p w:rsidR="005753CF" w:rsidRPr="005753CF" w:rsidRDefault="005753CF" w:rsidP="002552EF">
                      <w:pPr>
                        <w:ind w:left="426"/>
                        <w:jc w:val="center"/>
                        <w:rPr>
                          <w:b/>
                        </w:rPr>
                      </w:pPr>
                      <w:r w:rsidRPr="005753CF">
                        <w:rPr>
                          <w:b/>
                        </w:rPr>
                        <w:t>za šolsko leto 2015/2016</w:t>
                      </w:r>
                    </w:p>
                    <w:p w:rsidR="005753CF" w:rsidRDefault="005753CF" w:rsidP="002552EF">
                      <w:pPr>
                        <w:ind w:left="426"/>
                      </w:pPr>
                    </w:p>
                    <w:p w:rsidR="005753CF" w:rsidRDefault="005753CF" w:rsidP="002552EF">
                      <w:pPr>
                        <w:jc w:val="both"/>
                      </w:pPr>
                      <w:r>
                        <w:t xml:space="preserve">Vlogo za sprejem otroka v Vrtec Čebelica, v enoto v Gabrovki in na Dolah pri Litiji, lahko dvignete v vseh oddelkih vrtca in v tajništvu šole, vsak delovni dan med 6. in 15. uro. Vlogo lahko dobite tudi na spletni strani </w:t>
                      </w:r>
                      <w:hyperlink r:id="rId6" w:history="1">
                        <w:r w:rsidR="002552EF" w:rsidRPr="002552EF">
                          <w:t>www.os-gabrovka-dole.si/</w:t>
                        </w:r>
                      </w:hyperlink>
                      <w:r>
                        <w:t>.</w:t>
                      </w:r>
                    </w:p>
                    <w:p w:rsidR="005753CF" w:rsidRDefault="005753CF" w:rsidP="002552EF">
                      <w:pPr>
                        <w:jc w:val="both"/>
                      </w:pPr>
                    </w:p>
                    <w:p w:rsidR="005753CF" w:rsidRDefault="005753CF" w:rsidP="002552EF">
                      <w:pPr>
                        <w:jc w:val="both"/>
                      </w:pPr>
                      <w:r>
                        <w:t xml:space="preserve">Izpolnjeno vlogo za vpis otroka v Vrtec Čebelica starši oddajo </w:t>
                      </w:r>
                      <w:r w:rsidRPr="002552EF">
                        <w:rPr>
                          <w:b/>
                        </w:rPr>
                        <w:t>osebno</w:t>
                      </w:r>
                      <w:r>
                        <w:t xml:space="preserve"> v tajništvo šole, na naslovu Gabrovka 30, 1274 Gabrovka, v času </w:t>
                      </w:r>
                      <w:r w:rsidRPr="002552EF">
                        <w:rPr>
                          <w:b/>
                        </w:rPr>
                        <w:t>od 23. 2. 2015 do 13. 3. 2015</w:t>
                      </w:r>
                      <w:r>
                        <w:t xml:space="preserve">, vsak delovni dan med 6. in 15. uro ali </w:t>
                      </w:r>
                      <w:r w:rsidRPr="002552EF">
                        <w:rPr>
                          <w:b/>
                        </w:rPr>
                        <w:t>po pošti</w:t>
                      </w:r>
                      <w:r>
                        <w:t xml:space="preserve"> na naslov OŠ Gabrovka – Dole, Gabrovka 30, 1274 Gabrovka, pri čemer se pri priporočeno oddani pošiljki kot datum sprejetja vloge šteje datum poštnega žiga.</w:t>
                      </w:r>
                    </w:p>
                    <w:p w:rsidR="00617FC9" w:rsidRDefault="00617FC9" w:rsidP="002552EF">
                      <w:pPr>
                        <w:jc w:val="both"/>
                      </w:pPr>
                      <w:bookmarkStart w:id="1" w:name="_GoBack"/>
                      <w:bookmarkEnd w:id="1"/>
                    </w:p>
                    <w:p w:rsidR="005753CF" w:rsidRDefault="005753CF" w:rsidP="002552EF">
                      <w:pPr>
                        <w:jc w:val="both"/>
                      </w:pPr>
                      <w:r>
                        <w:t>Vlogi je potrebno predložiti potrdilo o statusu staršev otroka (potrdilo o zaposlenosti, brezposelnosti, šolanju itd.).</w:t>
                      </w:r>
                    </w:p>
                    <w:p w:rsidR="005753CF" w:rsidRDefault="005753CF" w:rsidP="005753CF"/>
                    <w:p w:rsidR="005753CF" w:rsidRDefault="005753CF" w:rsidP="005753CF">
                      <w:r>
                        <w:t>Za dodatne informacije lahko pokličete v tajništvo na telefon 01/8971-242.</w:t>
                      </w:r>
                    </w:p>
                    <w:p w:rsidR="005753CF" w:rsidRDefault="005753CF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94B27D6" wp14:editId="03443322">
            <wp:simplePos x="0" y="0"/>
            <wp:positionH relativeFrom="column">
              <wp:posOffset>49530</wp:posOffset>
            </wp:positionH>
            <wp:positionV relativeFrom="paragraph">
              <wp:posOffset>196850</wp:posOffset>
            </wp:positionV>
            <wp:extent cx="721995" cy="1031240"/>
            <wp:effectExtent l="0" t="0" r="1905" b="0"/>
            <wp:wrapTight wrapText="bothSides">
              <wp:wrapPolygon edited="0">
                <wp:start x="0" y="0"/>
                <wp:lineTo x="0" y="21148"/>
                <wp:lineTo x="21087" y="21148"/>
                <wp:lineTo x="21087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5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4B"/>
    <w:rsid w:val="000800AD"/>
    <w:rsid w:val="00165742"/>
    <w:rsid w:val="001A0ADC"/>
    <w:rsid w:val="002552EF"/>
    <w:rsid w:val="00367E4B"/>
    <w:rsid w:val="004A40D7"/>
    <w:rsid w:val="005753CF"/>
    <w:rsid w:val="00617FC9"/>
    <w:rsid w:val="00780B49"/>
    <w:rsid w:val="00AE7D02"/>
    <w:rsid w:val="00C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kr neki"/>
    <w:rsid w:val="00165742"/>
    <w:pPr>
      <w:spacing w:after="0" w:line="240" w:lineRule="auto"/>
    </w:pPr>
    <w:rPr>
      <w:rFonts w:ascii="Georgia" w:hAnsi="Georgi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aliases w:val="Kr neki"/>
    <w:uiPriority w:val="1"/>
    <w:rsid w:val="00780B49"/>
    <w:pPr>
      <w:spacing w:after="0" w:line="240" w:lineRule="auto"/>
    </w:pPr>
    <w:rPr>
      <w:rFonts w:ascii="Georgia" w:hAnsi="Georgia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E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7E4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75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kr neki"/>
    <w:rsid w:val="00165742"/>
    <w:pPr>
      <w:spacing w:after="0" w:line="240" w:lineRule="auto"/>
    </w:pPr>
    <w:rPr>
      <w:rFonts w:ascii="Georgia" w:hAnsi="Georgi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aliases w:val="Kr neki"/>
    <w:uiPriority w:val="1"/>
    <w:rsid w:val="00780B49"/>
    <w:pPr>
      <w:spacing w:after="0" w:line="240" w:lineRule="auto"/>
    </w:pPr>
    <w:rPr>
      <w:rFonts w:ascii="Georgia" w:hAnsi="Georgia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E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7E4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75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s-gabrovka-dole.si/" TargetMode="External"/><Relationship Id="rId5" Type="http://schemas.openxmlformats.org/officeDocument/2006/relationships/hyperlink" Target="http://www.os-gabrovka-dole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Karmen Merela</cp:lastModifiedBy>
  <cp:revision>3</cp:revision>
  <dcterms:created xsi:type="dcterms:W3CDTF">2015-01-20T10:18:00Z</dcterms:created>
  <dcterms:modified xsi:type="dcterms:W3CDTF">2015-01-20T14:41:00Z</dcterms:modified>
</cp:coreProperties>
</file>