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D22" w:rsidRDefault="00285D22"/>
    <w:p w:rsidR="00005A64" w:rsidRDefault="00005A64"/>
    <w:p w:rsidR="00005A64" w:rsidRDefault="00005A64">
      <w:bookmarkStart w:id="0" w:name="_GoBack"/>
      <w:bookmarkEnd w:id="0"/>
    </w:p>
    <w:p w:rsidR="00005A64" w:rsidRDefault="00AC6734">
      <w:r>
        <w:t xml:space="preserve">Številka: </w:t>
      </w:r>
      <w:r w:rsidR="004766A2">
        <w:t>410-0001/2017-4</w:t>
      </w:r>
    </w:p>
    <w:p w:rsidR="00005A64" w:rsidRDefault="000E5C81">
      <w:r>
        <w:t>Datum: 12.1.2018</w:t>
      </w:r>
    </w:p>
    <w:p w:rsidR="00005A64" w:rsidRDefault="00005A64"/>
    <w:p w:rsidR="00005A64" w:rsidRDefault="00005A64">
      <w:pPr>
        <w:rPr>
          <w:b/>
        </w:rPr>
      </w:pPr>
      <w:r w:rsidRPr="00005A64">
        <w:rPr>
          <w:b/>
        </w:rPr>
        <w:t>ZADEVA: JAVNA RAZPRAVA ODLOKA O PRORAČ</w:t>
      </w:r>
      <w:r w:rsidR="000E5C81">
        <w:rPr>
          <w:b/>
        </w:rPr>
        <w:t>UNU OBČINE KRIŽEVCI ZA LETO 2018</w:t>
      </w:r>
    </w:p>
    <w:p w:rsidR="00005A64" w:rsidRDefault="00005A64">
      <w:pPr>
        <w:rPr>
          <w:b/>
        </w:rPr>
      </w:pPr>
    </w:p>
    <w:p w:rsidR="00005A64" w:rsidRDefault="00005A64">
      <w:pPr>
        <w:rPr>
          <w:b/>
        </w:rPr>
      </w:pPr>
      <w:r>
        <w:rPr>
          <w:b/>
        </w:rPr>
        <w:t>Spoštovani,</w:t>
      </w:r>
    </w:p>
    <w:p w:rsidR="00C4474D" w:rsidRDefault="00C4474D" w:rsidP="00C4474D">
      <w:pPr>
        <w:jc w:val="both"/>
      </w:pPr>
    </w:p>
    <w:p w:rsidR="00005A64" w:rsidRDefault="000E5C81" w:rsidP="00C4474D">
      <w:pPr>
        <w:jc w:val="both"/>
      </w:pPr>
      <w:r>
        <w:t>Obveščamo vas, da je na 22</w:t>
      </w:r>
      <w:r w:rsidR="00C4474D" w:rsidRPr="00C4474D">
        <w:t>. redni seji</w:t>
      </w:r>
      <w:r>
        <w:t xml:space="preserve">  (dne 11.1.2018</w:t>
      </w:r>
      <w:r w:rsidR="00C4474D">
        <w:t>) Občinskega sveta Občine Križevci bil sprejet sklep, s katerim se potrjuje pre</w:t>
      </w:r>
      <w:r w:rsidR="00D2368B">
        <w:t>dlog Odloka o proračunu Občine K</w:t>
      </w:r>
      <w:r>
        <w:t>riževci za leto 2018</w:t>
      </w:r>
      <w:r w:rsidR="00C4474D">
        <w:t>, in se posreduje v 15 dnevno javno razpravo.</w:t>
      </w:r>
      <w:r w:rsidR="007D4A52">
        <w:t xml:space="preserve"> Javna razprava bo trajala </w:t>
      </w:r>
      <w:r w:rsidR="007D4A52" w:rsidRPr="00B42273">
        <w:rPr>
          <w:b/>
        </w:rPr>
        <w:t xml:space="preserve">do </w:t>
      </w:r>
      <w:r>
        <w:rPr>
          <w:b/>
        </w:rPr>
        <w:t>petka</w:t>
      </w:r>
      <w:r w:rsidR="00975883">
        <w:rPr>
          <w:b/>
        </w:rPr>
        <w:t xml:space="preserve"> , 2</w:t>
      </w:r>
      <w:r>
        <w:rPr>
          <w:b/>
        </w:rPr>
        <w:t>6.1.2018</w:t>
      </w:r>
      <w:r w:rsidR="00B42273" w:rsidRPr="00B42273">
        <w:rPr>
          <w:b/>
        </w:rPr>
        <w:t>.</w:t>
      </w:r>
    </w:p>
    <w:p w:rsidR="00C4474D" w:rsidRDefault="00C4474D" w:rsidP="00C4474D">
      <w:pPr>
        <w:jc w:val="both"/>
        <w:rPr>
          <w:b/>
        </w:rPr>
      </w:pPr>
      <w:r w:rsidRPr="00C4474D">
        <w:rPr>
          <w:b/>
        </w:rPr>
        <w:t>Pisne predloge in pripombe</w:t>
      </w:r>
      <w:r>
        <w:t xml:space="preserve"> k predlogu Odloka o proračunu</w:t>
      </w:r>
      <w:r w:rsidR="00A2139B">
        <w:t xml:space="preserve"> Občine Križevci za leto 2018</w:t>
      </w:r>
      <w:r w:rsidR="007D4A52">
        <w:t xml:space="preserve"> lahko posredujete do </w:t>
      </w:r>
      <w:r w:rsidR="00B42273">
        <w:t>zgoraj navedenega datuma na naslov: Občina Križevci, Križevci pri Ljutomeru 11, 9242 Križevci pri Ljutomeru</w:t>
      </w:r>
      <w:r w:rsidR="009743C2">
        <w:t xml:space="preserve">, s pripisom: </w:t>
      </w:r>
      <w:r w:rsidR="009743C2" w:rsidRPr="009743C2">
        <w:rPr>
          <w:b/>
        </w:rPr>
        <w:t>» Javna razprava odloka o proračunu Občine</w:t>
      </w:r>
      <w:r w:rsidR="00F07ED5">
        <w:rPr>
          <w:b/>
        </w:rPr>
        <w:t xml:space="preserve"> Križevci za leto 2018</w:t>
      </w:r>
      <w:r w:rsidR="00975883">
        <w:rPr>
          <w:b/>
        </w:rPr>
        <w:t>.«</w:t>
      </w:r>
    </w:p>
    <w:p w:rsidR="009743C2" w:rsidRDefault="009743C2" w:rsidP="00C4474D">
      <w:pPr>
        <w:jc w:val="both"/>
      </w:pPr>
      <w:r w:rsidRPr="009743C2">
        <w:t>Predlog Odloka o proračunu</w:t>
      </w:r>
      <w:r w:rsidR="00F07ED5">
        <w:t xml:space="preserve"> Občine Križevci za leto 2018</w:t>
      </w:r>
      <w:r>
        <w:t xml:space="preserve"> je objavljen na spletni strani Občine Križevci</w:t>
      </w:r>
      <w:r w:rsidR="00817274">
        <w:t xml:space="preserve">  </w:t>
      </w:r>
      <w:hyperlink r:id="rId5" w:history="1">
        <w:r w:rsidR="00817274" w:rsidRPr="00BF6F53">
          <w:rPr>
            <w:rStyle w:val="Hiperpovezava"/>
          </w:rPr>
          <w:t>www.obcina-krizevci.si</w:t>
        </w:r>
      </w:hyperlink>
      <w:r w:rsidR="00817274">
        <w:t xml:space="preserve"> pod rubriko Seje</w:t>
      </w:r>
      <w:r w:rsidR="00975883">
        <w:t xml:space="preserve"> </w:t>
      </w:r>
      <w:r w:rsidR="00F07ED5">
        <w:t>občinskega sveta 2014 – 2018/ 22</w:t>
      </w:r>
      <w:r w:rsidR="00817274">
        <w:t>. seja občinskega sveta</w:t>
      </w:r>
      <w:r w:rsidR="00BD588E">
        <w:t>.</w:t>
      </w:r>
    </w:p>
    <w:p w:rsidR="00BD588E" w:rsidRDefault="00BD588E" w:rsidP="00C4474D">
      <w:pPr>
        <w:jc w:val="both"/>
      </w:pPr>
      <w:r>
        <w:t>Vsem zainteresiranim je zagotovljen dostop do predloga proračuna tudi v prostorih Občine Križevci, Križevci pri Ljutomeru 11, 9242 Križevci pri Ljutomeru, in sicer v vložišču</w:t>
      </w:r>
      <w:r w:rsidR="00711B16">
        <w:t>.</w:t>
      </w:r>
    </w:p>
    <w:p w:rsidR="00711B16" w:rsidRDefault="00711B16" w:rsidP="00C4474D">
      <w:pPr>
        <w:jc w:val="both"/>
      </w:pPr>
    </w:p>
    <w:p w:rsidR="00711B16" w:rsidRDefault="00711B16" w:rsidP="00711B16">
      <w:pPr>
        <w:jc w:val="right"/>
      </w:pPr>
      <w:r>
        <w:t>župan Občine Križevci</w:t>
      </w:r>
    </w:p>
    <w:p w:rsidR="00711B16" w:rsidRDefault="00711B16" w:rsidP="00711B16">
      <w:pPr>
        <w:jc w:val="right"/>
      </w:pPr>
      <w:r>
        <w:t>mag. Branko Belec</w:t>
      </w:r>
    </w:p>
    <w:p w:rsidR="00711B16" w:rsidRDefault="00711B16" w:rsidP="00711B16">
      <w:pPr>
        <w:jc w:val="right"/>
      </w:pPr>
    </w:p>
    <w:p w:rsidR="00711B16" w:rsidRDefault="00711B16" w:rsidP="00711B16">
      <w:r>
        <w:t xml:space="preserve">Vročiti: </w:t>
      </w:r>
    </w:p>
    <w:p w:rsidR="00711B16" w:rsidRDefault="00711B16" w:rsidP="00711B16">
      <w:pPr>
        <w:pStyle w:val="Odstavekseznama"/>
        <w:numPr>
          <w:ilvl w:val="0"/>
          <w:numId w:val="1"/>
        </w:numPr>
      </w:pPr>
      <w:r>
        <w:t xml:space="preserve">Političnim strankam </w:t>
      </w:r>
      <w:r w:rsidR="002D5608">
        <w:t>z mandati v občinskem svetu</w:t>
      </w:r>
    </w:p>
    <w:p w:rsidR="002D5608" w:rsidRDefault="002D5608" w:rsidP="00711B16">
      <w:pPr>
        <w:pStyle w:val="Odstavekseznama"/>
        <w:numPr>
          <w:ilvl w:val="0"/>
          <w:numId w:val="1"/>
        </w:numPr>
      </w:pPr>
      <w:r>
        <w:t>Javnim zavodom, katerih ustanovitelj, soustanovitelj in financer je Občine Križevci</w:t>
      </w:r>
    </w:p>
    <w:p w:rsidR="002D5608" w:rsidRDefault="002D5608" w:rsidP="00711B16">
      <w:pPr>
        <w:pStyle w:val="Odstavekseznama"/>
        <w:numPr>
          <w:ilvl w:val="0"/>
          <w:numId w:val="1"/>
        </w:numPr>
      </w:pPr>
      <w:r>
        <w:t>Svetnikom Občinskega sveta</w:t>
      </w:r>
      <w:r w:rsidR="007A7CA3">
        <w:t xml:space="preserve">  </w:t>
      </w:r>
      <w:r>
        <w:t>p</w:t>
      </w:r>
      <w:r w:rsidR="00220922">
        <w:t>o</w:t>
      </w:r>
      <w:r>
        <w:t xml:space="preserve"> e </w:t>
      </w:r>
      <w:r w:rsidR="00BD0FC6">
        <w:t>–</w:t>
      </w:r>
      <w:r>
        <w:t xml:space="preserve"> pošti</w:t>
      </w:r>
    </w:p>
    <w:p w:rsidR="00BD0FC6" w:rsidRDefault="00BD0FC6" w:rsidP="00711B16">
      <w:pPr>
        <w:pStyle w:val="Odstavekseznama"/>
        <w:numPr>
          <w:ilvl w:val="0"/>
          <w:numId w:val="1"/>
        </w:numPr>
      </w:pPr>
      <w:r>
        <w:t>Spletna stran občine Križevci</w:t>
      </w:r>
    </w:p>
    <w:p w:rsidR="00817274" w:rsidRPr="009743C2" w:rsidRDefault="00817274" w:rsidP="00C4474D">
      <w:pPr>
        <w:jc w:val="both"/>
      </w:pPr>
    </w:p>
    <w:sectPr w:rsidR="00817274" w:rsidRPr="009743C2" w:rsidSect="00285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6302EC"/>
    <w:multiLevelType w:val="hybridMultilevel"/>
    <w:tmpl w:val="93048A92"/>
    <w:lvl w:ilvl="0" w:tplc="8FB0F6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31"/>
    <w:rsid w:val="00005A64"/>
    <w:rsid w:val="000D6B8B"/>
    <w:rsid w:val="000E5C81"/>
    <w:rsid w:val="00220922"/>
    <w:rsid w:val="00285D22"/>
    <w:rsid w:val="002D5608"/>
    <w:rsid w:val="003A7F31"/>
    <w:rsid w:val="004766A2"/>
    <w:rsid w:val="00711B16"/>
    <w:rsid w:val="007922C5"/>
    <w:rsid w:val="007A7CA3"/>
    <w:rsid w:val="007D4A52"/>
    <w:rsid w:val="00817274"/>
    <w:rsid w:val="009743C2"/>
    <w:rsid w:val="00975883"/>
    <w:rsid w:val="00A17580"/>
    <w:rsid w:val="00A2139B"/>
    <w:rsid w:val="00A47916"/>
    <w:rsid w:val="00AC6734"/>
    <w:rsid w:val="00B42273"/>
    <w:rsid w:val="00BD0FC6"/>
    <w:rsid w:val="00BD588E"/>
    <w:rsid w:val="00C4474D"/>
    <w:rsid w:val="00D2368B"/>
    <w:rsid w:val="00D6105D"/>
    <w:rsid w:val="00D67CB1"/>
    <w:rsid w:val="00D959DD"/>
    <w:rsid w:val="00F0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4493D-CFA9-41BD-B586-F06CD0F9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5D2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1727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11B1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7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7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cina-krizevc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Domanjko</dc:creator>
  <cp:keywords/>
  <dc:description/>
  <cp:lastModifiedBy>Lidija Domanjko</cp:lastModifiedBy>
  <cp:revision>11</cp:revision>
  <cp:lastPrinted>2017-01-19T06:49:00Z</cp:lastPrinted>
  <dcterms:created xsi:type="dcterms:W3CDTF">2018-01-11T13:14:00Z</dcterms:created>
  <dcterms:modified xsi:type="dcterms:W3CDTF">2018-01-12T06:17:00Z</dcterms:modified>
</cp:coreProperties>
</file>