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FC6" w:rsidRPr="009C4FD4" w:rsidRDefault="005B4148">
      <w:pPr>
        <w:rPr>
          <w:b/>
        </w:rPr>
      </w:pPr>
      <w:r w:rsidRPr="009C4FD4">
        <w:rPr>
          <w:b/>
        </w:rPr>
        <w:t>SOŠKA FARONIKA</w:t>
      </w:r>
    </w:p>
    <w:p w:rsidR="00040323" w:rsidRDefault="00040323" w:rsidP="00040323">
      <w:pPr>
        <w:jc w:val="both"/>
      </w:pPr>
      <w:r>
        <w:t xml:space="preserve">Voda ni samo tekočina, ki </w:t>
      </w:r>
      <w:r w:rsidR="009C4FD4">
        <w:t>napolnjuje vsako</w:t>
      </w:r>
      <w:r>
        <w:t xml:space="preserve"> živ</w:t>
      </w:r>
      <w:r w:rsidR="009C4FD4">
        <w:t>o</w:t>
      </w:r>
      <w:r>
        <w:t xml:space="preserve"> celic</w:t>
      </w:r>
      <w:r w:rsidR="009C4FD4">
        <w:t>o,</w:t>
      </w:r>
      <w:r>
        <w:t xml:space="preserve"> zato </w:t>
      </w:r>
      <w:r w:rsidR="009C4FD4">
        <w:t xml:space="preserve">jo </w:t>
      </w:r>
      <w:r>
        <w:t>označ</w:t>
      </w:r>
      <w:r w:rsidR="009C4FD4">
        <w:t>ujemo</w:t>
      </w:r>
      <w:r>
        <w:t xml:space="preserve"> kot vir življenja. Ni samo pijača, ki poteši žejo, osveži in spere umazanijo, ko nam, razvajenim potrošnikom civilizacijskih dobrin, priteče iz pipe. In tudi ni samo brezmejen, najcenejši in dvomljivo »zelen«vir energije za turbine, ki napajajo našo potrošniško žejo. Tudi zabava in športi na vodi, na ledu in snegu so le postranske dobrobiti vode. Voda je tudi in predvsem življenjski prostor in medij, ki je za vodne živali in rastline tako samoumeven in nepogrešljiv, kot je za nas zrak. - </w:t>
      </w:r>
      <w:r w:rsidR="009C4FD4">
        <w:t>V</w:t>
      </w:r>
      <w:r>
        <w:t xml:space="preserve"> razvitih deželah </w:t>
      </w:r>
      <w:r w:rsidR="009C4FD4">
        <w:t xml:space="preserve">pa v 21. stoletju </w:t>
      </w:r>
      <w:r>
        <w:t>s pi</w:t>
      </w:r>
      <w:r w:rsidR="009C4FD4">
        <w:t>tno vodo spiramo stranišča in se sprašujemo o pravici ljudi do pitne vode …</w:t>
      </w:r>
      <w:r>
        <w:t xml:space="preserve"> </w:t>
      </w:r>
    </w:p>
    <w:p w:rsidR="00040323" w:rsidRPr="00A2036F" w:rsidRDefault="00040323" w:rsidP="00040323">
      <w:pPr>
        <w:jc w:val="both"/>
      </w:pPr>
      <w:r>
        <w:t xml:space="preserve">Davek za naše ugodje in razvade plačujejo vodni prebivalci s svojim zdravjem in pogosto tudi z življenjem, nazadnje pa tudi mi sami. Imamo en sam planet, ki si ga delimo z drugimi živimi bitji, z vsemi vrstami, njihovo raznolikostjo in pestrostjo vred, kar z enim izrazom imenujemo </w:t>
      </w:r>
      <w:r w:rsidRPr="00BD0E3A">
        <w:rPr>
          <w:i/>
        </w:rPr>
        <w:t>biodiverziteta</w:t>
      </w:r>
      <w:r>
        <w:t>.  Prav biodiverziteta omogoča, da je življenje na planetu takšno, kot je. Če ne drugega, je zaradi tega lepše in bolj kakovostno, ljudje</w:t>
      </w:r>
      <w:r w:rsidRPr="004F629F">
        <w:t xml:space="preserve"> </w:t>
      </w:r>
      <w:r>
        <w:t xml:space="preserve">pa imamo od </w:t>
      </w:r>
      <w:proofErr w:type="spellStart"/>
      <w:r>
        <w:t>biodiverzitete</w:t>
      </w:r>
      <w:proofErr w:type="spellEnd"/>
      <w:r>
        <w:t xml:space="preserve"> oz. ohranjene narave tudi nepreštevne koristi</w:t>
      </w:r>
      <w:r w:rsidR="009C4FD4">
        <w:t xml:space="preserve"> -</w:t>
      </w:r>
      <w:r>
        <w:t xml:space="preserve"> </w:t>
      </w:r>
      <w:proofErr w:type="spellStart"/>
      <w:r w:rsidRPr="004F629F">
        <w:rPr>
          <w:i/>
        </w:rPr>
        <w:t>ekosistemske</w:t>
      </w:r>
      <w:proofErr w:type="spellEnd"/>
      <w:r w:rsidRPr="004F629F">
        <w:rPr>
          <w:i/>
        </w:rPr>
        <w:t xml:space="preserve"> </w:t>
      </w:r>
      <w:r>
        <w:rPr>
          <w:i/>
        </w:rPr>
        <w:t>storitve</w:t>
      </w:r>
      <w:r>
        <w:t xml:space="preserve">. Tako je krog soodvisnosti življenja sklenjen. Zato je pomembno ohranjanje prav vsake žive vrste, kajti vsaka ima v naravi svojo ekološko vlogo, če to vidimo ali ne, če smo to pripravljeni sprejeti ali ne. </w:t>
      </w:r>
      <w:r w:rsidRPr="00A2036F">
        <w:rPr>
          <w:b/>
          <w:i/>
        </w:rPr>
        <w:t>V tem smo vsi skupaj</w:t>
      </w:r>
      <w:r>
        <w:rPr>
          <w:b/>
          <w:i/>
        </w:rPr>
        <w:t>, poudarja Evropska komisija.</w:t>
      </w:r>
    </w:p>
    <w:p w:rsidR="00040323" w:rsidRDefault="00040323">
      <w:r>
        <w:t>Še posebno dragocene so vrste, ki živijo na ozko omejenem geografskem območju – endemiti. Takšna je tudi soška postrv, endemit soškega porečja. Skulptura</w:t>
      </w:r>
      <w:r w:rsidR="00A300FC">
        <w:t>, ki smo jo poimenovali SOŠKA FARONIKA</w:t>
      </w:r>
      <w:r>
        <w:t xml:space="preserve">, </w:t>
      </w:r>
      <w:r w:rsidR="00A300FC">
        <w:t xml:space="preserve">je </w:t>
      </w:r>
      <w:r>
        <w:t xml:space="preserve">sestavljena iz </w:t>
      </w:r>
      <w:r w:rsidR="00A300FC">
        <w:t xml:space="preserve">odvrženih </w:t>
      </w:r>
      <w:r>
        <w:t xml:space="preserve">kovinskih </w:t>
      </w:r>
      <w:r w:rsidR="00A300FC">
        <w:t xml:space="preserve">predmetov, ki so jih potapljači potegnili iz voda; nastala je v Avtonomnem kulturnem centru Metelkova v Ljubljani, pod prsti kiparja Roka Moharja. Naša skupna želja je, da bo kot straža ob Soči opozarjala ljudi, naj vendar spoštujejo reke in jim prizanašajo z odpadki človeške civilizacije. Kajti veliko bolj, kot se zavedamo, smo odvisni od voda. </w:t>
      </w:r>
      <w:r w:rsidR="005B6500">
        <w:t xml:space="preserve">Bajeslovna </w:t>
      </w:r>
      <w:r w:rsidR="009C4FD4">
        <w:rPr>
          <w:b/>
          <w:i/>
        </w:rPr>
        <w:t>r</w:t>
      </w:r>
      <w:r w:rsidR="00A300FC" w:rsidRPr="006F36B5">
        <w:rPr>
          <w:b/>
          <w:i/>
        </w:rPr>
        <w:t xml:space="preserve">iba </w:t>
      </w:r>
      <w:proofErr w:type="spellStart"/>
      <w:r w:rsidR="00A300FC" w:rsidRPr="006F36B5">
        <w:rPr>
          <w:b/>
          <w:i/>
        </w:rPr>
        <w:t>faronika</w:t>
      </w:r>
      <w:proofErr w:type="spellEnd"/>
      <w:r w:rsidR="00A300FC">
        <w:t xml:space="preserve">, </w:t>
      </w:r>
      <w:r w:rsidR="00355D3E">
        <w:t xml:space="preserve">na kateri sloni naš planet, </w:t>
      </w:r>
      <w:r w:rsidR="00A300FC">
        <w:t xml:space="preserve">pri nas živa samo še v ljudskem izročilu na </w:t>
      </w:r>
      <w:r w:rsidR="00355D3E">
        <w:t>Primorskem</w:t>
      </w:r>
      <w:r w:rsidR="00A300FC">
        <w:t xml:space="preserve">, </w:t>
      </w:r>
      <w:r w:rsidR="005B6500">
        <w:t>groz</w:t>
      </w:r>
      <w:r w:rsidR="00A300FC">
        <w:t xml:space="preserve">i: </w:t>
      </w:r>
      <w:r w:rsidR="005B6500">
        <w:t>če bo zamahnila z repom, bo svet potopljen</w:t>
      </w:r>
      <w:r w:rsidR="00A300FC">
        <w:t>; če se bo zvrnila na hrbet</w:t>
      </w:r>
      <w:r w:rsidR="005B6500">
        <w:t>,</w:t>
      </w:r>
      <w:r w:rsidR="006F36B5">
        <w:t xml:space="preserve"> </w:t>
      </w:r>
      <w:r w:rsidR="005B6500">
        <w:t xml:space="preserve">bo svet pogubljen. Iz teh starodavnih izročil razberemo svarilo, naj spoštujemo </w:t>
      </w:r>
      <w:r w:rsidR="009C4FD4">
        <w:t xml:space="preserve">vode, naj jih varujemo in ohranjamo nedotaknjene – potem bo tudi riba </w:t>
      </w:r>
      <w:proofErr w:type="spellStart"/>
      <w:r w:rsidR="009C4FD4">
        <w:t>faronika</w:t>
      </w:r>
      <w:proofErr w:type="spellEnd"/>
      <w:r w:rsidR="009C4FD4">
        <w:t xml:space="preserve"> mirovala, ne bo potresov in ne poplav…</w:t>
      </w:r>
    </w:p>
    <w:p w:rsidR="005B4148" w:rsidRDefault="00040323">
      <w:r>
        <w:t>S p</w:t>
      </w:r>
      <w:r w:rsidR="005B4148">
        <w:t>rojekt</w:t>
      </w:r>
      <w:r>
        <w:t>om</w:t>
      </w:r>
      <w:r w:rsidR="005B4148">
        <w:t xml:space="preserve"> LIFE AQUAVIVA, ki </w:t>
      </w:r>
      <w:r>
        <w:t>smo ga</w:t>
      </w:r>
      <w:r w:rsidR="005B4148">
        <w:t xml:space="preserve"> tri leta vodil</w:t>
      </w:r>
      <w:r>
        <w:t>i v</w:t>
      </w:r>
      <w:r w:rsidR="005B4148">
        <w:t xml:space="preserve"> nevladn</w:t>
      </w:r>
      <w:r>
        <w:t>i</w:t>
      </w:r>
      <w:r w:rsidR="005B4148">
        <w:t xml:space="preserve"> organizacij</w:t>
      </w:r>
      <w:r>
        <w:t>i</w:t>
      </w:r>
      <w:r w:rsidR="005B4148">
        <w:t xml:space="preserve"> LUTRA, Inštitut za ohranjanje naravne dediščine, </w:t>
      </w:r>
      <w:r>
        <w:t xml:space="preserve">smo na </w:t>
      </w:r>
      <w:r>
        <w:lastRenderedPageBreak/>
        <w:t xml:space="preserve">različne načine </w:t>
      </w:r>
      <w:r w:rsidR="009C4FD4">
        <w:t>opozarjali na</w:t>
      </w:r>
      <w:r>
        <w:t xml:space="preserve"> vlogo </w:t>
      </w:r>
      <w:r w:rsidR="009C4FD4">
        <w:t xml:space="preserve">raznoterih </w:t>
      </w:r>
      <w:r>
        <w:t>živi</w:t>
      </w:r>
      <w:r w:rsidR="009C4FD4">
        <w:t>h organizmov, od alge do vidre,</w:t>
      </w:r>
      <w:r>
        <w:t xml:space="preserve"> v vodah</w:t>
      </w:r>
      <w:r w:rsidR="00A179B2">
        <w:t>, in na njihovo povezanost</w:t>
      </w:r>
      <w:r>
        <w:t xml:space="preserve"> z vsakdanjim življenjem ljudi.</w:t>
      </w:r>
      <w:r w:rsidR="009C4FD4">
        <w:t xml:space="preserve"> Z njimi je tudi naše življenje lepše, bogatejše. Ali pomislimo na to, ko odpremo pipo in si natočimo »čiste vode«?</w:t>
      </w:r>
    </w:p>
    <w:p w:rsidR="005B4148" w:rsidRDefault="00A179B2">
      <w:r>
        <w:t>Marjana Hönigsfeld Adamič,</w:t>
      </w:r>
    </w:p>
    <w:p w:rsidR="00A179B2" w:rsidRDefault="00A179B2">
      <w:r>
        <w:t>koordinatorka projekta LIFE AQUAVIVA</w:t>
      </w:r>
    </w:p>
    <w:sectPr w:rsidR="00A179B2" w:rsidSect="00584F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5B4148"/>
    <w:rsid w:val="00040323"/>
    <w:rsid w:val="001F6AD5"/>
    <w:rsid w:val="00355D3E"/>
    <w:rsid w:val="00584FC6"/>
    <w:rsid w:val="005B4148"/>
    <w:rsid w:val="005B6500"/>
    <w:rsid w:val="006F36B5"/>
    <w:rsid w:val="009C4FD4"/>
    <w:rsid w:val="00A179B2"/>
    <w:rsid w:val="00A300FC"/>
    <w:rsid w:val="00A83FCC"/>
    <w:rsid w:val="00D14AFC"/>
    <w:rsid w:val="00E565C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4"/>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84FC6"/>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864</TotalTime>
  <Pages>2</Pages>
  <Words>434</Words>
  <Characters>2479</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dc:creator>
  <cp:lastModifiedBy>Natasa</cp:lastModifiedBy>
  <cp:revision>3</cp:revision>
  <dcterms:created xsi:type="dcterms:W3CDTF">2014-08-31T19:07:00Z</dcterms:created>
  <dcterms:modified xsi:type="dcterms:W3CDTF">2014-09-09T11:45:00Z</dcterms:modified>
</cp:coreProperties>
</file>