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29" w:rsidRDefault="00340029" w:rsidP="00340029">
      <w:pPr>
        <w:pStyle w:val="Navadensplet"/>
        <w:jc w:val="center"/>
      </w:pPr>
      <w:bookmarkStart w:id="0" w:name="_GoBack"/>
      <w:r>
        <w:t>29. TRADICIONALNO ŽEGNANJE KONJEV V ŽUPEČJI VASI</w:t>
      </w:r>
    </w:p>
    <w:bookmarkEnd w:id="0"/>
    <w:p w:rsidR="00340029" w:rsidRDefault="00340029" w:rsidP="00B42981">
      <w:pPr>
        <w:pStyle w:val="Navadensplet"/>
        <w:jc w:val="both"/>
      </w:pPr>
    </w:p>
    <w:p w:rsidR="002A1C05" w:rsidRDefault="002A1C05" w:rsidP="00B42981">
      <w:pPr>
        <w:pStyle w:val="Navadensplet"/>
        <w:jc w:val="both"/>
      </w:pPr>
      <w:r>
        <w:t>Na mirno in sončno nedeljsko jutro, 26. aprila, smo se Župečani, kot že vrsto let zapored, začeli zbirati v vaškem središču. Potekale so še zad</w:t>
      </w:r>
      <w:r>
        <w:t>nje priprave na vaški praznik, kot domačini radi rečemo tradicionalnemu žegnanju</w:t>
      </w:r>
      <w:r>
        <w:t xml:space="preserve"> konj v Župečji vasi, ki ga že 29 let zapored organiziramo v sodelovanju s Turističnim društvom občine Kidričevo.</w:t>
      </w:r>
    </w:p>
    <w:p w:rsidR="002A1C05" w:rsidRDefault="002A1C05" w:rsidP="00B42981">
      <w:pPr>
        <w:pStyle w:val="Navadensplet"/>
        <w:jc w:val="both"/>
      </w:pPr>
      <w:r>
        <w:t>Gre za prireditev, ki je tesno povezana z Jurjevim, godom svetega Jurija, zavetnika kmetov in živine, med drugim tudi konj.</w:t>
      </w:r>
    </w:p>
    <w:p w:rsidR="002A1C05" w:rsidRDefault="002A1C05" w:rsidP="00B42981">
      <w:pPr>
        <w:pStyle w:val="Navadensplet"/>
        <w:jc w:val="both"/>
      </w:pPr>
      <w:r>
        <w:t xml:space="preserve">Malo pred drugo uro popoldne je vaški mir prekinil prvi topot kopit, ki se je kmalu razvil v pisano </w:t>
      </w:r>
      <w:r>
        <w:t>druščino</w:t>
      </w:r>
      <w:r>
        <w:t xml:space="preserve"> skrb</w:t>
      </w:r>
      <w:r>
        <w:t>no urejenih in okrašenih konj, ki so odraz</w:t>
      </w:r>
      <w:r>
        <w:t xml:space="preserve"> prizadevnih</w:t>
      </w:r>
      <w:r>
        <w:t xml:space="preserve"> in skrbnih</w:t>
      </w:r>
      <w:r>
        <w:t xml:space="preserve"> rok njihovih lastnikov. Ob zvokih koračnice so se v sprevodu sprehodili okoli vaške cerkve svetega Antona Puščavnika, kjer jim je letos, namesto farnega duhovnika Karla Pavliča, blagoslov podelil pater Toni </w:t>
      </w:r>
      <w:proofErr w:type="spellStart"/>
      <w:r>
        <w:t>Brinjovc</w:t>
      </w:r>
      <w:proofErr w:type="spellEnd"/>
      <w:r>
        <w:t>, ki z veseljem poudari, da tudi sam izhaja iz konjeniške družine.</w:t>
      </w:r>
    </w:p>
    <w:p w:rsidR="002A1C05" w:rsidRDefault="002A1C05" w:rsidP="00B42981">
      <w:pPr>
        <w:pStyle w:val="Navadensplet"/>
        <w:jc w:val="both"/>
      </w:pPr>
      <w:r>
        <w:t>Za sprevodom konj so se sedaj že tradicionalno predstavili starodobniki Strojnega krožka Dravsko polje.</w:t>
      </w:r>
    </w:p>
    <w:p w:rsidR="002A1C05" w:rsidRDefault="002A1C05" w:rsidP="00B42981">
      <w:pPr>
        <w:pStyle w:val="Navadensplet"/>
        <w:jc w:val="both"/>
      </w:pPr>
      <w:r>
        <w:t>Na dogodku se je zbralo štirideset konj s svojimi jahači in vozniki.</w:t>
      </w:r>
      <w:r>
        <w:t xml:space="preserve"> Vaško središče so</w:t>
      </w:r>
      <w:r>
        <w:t xml:space="preserve"> popestri</w:t>
      </w:r>
      <w:r>
        <w:t>le stojnice z dobrotami in sladkostmi</w:t>
      </w:r>
      <w:r>
        <w:t xml:space="preserve"> ponudnikov Mali kralj in </w:t>
      </w:r>
      <w:proofErr w:type="spellStart"/>
      <w:r>
        <w:t>Kurtoš</w:t>
      </w:r>
      <w:proofErr w:type="spellEnd"/>
      <w:r>
        <w:t xml:space="preserve"> </w:t>
      </w:r>
      <w:proofErr w:type="spellStart"/>
      <w:r>
        <w:t>Family</w:t>
      </w:r>
      <w:proofErr w:type="spellEnd"/>
      <w:r>
        <w:t>, najmlajši pa so z veseljem uživali na napihljivih igralih domačina, znanega kot Tonček Balonček. Dogodek je še posebej privlačen za otroke, ki z občudovanjem opazujejo te plemenite živali in nestrpno čakajo na svojo priložnost za vožnjo s kočijo</w:t>
      </w:r>
      <w:r>
        <w:t>.</w:t>
      </w:r>
    </w:p>
    <w:p w:rsidR="002A1C05" w:rsidRDefault="00B42981" w:rsidP="00B42981">
      <w:pPr>
        <w:pStyle w:val="Navadensplet"/>
        <w:jc w:val="both"/>
      </w:pPr>
      <w:r>
        <w:t xml:space="preserve">Obiskovalce in konjarje sta v pozdravnem govoru nagovorila župan občine Kidričevo gospod Anton Leskovar in predsednica Turističnega društva Občine Kidričevo gospa Zdenka Frank. </w:t>
      </w:r>
      <w:r w:rsidR="002A1C05">
        <w:t>Do</w:t>
      </w:r>
      <w:r w:rsidR="002A1C05">
        <w:t xml:space="preserve">gajanje je tudi letos spremljal kulturni progam, ki so ga popestrili pevska skupina Fantje treh vasi, </w:t>
      </w:r>
      <w:r>
        <w:t xml:space="preserve">ljudske pevke in </w:t>
      </w:r>
      <w:proofErr w:type="spellStart"/>
      <w:r>
        <w:t>muzikantke</w:t>
      </w:r>
      <w:proofErr w:type="spellEnd"/>
      <w:r>
        <w:t xml:space="preserve"> Vesele Polanke in Harmonikarji Ravno polje, kot vsako leto pa je prireditev spremljala živa glasba, tokrat skupine Ptujski trio.</w:t>
      </w:r>
    </w:p>
    <w:p w:rsidR="002A1C05" w:rsidRDefault="002A1C05" w:rsidP="00B42981">
      <w:pPr>
        <w:pStyle w:val="Navadensplet"/>
        <w:jc w:val="both"/>
      </w:pPr>
      <w:r>
        <w:t>O</w:t>
      </w:r>
      <w:r w:rsidR="00B42981">
        <w:t>rganizatorje</w:t>
      </w:r>
      <w:r>
        <w:t xml:space="preserve"> vsak</w:t>
      </w:r>
      <w:r w:rsidR="00B42981">
        <w:t>o leto posebej razveseljuje</w:t>
      </w:r>
      <w:r>
        <w:t xml:space="preserve"> številna udeležba obiskovalcev, ki potrjuje, da je prireditev kakovostno izpeljana in da je trud, vložen v organizacijo, poplačan.</w:t>
      </w:r>
    </w:p>
    <w:p w:rsidR="002A1C05" w:rsidRDefault="002A1C05" w:rsidP="00B42981">
      <w:pPr>
        <w:pStyle w:val="Navadensplet"/>
        <w:jc w:val="both"/>
      </w:pPr>
      <w:r>
        <w:t>Žegnanje konj v Žu</w:t>
      </w:r>
      <w:r w:rsidR="00F87B2B">
        <w:t>pečji vasi ni zgolj dogodek in stv</w:t>
      </w:r>
      <w:r>
        <w:t>a</w:t>
      </w:r>
      <w:r w:rsidR="00F87B2B">
        <w:t>r navade, temveč odraz povezanosti krajanov</w:t>
      </w:r>
      <w:r>
        <w:t>. Z velikim ponosom zato vabimo vse, da se nam pridružijo tudi prihodnje leto, 25. aprila, na jubilejnem 30. žegnanju konj.</w:t>
      </w:r>
    </w:p>
    <w:p w:rsidR="00340029" w:rsidRDefault="00340029" w:rsidP="00B42981">
      <w:pPr>
        <w:pStyle w:val="Navadensplet"/>
        <w:jc w:val="both"/>
      </w:pPr>
      <w:r>
        <w:t xml:space="preserve">  </w:t>
      </w:r>
    </w:p>
    <w:p w:rsidR="00340029" w:rsidRDefault="00340029" w:rsidP="00340029">
      <w:pPr>
        <w:pStyle w:val="Navadensplet"/>
        <w:jc w:val="right"/>
      </w:pPr>
      <w:r>
        <w:tab/>
        <w:t xml:space="preserve">Jana </w:t>
      </w:r>
      <w:proofErr w:type="spellStart"/>
      <w:r>
        <w:t>Bedenik</w:t>
      </w:r>
      <w:proofErr w:type="spellEnd"/>
    </w:p>
    <w:p w:rsidR="002A1C05" w:rsidRDefault="002A1C05" w:rsidP="008B412C">
      <w:pPr>
        <w:jc w:val="both"/>
      </w:pPr>
    </w:p>
    <w:sectPr w:rsidR="002A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2F"/>
    <w:rsid w:val="002A1C05"/>
    <w:rsid w:val="00340029"/>
    <w:rsid w:val="00517918"/>
    <w:rsid w:val="005A572F"/>
    <w:rsid w:val="008B412C"/>
    <w:rsid w:val="00B42981"/>
    <w:rsid w:val="00BE12E3"/>
    <w:rsid w:val="00C3534A"/>
    <w:rsid w:val="00CC3E6A"/>
    <w:rsid w:val="00E6567F"/>
    <w:rsid w:val="00E753DD"/>
    <w:rsid w:val="00F44B10"/>
    <w:rsid w:val="00F8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34FE"/>
  <w15:chartTrackingRefBased/>
  <w15:docId w15:val="{F8B71608-7C6A-4682-A481-E21E85B3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B4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2026-05-06T15:20:00Z</dcterms:created>
  <dcterms:modified xsi:type="dcterms:W3CDTF">2026-05-06T15:20:00Z</dcterms:modified>
</cp:coreProperties>
</file>