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49C7" w14:textId="51B27A73" w:rsidR="0029788A" w:rsidRPr="00705C93" w:rsidRDefault="0029788A" w:rsidP="0029788A">
      <w:pPr>
        <w:rPr>
          <w:b/>
          <w:bCs/>
        </w:rPr>
      </w:pPr>
      <w:r w:rsidRPr="00705C93">
        <w:rPr>
          <w:b/>
          <w:bCs/>
        </w:rPr>
        <w:t xml:space="preserve">Projekt JUST 4 FUN okrepil čezmejne vezi  </w:t>
      </w:r>
    </w:p>
    <w:p w14:paraId="4F3D2225" w14:textId="77777777" w:rsidR="0029788A" w:rsidRDefault="0029788A" w:rsidP="0029788A"/>
    <w:p w14:paraId="7753D0E3" w14:textId="024A6D56" w:rsidR="0029788A" w:rsidRDefault="0029788A" w:rsidP="0029788A">
      <w:r>
        <w:t>V času, ko aktivno vključevanje mladih postaja ključno za ohranjanje društvenega življenja, sta se partnerja</w:t>
      </w:r>
      <w:r w:rsidRPr="0029788A">
        <w:t xml:space="preserve"> </w:t>
      </w:r>
      <w:r>
        <w:t xml:space="preserve">Prostovoljno gasilsko društvo Jablane (Slovenija) </w:t>
      </w:r>
      <w:r>
        <w:t xml:space="preserve">in </w:t>
      </w:r>
      <w:r>
        <w:t xml:space="preserve">DVD </w:t>
      </w:r>
      <w:proofErr w:type="spellStart"/>
      <w:r>
        <w:t>Nedelišče</w:t>
      </w:r>
      <w:proofErr w:type="spellEnd"/>
      <w:r>
        <w:t xml:space="preserve"> (Hrvaška) odločil</w:t>
      </w:r>
      <w:r>
        <w:t xml:space="preserve">a </w:t>
      </w:r>
      <w:r>
        <w:t>ukrepati. Z namenom, da mlade preko igre in druženja pritegneta k sodelovanju v čezmejnih aktivnostih ter jih motivirata za vključevanje v gasilske vrste, sta zasnoval</w:t>
      </w:r>
      <w:r>
        <w:t>a</w:t>
      </w:r>
      <w:r>
        <w:t xml:space="preserve"> projekt JUST 4 FUN</w:t>
      </w:r>
      <w:r>
        <w:t xml:space="preserve">, ki je </w:t>
      </w:r>
      <w:r w:rsidRPr="0029788A">
        <w:t xml:space="preserve"> sofinanciran v okviru programa Evropske</w:t>
      </w:r>
      <w:r>
        <w:t>ga</w:t>
      </w:r>
      <w:r w:rsidRPr="0029788A">
        <w:t xml:space="preserve"> teritorialne</w:t>
      </w:r>
      <w:r>
        <w:t>ga</w:t>
      </w:r>
      <w:r w:rsidRPr="0029788A">
        <w:t xml:space="preserve"> </w:t>
      </w:r>
      <w:r w:rsidRPr="0029788A">
        <w:t>sodelov</w:t>
      </w:r>
      <w:r>
        <w:t>anja</w:t>
      </w:r>
      <w:r w:rsidRPr="0029788A">
        <w:t xml:space="preserve"> (</w:t>
      </w:r>
      <w:proofErr w:type="spellStart"/>
      <w:r w:rsidRPr="0029788A">
        <w:t>Interreg</w:t>
      </w:r>
      <w:proofErr w:type="spellEnd"/>
      <w:r w:rsidRPr="0029788A">
        <w:t xml:space="preserve">) prek Programa sodelovanja </w:t>
      </w:r>
      <w:proofErr w:type="spellStart"/>
      <w:r w:rsidRPr="0029788A">
        <w:t>Interreg</w:t>
      </w:r>
      <w:proofErr w:type="spellEnd"/>
      <w:r w:rsidRPr="0029788A">
        <w:t xml:space="preserve"> Slovenija-Hrvaška 2021-2027.</w:t>
      </w:r>
      <w:r>
        <w:t xml:space="preserve">.  </w:t>
      </w:r>
    </w:p>
    <w:p w14:paraId="342918C9" w14:textId="771B9DE8" w:rsidR="0029788A" w:rsidRDefault="0029788A" w:rsidP="0029788A">
      <w:r>
        <w:t xml:space="preserve">Povezovanje preko meja in jezikov </w:t>
      </w:r>
    </w:p>
    <w:p w14:paraId="27A8B787" w14:textId="1AF6DE7B" w:rsidR="0029788A" w:rsidRDefault="0029788A" w:rsidP="0029788A">
      <w:r>
        <w:t xml:space="preserve">Projekt je omogočil mladim, da skozi medsebojno sodelovanje spoznajo vrednost čezmejnih vezi ter osnove jezikov sosednjih držav. V okviru dogodkov so mladi sodelovali v animacijskih aktivnostih gasilskega tabora in preizkusu gasilskih veščin, obenem pa se učili osnovnih besed in izrazov s pomočjo slovensko-hrvaških jezikovnih tečajev. Rezultat tega napora je bil tudi skupno izdelan gasilski slovarček, ki ga je vsak udeleženec ob koncu dogodkov prejel v roke.  </w:t>
      </w:r>
    </w:p>
    <w:p w14:paraId="677114C0" w14:textId="77777777" w:rsidR="00705C93" w:rsidRDefault="0029788A" w:rsidP="0029788A">
      <w:r>
        <w:t xml:space="preserve">Dva uspešna čezmejna dogodka  </w:t>
      </w:r>
    </w:p>
    <w:p w14:paraId="701E33B4" w14:textId="77777777" w:rsidR="00705C93" w:rsidRDefault="0029788A" w:rsidP="0029788A">
      <w:r>
        <w:t>V sklopu projekta sta bila organizirana dva velika dogodka</w:t>
      </w:r>
      <w:r>
        <w:t xml:space="preserve"> na katerih je sodelovalo preko 500 ljudi, od tega glavnina mladih.</w:t>
      </w:r>
    </w:p>
    <w:p w14:paraId="4BA18D64" w14:textId="0FBA10AB" w:rsidR="00705C93" w:rsidRDefault="0029788A" w:rsidP="0029788A">
      <w:r>
        <w:t xml:space="preserve"> Prvi tak dogodek se je odvijal v </w:t>
      </w:r>
      <w:proofErr w:type="spellStart"/>
      <w:r>
        <w:t>Nedelišću</w:t>
      </w:r>
      <w:proofErr w:type="spellEnd"/>
      <w:r>
        <w:t xml:space="preserve"> na Igrišču v Gornjem Hraščanu </w:t>
      </w:r>
      <w:r>
        <w:t>(7. junij 2025)</w:t>
      </w:r>
      <w:r>
        <w:t>, ker je potekalo p</w:t>
      </w:r>
      <w:r>
        <w:t xml:space="preserve">reverjanje gasilskih veščin v </w:t>
      </w:r>
      <w:proofErr w:type="spellStart"/>
      <w:r>
        <w:t>Nedeliš</w:t>
      </w:r>
      <w:r>
        <w:t>ć</w:t>
      </w:r>
      <w:r>
        <w:t>u</w:t>
      </w:r>
      <w:proofErr w:type="spellEnd"/>
      <w:r>
        <w:t xml:space="preserve">, kjer so mladi pokazali svoje znanje in spretnosti.  </w:t>
      </w:r>
    </w:p>
    <w:p w14:paraId="282E9A9F" w14:textId="7836066D" w:rsidR="0029788A" w:rsidRDefault="0020373B" w:rsidP="0029788A">
      <w:r>
        <w:t xml:space="preserve">Drugi  tak dogodke je bil </w:t>
      </w:r>
      <w:r w:rsidR="0029788A">
        <w:t xml:space="preserve"> Mednarodni otroški gasilski tabor v Jablanah</w:t>
      </w:r>
      <w:r>
        <w:t xml:space="preserve"> z dnevi odprtih vrat PGD </w:t>
      </w:r>
      <w:r>
        <w:t>(12.–13. julij 2025)</w:t>
      </w:r>
      <w:r>
        <w:t>, kjer so potekle igre druženje, spoznavanje in večerni taborni ogenj, ter seveda največje doživetje, spanje v šotorih na igrišči za gasilskim domom</w:t>
      </w:r>
      <w:r w:rsidR="0029788A">
        <w:t xml:space="preserve">, poln igre, učenja in nepozabnih izkušenj.  </w:t>
      </w:r>
      <w:r>
        <w:t xml:space="preserve">Igrišče, ki je čez dan predstavljalo igralni športni poligon se je ob spuščanju marka prelevilo v pravi šotorski kamp, s tabornim ognjem glasbo ob ognju, manjkali niso niti priboljški  in poslastice, ki sodijo k tabornemu ognju. </w:t>
      </w:r>
      <w:r w:rsidR="0029788A">
        <w:t xml:space="preserve">»Videli smo neizmerno veselje otrok in navdušenje vseh udeležencev. Takšne trenutke je treba ceniti, saj gradijo mostove za prihodnje sodelovanje,« poudarjata predstavnika obeh društev.  Projekt ni le prinesel trenutnega užitka, temveč tudi dolgoročne rezultate. Obe organizaciji sta se zavezali k nadaljnjemu sodelovanju in </w:t>
      </w:r>
      <w:r w:rsidR="0029788A">
        <w:t xml:space="preserve">bosta </w:t>
      </w:r>
      <w:r w:rsidR="0029788A">
        <w:t>avgusta 2025 podpisali sporazum</w:t>
      </w:r>
      <w:r w:rsidR="0029788A">
        <w:t xml:space="preserve"> o sodelovanju v prihodnje</w:t>
      </w:r>
      <w:r w:rsidR="0029788A">
        <w:t xml:space="preserve">, s katerim </w:t>
      </w:r>
      <w:r w:rsidR="0029788A">
        <w:t xml:space="preserve">se bosta zavezali k organizaciji skupnih čezmejnih aktivnosti tudi v prihodnje. </w:t>
      </w:r>
    </w:p>
    <w:p w14:paraId="68502A25" w14:textId="7BE18B68" w:rsidR="0029788A" w:rsidRDefault="0029788A" w:rsidP="0029788A">
      <w:r>
        <w:t xml:space="preserve">Da bi dosegli širšo javnost, sta partnerja vzpostavila skupen pristop k oglaševanju prek spletnih strani, družbenih omrežij in medijev. S tem sta še povečali prepoznavnost svojih dejavnosti in spodbudili zanimanje javnosti.  Projekt JUST 4 FUN je dokaz, da sodelovanje, zaupanje in vključevanje mladih odpirajo vrata uspešni prihodnosti – ne le za gasilske organizacije, temveč za celotno čezmejno skupnost.  </w:t>
      </w:r>
    </w:p>
    <w:p w14:paraId="666DB84A" w14:textId="77777777" w:rsidR="0029788A" w:rsidRDefault="0029788A" w:rsidP="0029788A"/>
    <w:sectPr w:rsidR="00297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46F9"/>
    <w:multiLevelType w:val="multilevel"/>
    <w:tmpl w:val="055C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43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8A"/>
    <w:rsid w:val="0002537B"/>
    <w:rsid w:val="000E5B48"/>
    <w:rsid w:val="0020373B"/>
    <w:rsid w:val="0029788A"/>
    <w:rsid w:val="00705C93"/>
    <w:rsid w:val="00E03C92"/>
    <w:rsid w:val="00F22A63"/>
    <w:rsid w:val="00F87B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2CA2"/>
  <w15:chartTrackingRefBased/>
  <w15:docId w15:val="{2EE28297-A1CB-4EF1-A9C1-462800CC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97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297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29788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29788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29788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29788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9788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9788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9788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9788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29788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29788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29788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29788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2978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978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978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9788A"/>
    <w:rPr>
      <w:rFonts w:eastAsiaTheme="majorEastAsia" w:cstheme="majorBidi"/>
      <w:color w:val="272727" w:themeColor="text1" w:themeTint="D8"/>
    </w:rPr>
  </w:style>
  <w:style w:type="paragraph" w:styleId="Naslov">
    <w:name w:val="Title"/>
    <w:basedOn w:val="Navaden"/>
    <w:next w:val="Navaden"/>
    <w:link w:val="NaslovZnak"/>
    <w:uiPriority w:val="10"/>
    <w:qFormat/>
    <w:rsid w:val="0029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978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978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978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9788A"/>
    <w:pPr>
      <w:spacing w:before="160"/>
      <w:jc w:val="center"/>
    </w:pPr>
    <w:rPr>
      <w:i/>
      <w:iCs/>
      <w:color w:val="404040" w:themeColor="text1" w:themeTint="BF"/>
    </w:rPr>
  </w:style>
  <w:style w:type="character" w:customStyle="1" w:styleId="CitatZnak">
    <w:name w:val="Citat Znak"/>
    <w:basedOn w:val="Privzetapisavaodstavka"/>
    <w:link w:val="Citat"/>
    <w:uiPriority w:val="29"/>
    <w:rsid w:val="0029788A"/>
    <w:rPr>
      <w:i/>
      <w:iCs/>
      <w:color w:val="404040" w:themeColor="text1" w:themeTint="BF"/>
    </w:rPr>
  </w:style>
  <w:style w:type="paragraph" w:styleId="Odstavekseznama">
    <w:name w:val="List Paragraph"/>
    <w:basedOn w:val="Navaden"/>
    <w:uiPriority w:val="34"/>
    <w:qFormat/>
    <w:rsid w:val="0029788A"/>
    <w:pPr>
      <w:ind w:left="720"/>
      <w:contextualSpacing/>
    </w:pPr>
  </w:style>
  <w:style w:type="character" w:styleId="Intenzivenpoudarek">
    <w:name w:val="Intense Emphasis"/>
    <w:basedOn w:val="Privzetapisavaodstavka"/>
    <w:uiPriority w:val="21"/>
    <w:qFormat/>
    <w:rsid w:val="0029788A"/>
    <w:rPr>
      <w:i/>
      <w:iCs/>
      <w:color w:val="2F5496" w:themeColor="accent1" w:themeShade="BF"/>
    </w:rPr>
  </w:style>
  <w:style w:type="paragraph" w:styleId="Intenzivencitat">
    <w:name w:val="Intense Quote"/>
    <w:basedOn w:val="Navaden"/>
    <w:next w:val="Navaden"/>
    <w:link w:val="IntenzivencitatZnak"/>
    <w:uiPriority w:val="30"/>
    <w:qFormat/>
    <w:rsid w:val="00297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29788A"/>
    <w:rPr>
      <w:i/>
      <w:iCs/>
      <w:color w:val="2F5496" w:themeColor="accent1" w:themeShade="BF"/>
    </w:rPr>
  </w:style>
  <w:style w:type="character" w:styleId="Intenzivensklic">
    <w:name w:val="Intense Reference"/>
    <w:basedOn w:val="Privzetapisavaodstavka"/>
    <w:uiPriority w:val="32"/>
    <w:qFormat/>
    <w:rsid w:val="002978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428</Words>
  <Characters>2444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Metličar</dc:creator>
  <cp:keywords/>
  <dc:description/>
  <cp:lastModifiedBy>Mojca Metličar</cp:lastModifiedBy>
  <cp:revision>1</cp:revision>
  <dcterms:created xsi:type="dcterms:W3CDTF">2025-08-01T06:00:00Z</dcterms:created>
  <dcterms:modified xsi:type="dcterms:W3CDTF">2025-08-01T06:47:00Z</dcterms:modified>
</cp:coreProperties>
</file>