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5F" w:rsidRPr="0098384D" w:rsidRDefault="00775D5F" w:rsidP="00775D5F">
      <w:pPr>
        <w:pStyle w:val="Brezrazmikov"/>
        <w:jc w:val="center"/>
        <w:rPr>
          <w:b/>
          <w:bCs/>
        </w:rPr>
      </w:pPr>
      <w:bookmarkStart w:id="0" w:name="_GoBack"/>
      <w:bookmarkEnd w:id="0"/>
      <w:r w:rsidRPr="0098384D">
        <w:rPr>
          <w:b/>
          <w:bCs/>
          <w:noProof/>
          <w:lang w:eastAsia="sl-SI"/>
        </w:rPr>
        <w:drawing>
          <wp:inline distT="0" distB="0" distL="0" distR="0" wp14:anchorId="60160E76" wp14:editId="4935BE07">
            <wp:extent cx="348154" cy="359873"/>
            <wp:effectExtent l="0" t="0" r="0" b="254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95" cy="3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D5F" w:rsidRPr="0098384D" w:rsidRDefault="00775D5F" w:rsidP="00775D5F">
      <w:pPr>
        <w:pStyle w:val="Brezrazmikov"/>
        <w:jc w:val="center"/>
        <w:rPr>
          <w:b/>
          <w:bCs/>
        </w:rPr>
      </w:pP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/>
          <w:bCs/>
          <w:sz w:val="16"/>
        </w:rPr>
        <w:t>OBČINA KIDRIČEVO</w:t>
      </w: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Odbor za družbene dejavnosti</w:t>
      </w: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Kopališka ul. 14</w:t>
      </w:r>
    </w:p>
    <w:p w:rsidR="00775D5F" w:rsidRPr="00906B85" w:rsidRDefault="00775D5F" w:rsidP="00775D5F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2325 Kidričevo</w:t>
      </w:r>
    </w:p>
    <w:p w:rsidR="00775D5F" w:rsidRDefault="00775D5F" w:rsidP="00775D5F">
      <w:pPr>
        <w:pStyle w:val="Brezrazmikov"/>
        <w:jc w:val="both"/>
      </w:pPr>
    </w:p>
    <w:p w:rsidR="00775D5F" w:rsidRDefault="00775D5F" w:rsidP="00775D5F">
      <w:pPr>
        <w:pStyle w:val="Brezrazmikov"/>
        <w:jc w:val="both"/>
      </w:pPr>
    </w:p>
    <w:p w:rsidR="002315DB" w:rsidRDefault="00775D5F" w:rsidP="00775D5F">
      <w:pPr>
        <w:pStyle w:val="Brezrazmikov"/>
        <w:jc w:val="both"/>
      </w:pPr>
      <w:r>
        <w:t>Štev. 011-</w:t>
      </w:r>
      <w:r w:rsidR="00C7681C">
        <w:t>2</w:t>
      </w:r>
      <w:r>
        <w:t>/201</w:t>
      </w:r>
      <w:r w:rsidR="00C7681C">
        <w:t>9</w:t>
      </w:r>
      <w:r w:rsidR="00532576">
        <w:t>-167</w:t>
      </w:r>
    </w:p>
    <w:p w:rsidR="00775D5F" w:rsidRDefault="00775D5F" w:rsidP="00775D5F">
      <w:pPr>
        <w:pStyle w:val="Brezrazmikov"/>
        <w:jc w:val="both"/>
      </w:pPr>
      <w:r>
        <w:t xml:space="preserve">Dne  </w:t>
      </w:r>
      <w:r w:rsidR="00532576">
        <w:t>2</w:t>
      </w:r>
      <w:r w:rsidR="002315DB">
        <w:t>.</w:t>
      </w:r>
      <w:r w:rsidR="00532576">
        <w:t>6</w:t>
      </w:r>
      <w:r w:rsidR="002315DB">
        <w:t>.2021</w:t>
      </w:r>
    </w:p>
    <w:p w:rsidR="00AE26A6" w:rsidRDefault="00AC0D28" w:rsidP="001D2689">
      <w:pPr>
        <w:pStyle w:val="Brezrazmikov"/>
        <w:jc w:val="both"/>
      </w:pPr>
    </w:p>
    <w:p w:rsidR="00047B23" w:rsidRDefault="00047B23" w:rsidP="001D2689">
      <w:pPr>
        <w:pStyle w:val="Brezrazmikov"/>
        <w:jc w:val="both"/>
      </w:pPr>
    </w:p>
    <w:p w:rsidR="00870466" w:rsidRDefault="00C7681C" w:rsidP="001D2689">
      <w:pPr>
        <w:pStyle w:val="Brezrazmikov"/>
        <w:jc w:val="both"/>
      </w:pPr>
      <w:r>
        <w:t>Na podlagi 63</w:t>
      </w:r>
      <w:r w:rsidR="00870466">
        <w:t>. člena Poslovnika občinskega sveta Občine Kidričevo (</w:t>
      </w:r>
      <w:r w:rsidR="000073B4">
        <w:t>U</w:t>
      </w:r>
      <w:r w:rsidR="00870466">
        <w:t xml:space="preserve">radno glasilo slovenskih občin, št. </w:t>
      </w:r>
      <w:r w:rsidR="000073B4">
        <w:t>36/17 in 16/18</w:t>
      </w:r>
      <w:r w:rsidR="00870466">
        <w:t xml:space="preserve">) </w:t>
      </w:r>
    </w:p>
    <w:p w:rsidR="00870466" w:rsidRDefault="00870466" w:rsidP="006724E3">
      <w:pPr>
        <w:pStyle w:val="Brezrazmikov"/>
        <w:rPr>
          <w:b/>
          <w:sz w:val="28"/>
        </w:rPr>
      </w:pPr>
    </w:p>
    <w:p w:rsidR="00D335FE" w:rsidRDefault="00D335FE" w:rsidP="006724E3">
      <w:pPr>
        <w:pStyle w:val="Brezrazmikov"/>
        <w:rPr>
          <w:b/>
          <w:sz w:val="28"/>
        </w:rPr>
      </w:pPr>
    </w:p>
    <w:p w:rsidR="00D335FE" w:rsidRDefault="00D335FE" w:rsidP="006724E3">
      <w:pPr>
        <w:pStyle w:val="Brezrazmikov"/>
        <w:rPr>
          <w:b/>
          <w:sz w:val="28"/>
        </w:rPr>
      </w:pPr>
    </w:p>
    <w:p w:rsidR="00870466" w:rsidRDefault="00870466" w:rsidP="00870466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i  c  u  j  e  m</w:t>
      </w:r>
    </w:p>
    <w:p w:rsidR="009130E0" w:rsidRDefault="009130E0" w:rsidP="006724E3">
      <w:pPr>
        <w:pStyle w:val="Brezrazmikov"/>
        <w:rPr>
          <w:b/>
          <w:sz w:val="28"/>
        </w:rPr>
      </w:pPr>
    </w:p>
    <w:p w:rsidR="00870466" w:rsidRDefault="00FD110F" w:rsidP="002E79E6">
      <w:pPr>
        <w:pStyle w:val="Brezrazmikov"/>
        <w:jc w:val="center"/>
      </w:pPr>
      <w:r>
        <w:t>1</w:t>
      </w:r>
      <w:r w:rsidR="00532576">
        <w:t>4</w:t>
      </w:r>
      <w:r w:rsidR="00870466">
        <w:t xml:space="preserve">. redno sejo odbora za </w:t>
      </w:r>
      <w:r w:rsidR="00DE4B1D">
        <w:t>družbene dejavnosti</w:t>
      </w:r>
      <w:r w:rsidR="00ED6E33">
        <w:t>, ki bo v</w:t>
      </w:r>
    </w:p>
    <w:p w:rsidR="00870466" w:rsidRDefault="00870466" w:rsidP="002E79E6">
      <w:pPr>
        <w:pStyle w:val="Brezrazmikov"/>
        <w:jc w:val="center"/>
      </w:pPr>
    </w:p>
    <w:p w:rsidR="00870466" w:rsidRDefault="00532576" w:rsidP="002E79E6">
      <w:pPr>
        <w:pStyle w:val="Brezrazmikov"/>
        <w:jc w:val="center"/>
        <w:rPr>
          <w:b/>
        </w:rPr>
      </w:pPr>
      <w:r>
        <w:rPr>
          <w:b/>
        </w:rPr>
        <w:t>torek</w:t>
      </w:r>
      <w:r w:rsidR="002315DB">
        <w:rPr>
          <w:b/>
        </w:rPr>
        <w:t xml:space="preserve">, </w:t>
      </w:r>
      <w:r>
        <w:rPr>
          <w:b/>
        </w:rPr>
        <w:t>8</w:t>
      </w:r>
      <w:r w:rsidR="002315DB">
        <w:rPr>
          <w:b/>
        </w:rPr>
        <w:t xml:space="preserve">. </w:t>
      </w:r>
      <w:r>
        <w:rPr>
          <w:b/>
        </w:rPr>
        <w:t>junija</w:t>
      </w:r>
      <w:r w:rsidR="002315DB">
        <w:rPr>
          <w:b/>
        </w:rPr>
        <w:t xml:space="preserve"> 2021</w:t>
      </w:r>
      <w:r w:rsidR="00BA48BC">
        <w:rPr>
          <w:b/>
        </w:rPr>
        <w:t xml:space="preserve"> ob </w:t>
      </w:r>
      <w:r w:rsidR="00887A5B">
        <w:rPr>
          <w:b/>
        </w:rPr>
        <w:t>1</w:t>
      </w:r>
      <w:r w:rsidR="002315DB">
        <w:rPr>
          <w:b/>
        </w:rPr>
        <w:t>8</w:t>
      </w:r>
      <w:r w:rsidR="00887A5B">
        <w:rPr>
          <w:b/>
        </w:rPr>
        <w:t>.</w:t>
      </w:r>
      <w:r w:rsidR="002315DB">
        <w:rPr>
          <w:b/>
        </w:rPr>
        <w:t>30</w:t>
      </w:r>
      <w:r w:rsidR="00887A5B">
        <w:rPr>
          <w:b/>
        </w:rPr>
        <w:t xml:space="preserve"> uri v sejni sobi Občine Kidrič</w:t>
      </w:r>
      <w:r w:rsidR="0014768D">
        <w:rPr>
          <w:b/>
        </w:rPr>
        <w:t>e</w:t>
      </w:r>
      <w:r w:rsidR="00887A5B">
        <w:rPr>
          <w:b/>
        </w:rPr>
        <w:t>vo.</w:t>
      </w:r>
    </w:p>
    <w:p w:rsidR="00870466" w:rsidRDefault="00870466" w:rsidP="00870466">
      <w:pPr>
        <w:pStyle w:val="Brezrazmikov"/>
        <w:jc w:val="both"/>
        <w:rPr>
          <w:b/>
        </w:rPr>
      </w:pPr>
    </w:p>
    <w:p w:rsidR="00870466" w:rsidRDefault="00870466" w:rsidP="00870466">
      <w:pPr>
        <w:pStyle w:val="Brezrazmikov"/>
        <w:jc w:val="both"/>
        <w:rPr>
          <w:b/>
        </w:rPr>
      </w:pPr>
    </w:p>
    <w:p w:rsidR="00870466" w:rsidRDefault="00870466" w:rsidP="00870466">
      <w:pPr>
        <w:pStyle w:val="Brezrazmikov"/>
        <w:jc w:val="both"/>
        <w:rPr>
          <w:b/>
        </w:rPr>
      </w:pPr>
      <w:r>
        <w:rPr>
          <w:b/>
        </w:rPr>
        <w:t>Predlog dnevnega reda:</w:t>
      </w:r>
    </w:p>
    <w:p w:rsidR="00870466" w:rsidRDefault="00870466" w:rsidP="00870466">
      <w:pPr>
        <w:pStyle w:val="Brezrazmikov"/>
        <w:jc w:val="both"/>
        <w:rPr>
          <w:b/>
        </w:rPr>
      </w:pPr>
    </w:p>
    <w:p w:rsidR="00FD110F" w:rsidRDefault="00BA48BC" w:rsidP="00BA48BC">
      <w:pPr>
        <w:pStyle w:val="Brezrazmikov"/>
        <w:numPr>
          <w:ilvl w:val="0"/>
          <w:numId w:val="5"/>
        </w:numPr>
        <w:jc w:val="both"/>
      </w:pPr>
      <w:r>
        <w:t>Pregled in potrditev zapisnika 1</w:t>
      </w:r>
      <w:r w:rsidR="00532576">
        <w:t>3</w:t>
      </w:r>
      <w:r>
        <w:t>. redne seje odbora</w:t>
      </w:r>
    </w:p>
    <w:p w:rsidR="00D335FE" w:rsidRDefault="00D335FE" w:rsidP="002315DB">
      <w:pPr>
        <w:pStyle w:val="Brezrazmikov"/>
        <w:numPr>
          <w:ilvl w:val="0"/>
          <w:numId w:val="5"/>
        </w:numPr>
        <w:jc w:val="both"/>
      </w:pPr>
      <w:r>
        <w:t>Sistemizacija delovnih mest v Osnovni šoli Kidričevo za šolsko leto 2021/2022</w:t>
      </w:r>
    </w:p>
    <w:p w:rsidR="00D335FE" w:rsidRDefault="00D335FE" w:rsidP="002315DB">
      <w:pPr>
        <w:pStyle w:val="Brezrazmikov"/>
        <w:numPr>
          <w:ilvl w:val="0"/>
          <w:numId w:val="5"/>
        </w:numPr>
        <w:jc w:val="both"/>
      </w:pPr>
      <w:r>
        <w:t>Sistemizacija delovnih mest v Osnovni šoli Cirkovce za šolsko leto 2021/2022</w:t>
      </w:r>
    </w:p>
    <w:p w:rsidR="00D335FE" w:rsidRDefault="00D335FE" w:rsidP="002315DB">
      <w:pPr>
        <w:pStyle w:val="Brezrazmikov"/>
        <w:numPr>
          <w:ilvl w:val="0"/>
          <w:numId w:val="5"/>
        </w:numPr>
        <w:jc w:val="both"/>
      </w:pPr>
      <w:r>
        <w:t>Program dela v Osnovni šoli Cirkovce za leto 2021</w:t>
      </w:r>
    </w:p>
    <w:p w:rsidR="00D335FE" w:rsidRDefault="00D335FE" w:rsidP="002315DB">
      <w:pPr>
        <w:pStyle w:val="Brezrazmikov"/>
        <w:numPr>
          <w:ilvl w:val="0"/>
          <w:numId w:val="5"/>
        </w:numPr>
        <w:jc w:val="both"/>
      </w:pPr>
      <w:r>
        <w:t>Vloga OZ RK Ptuj za sofinanciranje program v letu 2021</w:t>
      </w:r>
    </w:p>
    <w:p w:rsidR="00D335FE" w:rsidRDefault="00D335FE" w:rsidP="002315DB">
      <w:pPr>
        <w:pStyle w:val="Brezrazmikov"/>
        <w:numPr>
          <w:ilvl w:val="0"/>
          <w:numId w:val="5"/>
        </w:numPr>
        <w:jc w:val="both"/>
      </w:pPr>
      <w:r>
        <w:t>Vrednotenje programov humanitarnih, invalidskih in zdravstvenih organizacij in društev v letu 2021</w:t>
      </w:r>
    </w:p>
    <w:p w:rsidR="002315DB" w:rsidRDefault="00D335FE" w:rsidP="002315DB">
      <w:pPr>
        <w:pStyle w:val="Brezrazmikov"/>
        <w:numPr>
          <w:ilvl w:val="0"/>
          <w:numId w:val="5"/>
        </w:numPr>
        <w:jc w:val="both"/>
      </w:pPr>
      <w:r>
        <w:t>Razno</w:t>
      </w:r>
      <w:r w:rsidR="007B7A24">
        <w:t xml:space="preserve"> </w:t>
      </w:r>
    </w:p>
    <w:p w:rsidR="00FD110F" w:rsidRDefault="00FD110F" w:rsidP="00870466">
      <w:pPr>
        <w:pStyle w:val="Brezrazmikov"/>
        <w:jc w:val="both"/>
      </w:pPr>
    </w:p>
    <w:p w:rsidR="00D74159" w:rsidRDefault="00887A5B" w:rsidP="00870466">
      <w:pPr>
        <w:pStyle w:val="Brezrazmikov"/>
        <w:jc w:val="both"/>
      </w:pPr>
      <w:r>
        <w:t>Prosim za sigurno in točno udeležbo</w:t>
      </w:r>
      <w:r w:rsidR="00ED6E33">
        <w:t>.</w:t>
      </w:r>
    </w:p>
    <w:p w:rsidR="00102660" w:rsidRDefault="00102660" w:rsidP="00870466">
      <w:pPr>
        <w:pStyle w:val="Brezrazmikov"/>
        <w:jc w:val="both"/>
      </w:pPr>
    </w:p>
    <w:p w:rsidR="00870466" w:rsidRDefault="00870466" w:rsidP="00870466">
      <w:pPr>
        <w:pStyle w:val="Brezrazmikov"/>
        <w:jc w:val="both"/>
      </w:pPr>
    </w:p>
    <w:p w:rsidR="00D335FE" w:rsidRDefault="00D335FE" w:rsidP="00870466">
      <w:pPr>
        <w:pStyle w:val="Brezrazmikov"/>
        <w:jc w:val="both"/>
      </w:pPr>
    </w:p>
    <w:p w:rsidR="00870466" w:rsidRDefault="00870466" w:rsidP="0087046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E5E">
        <w:t>Bogdan Potočnik</w:t>
      </w:r>
      <w:r>
        <w:t>;</w:t>
      </w:r>
    </w:p>
    <w:p w:rsidR="00870466" w:rsidRDefault="00870466" w:rsidP="00870466">
      <w:pPr>
        <w:pStyle w:val="Brezrazmikov"/>
        <w:jc w:val="both"/>
      </w:pPr>
    </w:p>
    <w:p w:rsidR="00870466" w:rsidRDefault="00870466" w:rsidP="0087046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E5E">
        <w:t>predsednik</w:t>
      </w:r>
    </w:p>
    <w:p w:rsidR="00870466" w:rsidRDefault="00870466" w:rsidP="00870466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2E5E">
        <w:t xml:space="preserve">odbora za družbene dejavnosti </w:t>
      </w:r>
      <w:r>
        <w:t xml:space="preserve"> </w:t>
      </w:r>
    </w:p>
    <w:p w:rsidR="00F16643" w:rsidRDefault="00F16643" w:rsidP="00870466">
      <w:pPr>
        <w:pStyle w:val="Brezrazmikov"/>
        <w:jc w:val="both"/>
      </w:pPr>
    </w:p>
    <w:sectPr w:rsidR="00F1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AA8"/>
    <w:multiLevelType w:val="hybridMultilevel"/>
    <w:tmpl w:val="8BC457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80086"/>
    <w:multiLevelType w:val="hybridMultilevel"/>
    <w:tmpl w:val="19E4AC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544F4"/>
    <w:multiLevelType w:val="hybridMultilevel"/>
    <w:tmpl w:val="60FC3E14"/>
    <w:lvl w:ilvl="0" w:tplc="922E74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EB1EAB"/>
    <w:multiLevelType w:val="hybridMultilevel"/>
    <w:tmpl w:val="9650F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C3796"/>
    <w:multiLevelType w:val="hybridMultilevel"/>
    <w:tmpl w:val="532AC6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41543"/>
    <w:multiLevelType w:val="hybridMultilevel"/>
    <w:tmpl w:val="ED5A2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E1325"/>
    <w:multiLevelType w:val="hybridMultilevel"/>
    <w:tmpl w:val="4E9AC8B8"/>
    <w:lvl w:ilvl="0" w:tplc="A7C261B2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9"/>
    <w:rsid w:val="000073B4"/>
    <w:rsid w:val="00047B23"/>
    <w:rsid w:val="00102660"/>
    <w:rsid w:val="00110A3F"/>
    <w:rsid w:val="001118BD"/>
    <w:rsid w:val="00144AF8"/>
    <w:rsid w:val="0014768D"/>
    <w:rsid w:val="00190699"/>
    <w:rsid w:val="001D2689"/>
    <w:rsid w:val="002315DB"/>
    <w:rsid w:val="002E79E6"/>
    <w:rsid w:val="00532576"/>
    <w:rsid w:val="00563D43"/>
    <w:rsid w:val="00644A84"/>
    <w:rsid w:val="00647DAB"/>
    <w:rsid w:val="006724E3"/>
    <w:rsid w:val="00775D5F"/>
    <w:rsid w:val="007B7A24"/>
    <w:rsid w:val="00870466"/>
    <w:rsid w:val="00887A5B"/>
    <w:rsid w:val="009130E0"/>
    <w:rsid w:val="009557DC"/>
    <w:rsid w:val="00996668"/>
    <w:rsid w:val="00AC0D28"/>
    <w:rsid w:val="00BA48BC"/>
    <w:rsid w:val="00C11085"/>
    <w:rsid w:val="00C7681C"/>
    <w:rsid w:val="00CF2E5E"/>
    <w:rsid w:val="00D335FE"/>
    <w:rsid w:val="00D74159"/>
    <w:rsid w:val="00DE4B1D"/>
    <w:rsid w:val="00E70237"/>
    <w:rsid w:val="00ED6E33"/>
    <w:rsid w:val="00F16643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E76AB-A093-4ED0-955B-42438F5E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D268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41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415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2021-04-08T06:58:00Z</cp:lastPrinted>
  <dcterms:created xsi:type="dcterms:W3CDTF">2021-06-02T07:00:00Z</dcterms:created>
  <dcterms:modified xsi:type="dcterms:W3CDTF">2021-06-02T07:00:00Z</dcterms:modified>
</cp:coreProperties>
</file>