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7BA" w:rsidRPr="001C4F3E" w:rsidRDefault="001E1BE4" w:rsidP="007C37BA">
      <w:pPr>
        <w:jc w:val="center"/>
        <w:rPr>
          <w:rFonts w:ascii="Book Antiqua" w:hAnsi="Book Antiqua"/>
          <w:b/>
          <w:color w:val="984806" w:themeColor="accent6" w:themeShade="80"/>
          <w:sz w:val="40"/>
          <w:szCs w:val="40"/>
        </w:rPr>
      </w:pPr>
      <w:r w:rsidRPr="001C4F3E">
        <w:rPr>
          <w:rFonts w:ascii="Book Antiqua" w:hAnsi="Book Antiqua"/>
          <w:b/>
          <w:color w:val="984806" w:themeColor="accent6" w:themeShade="80"/>
          <w:sz w:val="40"/>
          <w:szCs w:val="40"/>
        </w:rPr>
        <w:t>Simbioza giba</w:t>
      </w:r>
      <w:r w:rsidR="00FB064E">
        <w:rPr>
          <w:rFonts w:ascii="Book Antiqua" w:hAnsi="Book Antiqua"/>
          <w:b/>
          <w:color w:val="984806" w:themeColor="accent6" w:themeShade="80"/>
          <w:sz w:val="40"/>
          <w:szCs w:val="40"/>
        </w:rPr>
        <w:t xml:space="preserve"> </w:t>
      </w:r>
      <w:r w:rsidR="007B135A">
        <w:rPr>
          <w:rFonts w:ascii="Book Antiqua" w:hAnsi="Book Antiqua"/>
          <w:b/>
          <w:color w:val="984806" w:themeColor="accent6" w:themeShade="80"/>
          <w:sz w:val="40"/>
          <w:szCs w:val="40"/>
        </w:rPr>
        <w:t>v PE vrtec Kidričevo</w:t>
      </w:r>
      <w:r w:rsidR="00FB064E">
        <w:rPr>
          <w:rFonts w:ascii="Book Antiqua" w:hAnsi="Book Antiqua"/>
          <w:b/>
          <w:color w:val="984806" w:themeColor="accent6" w:themeShade="80"/>
          <w:sz w:val="40"/>
          <w:szCs w:val="40"/>
        </w:rPr>
        <w:t xml:space="preserve"> </w:t>
      </w:r>
    </w:p>
    <w:p w:rsidR="005970B6" w:rsidRPr="00CE352D" w:rsidRDefault="00EE1AE1" w:rsidP="0057425E">
      <w:pPr>
        <w:pStyle w:val="font8"/>
        <w:spacing w:line="276" w:lineRule="auto"/>
        <w:jc w:val="both"/>
        <w:rPr>
          <w:rFonts w:ascii="Book Antiqua" w:hAnsi="Book Antiqua"/>
          <w:color w:val="984806" w:themeColor="accent6" w:themeShade="80"/>
          <w:spacing w:val="7"/>
        </w:rPr>
      </w:pPr>
      <w:r w:rsidRPr="00CE352D">
        <w:rPr>
          <w:rFonts w:ascii="Book Antiqua" w:hAnsi="Book Antiqua"/>
          <w:color w:val="984806" w:themeColor="accent6" w:themeShade="80"/>
          <w:spacing w:val="7"/>
        </w:rPr>
        <w:t xml:space="preserve">V šolskem letu 2019/2020 smo </w:t>
      </w:r>
      <w:r w:rsidR="001D4C20" w:rsidRPr="00CE352D">
        <w:rPr>
          <w:rFonts w:ascii="Book Antiqua" w:hAnsi="Book Antiqua"/>
          <w:color w:val="984806" w:themeColor="accent6" w:themeShade="80"/>
          <w:spacing w:val="7"/>
        </w:rPr>
        <w:t>v sodelovan</w:t>
      </w:r>
      <w:r w:rsidR="00E72848" w:rsidRPr="00CE352D">
        <w:rPr>
          <w:rFonts w:ascii="Book Antiqua" w:hAnsi="Book Antiqua"/>
          <w:color w:val="984806" w:themeColor="accent6" w:themeShade="80"/>
          <w:spacing w:val="7"/>
        </w:rPr>
        <w:t>ju z ekipo Simbioze giba</w:t>
      </w:r>
      <w:r w:rsidRPr="00CE352D">
        <w:rPr>
          <w:rFonts w:ascii="Book Antiqua" w:hAnsi="Book Antiqua"/>
          <w:color w:val="984806" w:themeColor="accent6" w:themeShade="80"/>
          <w:spacing w:val="7"/>
        </w:rPr>
        <w:t xml:space="preserve"> izpeljali</w:t>
      </w:r>
      <w:r w:rsidR="00C24BC0" w:rsidRPr="00CE352D">
        <w:rPr>
          <w:rFonts w:ascii="Book Antiqua" w:hAnsi="Book Antiqua"/>
          <w:color w:val="984806" w:themeColor="accent6" w:themeShade="80"/>
          <w:spacing w:val="7"/>
        </w:rPr>
        <w:t xml:space="preserve"> </w:t>
      </w:r>
      <w:r w:rsidR="00E72848" w:rsidRPr="00CE352D">
        <w:rPr>
          <w:rFonts w:ascii="Book Antiqua" w:hAnsi="Book Antiqua"/>
          <w:color w:val="984806" w:themeColor="accent6" w:themeShade="80"/>
          <w:spacing w:val="7"/>
        </w:rPr>
        <w:t xml:space="preserve">množično </w:t>
      </w:r>
      <w:r w:rsidR="00C24BC0" w:rsidRPr="00CE352D">
        <w:rPr>
          <w:rFonts w:ascii="Book Antiqua" w:hAnsi="Book Antiqua"/>
          <w:color w:val="984806" w:themeColor="accent6" w:themeShade="80"/>
          <w:spacing w:val="7"/>
        </w:rPr>
        <w:t xml:space="preserve">akcijo gibanja za </w:t>
      </w:r>
      <w:r w:rsidR="00FB064E" w:rsidRPr="00CE352D">
        <w:rPr>
          <w:rFonts w:ascii="Book Antiqua" w:hAnsi="Book Antiqua"/>
          <w:color w:val="984806" w:themeColor="accent6" w:themeShade="80"/>
          <w:spacing w:val="7"/>
        </w:rPr>
        <w:t xml:space="preserve">ljudi mnogih </w:t>
      </w:r>
      <w:r w:rsidR="001D4C20" w:rsidRPr="00CE352D">
        <w:rPr>
          <w:rFonts w:ascii="Book Antiqua" w:hAnsi="Book Antiqua"/>
          <w:color w:val="984806" w:themeColor="accent6" w:themeShade="80"/>
          <w:spacing w:val="7"/>
        </w:rPr>
        <w:t>generacij</w:t>
      </w:r>
      <w:r w:rsidR="00571E81" w:rsidRPr="00CE352D">
        <w:rPr>
          <w:rFonts w:ascii="Book Antiqua" w:hAnsi="Book Antiqua"/>
          <w:color w:val="984806" w:themeColor="accent6" w:themeShade="80"/>
          <w:spacing w:val="7"/>
        </w:rPr>
        <w:t xml:space="preserve"> - otrok</w:t>
      </w:r>
      <w:r w:rsidR="0036786A" w:rsidRPr="00CE352D">
        <w:rPr>
          <w:rFonts w:ascii="Book Antiqua" w:hAnsi="Book Antiqua"/>
          <w:color w:val="984806" w:themeColor="accent6" w:themeShade="80"/>
          <w:spacing w:val="7"/>
        </w:rPr>
        <w:t xml:space="preserve">, </w:t>
      </w:r>
      <w:r w:rsidR="00571E81" w:rsidRPr="00CE352D">
        <w:rPr>
          <w:rFonts w:ascii="Book Antiqua" w:hAnsi="Book Antiqua"/>
          <w:color w:val="984806" w:themeColor="accent6" w:themeShade="80"/>
          <w:spacing w:val="7"/>
        </w:rPr>
        <w:t>njihovih</w:t>
      </w:r>
      <w:r w:rsidR="0036786A" w:rsidRPr="00CE352D">
        <w:rPr>
          <w:rFonts w:ascii="Book Antiqua" w:hAnsi="Book Antiqua"/>
          <w:color w:val="984806" w:themeColor="accent6" w:themeShade="80"/>
          <w:spacing w:val="7"/>
        </w:rPr>
        <w:t xml:space="preserve"> starše</w:t>
      </w:r>
      <w:r w:rsidR="00571E81" w:rsidRPr="00CE352D">
        <w:rPr>
          <w:rFonts w:ascii="Book Antiqua" w:hAnsi="Book Antiqua"/>
          <w:color w:val="984806" w:themeColor="accent6" w:themeShade="80"/>
          <w:spacing w:val="7"/>
        </w:rPr>
        <w:t>v in starih</w:t>
      </w:r>
      <w:r w:rsidR="0036786A" w:rsidRPr="00CE352D">
        <w:rPr>
          <w:rFonts w:ascii="Book Antiqua" w:hAnsi="Book Antiqua"/>
          <w:color w:val="984806" w:themeColor="accent6" w:themeShade="80"/>
          <w:spacing w:val="7"/>
        </w:rPr>
        <w:t xml:space="preserve"> starše</w:t>
      </w:r>
      <w:r w:rsidR="00571E81" w:rsidRPr="00CE352D">
        <w:rPr>
          <w:rFonts w:ascii="Book Antiqua" w:hAnsi="Book Antiqua"/>
          <w:color w:val="984806" w:themeColor="accent6" w:themeShade="80"/>
          <w:spacing w:val="7"/>
        </w:rPr>
        <w:t>v</w:t>
      </w:r>
      <w:r w:rsidR="0036786A" w:rsidRPr="00CE352D">
        <w:rPr>
          <w:rFonts w:ascii="Book Antiqua" w:hAnsi="Book Antiqua"/>
          <w:color w:val="984806" w:themeColor="accent6" w:themeShade="80"/>
          <w:spacing w:val="7"/>
        </w:rPr>
        <w:t xml:space="preserve">. </w:t>
      </w:r>
      <w:r w:rsidR="00007F83" w:rsidRPr="00CE352D">
        <w:rPr>
          <w:rFonts w:ascii="Book Antiqua" w:hAnsi="Book Antiqua"/>
          <w:color w:val="984806" w:themeColor="accent6" w:themeShade="80"/>
          <w:spacing w:val="7"/>
        </w:rPr>
        <w:t>Akciji smo se pridružili, da bi preko gibalno -</w:t>
      </w:r>
      <w:r w:rsidR="007C37BA" w:rsidRPr="00CE352D">
        <w:rPr>
          <w:rFonts w:ascii="Book Antiqua" w:hAnsi="Book Antiqua"/>
          <w:color w:val="984806" w:themeColor="accent6" w:themeShade="80"/>
          <w:spacing w:val="7"/>
        </w:rPr>
        <w:t xml:space="preserve"> </w:t>
      </w:r>
      <w:r w:rsidR="00007F83" w:rsidRPr="00CE352D">
        <w:rPr>
          <w:rFonts w:ascii="Book Antiqua" w:hAnsi="Book Antiqua"/>
          <w:color w:val="984806" w:themeColor="accent6" w:themeShade="80"/>
          <w:spacing w:val="7"/>
        </w:rPr>
        <w:t>rekreativnih delavnic spodbudili</w:t>
      </w:r>
      <w:r w:rsidR="007C37BA" w:rsidRPr="00CE352D">
        <w:rPr>
          <w:rFonts w:ascii="Book Antiqua" w:hAnsi="Book Antiqua"/>
          <w:color w:val="984806" w:themeColor="accent6" w:themeShade="80"/>
          <w:spacing w:val="7"/>
        </w:rPr>
        <w:t xml:space="preserve"> vseživljenjsko gibanje</w:t>
      </w:r>
      <w:r w:rsidR="00007F83" w:rsidRPr="00CE352D">
        <w:rPr>
          <w:rFonts w:ascii="Book Antiqua" w:hAnsi="Book Antiqua"/>
          <w:color w:val="984806" w:themeColor="accent6" w:themeShade="80"/>
          <w:spacing w:val="7"/>
        </w:rPr>
        <w:t>, da bi pomagali pri vključevanju</w:t>
      </w:r>
      <w:r w:rsidR="003C35D9" w:rsidRPr="00CE352D">
        <w:rPr>
          <w:rFonts w:ascii="Book Antiqua" w:hAnsi="Book Antiqua"/>
          <w:color w:val="984806" w:themeColor="accent6" w:themeShade="80"/>
          <w:spacing w:val="7"/>
        </w:rPr>
        <w:t xml:space="preserve"> ljudi več </w:t>
      </w:r>
      <w:r w:rsidR="007C37BA" w:rsidRPr="00CE352D">
        <w:rPr>
          <w:rFonts w:ascii="Book Antiqua" w:hAnsi="Book Antiqua"/>
          <w:color w:val="984806" w:themeColor="accent6" w:themeShade="80"/>
          <w:spacing w:val="7"/>
        </w:rPr>
        <w:t>generacij v aktivno preži</w:t>
      </w:r>
      <w:r w:rsidR="0051644C" w:rsidRPr="00CE352D">
        <w:rPr>
          <w:rFonts w:ascii="Book Antiqua" w:hAnsi="Book Antiqua"/>
          <w:color w:val="984806" w:themeColor="accent6" w:themeShade="80"/>
          <w:spacing w:val="7"/>
        </w:rPr>
        <w:t>vljanje prostega časa ter tako</w:t>
      </w:r>
      <w:r w:rsidR="00007F83" w:rsidRPr="00CE352D">
        <w:rPr>
          <w:rFonts w:ascii="Book Antiqua" w:hAnsi="Book Antiqua"/>
          <w:color w:val="984806" w:themeColor="accent6" w:themeShade="80"/>
          <w:spacing w:val="7"/>
        </w:rPr>
        <w:t xml:space="preserve"> </w:t>
      </w:r>
      <w:r w:rsidR="003C35D9" w:rsidRPr="00CE352D">
        <w:rPr>
          <w:rFonts w:ascii="Book Antiqua" w:hAnsi="Book Antiqua"/>
          <w:color w:val="984806" w:themeColor="accent6" w:themeShade="80"/>
          <w:spacing w:val="7"/>
        </w:rPr>
        <w:t xml:space="preserve">pomagali </w:t>
      </w:r>
      <w:r w:rsidR="00007F83" w:rsidRPr="00CE352D">
        <w:rPr>
          <w:rFonts w:ascii="Book Antiqua" w:hAnsi="Book Antiqua"/>
          <w:color w:val="984806" w:themeColor="accent6" w:themeShade="80"/>
          <w:spacing w:val="7"/>
        </w:rPr>
        <w:t>krepili njihov</w:t>
      </w:r>
      <w:r w:rsidR="003C35D9" w:rsidRPr="00CE352D">
        <w:rPr>
          <w:rFonts w:ascii="Book Antiqua" w:hAnsi="Book Antiqua"/>
          <w:color w:val="984806" w:themeColor="accent6" w:themeShade="80"/>
          <w:spacing w:val="7"/>
        </w:rPr>
        <w:t xml:space="preserve"> življenjski slog. Vsi se še kako zavedamo, da</w:t>
      </w:r>
      <w:r w:rsidR="007C37BA" w:rsidRPr="00CE352D">
        <w:rPr>
          <w:rFonts w:ascii="Book Antiqua" w:hAnsi="Book Antiqua"/>
          <w:color w:val="984806" w:themeColor="accent6" w:themeShade="80"/>
          <w:spacing w:val="7"/>
        </w:rPr>
        <w:t xml:space="preserve"> </w:t>
      </w:r>
      <w:r w:rsidR="003C35D9" w:rsidRPr="00CE352D">
        <w:rPr>
          <w:rFonts w:ascii="Book Antiqua" w:hAnsi="Book Antiqua"/>
          <w:color w:val="984806" w:themeColor="accent6" w:themeShade="80"/>
          <w:spacing w:val="7"/>
        </w:rPr>
        <w:t>g</w:t>
      </w:r>
      <w:r w:rsidR="007C37BA" w:rsidRPr="00CE352D">
        <w:rPr>
          <w:rFonts w:ascii="Book Antiqua" w:hAnsi="Book Antiqua"/>
          <w:color w:val="984806" w:themeColor="accent6" w:themeShade="80"/>
          <w:spacing w:val="7"/>
        </w:rPr>
        <w:t xml:space="preserve">ibanje in zdrav način življenja gradita zdravo in samozavestno družbo. </w:t>
      </w:r>
    </w:p>
    <w:p w:rsidR="005970B6" w:rsidRPr="00CE352D" w:rsidRDefault="005970B6" w:rsidP="0057425E">
      <w:pPr>
        <w:pStyle w:val="font8"/>
        <w:spacing w:line="276" w:lineRule="auto"/>
        <w:jc w:val="both"/>
        <w:rPr>
          <w:rFonts w:ascii="Book Antiqua" w:hAnsi="Book Antiqua"/>
          <w:color w:val="984806" w:themeColor="accent6" w:themeShade="80"/>
          <w:spacing w:val="7"/>
        </w:rPr>
      </w:pPr>
      <w:r w:rsidRPr="00CE352D">
        <w:rPr>
          <w:rFonts w:ascii="Book Antiqua" w:hAnsi="Book Antiqua"/>
          <w:color w:val="984806" w:themeColor="accent6" w:themeShade="80"/>
          <w:spacing w:val="7"/>
        </w:rPr>
        <w:t xml:space="preserve">Prenos znanj med generacijami </w:t>
      </w:r>
      <w:r w:rsidR="0051644C" w:rsidRPr="00CE352D">
        <w:rPr>
          <w:rFonts w:ascii="Book Antiqua" w:hAnsi="Book Antiqua"/>
          <w:color w:val="984806" w:themeColor="accent6" w:themeShade="80"/>
          <w:spacing w:val="7"/>
        </w:rPr>
        <w:t xml:space="preserve">pa </w:t>
      </w:r>
      <w:r w:rsidRPr="00CE352D">
        <w:rPr>
          <w:rFonts w:ascii="Book Antiqua" w:hAnsi="Book Antiqua"/>
          <w:color w:val="984806" w:themeColor="accent6" w:themeShade="80"/>
          <w:spacing w:val="7"/>
        </w:rPr>
        <w:t>je razlog, zakaj in za koga Simbioza deluje.</w:t>
      </w:r>
    </w:p>
    <w:p w:rsidR="00D64D4B" w:rsidRPr="00CE352D" w:rsidRDefault="007C37BA" w:rsidP="0057425E">
      <w:pPr>
        <w:pStyle w:val="font8"/>
        <w:spacing w:line="276" w:lineRule="auto"/>
        <w:jc w:val="both"/>
        <w:rPr>
          <w:rFonts w:ascii="Book Antiqua" w:hAnsi="Book Antiqua"/>
          <w:color w:val="984806" w:themeColor="accent6" w:themeShade="80"/>
          <w:spacing w:val="7"/>
        </w:rPr>
      </w:pPr>
      <w:r w:rsidRPr="00CE352D">
        <w:rPr>
          <w:rFonts w:ascii="Book Antiqua" w:hAnsi="Book Antiqua"/>
          <w:color w:val="984806" w:themeColor="accent6" w:themeShade="80"/>
          <w:spacing w:val="7"/>
        </w:rPr>
        <w:t xml:space="preserve">Verjamemo, da vsaka generacija nosi neprecenljiva znanja, ki v sodobnem načinu življenja hitro ostanejo skrita. Verjamemo </w:t>
      </w:r>
      <w:r w:rsidR="00230113" w:rsidRPr="00CE352D">
        <w:rPr>
          <w:rFonts w:ascii="Book Antiqua" w:hAnsi="Book Antiqua"/>
          <w:color w:val="984806" w:themeColor="accent6" w:themeShade="80"/>
          <w:spacing w:val="7"/>
        </w:rPr>
        <w:t xml:space="preserve">tudi </w:t>
      </w:r>
      <w:r w:rsidRPr="00CE352D">
        <w:rPr>
          <w:rFonts w:ascii="Book Antiqua" w:hAnsi="Book Antiqua"/>
          <w:color w:val="984806" w:themeColor="accent6" w:themeShade="80"/>
          <w:spacing w:val="7"/>
        </w:rPr>
        <w:t>v prihodnost povezovanja i</w:t>
      </w:r>
      <w:r w:rsidR="0051644C" w:rsidRPr="00CE352D">
        <w:rPr>
          <w:rFonts w:ascii="Book Antiqua" w:hAnsi="Book Antiqua"/>
          <w:color w:val="984806" w:themeColor="accent6" w:themeShade="80"/>
          <w:spacing w:val="7"/>
        </w:rPr>
        <w:t>n združevanja vseh generaci</w:t>
      </w:r>
      <w:r w:rsidR="00230113" w:rsidRPr="00CE352D">
        <w:rPr>
          <w:rFonts w:ascii="Book Antiqua" w:hAnsi="Book Antiqua"/>
          <w:color w:val="984806" w:themeColor="accent6" w:themeShade="80"/>
          <w:spacing w:val="7"/>
        </w:rPr>
        <w:t>j ter</w:t>
      </w:r>
      <w:r w:rsidR="0051644C" w:rsidRPr="00CE352D">
        <w:rPr>
          <w:rFonts w:ascii="Book Antiqua" w:hAnsi="Book Antiqua"/>
          <w:color w:val="984806" w:themeColor="accent6" w:themeShade="80"/>
          <w:spacing w:val="7"/>
        </w:rPr>
        <w:t xml:space="preserve"> verjamemo v izmenjamo izkušenj in energije</w:t>
      </w:r>
      <w:r w:rsidRPr="00CE352D">
        <w:rPr>
          <w:rFonts w:ascii="Book Antiqua" w:hAnsi="Book Antiqua"/>
          <w:color w:val="984806" w:themeColor="accent6" w:themeShade="80"/>
          <w:spacing w:val="7"/>
        </w:rPr>
        <w:t>.</w:t>
      </w:r>
      <w:r w:rsidR="00D64D4B" w:rsidRPr="00CE352D">
        <w:rPr>
          <w:rFonts w:ascii="Book Antiqua" w:hAnsi="Book Antiqua"/>
          <w:color w:val="984806" w:themeColor="accent6" w:themeShade="80"/>
          <w:spacing w:val="7"/>
        </w:rPr>
        <w:t xml:space="preserve"> </w:t>
      </w:r>
    </w:p>
    <w:p w:rsidR="0057425E" w:rsidRPr="00CE352D" w:rsidRDefault="00DF25A1" w:rsidP="0057425E">
      <w:pPr>
        <w:pStyle w:val="Default"/>
        <w:spacing w:after="162" w:line="276" w:lineRule="auto"/>
        <w:jc w:val="both"/>
        <w:rPr>
          <w:rFonts w:ascii="Book Antiqua" w:hAnsi="Book Antiqua" w:cs="Times New Roman"/>
          <w:color w:val="984806" w:themeColor="accent6" w:themeShade="80"/>
        </w:rPr>
      </w:pPr>
      <w:r w:rsidRPr="00CE352D">
        <w:rPr>
          <w:rFonts w:ascii="Book Antiqua" w:hAnsi="Book Antiqua" w:cs="Times New Roman"/>
          <w:color w:val="984806" w:themeColor="accent6" w:themeShade="80"/>
        </w:rPr>
        <w:t>In</w:t>
      </w:r>
      <w:r w:rsidR="00FD13C1" w:rsidRPr="00CE352D">
        <w:rPr>
          <w:rFonts w:ascii="Book Antiqua" w:hAnsi="Book Antiqua" w:cs="Times New Roman"/>
          <w:color w:val="984806" w:themeColor="accent6" w:themeShade="80"/>
        </w:rPr>
        <w:t xml:space="preserve"> </w:t>
      </w:r>
      <w:r w:rsidR="00BA6D47" w:rsidRPr="00CE352D">
        <w:rPr>
          <w:rFonts w:ascii="Book Antiqua" w:hAnsi="Book Antiqua" w:cs="Times New Roman"/>
          <w:color w:val="984806" w:themeColor="accent6" w:themeShade="80"/>
        </w:rPr>
        <w:t>zato</w:t>
      </w:r>
      <w:r w:rsidR="00230113" w:rsidRPr="00CE352D">
        <w:rPr>
          <w:rFonts w:ascii="Book Antiqua" w:hAnsi="Book Antiqua" w:cs="Times New Roman"/>
          <w:color w:val="984806" w:themeColor="accent6" w:themeShade="80"/>
        </w:rPr>
        <w:t xml:space="preserve"> </w:t>
      </w:r>
      <w:r w:rsidR="006D5437" w:rsidRPr="00CE352D">
        <w:rPr>
          <w:rFonts w:ascii="Book Antiqua" w:hAnsi="Book Antiqua" w:cs="Times New Roman"/>
          <w:color w:val="984806" w:themeColor="accent6" w:themeShade="80"/>
        </w:rPr>
        <w:t>je bilo naše druženje</w:t>
      </w:r>
      <w:r w:rsidR="00FD13C1" w:rsidRPr="00CE352D">
        <w:rPr>
          <w:rFonts w:ascii="Book Antiqua" w:hAnsi="Book Antiqua" w:cs="Times New Roman"/>
          <w:color w:val="984806" w:themeColor="accent6" w:themeShade="80"/>
        </w:rPr>
        <w:t xml:space="preserve"> tako po vsebini, kot po številčni udeležbi zelo uspešno</w:t>
      </w:r>
      <w:r w:rsidR="007C37BA" w:rsidRPr="00CE352D">
        <w:rPr>
          <w:rFonts w:ascii="Book Antiqua" w:hAnsi="Book Antiqua" w:cs="Times New Roman"/>
          <w:color w:val="984806" w:themeColor="accent6" w:themeShade="80"/>
        </w:rPr>
        <w:t xml:space="preserve">. </w:t>
      </w:r>
    </w:p>
    <w:p w:rsidR="00CE352D" w:rsidRDefault="00FD13C1" w:rsidP="0047273B">
      <w:pPr>
        <w:pStyle w:val="Default"/>
        <w:spacing w:after="162" w:line="276" w:lineRule="auto"/>
        <w:jc w:val="both"/>
        <w:rPr>
          <w:rFonts w:ascii="Book Antiqua" w:hAnsi="Book Antiqua" w:cs="Times New Roman"/>
          <w:color w:val="984806" w:themeColor="accent6" w:themeShade="80"/>
        </w:rPr>
      </w:pPr>
      <w:r w:rsidRPr="00CE352D">
        <w:rPr>
          <w:rFonts w:ascii="Book Antiqua" w:hAnsi="Book Antiqua" w:cs="Times New Roman"/>
          <w:color w:val="984806" w:themeColor="accent6" w:themeShade="80"/>
        </w:rPr>
        <w:t xml:space="preserve">293 se </w:t>
      </w:r>
      <w:r w:rsidR="0057425E" w:rsidRPr="00CE352D">
        <w:rPr>
          <w:rFonts w:ascii="Book Antiqua" w:hAnsi="Book Antiqua" w:cs="Times New Roman"/>
          <w:color w:val="984806" w:themeColor="accent6" w:themeShade="80"/>
        </w:rPr>
        <w:t xml:space="preserve">nas </w:t>
      </w:r>
      <w:r w:rsidRPr="00CE352D">
        <w:rPr>
          <w:rFonts w:ascii="Book Antiqua" w:hAnsi="Book Antiqua" w:cs="Times New Roman"/>
          <w:color w:val="984806" w:themeColor="accent6" w:themeShade="80"/>
        </w:rPr>
        <w:t>je nabralo</w:t>
      </w:r>
      <w:r w:rsidR="0057425E" w:rsidRPr="00CE352D">
        <w:rPr>
          <w:rFonts w:ascii="Book Antiqua" w:hAnsi="Book Antiqua" w:cs="Times New Roman"/>
          <w:color w:val="984806" w:themeColor="accent6" w:themeShade="80"/>
        </w:rPr>
        <w:t>, da bi</w:t>
      </w:r>
      <w:r w:rsidRPr="00CE352D">
        <w:rPr>
          <w:rFonts w:ascii="Book Antiqua" w:hAnsi="Book Antiqua" w:cs="Times New Roman"/>
          <w:color w:val="984806" w:themeColor="accent6" w:themeShade="80"/>
        </w:rPr>
        <w:t xml:space="preserve"> </w:t>
      </w:r>
      <w:r w:rsidR="0057425E" w:rsidRPr="00CE352D">
        <w:rPr>
          <w:rFonts w:ascii="Book Antiqua" w:hAnsi="Book Antiqua" w:cs="Times New Roman"/>
          <w:color w:val="984806" w:themeColor="accent6" w:themeShade="80"/>
        </w:rPr>
        <w:t xml:space="preserve">se </w:t>
      </w:r>
      <w:r w:rsidR="00BE72B8">
        <w:rPr>
          <w:rFonts w:ascii="Book Antiqua" w:hAnsi="Book Antiqua" w:cs="Times New Roman"/>
          <w:color w:val="984806" w:themeColor="accent6" w:themeShade="80"/>
        </w:rPr>
        <w:t>v sončnem,</w:t>
      </w:r>
      <w:r w:rsidRPr="00CE352D">
        <w:rPr>
          <w:rFonts w:ascii="Book Antiqua" w:hAnsi="Book Antiqua" w:cs="Times New Roman"/>
          <w:color w:val="984806" w:themeColor="accent6" w:themeShade="80"/>
        </w:rPr>
        <w:t xml:space="preserve"> jesenskem popoldnevu</w:t>
      </w:r>
      <w:r w:rsidR="0057425E" w:rsidRPr="00CE352D">
        <w:rPr>
          <w:rFonts w:ascii="Book Antiqua" w:hAnsi="Book Antiqua" w:cs="Times New Roman"/>
          <w:color w:val="984806" w:themeColor="accent6" w:themeShade="80"/>
        </w:rPr>
        <w:t xml:space="preserve"> družili, telovadili in sodelovali </w:t>
      </w:r>
      <w:r w:rsidR="001667E8" w:rsidRPr="00CE352D">
        <w:rPr>
          <w:rFonts w:ascii="Book Antiqua" w:hAnsi="Book Antiqua" w:cs="Times New Roman"/>
          <w:color w:val="984806" w:themeColor="accent6" w:themeShade="80"/>
        </w:rPr>
        <w:t>drug z drugim</w:t>
      </w:r>
      <w:r w:rsidR="00CE352D">
        <w:rPr>
          <w:rFonts w:ascii="Book Antiqua" w:hAnsi="Book Antiqua" w:cs="Times New Roman"/>
          <w:color w:val="984806" w:themeColor="accent6" w:themeShade="80"/>
        </w:rPr>
        <w:t>.</w:t>
      </w:r>
      <w:r w:rsidR="001667E8" w:rsidRPr="00CE352D">
        <w:rPr>
          <w:rFonts w:ascii="Book Antiqua" w:hAnsi="Book Antiqua" w:cs="Times New Roman"/>
          <w:color w:val="984806" w:themeColor="accent6" w:themeShade="80"/>
        </w:rPr>
        <w:t xml:space="preserve"> </w:t>
      </w:r>
      <w:r w:rsidR="00656298">
        <w:rPr>
          <w:rFonts w:ascii="Book Antiqua" w:hAnsi="Book Antiqua" w:cs="Times New Roman"/>
          <w:color w:val="984806" w:themeColor="accent6" w:themeShade="80"/>
        </w:rPr>
        <w:t xml:space="preserve">Po uvodnem nagovoru smo se razdelili </w:t>
      </w:r>
      <w:r w:rsidR="001667E8" w:rsidRPr="00CE352D">
        <w:rPr>
          <w:rFonts w:ascii="Book Antiqua" w:hAnsi="Book Antiqua" w:cs="Times New Roman"/>
          <w:color w:val="984806" w:themeColor="accent6" w:themeShade="80"/>
        </w:rPr>
        <w:t>na skupine i</w:t>
      </w:r>
      <w:r w:rsidR="0047273B" w:rsidRPr="00CE352D">
        <w:rPr>
          <w:rFonts w:ascii="Book Antiqua" w:hAnsi="Book Antiqua" w:cs="Times New Roman"/>
          <w:color w:val="984806" w:themeColor="accent6" w:themeShade="80"/>
        </w:rPr>
        <w:t>n izvajali vadbo</w:t>
      </w:r>
      <w:r w:rsidR="00CE352D">
        <w:rPr>
          <w:rFonts w:ascii="Book Antiqua" w:hAnsi="Book Antiqua" w:cs="Times New Roman"/>
          <w:color w:val="984806" w:themeColor="accent6" w:themeShade="80"/>
        </w:rPr>
        <w:t xml:space="preserve"> po postajah, kjer smo u</w:t>
      </w:r>
      <w:r w:rsidR="001667E8" w:rsidRPr="00CE352D">
        <w:rPr>
          <w:rFonts w:ascii="Book Antiqua" w:hAnsi="Book Antiqua" w:cs="Times New Roman"/>
          <w:color w:val="984806" w:themeColor="accent6" w:themeShade="80"/>
        </w:rPr>
        <w:t xml:space="preserve">porabljali vrsto </w:t>
      </w:r>
      <w:r w:rsidR="00CE352D">
        <w:rPr>
          <w:rFonts w:ascii="Book Antiqua" w:hAnsi="Book Antiqua" w:cs="Times New Roman"/>
          <w:color w:val="984806" w:themeColor="accent6" w:themeShade="80"/>
        </w:rPr>
        <w:t xml:space="preserve">telovadnih </w:t>
      </w:r>
      <w:r w:rsidR="001667E8" w:rsidRPr="00CE352D">
        <w:rPr>
          <w:rFonts w:ascii="Book Antiqua" w:hAnsi="Book Antiqua" w:cs="Times New Roman"/>
          <w:color w:val="984806" w:themeColor="accent6" w:themeShade="80"/>
        </w:rPr>
        <w:t>rekvizitov</w:t>
      </w:r>
      <w:r w:rsidR="00CE352D">
        <w:rPr>
          <w:rFonts w:ascii="Book Antiqua" w:hAnsi="Book Antiqua" w:cs="Times New Roman"/>
          <w:color w:val="984806" w:themeColor="accent6" w:themeShade="80"/>
        </w:rPr>
        <w:t>,</w:t>
      </w:r>
      <w:r w:rsidR="001667E8" w:rsidRPr="00CE352D">
        <w:rPr>
          <w:rFonts w:ascii="Book Antiqua" w:hAnsi="Book Antiqua" w:cs="Times New Roman"/>
          <w:color w:val="984806" w:themeColor="accent6" w:themeShade="80"/>
        </w:rPr>
        <w:t xml:space="preserve"> s katerimi smo bili bolj ali manj spretni … veliko zabave in smeha je bilo slišati to popoldne.</w:t>
      </w:r>
      <w:r w:rsidR="00337D59" w:rsidRPr="00CE352D">
        <w:rPr>
          <w:rFonts w:ascii="Book Antiqua" w:hAnsi="Book Antiqua" w:cs="Times New Roman"/>
          <w:color w:val="984806" w:themeColor="accent6" w:themeShade="80"/>
        </w:rPr>
        <w:t xml:space="preserve"> </w:t>
      </w:r>
    </w:p>
    <w:p w:rsidR="00FD13C1" w:rsidRDefault="00337D59" w:rsidP="0047273B">
      <w:pPr>
        <w:pStyle w:val="Default"/>
        <w:spacing w:after="162" w:line="276" w:lineRule="auto"/>
        <w:jc w:val="both"/>
        <w:rPr>
          <w:rFonts w:ascii="Book Antiqua" w:hAnsi="Book Antiqua" w:cs="Times New Roman"/>
          <w:color w:val="984806" w:themeColor="accent6" w:themeShade="80"/>
        </w:rPr>
      </w:pPr>
      <w:r w:rsidRPr="00CE352D">
        <w:rPr>
          <w:rFonts w:ascii="Book Antiqua" w:hAnsi="Book Antiqua" w:cs="Times New Roman"/>
          <w:color w:val="984806" w:themeColor="accent6" w:themeShade="80"/>
        </w:rPr>
        <w:t>Ob koncu srečanja</w:t>
      </w:r>
      <w:r w:rsidR="00CE352D">
        <w:rPr>
          <w:rFonts w:ascii="Book Antiqua" w:hAnsi="Book Antiqua" w:cs="Times New Roman"/>
          <w:color w:val="984806" w:themeColor="accent6" w:themeShade="80"/>
        </w:rPr>
        <w:t xml:space="preserve">, ko </w:t>
      </w:r>
      <w:r w:rsidRPr="00CE352D">
        <w:rPr>
          <w:rFonts w:ascii="Book Antiqua" w:hAnsi="Book Antiqua" w:cs="Times New Roman"/>
          <w:color w:val="984806" w:themeColor="accent6" w:themeShade="80"/>
        </w:rPr>
        <w:t xml:space="preserve">smo se </w:t>
      </w:r>
      <w:r w:rsidR="00CE352D">
        <w:rPr>
          <w:rFonts w:ascii="Book Antiqua" w:hAnsi="Book Antiqua" w:cs="Times New Roman"/>
          <w:color w:val="984806" w:themeColor="accent6" w:themeShade="80"/>
        </w:rPr>
        <w:t>okrepčali s sadjem in napitkom, pa smo si tudi obljubili, da velja takšno srečanje še kdaj ponoviti.</w:t>
      </w:r>
    </w:p>
    <w:p w:rsidR="007C37BA" w:rsidRPr="00F21E21" w:rsidRDefault="00BE72B8" w:rsidP="00F21E21">
      <w:pPr>
        <w:pStyle w:val="Default"/>
        <w:spacing w:after="162" w:line="276" w:lineRule="auto"/>
        <w:jc w:val="both"/>
        <w:rPr>
          <w:rFonts w:ascii="Book Antiqua" w:hAnsi="Book Antiqua" w:cs="Times New Roman"/>
          <w:color w:val="984806" w:themeColor="accent6" w:themeShade="80"/>
        </w:rPr>
      </w:pPr>
      <w:bookmarkStart w:id="0" w:name="_GoBack"/>
      <w:bookmarkEnd w:id="0"/>
      <w:r w:rsidRPr="002C421A">
        <w:rPr>
          <w:rFonts w:ascii="Book Antiqua" w:hAnsi="Book Antiqua" w:cs="Times New Roman"/>
          <w:color w:val="984806" w:themeColor="accent6" w:themeShade="80"/>
        </w:rPr>
        <w:t>Pa to še ni vse …</w:t>
      </w:r>
      <w:r w:rsidR="00DF1207">
        <w:rPr>
          <w:rFonts w:ascii="Book Antiqua" w:hAnsi="Book Antiqua" w:cs="Times New Roman"/>
          <w:color w:val="984806" w:themeColor="accent6" w:themeShade="80"/>
        </w:rPr>
        <w:t>, ko smo</w:t>
      </w:r>
      <w:r w:rsidR="003B47BF" w:rsidRPr="002C421A">
        <w:rPr>
          <w:rFonts w:ascii="Book Antiqua" w:hAnsi="Book Antiqua" w:cs="Times New Roman"/>
          <w:color w:val="984806" w:themeColor="accent6" w:themeShade="80"/>
        </w:rPr>
        <w:t xml:space="preserve"> vse </w:t>
      </w:r>
      <w:r w:rsidR="00F46F6D">
        <w:rPr>
          <w:rFonts w:ascii="Book Antiqua" w:hAnsi="Book Antiqua" w:cs="Times New Roman"/>
          <w:color w:val="984806" w:themeColor="accent6" w:themeShade="80"/>
        </w:rPr>
        <w:t xml:space="preserve">podatke o udeležencih </w:t>
      </w:r>
      <w:r w:rsidRPr="002C421A">
        <w:rPr>
          <w:rFonts w:ascii="Book Antiqua" w:hAnsi="Book Antiqua" w:cs="Times New Roman"/>
          <w:color w:val="984806" w:themeColor="accent6" w:themeShade="80"/>
        </w:rPr>
        <w:t>zbrali in posredovali</w:t>
      </w:r>
      <w:r w:rsidR="00196519">
        <w:rPr>
          <w:rFonts w:ascii="Book Antiqua" w:hAnsi="Book Antiqua" w:cs="Times New Roman"/>
          <w:color w:val="984806" w:themeColor="accent6" w:themeShade="80"/>
        </w:rPr>
        <w:t xml:space="preserve"> ekipi Simbioze giba</w:t>
      </w:r>
      <w:r w:rsidR="002829DD" w:rsidRPr="002C421A">
        <w:rPr>
          <w:rFonts w:ascii="Book Antiqua" w:hAnsi="Book Antiqua" w:cs="Times New Roman"/>
          <w:color w:val="984806" w:themeColor="accent6" w:themeShade="80"/>
        </w:rPr>
        <w:t xml:space="preserve"> …</w:t>
      </w:r>
      <w:r w:rsidR="00DF1207">
        <w:rPr>
          <w:rFonts w:ascii="Book Antiqua" w:hAnsi="Book Antiqua" w:cs="Times New Roman"/>
          <w:color w:val="984806" w:themeColor="accent6" w:themeShade="80"/>
        </w:rPr>
        <w:t xml:space="preserve"> </w:t>
      </w:r>
      <w:r w:rsidR="002829DD" w:rsidRPr="002C421A">
        <w:rPr>
          <w:rFonts w:ascii="Book Antiqua" w:hAnsi="Book Antiqua" w:cs="Times New Roman"/>
          <w:color w:val="984806" w:themeColor="accent6" w:themeShade="80"/>
        </w:rPr>
        <w:t xml:space="preserve">je sledilo </w:t>
      </w:r>
      <w:r w:rsidR="00DF1207">
        <w:rPr>
          <w:rFonts w:ascii="Book Antiqua" w:hAnsi="Book Antiqua" w:cs="Times New Roman"/>
          <w:color w:val="984806" w:themeColor="accent6" w:themeShade="80"/>
        </w:rPr>
        <w:t xml:space="preserve">prijetno </w:t>
      </w:r>
      <w:r w:rsidR="002829DD" w:rsidRPr="002C421A">
        <w:rPr>
          <w:rFonts w:ascii="Book Antiqua" w:hAnsi="Book Antiqua" w:cs="Times New Roman"/>
          <w:color w:val="984806" w:themeColor="accent6" w:themeShade="80"/>
        </w:rPr>
        <w:t>presenečenje</w:t>
      </w:r>
      <w:r w:rsidR="00487D27">
        <w:rPr>
          <w:rFonts w:ascii="Book Antiqua" w:hAnsi="Book Antiqua" w:cs="Times New Roman"/>
          <w:color w:val="984806" w:themeColor="accent6" w:themeShade="80"/>
        </w:rPr>
        <w:t xml:space="preserve"> … </w:t>
      </w:r>
      <w:r w:rsidR="002829DD" w:rsidRPr="002C421A">
        <w:rPr>
          <w:rFonts w:ascii="Book Antiqua" w:hAnsi="Book Antiqua" w:cs="Times New Roman"/>
          <w:color w:val="984806" w:themeColor="accent6" w:themeShade="80"/>
        </w:rPr>
        <w:t xml:space="preserve">prejeli </w:t>
      </w:r>
      <w:r w:rsidR="00487D27">
        <w:rPr>
          <w:rFonts w:ascii="Book Antiqua" w:hAnsi="Book Antiqua" w:cs="Times New Roman"/>
          <w:color w:val="984806" w:themeColor="accent6" w:themeShade="80"/>
        </w:rPr>
        <w:t xml:space="preserve">smo </w:t>
      </w:r>
      <w:r w:rsidR="002829DD" w:rsidRPr="002C421A">
        <w:rPr>
          <w:rFonts w:ascii="Book Antiqua" w:hAnsi="Book Antiqua" w:cs="Times New Roman"/>
          <w:color w:val="984806" w:themeColor="accent6" w:themeShade="80"/>
        </w:rPr>
        <w:t xml:space="preserve">obvestilo, da </w:t>
      </w:r>
      <w:r w:rsidR="002C421A">
        <w:rPr>
          <w:rFonts w:ascii="Book Antiqua" w:hAnsi="Book Antiqua" w:cs="Times New Roman"/>
          <w:color w:val="984806" w:themeColor="accent6" w:themeShade="80"/>
        </w:rPr>
        <w:t>smo zmagali na nagradnem natečaju v kategoriji »</w:t>
      </w:r>
      <w:r w:rsidR="002C421A" w:rsidRPr="00F21E21">
        <w:rPr>
          <w:rFonts w:ascii="Book Antiqua" w:hAnsi="Book Antiqua" w:cs="Times New Roman"/>
          <w:b/>
          <w:i/>
          <w:color w:val="984806" w:themeColor="accent6" w:themeShade="80"/>
        </w:rPr>
        <w:t>Organizacija dogodka z največjim številom udeležencev</w:t>
      </w:r>
      <w:r w:rsidR="002C421A">
        <w:rPr>
          <w:rFonts w:ascii="Book Antiqua" w:hAnsi="Book Antiqua" w:cs="Times New Roman"/>
          <w:color w:val="984806" w:themeColor="accent6" w:themeShade="80"/>
        </w:rPr>
        <w:t>«.</w:t>
      </w:r>
    </w:p>
    <w:p w:rsidR="00F13CFF" w:rsidRDefault="009C2693" w:rsidP="00E240C0">
      <w:pPr>
        <w:pStyle w:val="Default"/>
        <w:spacing w:line="276" w:lineRule="auto"/>
        <w:jc w:val="both"/>
        <w:rPr>
          <w:rFonts w:ascii="Book Antiqua" w:hAnsi="Book Antiqua" w:cs="Times New Roman"/>
          <w:color w:val="984806" w:themeColor="accent6" w:themeShade="80"/>
        </w:rPr>
      </w:pPr>
      <w:r>
        <w:rPr>
          <w:rFonts w:ascii="Book Antiqua" w:hAnsi="Book Antiqua" w:cs="Times New Roman"/>
          <w:color w:val="984806" w:themeColor="accent6" w:themeShade="80"/>
        </w:rPr>
        <w:t xml:space="preserve">Čestitkam je sledila nagrada – podarili so nam polaroidni fotoaparat in </w:t>
      </w:r>
      <w:r w:rsidR="00EE75D5">
        <w:rPr>
          <w:rFonts w:ascii="Book Antiqua" w:hAnsi="Book Antiqua" w:cs="Times New Roman"/>
          <w:color w:val="984806" w:themeColor="accent6" w:themeShade="80"/>
        </w:rPr>
        <w:t xml:space="preserve">odlično </w:t>
      </w:r>
      <w:r>
        <w:rPr>
          <w:rFonts w:ascii="Book Antiqua" w:hAnsi="Book Antiqua" w:cs="Times New Roman"/>
          <w:color w:val="984806" w:themeColor="accent6" w:themeShade="80"/>
        </w:rPr>
        <w:t>preds</w:t>
      </w:r>
      <w:r w:rsidR="00EE75D5">
        <w:rPr>
          <w:rFonts w:ascii="Book Antiqua" w:hAnsi="Book Antiqua" w:cs="Times New Roman"/>
          <w:color w:val="984806" w:themeColor="accent6" w:themeShade="80"/>
        </w:rPr>
        <w:t xml:space="preserve">tavo za vse udeležence akcije. Predstavo smo, </w:t>
      </w:r>
      <w:r w:rsidR="00A47BCF">
        <w:rPr>
          <w:rFonts w:ascii="Book Antiqua" w:hAnsi="Book Antiqua" w:cs="Times New Roman"/>
          <w:color w:val="984806" w:themeColor="accent6" w:themeShade="80"/>
        </w:rPr>
        <w:t>z največjim veseljem</w:t>
      </w:r>
      <w:r w:rsidR="00EE75D5">
        <w:rPr>
          <w:rFonts w:ascii="Book Antiqua" w:hAnsi="Book Antiqua" w:cs="Times New Roman"/>
          <w:color w:val="984806" w:themeColor="accent6" w:themeShade="80"/>
        </w:rPr>
        <w:t>,</w:t>
      </w:r>
      <w:r w:rsidR="00A47BCF">
        <w:rPr>
          <w:rFonts w:ascii="Book Antiqua" w:hAnsi="Book Antiqua" w:cs="Times New Roman"/>
          <w:color w:val="984806" w:themeColor="accent6" w:themeShade="80"/>
        </w:rPr>
        <w:t xml:space="preserve"> organizirati v predprazničnih decembrskih dneh.</w:t>
      </w:r>
    </w:p>
    <w:p w:rsidR="007C37BA" w:rsidRPr="001C4F3E" w:rsidRDefault="007C37BA" w:rsidP="00341A8D">
      <w:pPr>
        <w:pStyle w:val="Default"/>
        <w:jc w:val="both"/>
        <w:rPr>
          <w:rFonts w:ascii="Book Antiqua" w:hAnsi="Book Antiqua" w:cs="Times New Roman"/>
        </w:rPr>
      </w:pPr>
    </w:p>
    <w:p w:rsidR="00730C6F" w:rsidRDefault="007C37BA" w:rsidP="00915216">
      <w:pPr>
        <w:pStyle w:val="Default"/>
        <w:spacing w:line="276" w:lineRule="auto"/>
        <w:jc w:val="both"/>
        <w:rPr>
          <w:rFonts w:ascii="Book Antiqua" w:hAnsi="Book Antiqua" w:cs="Times New Roman"/>
          <w:color w:val="984806" w:themeColor="accent6" w:themeShade="80"/>
        </w:rPr>
      </w:pPr>
      <w:r w:rsidRPr="00C07347">
        <w:rPr>
          <w:rFonts w:ascii="Book Antiqua" w:hAnsi="Book Antiqua" w:cs="Times New Roman"/>
          <w:color w:val="984806" w:themeColor="accent6" w:themeShade="80"/>
        </w:rPr>
        <w:t>V dogov</w:t>
      </w:r>
      <w:r w:rsidR="003D5ABC">
        <w:rPr>
          <w:rFonts w:ascii="Book Antiqua" w:hAnsi="Book Antiqua" w:cs="Times New Roman"/>
          <w:color w:val="984806" w:themeColor="accent6" w:themeShade="80"/>
        </w:rPr>
        <w:t>oru z Ekipo Simbioze smo se, v</w:t>
      </w:r>
      <w:r w:rsidR="003A19E0">
        <w:rPr>
          <w:rFonts w:ascii="Book Antiqua" w:hAnsi="Book Antiqua" w:cs="Times New Roman"/>
          <w:color w:val="984806" w:themeColor="accent6" w:themeShade="80"/>
        </w:rPr>
        <w:t xml:space="preserve"> prazničnem</w:t>
      </w:r>
      <w:r w:rsidR="003D5ABC">
        <w:rPr>
          <w:rFonts w:ascii="Book Antiqua" w:hAnsi="Book Antiqua" w:cs="Times New Roman"/>
          <w:color w:val="984806" w:themeColor="accent6" w:themeShade="80"/>
        </w:rPr>
        <w:t xml:space="preserve"> decembru, </w:t>
      </w:r>
      <w:r w:rsidRPr="00C07347">
        <w:rPr>
          <w:rFonts w:ascii="Book Antiqua" w:hAnsi="Book Antiqua" w:cs="Times New Roman"/>
          <w:color w:val="984806" w:themeColor="accent6" w:themeShade="80"/>
        </w:rPr>
        <w:t xml:space="preserve">zbrali v Športni dvorani Kidričevo. Pri vhodu v telovadnico nas je pozdravil klovn ter nas povabil v Malo šalo cirkusa. Po uvodnem pozdravu </w:t>
      </w:r>
      <w:r w:rsidR="008C39EF" w:rsidRPr="00C07347">
        <w:rPr>
          <w:rFonts w:ascii="Book Antiqua" w:hAnsi="Book Antiqua" w:cs="Times New Roman"/>
          <w:color w:val="984806" w:themeColor="accent6" w:themeShade="80"/>
        </w:rPr>
        <w:t>ga.</w:t>
      </w:r>
      <w:r w:rsidRPr="00C07347">
        <w:rPr>
          <w:rFonts w:ascii="Book Antiqua" w:hAnsi="Book Antiqua" w:cs="Times New Roman"/>
          <w:color w:val="984806" w:themeColor="accent6" w:themeShade="80"/>
        </w:rPr>
        <w:t xml:space="preserve"> Irene Travnikar, se je pričela prav posebna cirkuška predstava, kjer se je priklanjalo po cirkuško, žongliralo, korakalo, vrtelo krožnike, zaigral pa je tudi pr</w:t>
      </w:r>
      <w:r w:rsidR="008C39EF" w:rsidRPr="00C07347">
        <w:rPr>
          <w:rFonts w:ascii="Book Antiqua" w:hAnsi="Book Antiqua" w:cs="Times New Roman"/>
          <w:color w:val="984806" w:themeColor="accent6" w:themeShade="80"/>
        </w:rPr>
        <w:t xml:space="preserve">av poseben orkester. Zaključili pa smo z račjim plesom. </w:t>
      </w:r>
    </w:p>
    <w:p w:rsidR="007C37BA" w:rsidRPr="00C07347" w:rsidRDefault="00730C6F" w:rsidP="00915216">
      <w:pPr>
        <w:pStyle w:val="Default"/>
        <w:spacing w:line="276" w:lineRule="auto"/>
        <w:jc w:val="both"/>
        <w:rPr>
          <w:rFonts w:ascii="Book Antiqua" w:hAnsi="Book Antiqua" w:cs="Times New Roman"/>
          <w:color w:val="984806" w:themeColor="accent6" w:themeShade="80"/>
        </w:rPr>
      </w:pPr>
      <w:r>
        <w:rPr>
          <w:rFonts w:ascii="Book Antiqua" w:hAnsi="Book Antiqua" w:cs="Times New Roman"/>
          <w:noProof/>
          <w:color w:val="F79646" w:themeColor="accent6"/>
        </w:rPr>
        <w:lastRenderedPageBreak/>
        <w:drawing>
          <wp:inline distT="0" distB="0" distL="0" distR="0">
            <wp:extent cx="2857500" cy="2142331"/>
            <wp:effectExtent l="0" t="0" r="0" b="0"/>
            <wp:docPr id="1" name="Slika 1" descr="C:\Users\Irena\Desktop\Klovna\20191210_171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ena\Desktop\Klovna\20191210_1719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815" cy="214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33FF" w:rsidRPr="007033FF">
        <w:rPr>
          <w:rFonts w:ascii="Book Antiqua" w:hAnsi="Book Antiqua" w:cs="Times New Roman"/>
          <w:noProof/>
        </w:rPr>
        <w:t xml:space="preserve"> </w:t>
      </w:r>
      <w:r w:rsidR="007033FF">
        <w:rPr>
          <w:rFonts w:ascii="Book Antiqua" w:hAnsi="Book Antiqua" w:cs="Times New Roman"/>
          <w:noProof/>
        </w:rPr>
        <w:drawing>
          <wp:inline distT="0" distB="0" distL="0" distR="0">
            <wp:extent cx="2845855" cy="2133600"/>
            <wp:effectExtent l="0" t="0" r="0" b="0"/>
            <wp:docPr id="3" name="Slika 3" descr="C:\Users\Irena\Desktop\Klovna\IMG_1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rena\Desktop\Klovna\IMG_16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362" cy="214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7BA" w:rsidRDefault="00C43A9B" w:rsidP="008C39EF">
      <w:pPr>
        <w:pStyle w:val="Default"/>
        <w:spacing w:line="276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  <w:noProof/>
        </w:rPr>
        <w:drawing>
          <wp:inline distT="0" distB="0" distL="0" distR="0">
            <wp:extent cx="2858560" cy="2143125"/>
            <wp:effectExtent l="0" t="0" r="0" b="0"/>
            <wp:docPr id="4" name="Slika 4" descr="C:\Users\Irena\Desktop\Klovna\IMG_1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rena\Desktop\Klovna\IMG_16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285" cy="2145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9AB">
        <w:rPr>
          <w:rFonts w:ascii="Book Antiqua" w:hAnsi="Book Antiqua" w:cs="Times New Roman"/>
        </w:rPr>
        <w:t xml:space="preserve"> </w:t>
      </w:r>
      <w:r w:rsidR="005509AB">
        <w:rPr>
          <w:rFonts w:ascii="Book Antiqua" w:hAnsi="Book Antiqua" w:cs="Times New Roman"/>
          <w:noProof/>
        </w:rPr>
        <w:drawing>
          <wp:inline distT="0" distB="0" distL="0" distR="0">
            <wp:extent cx="2854325" cy="2140745"/>
            <wp:effectExtent l="0" t="0" r="3175" b="0"/>
            <wp:docPr id="5" name="Slika 5" descr="C:\Users\Irena\Desktop\Klovna\20191210_174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rena\Desktop\Klovna\20191210_1741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076" cy="214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A6A" w:rsidRDefault="00B37A6A" w:rsidP="00341A8D">
      <w:pPr>
        <w:jc w:val="both"/>
        <w:rPr>
          <w:rFonts w:ascii="Book Antiqua" w:eastAsia="Calibri" w:hAnsi="Book Antiqua" w:cs="Times New Roman"/>
          <w:color w:val="984806" w:themeColor="accent6" w:themeShade="80"/>
          <w:sz w:val="24"/>
          <w:szCs w:val="24"/>
        </w:rPr>
      </w:pPr>
    </w:p>
    <w:p w:rsidR="007C37BA" w:rsidRPr="003C7C6E" w:rsidRDefault="007C37BA" w:rsidP="00341A8D">
      <w:pPr>
        <w:jc w:val="both"/>
        <w:rPr>
          <w:rFonts w:ascii="Book Antiqua" w:eastAsia="Calibri" w:hAnsi="Book Antiqua" w:cs="Times New Roman"/>
          <w:color w:val="984806" w:themeColor="accent6" w:themeShade="80"/>
          <w:sz w:val="24"/>
          <w:szCs w:val="24"/>
        </w:rPr>
      </w:pPr>
      <w:r w:rsidRPr="003C7C6E">
        <w:rPr>
          <w:rFonts w:ascii="Book Antiqua" w:eastAsia="Calibri" w:hAnsi="Book Antiqua" w:cs="Times New Roman"/>
          <w:color w:val="984806" w:themeColor="accent6" w:themeShade="80"/>
          <w:sz w:val="24"/>
          <w:szCs w:val="24"/>
        </w:rPr>
        <w:t>Nagrada je bila res nekaj posebnega, podarili s</w:t>
      </w:r>
      <w:r w:rsidR="00914147" w:rsidRPr="003C7C6E">
        <w:rPr>
          <w:rFonts w:ascii="Book Antiqua" w:eastAsia="Calibri" w:hAnsi="Book Antiqua" w:cs="Times New Roman"/>
          <w:color w:val="984806" w:themeColor="accent6" w:themeShade="80"/>
          <w:sz w:val="24"/>
          <w:szCs w:val="24"/>
        </w:rPr>
        <w:t>mo si bližino, veselje, smeh in</w:t>
      </w:r>
      <w:r w:rsidRPr="003C7C6E">
        <w:rPr>
          <w:rFonts w:ascii="Book Antiqua" w:eastAsia="Calibri" w:hAnsi="Book Antiqua" w:cs="Times New Roman"/>
          <w:color w:val="984806" w:themeColor="accent6" w:themeShade="80"/>
          <w:sz w:val="24"/>
          <w:szCs w:val="24"/>
        </w:rPr>
        <w:t xml:space="preserve"> zabavo. Naši otroci so dobili darilo, brez bleščečih trakov in okraskov, a z največjo vrednoto, občutkom pripadnosti družini  in širši skupnosti. Prejeli so lepe spomine, ki jih bodo zagotovo odnesli s seboj v odraslost.</w:t>
      </w:r>
      <w:r w:rsidR="00FE15E0">
        <w:rPr>
          <w:rFonts w:ascii="Book Antiqua" w:eastAsia="Calibri" w:hAnsi="Book Antiqua" w:cs="Times New Roman"/>
          <w:color w:val="984806" w:themeColor="accent6" w:themeShade="80"/>
          <w:sz w:val="24"/>
          <w:szCs w:val="24"/>
        </w:rPr>
        <w:t xml:space="preserve"> </w:t>
      </w:r>
    </w:p>
    <w:p w:rsidR="007C37BA" w:rsidRPr="001C4F3E" w:rsidRDefault="00A02B0A" w:rsidP="00341A8D">
      <w:pPr>
        <w:jc w:val="both"/>
        <w:rPr>
          <w:rFonts w:ascii="Book Antiqua" w:hAnsi="Book Antiqua" w:cs="Times New Roman"/>
          <w:color w:val="984806" w:themeColor="accent6" w:themeShade="80"/>
          <w:sz w:val="24"/>
          <w:szCs w:val="24"/>
        </w:rPr>
      </w:pPr>
      <w:r>
        <w:rPr>
          <w:rFonts w:ascii="Book Antiqua" w:hAnsi="Book Antiqua" w:cs="Times New Roman"/>
          <w:color w:val="984806" w:themeColor="accent6" w:themeShade="80"/>
          <w:sz w:val="24"/>
          <w:szCs w:val="24"/>
        </w:rPr>
        <w:t xml:space="preserve">Hvala </w:t>
      </w:r>
      <w:r w:rsidR="00FC401E" w:rsidRPr="001C4F3E">
        <w:rPr>
          <w:rFonts w:ascii="Book Antiqua" w:hAnsi="Book Antiqua" w:cs="Times New Roman"/>
          <w:color w:val="984806" w:themeColor="accent6" w:themeShade="80"/>
          <w:sz w:val="24"/>
          <w:szCs w:val="24"/>
        </w:rPr>
        <w:t>Ekipi Simbioze giba</w:t>
      </w:r>
      <w:r w:rsidR="007C37BA" w:rsidRPr="001C4F3E">
        <w:rPr>
          <w:rFonts w:ascii="Book Antiqua" w:hAnsi="Book Antiqua" w:cs="Times New Roman"/>
          <w:color w:val="984806" w:themeColor="accent6" w:themeShade="80"/>
          <w:sz w:val="24"/>
          <w:szCs w:val="24"/>
        </w:rPr>
        <w:t xml:space="preserve">, </w:t>
      </w:r>
      <w:r w:rsidR="0057537C" w:rsidRPr="001C4F3E">
        <w:rPr>
          <w:rFonts w:ascii="Book Antiqua" w:hAnsi="Book Antiqua" w:cs="Times New Roman"/>
          <w:color w:val="984806" w:themeColor="accent6" w:themeShade="80"/>
          <w:sz w:val="24"/>
          <w:szCs w:val="24"/>
        </w:rPr>
        <w:t xml:space="preserve">vsem sodelavkam, </w:t>
      </w:r>
      <w:r w:rsidR="007C37BA" w:rsidRPr="001C4F3E">
        <w:rPr>
          <w:rFonts w:ascii="Book Antiqua" w:hAnsi="Book Antiqua" w:cs="Times New Roman"/>
          <w:color w:val="984806" w:themeColor="accent6" w:themeShade="80"/>
          <w:sz w:val="24"/>
          <w:szCs w:val="24"/>
        </w:rPr>
        <w:t xml:space="preserve">vsem otrokom, </w:t>
      </w:r>
      <w:r w:rsidR="005C4AD5" w:rsidRPr="001C4F3E">
        <w:rPr>
          <w:rFonts w:ascii="Book Antiqua" w:hAnsi="Book Antiqua" w:cs="Times New Roman"/>
          <w:color w:val="984806" w:themeColor="accent6" w:themeShade="80"/>
          <w:sz w:val="24"/>
          <w:szCs w:val="24"/>
        </w:rPr>
        <w:t xml:space="preserve">vsem </w:t>
      </w:r>
      <w:r w:rsidR="007C37BA" w:rsidRPr="001C4F3E">
        <w:rPr>
          <w:rFonts w:ascii="Book Antiqua" w:hAnsi="Book Antiqua" w:cs="Times New Roman"/>
          <w:color w:val="984806" w:themeColor="accent6" w:themeShade="80"/>
          <w:sz w:val="24"/>
          <w:szCs w:val="24"/>
        </w:rPr>
        <w:t>staršem in starim</w:t>
      </w:r>
      <w:r w:rsidR="005C4AD5" w:rsidRPr="001C4F3E">
        <w:rPr>
          <w:rFonts w:ascii="Book Antiqua" w:hAnsi="Book Antiqua" w:cs="Times New Roman"/>
          <w:color w:val="984806" w:themeColor="accent6" w:themeShade="80"/>
          <w:sz w:val="24"/>
          <w:szCs w:val="24"/>
        </w:rPr>
        <w:t xml:space="preserve"> staršem, ki so pomagali soustvarjati našo nadvse uspešno zgodbo. </w:t>
      </w:r>
    </w:p>
    <w:p w:rsidR="007C37BA" w:rsidRPr="001C4F3E" w:rsidRDefault="00040798" w:rsidP="00040798">
      <w:pPr>
        <w:jc w:val="center"/>
        <w:rPr>
          <w:rFonts w:ascii="Book Antiqua" w:hAnsi="Book Antiqua" w:cs="Times New Roman"/>
          <w:b/>
          <w:color w:val="984806" w:themeColor="accent6" w:themeShade="80"/>
          <w:sz w:val="28"/>
          <w:szCs w:val="28"/>
        </w:rPr>
      </w:pPr>
      <w:r w:rsidRPr="001C4F3E">
        <w:rPr>
          <w:rFonts w:ascii="Book Antiqua" w:hAnsi="Book Antiqua" w:cs="Times New Roman"/>
          <w:b/>
          <w:color w:val="984806" w:themeColor="accent6" w:themeShade="80"/>
          <w:sz w:val="28"/>
          <w:szCs w:val="28"/>
        </w:rPr>
        <w:t>P</w:t>
      </w:r>
      <w:r w:rsidR="0057537C" w:rsidRPr="001C4F3E">
        <w:rPr>
          <w:rFonts w:ascii="Book Antiqua" w:hAnsi="Book Antiqua" w:cs="Times New Roman"/>
          <w:b/>
          <w:color w:val="984806" w:themeColor="accent6" w:themeShade="80"/>
          <w:sz w:val="28"/>
          <w:szCs w:val="28"/>
        </w:rPr>
        <w:t xml:space="preserve">onovno </w:t>
      </w:r>
      <w:r w:rsidRPr="001C4F3E">
        <w:rPr>
          <w:rFonts w:ascii="Book Antiqua" w:hAnsi="Book Antiqua" w:cs="Times New Roman"/>
          <w:b/>
          <w:color w:val="984806" w:themeColor="accent6" w:themeShade="80"/>
          <w:sz w:val="28"/>
          <w:szCs w:val="28"/>
        </w:rPr>
        <w:t xml:space="preserve">se </w:t>
      </w:r>
      <w:r w:rsidR="0057537C" w:rsidRPr="001C4F3E">
        <w:rPr>
          <w:rFonts w:ascii="Book Antiqua" w:hAnsi="Book Antiqua" w:cs="Times New Roman"/>
          <w:b/>
          <w:color w:val="984806" w:themeColor="accent6" w:themeShade="80"/>
          <w:sz w:val="28"/>
          <w:szCs w:val="28"/>
        </w:rPr>
        <w:t>srečamo na Simbiozi</w:t>
      </w:r>
      <w:r w:rsidR="007C37BA" w:rsidRPr="001C4F3E">
        <w:rPr>
          <w:rFonts w:ascii="Book Antiqua" w:hAnsi="Book Antiqua" w:cs="Times New Roman"/>
          <w:b/>
          <w:color w:val="984806" w:themeColor="accent6" w:themeShade="80"/>
          <w:sz w:val="28"/>
          <w:szCs w:val="28"/>
        </w:rPr>
        <w:t xml:space="preserve"> giba leta </w:t>
      </w:r>
      <w:r w:rsidRPr="001C4F3E">
        <w:rPr>
          <w:rFonts w:ascii="Book Antiqua" w:hAnsi="Book Antiqua" w:cs="Times New Roman"/>
          <w:b/>
          <w:color w:val="984806" w:themeColor="accent6" w:themeShade="80"/>
          <w:sz w:val="28"/>
          <w:szCs w:val="28"/>
        </w:rPr>
        <w:t>2020, morda še v večjem številu</w:t>
      </w:r>
      <w:r w:rsidR="007C37BA" w:rsidRPr="001C4F3E">
        <w:rPr>
          <w:rFonts w:ascii="Book Antiqua" w:hAnsi="Book Antiqua" w:cs="Times New Roman"/>
          <w:b/>
          <w:color w:val="984806" w:themeColor="accent6" w:themeShade="80"/>
          <w:sz w:val="28"/>
          <w:szCs w:val="28"/>
        </w:rPr>
        <w:t xml:space="preserve">, saj </w:t>
      </w:r>
      <w:r w:rsidRPr="001C4F3E">
        <w:rPr>
          <w:rFonts w:ascii="Book Antiqua" w:hAnsi="Book Antiqua" w:cs="Times New Roman"/>
          <w:b/>
          <w:color w:val="984806" w:themeColor="accent6" w:themeShade="80"/>
          <w:sz w:val="28"/>
          <w:szCs w:val="28"/>
        </w:rPr>
        <w:t xml:space="preserve">je življenje </w:t>
      </w:r>
      <w:r w:rsidR="007C37BA" w:rsidRPr="001C4F3E">
        <w:rPr>
          <w:rFonts w:ascii="Book Antiqua" w:hAnsi="Book Antiqua" w:cs="Times New Roman"/>
          <w:b/>
          <w:color w:val="984806" w:themeColor="accent6" w:themeShade="80"/>
          <w:sz w:val="28"/>
          <w:szCs w:val="28"/>
        </w:rPr>
        <w:t>gibanje in gibanje je življenje.</w:t>
      </w:r>
    </w:p>
    <w:p w:rsidR="007C37BA" w:rsidRPr="001C4F3E" w:rsidRDefault="007C37BA" w:rsidP="00341A8D">
      <w:pPr>
        <w:jc w:val="both"/>
        <w:rPr>
          <w:rFonts w:ascii="Book Antiqua" w:hAnsi="Book Antiqua" w:cs="Times New Roman"/>
          <w:b/>
          <w:sz w:val="28"/>
          <w:szCs w:val="28"/>
        </w:rPr>
      </w:pPr>
    </w:p>
    <w:p w:rsidR="007C37BA" w:rsidRPr="001C4F3E" w:rsidRDefault="00040798" w:rsidP="00341A8D">
      <w:pPr>
        <w:jc w:val="both"/>
        <w:rPr>
          <w:rFonts w:ascii="Book Antiqua" w:hAnsi="Book Antiqua" w:cs="Times New Roman"/>
          <w:color w:val="984806" w:themeColor="accent6" w:themeShade="80"/>
          <w:sz w:val="24"/>
          <w:szCs w:val="24"/>
        </w:rPr>
      </w:pPr>
      <w:r w:rsidRPr="001C4F3E">
        <w:rPr>
          <w:rFonts w:ascii="Book Antiqua" w:hAnsi="Book Antiqua" w:cs="Times New Roman"/>
          <w:color w:val="984806" w:themeColor="accent6" w:themeShade="80"/>
          <w:sz w:val="24"/>
          <w:szCs w:val="24"/>
        </w:rPr>
        <w:t xml:space="preserve">                                                                 </w:t>
      </w:r>
      <w:r w:rsidR="007C37BA" w:rsidRPr="001C4F3E">
        <w:rPr>
          <w:rFonts w:ascii="Book Antiqua" w:hAnsi="Book Antiqua" w:cs="Times New Roman"/>
          <w:color w:val="984806" w:themeColor="accent6" w:themeShade="80"/>
          <w:sz w:val="24"/>
          <w:szCs w:val="24"/>
        </w:rPr>
        <w:t>Irena Kidrič, koordinatorka Simbioze giba</w:t>
      </w:r>
    </w:p>
    <w:p w:rsidR="007C37BA" w:rsidRPr="001C4F3E" w:rsidRDefault="007C37BA" w:rsidP="007C37BA">
      <w:pPr>
        <w:pStyle w:val="Default"/>
        <w:rPr>
          <w:rFonts w:ascii="Book Antiqua" w:hAnsi="Book Antiqua" w:cs="Times New Roman"/>
        </w:rPr>
      </w:pPr>
    </w:p>
    <w:p w:rsidR="007C37BA" w:rsidRPr="006224D2" w:rsidRDefault="007C37BA" w:rsidP="007C37BA">
      <w:pPr>
        <w:pStyle w:val="Default"/>
        <w:rPr>
          <w:rFonts w:ascii="Times New Roman" w:hAnsi="Times New Roman" w:cs="Times New Roman"/>
        </w:rPr>
      </w:pPr>
    </w:p>
    <w:p w:rsidR="007C37BA" w:rsidRPr="006224D2" w:rsidRDefault="007C37BA" w:rsidP="007C37BA">
      <w:pPr>
        <w:pStyle w:val="Default"/>
        <w:spacing w:after="162"/>
        <w:rPr>
          <w:rFonts w:ascii="Times New Roman" w:hAnsi="Times New Roman" w:cs="Times New Roman"/>
        </w:rPr>
      </w:pPr>
    </w:p>
    <w:p w:rsidR="007C37BA" w:rsidRPr="006224D2" w:rsidRDefault="007C37BA" w:rsidP="007C37BA">
      <w:pPr>
        <w:pStyle w:val="Default"/>
        <w:spacing w:after="162"/>
        <w:rPr>
          <w:rFonts w:ascii="Times New Roman" w:hAnsi="Times New Roman" w:cs="Times New Roman"/>
        </w:rPr>
      </w:pPr>
    </w:p>
    <w:p w:rsidR="00F27139" w:rsidRDefault="00F27139"/>
    <w:sectPr w:rsidR="00F27139" w:rsidSect="00891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37BA"/>
    <w:rsid w:val="00007F83"/>
    <w:rsid w:val="0001445A"/>
    <w:rsid w:val="00040798"/>
    <w:rsid w:val="000A2D11"/>
    <w:rsid w:val="001667E8"/>
    <w:rsid w:val="00196519"/>
    <w:rsid w:val="001C4F3E"/>
    <w:rsid w:val="001D4C20"/>
    <w:rsid w:val="001E1BE4"/>
    <w:rsid w:val="00230113"/>
    <w:rsid w:val="00263568"/>
    <w:rsid w:val="00277DD5"/>
    <w:rsid w:val="002829DD"/>
    <w:rsid w:val="002C421A"/>
    <w:rsid w:val="002D3A49"/>
    <w:rsid w:val="00337D59"/>
    <w:rsid w:val="00341A8D"/>
    <w:rsid w:val="0036786A"/>
    <w:rsid w:val="00371B55"/>
    <w:rsid w:val="003A19E0"/>
    <w:rsid w:val="003B47BF"/>
    <w:rsid w:val="003C35D9"/>
    <w:rsid w:val="003C7C6E"/>
    <w:rsid w:val="003D5ABC"/>
    <w:rsid w:val="0047273B"/>
    <w:rsid w:val="00487D27"/>
    <w:rsid w:val="0051644C"/>
    <w:rsid w:val="005509AB"/>
    <w:rsid w:val="00565255"/>
    <w:rsid w:val="00571E81"/>
    <w:rsid w:val="0057425E"/>
    <w:rsid w:val="0057537C"/>
    <w:rsid w:val="005970B6"/>
    <w:rsid w:val="005C4AD5"/>
    <w:rsid w:val="00656298"/>
    <w:rsid w:val="006D5437"/>
    <w:rsid w:val="007033FF"/>
    <w:rsid w:val="007124F0"/>
    <w:rsid w:val="00727A4A"/>
    <w:rsid w:val="00730C6F"/>
    <w:rsid w:val="007470F4"/>
    <w:rsid w:val="007B135A"/>
    <w:rsid w:val="007C37BA"/>
    <w:rsid w:val="008758C4"/>
    <w:rsid w:val="00891B1E"/>
    <w:rsid w:val="008C39EF"/>
    <w:rsid w:val="008D2190"/>
    <w:rsid w:val="008F0168"/>
    <w:rsid w:val="009006B0"/>
    <w:rsid w:val="00914147"/>
    <w:rsid w:val="00915216"/>
    <w:rsid w:val="00930181"/>
    <w:rsid w:val="009C2693"/>
    <w:rsid w:val="00A02B0A"/>
    <w:rsid w:val="00A47BCF"/>
    <w:rsid w:val="00A80E25"/>
    <w:rsid w:val="00B37A6A"/>
    <w:rsid w:val="00BA6D47"/>
    <w:rsid w:val="00BE72B8"/>
    <w:rsid w:val="00C07347"/>
    <w:rsid w:val="00C24BC0"/>
    <w:rsid w:val="00C43A9B"/>
    <w:rsid w:val="00C65F39"/>
    <w:rsid w:val="00CE352D"/>
    <w:rsid w:val="00D63A1F"/>
    <w:rsid w:val="00D64D4B"/>
    <w:rsid w:val="00DF1207"/>
    <w:rsid w:val="00DF25A1"/>
    <w:rsid w:val="00E240C0"/>
    <w:rsid w:val="00E72848"/>
    <w:rsid w:val="00EE1AE1"/>
    <w:rsid w:val="00EE75D5"/>
    <w:rsid w:val="00F07DED"/>
    <w:rsid w:val="00F13CFF"/>
    <w:rsid w:val="00F21E21"/>
    <w:rsid w:val="00F27139"/>
    <w:rsid w:val="00F46F6D"/>
    <w:rsid w:val="00F90151"/>
    <w:rsid w:val="00FB064E"/>
    <w:rsid w:val="00FC401E"/>
    <w:rsid w:val="00FD13C1"/>
    <w:rsid w:val="00FE0465"/>
    <w:rsid w:val="00FE15E0"/>
    <w:rsid w:val="00FE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C37BA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7C37BA"/>
    <w:pPr>
      <w:autoSpaceDE w:val="0"/>
      <w:autoSpaceDN w:val="0"/>
      <w:adjustRightInd w:val="0"/>
      <w:spacing w:after="0" w:line="240" w:lineRule="auto"/>
    </w:pPr>
    <w:rPr>
      <w:rFonts w:ascii="Symbol" w:eastAsiaTheme="minorEastAsia" w:hAnsi="Symbol" w:cs="Symbol"/>
      <w:color w:val="000000"/>
      <w:sz w:val="24"/>
      <w:szCs w:val="24"/>
      <w:lang w:eastAsia="sl-SI"/>
    </w:rPr>
  </w:style>
  <w:style w:type="paragraph" w:customStyle="1" w:styleId="font8">
    <w:name w:val="font_8"/>
    <w:basedOn w:val="Navaden"/>
    <w:rsid w:val="007C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0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0C6F"/>
    <w:rPr>
      <w:rFonts w:ascii="Tahoma" w:eastAsiaTheme="minorEastAsia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C37BA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7C37BA"/>
    <w:pPr>
      <w:autoSpaceDE w:val="0"/>
      <w:autoSpaceDN w:val="0"/>
      <w:adjustRightInd w:val="0"/>
      <w:spacing w:after="0" w:line="240" w:lineRule="auto"/>
    </w:pPr>
    <w:rPr>
      <w:rFonts w:ascii="Symbol" w:eastAsiaTheme="minorEastAsia" w:hAnsi="Symbol" w:cs="Symbol"/>
      <w:color w:val="000000"/>
      <w:sz w:val="24"/>
      <w:szCs w:val="24"/>
      <w:lang w:eastAsia="sl-SI"/>
    </w:rPr>
  </w:style>
  <w:style w:type="paragraph" w:customStyle="1" w:styleId="font8">
    <w:name w:val="font_8"/>
    <w:basedOn w:val="Navaden"/>
    <w:rsid w:val="007C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0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0C6F"/>
    <w:rPr>
      <w:rFonts w:ascii="Tahoma" w:eastAsiaTheme="minorEastAsia" w:hAnsi="Tahoma" w:cs="Tahoma"/>
      <w:sz w:val="16"/>
      <w:szCs w:val="1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2</cp:revision>
  <dcterms:created xsi:type="dcterms:W3CDTF">2020-04-02T13:45:00Z</dcterms:created>
  <dcterms:modified xsi:type="dcterms:W3CDTF">2020-04-02T13:45:00Z</dcterms:modified>
</cp:coreProperties>
</file>