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B2687" w14:textId="77777777" w:rsidR="003D5894" w:rsidRDefault="003D5894" w:rsidP="003D5894">
      <w:pPr>
        <w:tabs>
          <w:tab w:val="left" w:pos="9029"/>
        </w:tabs>
        <w:spacing w:after="0" w:line="240" w:lineRule="auto"/>
        <w:ind w:left="5965" w:right="45"/>
        <w:rPr>
          <w:rFonts w:ascii="Times New Roman" w:hAnsi="Times New Roman"/>
        </w:rPr>
      </w:pPr>
    </w:p>
    <w:p w14:paraId="0E31D09A" w14:textId="77777777" w:rsidR="003D5894" w:rsidRDefault="003D5894" w:rsidP="003D5894">
      <w:pPr>
        <w:tabs>
          <w:tab w:val="left" w:pos="9029"/>
        </w:tabs>
        <w:spacing w:after="0" w:line="240" w:lineRule="auto"/>
        <w:ind w:left="5965" w:right="45"/>
        <w:rPr>
          <w:rFonts w:ascii="Times New Roman" w:hAnsi="Times New Roman"/>
        </w:rPr>
      </w:pPr>
      <w:r>
        <w:rPr>
          <w:rFonts w:ascii="Times New Roman" w:hAnsi="Times New Roman"/>
        </w:rPr>
        <w:t>Sokolska 8</w:t>
      </w:r>
    </w:p>
    <w:p w14:paraId="281C6955" w14:textId="77777777" w:rsidR="003D5894" w:rsidRDefault="003D5894" w:rsidP="003D5894">
      <w:pPr>
        <w:tabs>
          <w:tab w:val="left" w:pos="9029"/>
        </w:tabs>
        <w:spacing w:after="0" w:line="240" w:lineRule="auto"/>
        <w:ind w:left="5965" w:right="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1295 Ivančna Gorica</w:t>
      </w:r>
    </w:p>
    <w:p w14:paraId="65019CFF" w14:textId="77777777" w:rsidR="003D5894" w:rsidRDefault="003D5894" w:rsidP="003D5894">
      <w:pPr>
        <w:tabs>
          <w:tab w:val="left" w:pos="9029"/>
        </w:tabs>
        <w:spacing w:after="0" w:line="240" w:lineRule="auto"/>
        <w:ind w:left="5965" w:right="45"/>
        <w:rPr>
          <w:rFonts w:ascii="Times New Roman" w:hAnsi="Times New Roman"/>
          <w:sz w:val="24"/>
          <w:szCs w:val="24"/>
        </w:rPr>
      </w:pPr>
    </w:p>
    <w:p w14:paraId="09F0C88B" w14:textId="7F418A99" w:rsidR="003D5894" w:rsidRDefault="003D5894" w:rsidP="003D5894">
      <w:pPr>
        <w:pStyle w:val="Naslov1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RAZPIS </w:t>
      </w:r>
      <w:r>
        <w:rPr>
          <w:rFonts w:ascii="Times New Roman" w:hAnsi="Times New Roman"/>
          <w:b/>
          <w:color w:val="auto"/>
          <w:sz w:val="24"/>
          <w:szCs w:val="24"/>
        </w:rPr>
        <w:t>ZA ŠPORTNIKA LETA O</w:t>
      </w:r>
      <w:r w:rsidR="00515F0B">
        <w:rPr>
          <w:rFonts w:ascii="Times New Roman" w:hAnsi="Times New Roman"/>
          <w:b/>
          <w:color w:val="auto"/>
          <w:sz w:val="24"/>
          <w:szCs w:val="24"/>
        </w:rPr>
        <w:t>BČINE IVANČNA GORICA V LETU 202</w:t>
      </w:r>
      <w:r w:rsidR="008C2AD0">
        <w:rPr>
          <w:rFonts w:ascii="Times New Roman" w:hAnsi="Times New Roman"/>
          <w:b/>
          <w:color w:val="auto"/>
          <w:sz w:val="24"/>
          <w:szCs w:val="24"/>
        </w:rPr>
        <w:t>5</w:t>
      </w:r>
    </w:p>
    <w:p w14:paraId="754A312B" w14:textId="77777777" w:rsidR="003D5894" w:rsidRDefault="003D5894" w:rsidP="003D5894">
      <w:pPr>
        <w:jc w:val="both"/>
        <w:rPr>
          <w:sz w:val="20"/>
          <w:szCs w:val="20"/>
        </w:rPr>
      </w:pPr>
    </w:p>
    <w:p w14:paraId="3A4D330F" w14:textId="77777777" w:rsidR="003D5894" w:rsidRDefault="003D5894" w:rsidP="003D5894">
      <w:pPr>
        <w:pStyle w:val="Telobesedila2"/>
        <w:rPr>
          <w:szCs w:val="22"/>
        </w:rPr>
      </w:pPr>
      <w:r>
        <w:rPr>
          <w:szCs w:val="22"/>
        </w:rPr>
        <w:t>ZŠO Ivančna Gorica tudi letos podeljuje priznanja za najboljše športnike in športnice v občini Ivančna Gorica ter priznanja zaslužnim športnim delavcem.</w:t>
      </w:r>
    </w:p>
    <w:p w14:paraId="3EACAAC7" w14:textId="5ABCC556" w:rsidR="003D5894" w:rsidRDefault="003D5894" w:rsidP="003D5894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 xml:space="preserve">Predlogi morajo prispeti na naslov ZŠO Ivančna Gorica, Sokolska 8, 1295 Ivančna Gorica, </w:t>
      </w:r>
      <w:r>
        <w:rPr>
          <w:sz w:val="22"/>
          <w:szCs w:val="22"/>
          <w:u w:val="single"/>
        </w:rPr>
        <w:t>najkasneje</w:t>
      </w:r>
      <w:r>
        <w:rPr>
          <w:sz w:val="22"/>
          <w:szCs w:val="22"/>
        </w:rPr>
        <w:t xml:space="preserve"> do </w:t>
      </w:r>
      <w:r w:rsidR="006C43DD">
        <w:rPr>
          <w:sz w:val="22"/>
          <w:szCs w:val="22"/>
        </w:rPr>
        <w:t>srede</w:t>
      </w:r>
      <w:r w:rsidR="006B10C3">
        <w:rPr>
          <w:sz w:val="22"/>
          <w:szCs w:val="22"/>
        </w:rPr>
        <w:t xml:space="preserve"> </w:t>
      </w:r>
      <w:r w:rsidR="00515F0B">
        <w:rPr>
          <w:b/>
          <w:sz w:val="22"/>
          <w:szCs w:val="22"/>
        </w:rPr>
        <w:t>2</w:t>
      </w:r>
      <w:r w:rsidR="008C2AD0">
        <w:rPr>
          <w:b/>
          <w:sz w:val="22"/>
          <w:szCs w:val="22"/>
        </w:rPr>
        <w:t>6</w:t>
      </w:r>
      <w:r w:rsidR="006B10C3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novembra</w:t>
      </w:r>
      <w:r>
        <w:rPr>
          <w:sz w:val="22"/>
          <w:szCs w:val="22"/>
        </w:rPr>
        <w:t xml:space="preserve"> </w:t>
      </w:r>
      <w:r w:rsidR="00515F0B">
        <w:rPr>
          <w:b/>
          <w:sz w:val="22"/>
          <w:szCs w:val="22"/>
        </w:rPr>
        <w:t>202</w:t>
      </w:r>
      <w:r w:rsidR="008C2AD0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na predpisanem obrazcu. Kasneje prispelih predlogov žal ne bomo mogli upoštevati. </w:t>
      </w:r>
    </w:p>
    <w:p w14:paraId="01207674" w14:textId="77777777" w:rsidR="003D5894" w:rsidRDefault="003D5894" w:rsidP="003D5894">
      <w:pPr>
        <w:pStyle w:val="Telobesedila"/>
        <w:rPr>
          <w:sz w:val="22"/>
          <w:szCs w:val="22"/>
        </w:rPr>
      </w:pPr>
    </w:p>
    <w:p w14:paraId="556CF1AB" w14:textId="77777777" w:rsidR="003D5894" w:rsidRDefault="003D5894" w:rsidP="003D589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Kategorije v katere lahko predlagate svoje kandidate so: </w:t>
      </w:r>
    </w:p>
    <w:p w14:paraId="4F80096F" w14:textId="4924616B" w:rsidR="003D5894" w:rsidRDefault="00515F0B" w:rsidP="003D5894">
      <w:pPr>
        <w:pStyle w:val="Odstavekseznama"/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Mlajši dečki letnika 20</w:t>
      </w:r>
      <w:r w:rsidR="00931252">
        <w:rPr>
          <w:b w:val="0"/>
          <w:sz w:val="22"/>
          <w:szCs w:val="22"/>
        </w:rPr>
        <w:t>1</w:t>
      </w:r>
      <w:r w:rsidR="008C2AD0">
        <w:rPr>
          <w:b w:val="0"/>
          <w:sz w:val="22"/>
          <w:szCs w:val="22"/>
        </w:rPr>
        <w:t>3</w:t>
      </w:r>
      <w:r w:rsidR="003D5894">
        <w:rPr>
          <w:b w:val="0"/>
          <w:sz w:val="22"/>
          <w:szCs w:val="22"/>
        </w:rPr>
        <w:t xml:space="preserve"> in mlajši</w:t>
      </w:r>
    </w:p>
    <w:p w14:paraId="7DF6C43B" w14:textId="66B596E8" w:rsidR="003D5894" w:rsidRDefault="00515F0B" w:rsidP="003D5894">
      <w:pPr>
        <w:pStyle w:val="Odstavekseznama"/>
        <w:numPr>
          <w:ilvl w:val="0"/>
          <w:numId w:val="1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Mlajše deklice letnika 20</w:t>
      </w:r>
      <w:r w:rsidR="00931252">
        <w:rPr>
          <w:b w:val="0"/>
          <w:sz w:val="22"/>
          <w:szCs w:val="22"/>
        </w:rPr>
        <w:t>1</w:t>
      </w:r>
      <w:r w:rsidR="008C2AD0">
        <w:rPr>
          <w:b w:val="0"/>
          <w:sz w:val="22"/>
          <w:szCs w:val="22"/>
        </w:rPr>
        <w:t>3</w:t>
      </w:r>
      <w:r w:rsidR="003D5894">
        <w:rPr>
          <w:b w:val="0"/>
          <w:sz w:val="22"/>
          <w:szCs w:val="22"/>
        </w:rPr>
        <w:t xml:space="preserve"> in mlajše</w:t>
      </w:r>
    </w:p>
    <w:p w14:paraId="7ED314A0" w14:textId="0FA4CFB1" w:rsidR="003D5894" w:rsidRDefault="00515F0B" w:rsidP="003D58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Starejši dečki letnika 20</w:t>
      </w:r>
      <w:r w:rsidR="008C2AD0">
        <w:rPr>
          <w:rFonts w:ascii="Times New Roman" w:hAnsi="Times New Roman"/>
        </w:rPr>
        <w:t>10</w:t>
      </w:r>
      <w:r w:rsidR="003D5894">
        <w:rPr>
          <w:rFonts w:ascii="Times New Roman" w:hAnsi="Times New Roman"/>
        </w:rPr>
        <w:t xml:space="preserve"> in mlajši </w:t>
      </w:r>
    </w:p>
    <w:p w14:paraId="02CB2E72" w14:textId="31E7D6CE" w:rsidR="003D5894" w:rsidRDefault="00515F0B" w:rsidP="003D58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Starejše deklice letnika 20</w:t>
      </w:r>
      <w:r w:rsidR="008C2AD0">
        <w:rPr>
          <w:rFonts w:ascii="Times New Roman" w:hAnsi="Times New Roman"/>
        </w:rPr>
        <w:t>10</w:t>
      </w:r>
      <w:r w:rsidR="003D5894">
        <w:rPr>
          <w:rFonts w:ascii="Times New Roman" w:hAnsi="Times New Roman"/>
        </w:rPr>
        <w:t xml:space="preserve"> in mlajše</w:t>
      </w:r>
    </w:p>
    <w:p w14:paraId="47C189AE" w14:textId="7EE82DD0" w:rsidR="003D5894" w:rsidRDefault="006B10C3" w:rsidP="003D58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Mladinci letnikov </w:t>
      </w:r>
      <w:r w:rsidR="00515F0B">
        <w:rPr>
          <w:rFonts w:ascii="Times New Roman" w:hAnsi="Times New Roman"/>
        </w:rPr>
        <w:t>200</w:t>
      </w:r>
      <w:r w:rsidR="008C2AD0">
        <w:rPr>
          <w:rFonts w:ascii="Times New Roman" w:hAnsi="Times New Roman"/>
        </w:rPr>
        <w:t>9</w:t>
      </w:r>
      <w:r w:rsidR="003D5894">
        <w:rPr>
          <w:rFonts w:ascii="Times New Roman" w:hAnsi="Times New Roman"/>
        </w:rPr>
        <w:t xml:space="preserve">, </w:t>
      </w:r>
      <w:r w:rsidR="00515F0B">
        <w:rPr>
          <w:rFonts w:ascii="Times New Roman" w:hAnsi="Times New Roman"/>
        </w:rPr>
        <w:t>200</w:t>
      </w:r>
      <w:r w:rsidR="008C2AD0">
        <w:rPr>
          <w:rFonts w:ascii="Times New Roman" w:hAnsi="Times New Roman"/>
        </w:rPr>
        <w:t>8</w:t>
      </w:r>
      <w:r w:rsidR="00515F0B">
        <w:rPr>
          <w:rFonts w:ascii="Times New Roman" w:hAnsi="Times New Roman"/>
        </w:rPr>
        <w:t>, 200</w:t>
      </w:r>
      <w:r w:rsidR="008C2AD0">
        <w:rPr>
          <w:rFonts w:ascii="Times New Roman" w:hAnsi="Times New Roman"/>
        </w:rPr>
        <w:t>7</w:t>
      </w:r>
      <w:r w:rsidR="00515F0B">
        <w:rPr>
          <w:rFonts w:ascii="Times New Roman" w:hAnsi="Times New Roman"/>
        </w:rPr>
        <w:t xml:space="preserve"> in 200</w:t>
      </w:r>
      <w:r w:rsidR="008C2AD0">
        <w:rPr>
          <w:rFonts w:ascii="Times New Roman" w:hAnsi="Times New Roman"/>
        </w:rPr>
        <w:t>6</w:t>
      </w:r>
    </w:p>
    <w:p w14:paraId="66CBAFE1" w14:textId="3EAF01C9" w:rsidR="003D5894" w:rsidRDefault="00BB6A70" w:rsidP="003D58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Mladinke l</w:t>
      </w:r>
      <w:r w:rsidR="00515F0B">
        <w:rPr>
          <w:rFonts w:ascii="Times New Roman" w:hAnsi="Times New Roman"/>
        </w:rPr>
        <w:t>etnikov 200</w:t>
      </w:r>
      <w:r w:rsidR="008C2AD0">
        <w:rPr>
          <w:rFonts w:ascii="Times New Roman" w:hAnsi="Times New Roman"/>
        </w:rPr>
        <w:t>9</w:t>
      </w:r>
      <w:r w:rsidR="00515F0B">
        <w:rPr>
          <w:rFonts w:ascii="Times New Roman" w:hAnsi="Times New Roman"/>
        </w:rPr>
        <w:t>, 200</w:t>
      </w:r>
      <w:r w:rsidR="008C2AD0">
        <w:rPr>
          <w:rFonts w:ascii="Times New Roman" w:hAnsi="Times New Roman"/>
        </w:rPr>
        <w:t>8</w:t>
      </w:r>
      <w:r w:rsidR="00515F0B">
        <w:rPr>
          <w:rFonts w:ascii="Times New Roman" w:hAnsi="Times New Roman"/>
        </w:rPr>
        <w:t>, 200</w:t>
      </w:r>
      <w:r w:rsidR="008C2AD0">
        <w:rPr>
          <w:rFonts w:ascii="Times New Roman" w:hAnsi="Times New Roman"/>
        </w:rPr>
        <w:t>7</w:t>
      </w:r>
      <w:r w:rsidR="00515F0B">
        <w:rPr>
          <w:rFonts w:ascii="Times New Roman" w:hAnsi="Times New Roman"/>
        </w:rPr>
        <w:t xml:space="preserve"> in 200</w:t>
      </w:r>
      <w:r w:rsidR="008C2AD0">
        <w:rPr>
          <w:rFonts w:ascii="Times New Roman" w:hAnsi="Times New Roman"/>
        </w:rPr>
        <w:t>6</w:t>
      </w:r>
    </w:p>
    <w:p w14:paraId="2F272926" w14:textId="2BD9A78E" w:rsidR="003D5894" w:rsidRDefault="00515F0B" w:rsidP="003D58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Člani letnika 200</w:t>
      </w:r>
      <w:r w:rsidR="00FB5991">
        <w:rPr>
          <w:rFonts w:ascii="Times New Roman" w:hAnsi="Times New Roman"/>
        </w:rPr>
        <w:t>5</w:t>
      </w:r>
      <w:r w:rsidR="003D5894">
        <w:rPr>
          <w:rFonts w:ascii="Times New Roman" w:hAnsi="Times New Roman"/>
        </w:rPr>
        <w:t xml:space="preserve"> in starejši </w:t>
      </w:r>
    </w:p>
    <w:p w14:paraId="0C626B8D" w14:textId="3B25CAF9" w:rsidR="003D5894" w:rsidRDefault="00515F0B" w:rsidP="003D58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Članice letnika 200</w:t>
      </w:r>
      <w:r w:rsidR="00FB5991">
        <w:rPr>
          <w:rFonts w:ascii="Times New Roman" w:hAnsi="Times New Roman"/>
        </w:rPr>
        <w:t>5</w:t>
      </w:r>
      <w:r w:rsidR="003D5894">
        <w:rPr>
          <w:rFonts w:ascii="Times New Roman" w:hAnsi="Times New Roman"/>
        </w:rPr>
        <w:t xml:space="preserve"> in starejše</w:t>
      </w:r>
    </w:p>
    <w:p w14:paraId="36C4C469" w14:textId="16EB653D" w:rsidR="003D5894" w:rsidRDefault="00DF06D7" w:rsidP="003D58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Najboljša športna ekipa občine Ivančna Gorica</w:t>
      </w:r>
    </w:p>
    <w:p w14:paraId="5F978556" w14:textId="758C8671" w:rsidR="008C2AD0" w:rsidRDefault="008C2AD0" w:rsidP="003D58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Najboljša šolska ekipa</w:t>
      </w:r>
      <w:r w:rsidR="00FB5991">
        <w:rPr>
          <w:rFonts w:ascii="Times New Roman" w:hAnsi="Times New Roman"/>
        </w:rPr>
        <w:t xml:space="preserve"> občine Ivančna Gorica</w:t>
      </w:r>
    </w:p>
    <w:p w14:paraId="35AFAEDC" w14:textId="77777777" w:rsidR="003D5894" w:rsidRDefault="003D5894" w:rsidP="003D58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Zaslužni športni delavec-delavka </w:t>
      </w:r>
    </w:p>
    <w:p w14:paraId="2FD40909" w14:textId="77777777" w:rsidR="003D5894" w:rsidRDefault="003D5894" w:rsidP="003D58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Veteran-veteranka </w:t>
      </w:r>
    </w:p>
    <w:p w14:paraId="746B734F" w14:textId="77777777" w:rsidR="003D5894" w:rsidRDefault="003D5894" w:rsidP="003D58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Športniki invalidi</w:t>
      </w:r>
    </w:p>
    <w:p w14:paraId="5933A41F" w14:textId="77777777" w:rsidR="003D5894" w:rsidRDefault="003D5894" w:rsidP="003D5894">
      <w:pPr>
        <w:pStyle w:val="Telobesedila"/>
        <w:rPr>
          <w:sz w:val="22"/>
          <w:szCs w:val="22"/>
        </w:rPr>
      </w:pPr>
    </w:p>
    <w:p w14:paraId="2D2C0E02" w14:textId="77777777" w:rsidR="003D5894" w:rsidRPr="00D25244" w:rsidRDefault="003D5894" w:rsidP="003D5894">
      <w:pPr>
        <w:pStyle w:val="Telobesedila"/>
        <w:rPr>
          <w:sz w:val="22"/>
          <w:szCs w:val="22"/>
          <w:u w:val="single"/>
        </w:rPr>
      </w:pPr>
      <w:r w:rsidRPr="00D25244">
        <w:rPr>
          <w:sz w:val="22"/>
          <w:szCs w:val="22"/>
          <w:u w:val="single"/>
        </w:rPr>
        <w:t>Za naziv športnika leta občine Ivančna Gorica imajo pravico kandidirati vsi tisti:</w:t>
      </w:r>
    </w:p>
    <w:p w14:paraId="0E2226EA" w14:textId="77777777" w:rsidR="003D5894" w:rsidRDefault="003D5894" w:rsidP="003D5894">
      <w:pPr>
        <w:pStyle w:val="Telobesedila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ki so člani društev in klubov iz občine Ivančna Gorica </w:t>
      </w:r>
    </w:p>
    <w:p w14:paraId="4F3B9DB9" w14:textId="77777777" w:rsidR="003D5894" w:rsidRDefault="003D5894" w:rsidP="003D5894">
      <w:pPr>
        <w:pStyle w:val="Telobesedila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vsi vzgojno izobraževalni zavodi v občini Ivančna Gorica </w:t>
      </w:r>
    </w:p>
    <w:p w14:paraId="3D1E9D52" w14:textId="77777777" w:rsidR="003D5894" w:rsidRDefault="003D5894" w:rsidP="003D5894">
      <w:pPr>
        <w:pStyle w:val="Telobesedila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športniki s stalnim prebivališčem v občini Ivančna Gorica, ki delujejo v društvih in klubih s sedežem zunaj občine Ivančna Gorica</w:t>
      </w:r>
    </w:p>
    <w:p w14:paraId="5A8627D5" w14:textId="77777777" w:rsidR="003D5894" w:rsidRDefault="003D5894" w:rsidP="003D5894">
      <w:pPr>
        <w:pStyle w:val="Telobesedila"/>
        <w:rPr>
          <w:b/>
          <w:sz w:val="22"/>
          <w:szCs w:val="22"/>
        </w:rPr>
      </w:pPr>
    </w:p>
    <w:p w14:paraId="67B2F66F" w14:textId="77777777" w:rsidR="003D5894" w:rsidRDefault="00DF06D7" w:rsidP="003D5894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 xml:space="preserve">Za najboljšo športno </w:t>
      </w:r>
      <w:r w:rsidR="003D5894">
        <w:rPr>
          <w:sz w:val="22"/>
          <w:szCs w:val="22"/>
        </w:rPr>
        <w:t xml:space="preserve">ekipo </w:t>
      </w:r>
      <w:r>
        <w:rPr>
          <w:sz w:val="22"/>
          <w:szCs w:val="22"/>
        </w:rPr>
        <w:t xml:space="preserve">občine Ivančna Gorica </w:t>
      </w:r>
      <w:r w:rsidR="003D5894">
        <w:rPr>
          <w:sz w:val="22"/>
          <w:szCs w:val="22"/>
        </w:rPr>
        <w:t xml:space="preserve">lahko kandidirajo samo ekipe </w:t>
      </w:r>
      <w:r>
        <w:rPr>
          <w:sz w:val="22"/>
          <w:szCs w:val="22"/>
        </w:rPr>
        <w:t xml:space="preserve">šol, </w:t>
      </w:r>
      <w:r w:rsidR="003D5894">
        <w:rPr>
          <w:sz w:val="22"/>
          <w:szCs w:val="22"/>
        </w:rPr>
        <w:t>društev oz. klubov, ki so registrirani v občini Ivančna Gorica.</w:t>
      </w:r>
    </w:p>
    <w:p w14:paraId="57A4FB48" w14:textId="77777777" w:rsidR="003D5894" w:rsidRDefault="003D5894" w:rsidP="003D5894">
      <w:pPr>
        <w:pStyle w:val="Telobesedila3"/>
        <w:jc w:val="both"/>
        <w:rPr>
          <w:szCs w:val="22"/>
        </w:rPr>
      </w:pPr>
    </w:p>
    <w:p w14:paraId="6F48D5C4" w14:textId="77777777" w:rsidR="003D5894" w:rsidRPr="00515F0B" w:rsidRDefault="003D5894" w:rsidP="003D5894">
      <w:pPr>
        <w:pStyle w:val="Telobesedila"/>
        <w:rPr>
          <w:b/>
          <w:sz w:val="22"/>
          <w:szCs w:val="22"/>
          <w:u w:val="single"/>
        </w:rPr>
      </w:pPr>
      <w:r w:rsidRPr="00515F0B">
        <w:rPr>
          <w:b/>
          <w:sz w:val="22"/>
          <w:szCs w:val="22"/>
          <w:u w:val="single"/>
        </w:rPr>
        <w:t>V posamezni kategoriji lahko predlagate samo enega posameznika oz. ekipo!</w:t>
      </w:r>
    </w:p>
    <w:p w14:paraId="583DAD86" w14:textId="77777777" w:rsidR="003D5894" w:rsidRDefault="003D5894" w:rsidP="003D5894">
      <w:pPr>
        <w:pStyle w:val="Telobesedila"/>
        <w:rPr>
          <w:sz w:val="22"/>
          <w:szCs w:val="22"/>
        </w:rPr>
      </w:pPr>
    </w:p>
    <w:p w14:paraId="5136C81E" w14:textId="77777777" w:rsidR="003D5894" w:rsidRDefault="003D5894" w:rsidP="003D5894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>Predlagate lahko tudi športne delavce-delavke (učitelje</w:t>
      </w:r>
      <w:r w:rsidR="00DF06D7">
        <w:rPr>
          <w:sz w:val="22"/>
          <w:szCs w:val="22"/>
        </w:rPr>
        <w:t>, trenerje, druge funkcionarje)</w:t>
      </w:r>
      <w:r>
        <w:rPr>
          <w:sz w:val="22"/>
          <w:szCs w:val="22"/>
        </w:rPr>
        <w:t xml:space="preserve"> za posebno priznanje za velik prispevek k razvoju </w:t>
      </w:r>
      <w:r w:rsidR="00DF06D7">
        <w:rPr>
          <w:sz w:val="22"/>
          <w:szCs w:val="22"/>
        </w:rPr>
        <w:t>športa v občini Ivančna Gorica, ki delujejo na področju športa vsaj 15 let.</w:t>
      </w:r>
    </w:p>
    <w:p w14:paraId="3DA809F4" w14:textId="77777777" w:rsidR="00677EE4" w:rsidRDefault="00677EE4" w:rsidP="003D5894">
      <w:pPr>
        <w:pStyle w:val="Telobesedila"/>
        <w:rPr>
          <w:sz w:val="22"/>
          <w:szCs w:val="22"/>
        </w:rPr>
      </w:pPr>
    </w:p>
    <w:p w14:paraId="7292B46C" w14:textId="77777777" w:rsidR="00677EE4" w:rsidRDefault="00677EE4" w:rsidP="003D5894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>Predlog za veterana, veteranko – starostna omejitev 50 let.</w:t>
      </w:r>
    </w:p>
    <w:p w14:paraId="01208AD3" w14:textId="77777777" w:rsidR="003D5894" w:rsidRDefault="003D5894" w:rsidP="003D5894">
      <w:pPr>
        <w:pStyle w:val="Telobesedila"/>
        <w:rPr>
          <w:sz w:val="22"/>
          <w:szCs w:val="22"/>
        </w:rPr>
      </w:pPr>
    </w:p>
    <w:p w14:paraId="6C306E62" w14:textId="4792E3E8" w:rsidR="003D5894" w:rsidRPr="00FB5991" w:rsidRDefault="003D5894" w:rsidP="003D5894">
      <w:pPr>
        <w:pStyle w:val="Telobesedila"/>
        <w:rPr>
          <w:b/>
          <w:bCs/>
          <w:sz w:val="22"/>
          <w:szCs w:val="22"/>
        </w:rPr>
      </w:pPr>
      <w:r w:rsidRPr="00FB5991">
        <w:rPr>
          <w:b/>
          <w:bCs/>
          <w:sz w:val="22"/>
          <w:szCs w:val="22"/>
        </w:rPr>
        <w:t>Predlog ustrezno utemeljite z obra</w:t>
      </w:r>
      <w:r w:rsidR="00515F0B" w:rsidRPr="00FB5991">
        <w:rPr>
          <w:b/>
          <w:bCs/>
          <w:sz w:val="22"/>
          <w:szCs w:val="22"/>
        </w:rPr>
        <w:t>zložitvijo dosežkov za leto 202</w:t>
      </w:r>
      <w:r w:rsidR="00FB5991" w:rsidRPr="00FB5991">
        <w:rPr>
          <w:b/>
          <w:bCs/>
          <w:sz w:val="22"/>
          <w:szCs w:val="22"/>
        </w:rPr>
        <w:t>5</w:t>
      </w:r>
      <w:r w:rsidRPr="00FB5991">
        <w:rPr>
          <w:b/>
          <w:bCs/>
          <w:sz w:val="22"/>
          <w:szCs w:val="22"/>
        </w:rPr>
        <w:t xml:space="preserve"> (dosežki, </w:t>
      </w:r>
      <w:r w:rsidR="00FB5991" w:rsidRPr="00FB5991">
        <w:rPr>
          <w:b/>
          <w:bCs/>
          <w:sz w:val="22"/>
          <w:szCs w:val="22"/>
        </w:rPr>
        <w:t xml:space="preserve">št. tekem v tekočem letu, </w:t>
      </w:r>
      <w:r w:rsidRPr="00FB5991">
        <w:rPr>
          <w:b/>
          <w:bCs/>
          <w:sz w:val="22"/>
          <w:szCs w:val="22"/>
        </w:rPr>
        <w:t>št. tekmovalcev oz. klubov na posamezni tekmi, sodelujoče države, če gre za mednarodno tekmovanje, datum in kraj tekmovanja …).</w:t>
      </w:r>
      <w:r w:rsidR="00DF06D7" w:rsidRPr="00FB5991">
        <w:rPr>
          <w:b/>
          <w:bCs/>
          <w:sz w:val="22"/>
          <w:szCs w:val="22"/>
        </w:rPr>
        <w:t xml:space="preserve"> Naveden naj bo vir, kjer so vsi rezultati preverljivi.</w:t>
      </w:r>
    </w:p>
    <w:p w14:paraId="1907A0F0" w14:textId="77777777" w:rsidR="003D5894" w:rsidRDefault="003D5894" w:rsidP="003D5894">
      <w:pPr>
        <w:pStyle w:val="Telobesedila"/>
        <w:rPr>
          <w:sz w:val="22"/>
          <w:szCs w:val="22"/>
        </w:rPr>
      </w:pPr>
    </w:p>
    <w:p w14:paraId="54B5CA10" w14:textId="77777777" w:rsidR="003D5894" w:rsidRDefault="003D5894" w:rsidP="003D5894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>Svoje predloge morate potrditi z žigom in podpisom predsednika  kluba oz. društva.</w:t>
      </w:r>
    </w:p>
    <w:p w14:paraId="5D15AE76" w14:textId="77777777" w:rsidR="003D5894" w:rsidRDefault="003D5894" w:rsidP="003D5894">
      <w:pPr>
        <w:pStyle w:val="Telobesedila"/>
        <w:rPr>
          <w:sz w:val="22"/>
          <w:szCs w:val="22"/>
        </w:rPr>
      </w:pPr>
    </w:p>
    <w:p w14:paraId="23D2DF3A" w14:textId="77777777" w:rsidR="003D5894" w:rsidRDefault="003D5894" w:rsidP="003D5894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>Ob jubilejih bodo športni klubi in društva dobila  jubilejne plakete za 10, 20, 30 …. letno delovanje, zato, če sodite mednje, navedite v svojem predlogu tudi to z ustrezno obrazložitvijo.</w:t>
      </w:r>
    </w:p>
    <w:p w14:paraId="6BCA7F4C" w14:textId="77777777" w:rsidR="00072ABB" w:rsidRDefault="00072ABB" w:rsidP="003D5894">
      <w:pPr>
        <w:ind w:right="-426"/>
      </w:pPr>
    </w:p>
    <w:p w14:paraId="52826E89" w14:textId="77777777" w:rsidR="00A312E4" w:rsidRDefault="00A312E4" w:rsidP="00A312E4">
      <w:pPr>
        <w:pStyle w:val="Telobesedila"/>
        <w:spacing w:line="360" w:lineRule="auto"/>
        <w:jc w:val="center"/>
        <w:rPr>
          <w:szCs w:val="24"/>
        </w:rPr>
      </w:pPr>
      <w:r>
        <w:rPr>
          <w:szCs w:val="24"/>
        </w:rPr>
        <w:t>Predlog  za podelitev priznanja</w:t>
      </w:r>
    </w:p>
    <w:p w14:paraId="70D75535" w14:textId="100A5D6D" w:rsidR="00A312E4" w:rsidRDefault="00A312E4" w:rsidP="00A312E4">
      <w:pPr>
        <w:pStyle w:val="Telobesedila"/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Športnik leta v ob</w:t>
      </w:r>
      <w:r w:rsidR="00515F0B">
        <w:rPr>
          <w:b/>
          <w:szCs w:val="24"/>
        </w:rPr>
        <w:t>čini Ivančna Gorica za leto 202</w:t>
      </w:r>
      <w:r w:rsidR="00FB5991">
        <w:rPr>
          <w:b/>
          <w:szCs w:val="24"/>
        </w:rPr>
        <w:t>5</w:t>
      </w:r>
    </w:p>
    <w:p w14:paraId="0FECD17C" w14:textId="77777777" w:rsidR="00A312E4" w:rsidRDefault="00A312E4" w:rsidP="00A312E4">
      <w:pPr>
        <w:pStyle w:val="Telobesedila"/>
        <w:spacing w:line="360" w:lineRule="auto"/>
        <w:jc w:val="left"/>
        <w:rPr>
          <w:b/>
          <w:szCs w:val="24"/>
        </w:rPr>
      </w:pPr>
    </w:p>
    <w:p w14:paraId="0B2D4603" w14:textId="77777777" w:rsidR="00A312E4" w:rsidRDefault="00A312E4" w:rsidP="00A312E4">
      <w:pPr>
        <w:pStyle w:val="Telobesedila"/>
        <w:numPr>
          <w:ilvl w:val="0"/>
          <w:numId w:val="3"/>
        </w:numPr>
        <w:spacing w:line="360" w:lineRule="auto"/>
        <w:jc w:val="left"/>
        <w:rPr>
          <w:szCs w:val="24"/>
        </w:rPr>
      </w:pPr>
      <w:r>
        <w:rPr>
          <w:szCs w:val="24"/>
        </w:rPr>
        <w:t xml:space="preserve">Ime in priimek tistega, ki predlaga ( če je to posameznik ) oz. ime organizacije ter naslov : </w:t>
      </w:r>
    </w:p>
    <w:p w14:paraId="62E38AE6" w14:textId="77777777" w:rsidR="00A312E4" w:rsidRDefault="00A312E4" w:rsidP="00A312E4">
      <w:pPr>
        <w:pStyle w:val="Telobesedila"/>
        <w:pBdr>
          <w:bottom w:val="single" w:sz="6" w:space="1" w:color="auto"/>
        </w:pBdr>
        <w:spacing w:line="360" w:lineRule="auto"/>
        <w:jc w:val="left"/>
        <w:rPr>
          <w:szCs w:val="24"/>
        </w:rPr>
      </w:pPr>
    </w:p>
    <w:p w14:paraId="4E548108" w14:textId="77777777" w:rsidR="00A312E4" w:rsidRDefault="00A312E4" w:rsidP="00A312E4">
      <w:pPr>
        <w:pStyle w:val="Telobesedila"/>
        <w:pBdr>
          <w:bottom w:val="single" w:sz="6" w:space="1" w:color="auto"/>
        </w:pBdr>
        <w:spacing w:line="360" w:lineRule="auto"/>
        <w:jc w:val="left"/>
        <w:rPr>
          <w:szCs w:val="24"/>
        </w:rPr>
      </w:pPr>
    </w:p>
    <w:p w14:paraId="1AE6E3D4" w14:textId="77777777" w:rsidR="00A312E4" w:rsidRDefault="00A312E4" w:rsidP="00A312E4">
      <w:pPr>
        <w:pStyle w:val="Telobesedila"/>
        <w:spacing w:line="360" w:lineRule="auto"/>
        <w:jc w:val="left"/>
        <w:rPr>
          <w:szCs w:val="24"/>
        </w:rPr>
      </w:pPr>
    </w:p>
    <w:p w14:paraId="26BF0047" w14:textId="77777777" w:rsidR="00A312E4" w:rsidRDefault="00A312E4" w:rsidP="00A312E4">
      <w:pPr>
        <w:pStyle w:val="Telobesedila"/>
        <w:spacing w:line="360" w:lineRule="auto"/>
        <w:jc w:val="left"/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14:paraId="087A697B" w14:textId="77777777" w:rsidR="00A312E4" w:rsidRDefault="00A312E4" w:rsidP="00A312E4">
      <w:pPr>
        <w:pStyle w:val="Telobesedila"/>
        <w:spacing w:line="360" w:lineRule="auto"/>
        <w:jc w:val="left"/>
        <w:rPr>
          <w:szCs w:val="24"/>
        </w:rPr>
      </w:pPr>
    </w:p>
    <w:p w14:paraId="5B2D4450" w14:textId="658D16C5" w:rsidR="00A312E4" w:rsidRDefault="00A312E4" w:rsidP="00A312E4">
      <w:pPr>
        <w:pStyle w:val="Telobesedila"/>
        <w:numPr>
          <w:ilvl w:val="0"/>
          <w:numId w:val="3"/>
        </w:numPr>
        <w:spacing w:line="360" w:lineRule="auto"/>
        <w:jc w:val="left"/>
        <w:rPr>
          <w:szCs w:val="24"/>
        </w:rPr>
      </w:pPr>
      <w:r>
        <w:rPr>
          <w:szCs w:val="24"/>
        </w:rPr>
        <w:t>Z</w:t>
      </w:r>
      <w:r w:rsidR="00515F0B">
        <w:rPr>
          <w:szCs w:val="24"/>
        </w:rPr>
        <w:t>a športnika oz. ekipo  leta 202</w:t>
      </w:r>
      <w:r w:rsidR="00FB5991">
        <w:rPr>
          <w:szCs w:val="24"/>
        </w:rPr>
        <w:t>5</w:t>
      </w:r>
      <w:r>
        <w:rPr>
          <w:szCs w:val="24"/>
        </w:rPr>
        <w:t xml:space="preserve"> predlagamo (ime, priimek, roj. datum in stal. naslov športnika, šp. delavca oz. veterana s krajem in pošt. št., oz. iz katerega društva ali šole je ekipa in kako se imenuje)  : </w:t>
      </w:r>
    </w:p>
    <w:p w14:paraId="72A2867A" w14:textId="77777777" w:rsidR="00A312E4" w:rsidRDefault="00A312E4" w:rsidP="00A312E4">
      <w:pPr>
        <w:pStyle w:val="Telobesedila"/>
        <w:pBdr>
          <w:bottom w:val="single" w:sz="6" w:space="1" w:color="auto"/>
        </w:pBdr>
        <w:spacing w:line="360" w:lineRule="auto"/>
        <w:jc w:val="left"/>
        <w:rPr>
          <w:szCs w:val="24"/>
        </w:rPr>
      </w:pPr>
    </w:p>
    <w:p w14:paraId="600DF938" w14:textId="77777777" w:rsidR="00A312E4" w:rsidRDefault="00A312E4" w:rsidP="00A312E4">
      <w:pPr>
        <w:pStyle w:val="Telobesedila"/>
        <w:spacing w:line="360" w:lineRule="auto"/>
        <w:jc w:val="left"/>
        <w:rPr>
          <w:szCs w:val="24"/>
        </w:rPr>
      </w:pPr>
    </w:p>
    <w:p w14:paraId="131EBFC6" w14:textId="77777777" w:rsidR="00A312E4" w:rsidRDefault="00A312E4" w:rsidP="00A312E4">
      <w:pPr>
        <w:pStyle w:val="Telobesedila"/>
        <w:spacing w:line="360" w:lineRule="auto"/>
        <w:jc w:val="left"/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14:paraId="1DAFCE06" w14:textId="77777777" w:rsidR="00A312E4" w:rsidRDefault="00A312E4" w:rsidP="00A312E4">
      <w:pPr>
        <w:pStyle w:val="Telobesedila"/>
        <w:spacing w:line="360" w:lineRule="auto"/>
        <w:jc w:val="left"/>
        <w:rPr>
          <w:szCs w:val="24"/>
        </w:rPr>
      </w:pPr>
    </w:p>
    <w:p w14:paraId="7C7F6D67" w14:textId="77777777" w:rsidR="00A312E4" w:rsidRDefault="00A312E4" w:rsidP="00A312E4">
      <w:pPr>
        <w:pStyle w:val="Telobesedila"/>
        <w:numPr>
          <w:ilvl w:val="0"/>
          <w:numId w:val="3"/>
        </w:numPr>
        <w:spacing w:line="360" w:lineRule="auto"/>
        <w:jc w:val="left"/>
        <w:rPr>
          <w:szCs w:val="24"/>
        </w:rPr>
      </w:pPr>
      <w:r w:rsidRPr="00BB6A70">
        <w:rPr>
          <w:b/>
          <w:szCs w:val="24"/>
        </w:rPr>
        <w:t>Obkrožite kategorijo</w:t>
      </w:r>
      <w:r>
        <w:rPr>
          <w:szCs w:val="24"/>
        </w:rPr>
        <w:t xml:space="preserve"> v kateri posameznik oz. ekipa  kandidira : </w:t>
      </w:r>
    </w:p>
    <w:p w14:paraId="3F951595" w14:textId="77777777" w:rsidR="00A312E4" w:rsidRDefault="00A312E4" w:rsidP="00A312E4">
      <w:pPr>
        <w:pStyle w:val="Telobesedila"/>
        <w:spacing w:line="360" w:lineRule="auto"/>
        <w:jc w:val="left"/>
        <w:rPr>
          <w:szCs w:val="24"/>
        </w:rPr>
      </w:pPr>
    </w:p>
    <w:p w14:paraId="5569D70F" w14:textId="77777777" w:rsidR="00A312E4" w:rsidRDefault="00A312E4" w:rsidP="00A312E4">
      <w:pPr>
        <w:pStyle w:val="Telobesedila"/>
        <w:spacing w:line="360" w:lineRule="auto"/>
        <w:ind w:left="360"/>
        <w:jc w:val="left"/>
        <w:rPr>
          <w:szCs w:val="24"/>
        </w:rPr>
      </w:pPr>
      <w:r>
        <w:rPr>
          <w:szCs w:val="24"/>
        </w:rPr>
        <w:t>a) Mlajši dečki  b) Mlajše deklice  c) Starejši dečki d) Starejše deklice  e)Mladinec  f)Mladinka  g) Član  h) Članica  i) Najboljša športna ekipa občine Ivančna Gorica</w:t>
      </w:r>
    </w:p>
    <w:p w14:paraId="586C43CC" w14:textId="77777777" w:rsidR="00A312E4" w:rsidRDefault="00A312E4" w:rsidP="00A312E4">
      <w:pPr>
        <w:pStyle w:val="Telobesedila"/>
        <w:spacing w:line="360" w:lineRule="auto"/>
        <w:ind w:left="360"/>
        <w:jc w:val="left"/>
        <w:rPr>
          <w:szCs w:val="24"/>
        </w:rPr>
      </w:pPr>
      <w:r>
        <w:rPr>
          <w:szCs w:val="24"/>
        </w:rPr>
        <w:t xml:space="preserve">j) Zaslužni športni delavec-delavka  k)veteran-veteranka  l) športniki invalidi </w:t>
      </w:r>
    </w:p>
    <w:p w14:paraId="4C71D1C9" w14:textId="77777777" w:rsidR="00A312E4" w:rsidRDefault="00A312E4" w:rsidP="00A312E4">
      <w:pPr>
        <w:pStyle w:val="Telobesedila"/>
        <w:spacing w:line="360" w:lineRule="auto"/>
        <w:jc w:val="left"/>
        <w:rPr>
          <w:szCs w:val="24"/>
        </w:rPr>
      </w:pPr>
    </w:p>
    <w:p w14:paraId="4589DC58" w14:textId="77777777" w:rsidR="00A312E4" w:rsidRDefault="00A312E4" w:rsidP="00A312E4">
      <w:pPr>
        <w:pStyle w:val="Telobesedila2"/>
        <w:rPr>
          <w:sz w:val="24"/>
          <w:szCs w:val="24"/>
        </w:rPr>
      </w:pPr>
      <w:r>
        <w:rPr>
          <w:sz w:val="24"/>
          <w:szCs w:val="24"/>
        </w:rPr>
        <w:t xml:space="preserve">4.   Raven, na kateri je bil dosežen uspeh in kakšen je bil le-ta: </w:t>
      </w:r>
    </w:p>
    <w:p w14:paraId="54D6EB04" w14:textId="77777777" w:rsidR="00A312E4" w:rsidRDefault="00A312E4" w:rsidP="00A312E4">
      <w:pPr>
        <w:pStyle w:val="Telobesedila"/>
        <w:spacing w:line="360" w:lineRule="auto"/>
        <w:jc w:val="left"/>
        <w:rPr>
          <w:szCs w:val="24"/>
        </w:rPr>
      </w:pPr>
    </w:p>
    <w:p w14:paraId="5402EA7E" w14:textId="77777777" w:rsidR="00A312E4" w:rsidRDefault="00A312E4" w:rsidP="00A312E4">
      <w:pPr>
        <w:pStyle w:val="Telobesedila"/>
        <w:numPr>
          <w:ilvl w:val="0"/>
          <w:numId w:val="4"/>
        </w:numPr>
        <w:spacing w:line="360" w:lineRule="auto"/>
        <w:jc w:val="left"/>
        <w:rPr>
          <w:szCs w:val="24"/>
        </w:rPr>
      </w:pPr>
      <w:r>
        <w:rPr>
          <w:szCs w:val="24"/>
        </w:rPr>
        <w:t>občinski : ------------------------------------------------------------------------------------------------________________________________________________________________________</w:t>
      </w:r>
    </w:p>
    <w:p w14:paraId="0EEACF26" w14:textId="77777777" w:rsidR="00A312E4" w:rsidRDefault="00A312E4" w:rsidP="00A312E4">
      <w:pPr>
        <w:pStyle w:val="Telobesedila"/>
        <w:spacing w:line="360" w:lineRule="auto"/>
        <w:jc w:val="left"/>
        <w:rPr>
          <w:szCs w:val="24"/>
        </w:rPr>
      </w:pPr>
    </w:p>
    <w:p w14:paraId="6119A371" w14:textId="77777777" w:rsidR="00A312E4" w:rsidRDefault="00A312E4" w:rsidP="00A312E4">
      <w:pPr>
        <w:pStyle w:val="Telobesedila"/>
        <w:numPr>
          <w:ilvl w:val="0"/>
          <w:numId w:val="4"/>
        </w:numPr>
        <w:spacing w:line="360" w:lineRule="auto"/>
        <w:jc w:val="left"/>
        <w:rPr>
          <w:szCs w:val="24"/>
        </w:rPr>
      </w:pPr>
      <w:r>
        <w:rPr>
          <w:szCs w:val="24"/>
        </w:rPr>
        <w:t>medobčinski : -------------------------------------------------------------------------------------------________________________________________________________________________</w:t>
      </w:r>
    </w:p>
    <w:p w14:paraId="2FA0208F" w14:textId="77777777" w:rsidR="00A312E4" w:rsidRDefault="00A312E4" w:rsidP="00A312E4">
      <w:pPr>
        <w:pStyle w:val="Telobesedila"/>
        <w:spacing w:line="360" w:lineRule="auto"/>
        <w:jc w:val="left"/>
        <w:rPr>
          <w:szCs w:val="24"/>
        </w:rPr>
      </w:pPr>
    </w:p>
    <w:p w14:paraId="2D0DE71E" w14:textId="77777777" w:rsidR="00A312E4" w:rsidRDefault="00A312E4" w:rsidP="00A312E4">
      <w:pPr>
        <w:pStyle w:val="Telobesedila"/>
        <w:numPr>
          <w:ilvl w:val="0"/>
          <w:numId w:val="4"/>
        </w:numPr>
        <w:pBdr>
          <w:bottom w:val="single" w:sz="6" w:space="11" w:color="auto"/>
        </w:pBdr>
        <w:spacing w:line="360" w:lineRule="auto"/>
        <w:jc w:val="left"/>
        <w:rPr>
          <w:szCs w:val="24"/>
        </w:rPr>
      </w:pPr>
      <w:r>
        <w:rPr>
          <w:szCs w:val="24"/>
        </w:rPr>
        <w:t>regijski : -------------------------------------------------------------------------------------------------________________________________________________________________________</w:t>
      </w:r>
    </w:p>
    <w:p w14:paraId="09682339" w14:textId="77777777" w:rsidR="00A312E4" w:rsidRDefault="00A312E4" w:rsidP="00A312E4">
      <w:pPr>
        <w:pStyle w:val="Telobesedila"/>
        <w:pBdr>
          <w:bottom w:val="single" w:sz="6" w:space="11" w:color="auto"/>
        </w:pBdr>
        <w:spacing w:line="360" w:lineRule="auto"/>
        <w:jc w:val="left"/>
        <w:rPr>
          <w:szCs w:val="24"/>
        </w:rPr>
      </w:pPr>
    </w:p>
    <w:p w14:paraId="7B1BF375" w14:textId="77777777" w:rsidR="00A312E4" w:rsidRDefault="00A312E4" w:rsidP="00A312E4">
      <w:pPr>
        <w:pStyle w:val="Telobesedila"/>
        <w:numPr>
          <w:ilvl w:val="0"/>
          <w:numId w:val="4"/>
        </w:numPr>
        <w:pBdr>
          <w:bottom w:val="single" w:sz="6" w:space="11" w:color="auto"/>
        </w:pBdr>
        <w:spacing w:line="360" w:lineRule="auto"/>
        <w:jc w:val="left"/>
        <w:rPr>
          <w:szCs w:val="24"/>
        </w:rPr>
      </w:pPr>
      <w:r>
        <w:rPr>
          <w:szCs w:val="24"/>
        </w:rPr>
        <w:lastRenderedPageBreak/>
        <w:t>državni : ------------------------------------------------------------------------------------------------________________________________________________________________________</w:t>
      </w:r>
    </w:p>
    <w:p w14:paraId="7A57C0B8" w14:textId="77777777" w:rsidR="00A312E4" w:rsidRDefault="00A312E4" w:rsidP="00A312E4">
      <w:pPr>
        <w:pStyle w:val="Telobesedila"/>
        <w:pBdr>
          <w:bottom w:val="single" w:sz="6" w:space="11" w:color="auto"/>
        </w:pBdr>
        <w:spacing w:line="360" w:lineRule="auto"/>
        <w:jc w:val="left"/>
        <w:rPr>
          <w:szCs w:val="24"/>
        </w:rPr>
      </w:pPr>
    </w:p>
    <w:p w14:paraId="13893E5E" w14:textId="77777777" w:rsidR="00A312E4" w:rsidRDefault="00A312E4" w:rsidP="00A312E4">
      <w:pPr>
        <w:pStyle w:val="Telobesedila"/>
        <w:numPr>
          <w:ilvl w:val="0"/>
          <w:numId w:val="4"/>
        </w:numPr>
        <w:pBdr>
          <w:bottom w:val="single" w:sz="6" w:space="11" w:color="auto"/>
        </w:pBdr>
        <w:spacing w:line="360" w:lineRule="auto"/>
        <w:jc w:val="left"/>
        <w:rPr>
          <w:szCs w:val="24"/>
        </w:rPr>
      </w:pPr>
      <w:r>
        <w:rPr>
          <w:szCs w:val="24"/>
        </w:rPr>
        <w:t>meddržavni : --------------------------------------------------------------------------------------------________________________________________________________________________</w:t>
      </w:r>
    </w:p>
    <w:p w14:paraId="132A68CE" w14:textId="77777777" w:rsidR="00A312E4" w:rsidRDefault="00A312E4" w:rsidP="00A312E4">
      <w:pPr>
        <w:pStyle w:val="Telobesedila"/>
        <w:pBdr>
          <w:bottom w:val="single" w:sz="6" w:space="11" w:color="auto"/>
        </w:pBdr>
        <w:spacing w:line="360" w:lineRule="auto"/>
        <w:jc w:val="left"/>
        <w:rPr>
          <w:szCs w:val="24"/>
        </w:rPr>
      </w:pPr>
    </w:p>
    <w:p w14:paraId="5D035358" w14:textId="77777777" w:rsidR="00A312E4" w:rsidRDefault="00A312E4" w:rsidP="00A312E4">
      <w:pPr>
        <w:pStyle w:val="Telobesedila"/>
        <w:pBdr>
          <w:bottom w:val="single" w:sz="6" w:space="11" w:color="auto"/>
        </w:pBdr>
        <w:spacing w:line="360" w:lineRule="auto"/>
        <w:jc w:val="left"/>
        <w:rPr>
          <w:szCs w:val="24"/>
        </w:rPr>
      </w:pPr>
    </w:p>
    <w:p w14:paraId="63A12CC3" w14:textId="77777777" w:rsidR="00A312E4" w:rsidRDefault="00A312E4" w:rsidP="00A312E4">
      <w:pPr>
        <w:pStyle w:val="Telobesedila"/>
        <w:pBdr>
          <w:bottom w:val="single" w:sz="6" w:space="11" w:color="auto"/>
        </w:pBdr>
        <w:spacing w:line="360" w:lineRule="auto"/>
        <w:jc w:val="left"/>
        <w:rPr>
          <w:szCs w:val="24"/>
        </w:rPr>
      </w:pPr>
      <w:r>
        <w:rPr>
          <w:szCs w:val="24"/>
        </w:rPr>
        <w:t>5.  Obrazložitev in podrobnejši opis letošnjih rezultatov :</w:t>
      </w:r>
    </w:p>
    <w:p w14:paraId="393F0DDB" w14:textId="77777777" w:rsidR="00A312E4" w:rsidRDefault="00A312E4" w:rsidP="00A312E4">
      <w:pPr>
        <w:pStyle w:val="Telobesedila"/>
        <w:pBdr>
          <w:bottom w:val="single" w:sz="6" w:space="11" w:color="auto"/>
        </w:pBdr>
        <w:spacing w:line="360" w:lineRule="auto"/>
        <w:jc w:val="left"/>
        <w:rPr>
          <w:szCs w:val="24"/>
        </w:rPr>
      </w:pPr>
    </w:p>
    <w:p w14:paraId="43035C4E" w14:textId="77777777" w:rsidR="00A312E4" w:rsidRDefault="00A312E4" w:rsidP="00A312E4">
      <w:pPr>
        <w:pStyle w:val="Telobesedila"/>
        <w:pBdr>
          <w:bottom w:val="single" w:sz="6" w:space="11" w:color="auto"/>
        </w:pBdr>
        <w:spacing w:line="360" w:lineRule="auto"/>
        <w:jc w:val="left"/>
        <w:rPr>
          <w:szCs w:val="24"/>
        </w:rPr>
      </w:pPr>
    </w:p>
    <w:p w14:paraId="72F8FCB1" w14:textId="77777777" w:rsidR="00A312E4" w:rsidRDefault="00A312E4" w:rsidP="00A312E4">
      <w:pPr>
        <w:pStyle w:val="Telobesedila"/>
        <w:pBdr>
          <w:bottom w:val="single" w:sz="6" w:space="11" w:color="auto"/>
        </w:pBdr>
        <w:spacing w:line="360" w:lineRule="auto"/>
        <w:jc w:val="left"/>
        <w:rPr>
          <w:szCs w:val="24"/>
        </w:rPr>
      </w:pPr>
    </w:p>
    <w:p w14:paraId="550302C4" w14:textId="77777777" w:rsidR="00A312E4" w:rsidRDefault="00A312E4" w:rsidP="00A312E4">
      <w:pPr>
        <w:pStyle w:val="Telobesedila"/>
        <w:pBdr>
          <w:bottom w:val="single" w:sz="6" w:space="11" w:color="auto"/>
        </w:pBdr>
        <w:spacing w:line="360" w:lineRule="auto"/>
        <w:jc w:val="left"/>
        <w:rPr>
          <w:szCs w:val="24"/>
        </w:rPr>
      </w:pPr>
    </w:p>
    <w:p w14:paraId="6F8E0BC4" w14:textId="77777777" w:rsidR="00A312E4" w:rsidRDefault="00A312E4" w:rsidP="00A312E4">
      <w:pPr>
        <w:pStyle w:val="Telobesedila"/>
        <w:pBdr>
          <w:bottom w:val="single" w:sz="6" w:space="11" w:color="auto"/>
        </w:pBdr>
        <w:spacing w:line="360" w:lineRule="auto"/>
        <w:jc w:val="left"/>
        <w:rPr>
          <w:szCs w:val="24"/>
        </w:rPr>
      </w:pPr>
    </w:p>
    <w:p w14:paraId="376653FE" w14:textId="77777777" w:rsidR="00A312E4" w:rsidRDefault="00A312E4" w:rsidP="00A312E4">
      <w:pPr>
        <w:pStyle w:val="Telobesedila"/>
        <w:pBdr>
          <w:bottom w:val="single" w:sz="6" w:space="11" w:color="auto"/>
        </w:pBdr>
        <w:spacing w:line="360" w:lineRule="auto"/>
        <w:jc w:val="left"/>
        <w:rPr>
          <w:szCs w:val="24"/>
        </w:rPr>
      </w:pPr>
    </w:p>
    <w:p w14:paraId="6BB0FF6D" w14:textId="77777777" w:rsidR="00A312E4" w:rsidRDefault="00A312E4" w:rsidP="00A312E4">
      <w:pPr>
        <w:pStyle w:val="Telobesedila"/>
        <w:pBdr>
          <w:bottom w:val="single" w:sz="6" w:space="11" w:color="auto"/>
        </w:pBdr>
        <w:spacing w:line="360" w:lineRule="auto"/>
        <w:jc w:val="left"/>
        <w:rPr>
          <w:szCs w:val="24"/>
        </w:rPr>
      </w:pPr>
    </w:p>
    <w:p w14:paraId="0043F5BB" w14:textId="77777777" w:rsidR="00A312E4" w:rsidRDefault="00A312E4" w:rsidP="00A312E4">
      <w:pPr>
        <w:pStyle w:val="Telobesedila"/>
        <w:pBdr>
          <w:bottom w:val="single" w:sz="6" w:space="11" w:color="auto"/>
        </w:pBdr>
        <w:spacing w:line="360" w:lineRule="auto"/>
        <w:jc w:val="left"/>
        <w:rPr>
          <w:szCs w:val="24"/>
        </w:rPr>
      </w:pPr>
    </w:p>
    <w:p w14:paraId="4A36C799" w14:textId="77777777" w:rsidR="00A312E4" w:rsidRDefault="00A312E4" w:rsidP="00A312E4">
      <w:pPr>
        <w:pStyle w:val="Telobesedila"/>
        <w:pBdr>
          <w:bottom w:val="single" w:sz="6" w:space="11" w:color="auto"/>
        </w:pBdr>
        <w:spacing w:line="360" w:lineRule="auto"/>
        <w:jc w:val="left"/>
        <w:rPr>
          <w:szCs w:val="24"/>
        </w:rPr>
      </w:pPr>
    </w:p>
    <w:p w14:paraId="3294090F" w14:textId="77777777" w:rsidR="00A312E4" w:rsidRDefault="00A312E4" w:rsidP="00A312E4">
      <w:pPr>
        <w:pStyle w:val="Telobesedila"/>
        <w:pBdr>
          <w:bottom w:val="single" w:sz="6" w:space="11" w:color="auto"/>
        </w:pBdr>
        <w:spacing w:line="360" w:lineRule="auto"/>
        <w:jc w:val="left"/>
        <w:rPr>
          <w:szCs w:val="24"/>
        </w:rPr>
      </w:pPr>
    </w:p>
    <w:p w14:paraId="742C4975" w14:textId="77777777" w:rsidR="00A312E4" w:rsidRDefault="00A312E4" w:rsidP="00A312E4">
      <w:pPr>
        <w:pStyle w:val="Telobesedila"/>
        <w:pBdr>
          <w:bottom w:val="single" w:sz="6" w:space="11" w:color="auto"/>
        </w:pBdr>
        <w:spacing w:line="360" w:lineRule="auto"/>
        <w:jc w:val="left"/>
        <w:rPr>
          <w:szCs w:val="24"/>
        </w:rPr>
      </w:pPr>
    </w:p>
    <w:p w14:paraId="620AF281" w14:textId="77777777" w:rsidR="00A312E4" w:rsidRDefault="00A312E4" w:rsidP="00A312E4">
      <w:pPr>
        <w:pStyle w:val="Telobesedila"/>
        <w:spacing w:line="360" w:lineRule="auto"/>
        <w:jc w:val="center"/>
        <w:rPr>
          <w:szCs w:val="24"/>
        </w:rPr>
      </w:pPr>
      <w:r>
        <w:rPr>
          <w:szCs w:val="24"/>
        </w:rPr>
        <w:t>Podpis predsednika kluba oz. društva ali ravnatelja šole z žigom :</w:t>
      </w:r>
    </w:p>
    <w:p w14:paraId="5906395F" w14:textId="77777777" w:rsidR="00A312E4" w:rsidRDefault="00A312E4" w:rsidP="00A312E4">
      <w:pPr>
        <w:pStyle w:val="Telobesedila"/>
        <w:spacing w:line="360" w:lineRule="auto"/>
        <w:jc w:val="left"/>
        <w:rPr>
          <w:szCs w:val="24"/>
        </w:rPr>
      </w:pPr>
    </w:p>
    <w:p w14:paraId="5ED3CAAD" w14:textId="77777777" w:rsidR="00A312E4" w:rsidRDefault="00A312E4" w:rsidP="00A312E4">
      <w:pPr>
        <w:pStyle w:val="Telobesedila"/>
        <w:spacing w:line="360" w:lineRule="auto"/>
        <w:jc w:val="left"/>
        <w:rPr>
          <w:szCs w:val="24"/>
        </w:rPr>
      </w:pPr>
      <w:r>
        <w:rPr>
          <w:szCs w:val="24"/>
        </w:rPr>
        <w:t xml:space="preserve">6.   Morebitne pripombe in dopolnila : </w:t>
      </w:r>
    </w:p>
    <w:p w14:paraId="7E132E87" w14:textId="77777777" w:rsidR="00A312E4" w:rsidRDefault="00A312E4" w:rsidP="00A312E4">
      <w:pPr>
        <w:pStyle w:val="Telobesedila"/>
        <w:spacing w:line="360" w:lineRule="auto"/>
        <w:jc w:val="left"/>
        <w:rPr>
          <w:szCs w:val="24"/>
        </w:rPr>
      </w:pPr>
    </w:p>
    <w:p w14:paraId="40ECEF86" w14:textId="77777777" w:rsidR="00A312E4" w:rsidRDefault="00A312E4" w:rsidP="00A312E4">
      <w:pPr>
        <w:pStyle w:val="Telobesedila"/>
        <w:spacing w:line="360" w:lineRule="auto"/>
        <w:jc w:val="left"/>
        <w:rPr>
          <w:szCs w:val="24"/>
        </w:rPr>
      </w:pPr>
    </w:p>
    <w:p w14:paraId="5CADB288" w14:textId="77777777" w:rsidR="00A312E4" w:rsidRDefault="00A312E4" w:rsidP="00A312E4">
      <w:pPr>
        <w:pStyle w:val="Telobesedila"/>
        <w:spacing w:line="360" w:lineRule="auto"/>
        <w:jc w:val="left"/>
        <w:rPr>
          <w:szCs w:val="24"/>
        </w:rPr>
      </w:pPr>
    </w:p>
    <w:p w14:paraId="0EA6F6DB" w14:textId="77777777" w:rsidR="00A312E4" w:rsidRDefault="00A312E4" w:rsidP="00A312E4">
      <w:pPr>
        <w:pStyle w:val="Telobesedila"/>
        <w:spacing w:line="360" w:lineRule="auto"/>
        <w:jc w:val="left"/>
        <w:rPr>
          <w:szCs w:val="24"/>
        </w:rPr>
      </w:pPr>
    </w:p>
    <w:p w14:paraId="3658F52B" w14:textId="77777777" w:rsidR="00A312E4" w:rsidRDefault="00A312E4" w:rsidP="00A312E4">
      <w:pPr>
        <w:pStyle w:val="Telobesedila"/>
        <w:spacing w:line="360" w:lineRule="auto"/>
        <w:jc w:val="left"/>
        <w:rPr>
          <w:szCs w:val="24"/>
        </w:rPr>
      </w:pPr>
    </w:p>
    <w:p w14:paraId="0DC242A6" w14:textId="77777777" w:rsidR="00A312E4" w:rsidRDefault="00A312E4" w:rsidP="00A312E4">
      <w:pPr>
        <w:pStyle w:val="Telobesedila"/>
        <w:spacing w:line="360" w:lineRule="auto"/>
        <w:jc w:val="left"/>
        <w:rPr>
          <w:szCs w:val="24"/>
        </w:rPr>
      </w:pPr>
    </w:p>
    <w:p w14:paraId="70838D7A" w14:textId="1750BA66" w:rsidR="00A312E4" w:rsidRDefault="00A312E4" w:rsidP="00A312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---------------------------</w:t>
      </w:r>
      <w:r w:rsidR="00515F0B">
        <w:rPr>
          <w:rFonts w:ascii="Times New Roman" w:hAnsi="Times New Roman" w:cs="Times New Roman"/>
          <w:sz w:val="24"/>
          <w:szCs w:val="24"/>
        </w:rPr>
        <w:t>-----, dne ---------------- 202</w:t>
      </w:r>
      <w:r w:rsidR="00FB599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Podpis predlagatelja:</w:t>
      </w:r>
    </w:p>
    <w:p w14:paraId="01D783D9" w14:textId="77777777" w:rsidR="00A312E4" w:rsidRDefault="00A312E4" w:rsidP="00A312E4">
      <w:pPr>
        <w:ind w:right="-426"/>
        <w:rPr>
          <w:rFonts w:ascii="Times New Roman" w:hAnsi="Times New Roman" w:cs="Times New Roman"/>
          <w:sz w:val="24"/>
          <w:szCs w:val="24"/>
        </w:rPr>
      </w:pPr>
    </w:p>
    <w:p w14:paraId="43E9DF7E" w14:textId="77777777" w:rsidR="00A312E4" w:rsidRDefault="00A312E4" w:rsidP="00A312E4">
      <w:pPr>
        <w:rPr>
          <w:rFonts w:ascii="Times New Roman" w:hAnsi="Times New Roman" w:cs="Times New Roman"/>
          <w:sz w:val="24"/>
          <w:szCs w:val="24"/>
        </w:rPr>
      </w:pPr>
    </w:p>
    <w:p w14:paraId="7E2FBF6F" w14:textId="77777777" w:rsidR="00A312E4" w:rsidRDefault="00A312E4" w:rsidP="003D5894">
      <w:pPr>
        <w:ind w:right="-426"/>
      </w:pPr>
    </w:p>
    <w:sectPr w:rsidR="00A312E4" w:rsidSect="00941F7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119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147D0" w14:textId="77777777" w:rsidR="001F65C9" w:rsidRDefault="001F65C9" w:rsidP="00CE319C">
      <w:pPr>
        <w:spacing w:after="0" w:line="240" w:lineRule="auto"/>
      </w:pPr>
      <w:r>
        <w:separator/>
      </w:r>
    </w:p>
  </w:endnote>
  <w:endnote w:type="continuationSeparator" w:id="0">
    <w:p w14:paraId="0904F11C" w14:textId="77777777" w:rsidR="001F65C9" w:rsidRDefault="001F65C9" w:rsidP="00CE3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94E04" w14:textId="77777777" w:rsidR="00B10184" w:rsidRPr="00CD00D2" w:rsidRDefault="00B10184" w:rsidP="00D51568">
    <w:pPr>
      <w:pStyle w:val="Noga"/>
      <w:tabs>
        <w:tab w:val="clear" w:pos="9072"/>
        <w:tab w:val="right" w:pos="9498"/>
      </w:tabs>
      <w:ind w:right="-426"/>
      <w:jc w:val="right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7D965" w14:textId="77777777" w:rsidR="001F65C9" w:rsidRDefault="001F65C9" w:rsidP="00CE319C">
      <w:pPr>
        <w:spacing w:after="0" w:line="240" w:lineRule="auto"/>
      </w:pPr>
      <w:r>
        <w:separator/>
      </w:r>
    </w:p>
  </w:footnote>
  <w:footnote w:type="continuationSeparator" w:id="0">
    <w:p w14:paraId="52F1BA67" w14:textId="77777777" w:rsidR="001F65C9" w:rsidRDefault="001F65C9" w:rsidP="00CE3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12413" w14:textId="77777777" w:rsidR="00CE319C" w:rsidRDefault="001F65C9">
    <w:pPr>
      <w:pStyle w:val="Glava"/>
    </w:pPr>
    <w:r>
      <w:rPr>
        <w:noProof/>
        <w:lang w:eastAsia="sl-SI"/>
      </w:rPr>
      <w:pict w14:anchorId="23892C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8313" o:spid="_x0000_s1029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dopis back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B357B" w14:textId="77777777" w:rsidR="00CE319C" w:rsidRDefault="0017511B" w:rsidP="00FC7919">
    <w:pPr>
      <w:pStyle w:val="Glava"/>
    </w:pP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608DC801" wp14:editId="3A3EBFE1">
          <wp:simplePos x="0" y="0"/>
          <wp:positionH relativeFrom="rightMargin">
            <wp:posOffset>-2841625</wp:posOffset>
          </wp:positionH>
          <wp:positionV relativeFrom="topMargin">
            <wp:align>bottom</wp:align>
          </wp:positionV>
          <wp:extent cx="3070800" cy="525600"/>
          <wp:effectExtent l="0" t="0" r="0" b="8255"/>
          <wp:wrapNone/>
          <wp:docPr id="312" name="Picture 3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op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5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9A4E1" w14:textId="77777777" w:rsidR="00CE319C" w:rsidRDefault="001F65C9">
    <w:pPr>
      <w:pStyle w:val="Glava"/>
    </w:pPr>
    <w:r>
      <w:rPr>
        <w:noProof/>
        <w:lang w:eastAsia="sl-SI"/>
      </w:rPr>
      <w:pict w14:anchorId="1453FB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8312" o:spid="_x0000_s1028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dopis back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71D5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57F0ECC"/>
    <w:multiLevelType w:val="hybridMultilevel"/>
    <w:tmpl w:val="912A5B64"/>
    <w:lvl w:ilvl="0" w:tplc="7EC84A64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E1595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EC31C9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93661569">
    <w:abstractNumId w:val="2"/>
    <w:lvlOverride w:ilvl="0">
      <w:startOverride w:val="1"/>
    </w:lvlOverride>
  </w:num>
  <w:num w:numId="2" w16cid:durableId="544874827">
    <w:abstractNumId w:val="1"/>
  </w:num>
  <w:num w:numId="3" w16cid:durableId="1497266052">
    <w:abstractNumId w:val="3"/>
    <w:lvlOverride w:ilvl="0">
      <w:startOverride w:val="1"/>
    </w:lvlOverride>
  </w:num>
  <w:num w:numId="4" w16cid:durableId="181498538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enforcement="0"/>
  <w:defaultTabStop w:val="28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894"/>
    <w:rsid w:val="00072ABB"/>
    <w:rsid w:val="000B771B"/>
    <w:rsid w:val="000C1530"/>
    <w:rsid w:val="000D7CD9"/>
    <w:rsid w:val="001029A0"/>
    <w:rsid w:val="0017511B"/>
    <w:rsid w:val="00180C81"/>
    <w:rsid w:val="001F65C9"/>
    <w:rsid w:val="00280A89"/>
    <w:rsid w:val="002D3FD1"/>
    <w:rsid w:val="003D41C2"/>
    <w:rsid w:val="003D5894"/>
    <w:rsid w:val="004358A0"/>
    <w:rsid w:val="004E110D"/>
    <w:rsid w:val="005128EC"/>
    <w:rsid w:val="00515F0B"/>
    <w:rsid w:val="005228DA"/>
    <w:rsid w:val="00577F14"/>
    <w:rsid w:val="005C1A31"/>
    <w:rsid w:val="005C3AC0"/>
    <w:rsid w:val="005D2BCF"/>
    <w:rsid w:val="00677EE4"/>
    <w:rsid w:val="006B10C3"/>
    <w:rsid w:val="006B6958"/>
    <w:rsid w:val="006C0A7B"/>
    <w:rsid w:val="006C43DD"/>
    <w:rsid w:val="006C7294"/>
    <w:rsid w:val="006F380F"/>
    <w:rsid w:val="007126B6"/>
    <w:rsid w:val="00717844"/>
    <w:rsid w:val="007262AB"/>
    <w:rsid w:val="007F2DCD"/>
    <w:rsid w:val="008258E6"/>
    <w:rsid w:val="008C2AD0"/>
    <w:rsid w:val="008D3E58"/>
    <w:rsid w:val="00931252"/>
    <w:rsid w:val="00932F14"/>
    <w:rsid w:val="00941F7C"/>
    <w:rsid w:val="0095113E"/>
    <w:rsid w:val="00A312E4"/>
    <w:rsid w:val="00A73CEC"/>
    <w:rsid w:val="00A73F3D"/>
    <w:rsid w:val="00B10184"/>
    <w:rsid w:val="00B54EF1"/>
    <w:rsid w:val="00B65959"/>
    <w:rsid w:val="00B6710C"/>
    <w:rsid w:val="00BB6A70"/>
    <w:rsid w:val="00BD2FD3"/>
    <w:rsid w:val="00CB26E8"/>
    <w:rsid w:val="00CD00D2"/>
    <w:rsid w:val="00CE319C"/>
    <w:rsid w:val="00D0441E"/>
    <w:rsid w:val="00D17CBB"/>
    <w:rsid w:val="00D25244"/>
    <w:rsid w:val="00D51568"/>
    <w:rsid w:val="00D6011F"/>
    <w:rsid w:val="00D60D77"/>
    <w:rsid w:val="00DF06D7"/>
    <w:rsid w:val="00E54F7A"/>
    <w:rsid w:val="00EE1CAC"/>
    <w:rsid w:val="00FB5991"/>
    <w:rsid w:val="00FC7919"/>
    <w:rsid w:val="00FD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E24B1"/>
  <w15:chartTrackingRefBased/>
  <w15:docId w15:val="{556527AA-AD18-445F-AB12-26343922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D2FD3"/>
    <w:rPr>
      <w:rFonts w:ascii="Verdana" w:hAnsi="Verdana"/>
    </w:rPr>
  </w:style>
  <w:style w:type="paragraph" w:styleId="Naslov1">
    <w:name w:val="heading 1"/>
    <w:basedOn w:val="Navaden"/>
    <w:next w:val="Navaden"/>
    <w:link w:val="Naslov1Znak"/>
    <w:uiPriority w:val="9"/>
    <w:qFormat/>
    <w:rsid w:val="00B101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E3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E319C"/>
  </w:style>
  <w:style w:type="paragraph" w:styleId="Noga">
    <w:name w:val="footer"/>
    <w:basedOn w:val="Navaden"/>
    <w:link w:val="NogaZnak"/>
    <w:uiPriority w:val="99"/>
    <w:unhideWhenUsed/>
    <w:rsid w:val="00CE3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E319C"/>
  </w:style>
  <w:style w:type="character" w:styleId="Besedilooznabemesta">
    <w:name w:val="Placeholder Text"/>
    <w:basedOn w:val="Privzetapisavaodstavka"/>
    <w:uiPriority w:val="99"/>
    <w:semiHidden/>
    <w:rsid w:val="0095113E"/>
    <w:rPr>
      <w:color w:val="808080"/>
    </w:rPr>
  </w:style>
  <w:style w:type="character" w:styleId="Hiperpovezava">
    <w:name w:val="Hyperlink"/>
    <w:basedOn w:val="Privzetapisavaodstavka"/>
    <w:uiPriority w:val="99"/>
    <w:unhideWhenUsed/>
    <w:rsid w:val="0095113E"/>
    <w:rPr>
      <w:color w:val="0563C1" w:themeColor="hyperlink"/>
      <w:u w:val="single"/>
    </w:rPr>
  </w:style>
  <w:style w:type="paragraph" w:customStyle="1" w:styleId="Subject">
    <w:name w:val="Subject"/>
    <w:basedOn w:val="Naslov1"/>
    <w:link w:val="SubjectChar"/>
    <w:rsid w:val="00B10184"/>
    <w:pPr>
      <w:keepLines w:val="0"/>
      <w:spacing w:before="0" w:after="320" w:line="280" w:lineRule="atLeast"/>
      <w:jc w:val="both"/>
    </w:pPr>
    <w:rPr>
      <w:rFonts w:ascii="Arial" w:eastAsia="Times New Roman" w:hAnsi="Arial" w:cs="Times New Roman"/>
      <w:b/>
      <w:color w:val="000000" w:themeColor="text1"/>
      <w:kern w:val="32"/>
      <w:sz w:val="24"/>
      <w:lang w:eastAsia="de-AT"/>
    </w:rPr>
  </w:style>
  <w:style w:type="character" w:customStyle="1" w:styleId="SubjectChar">
    <w:name w:val="Subject Char"/>
    <w:basedOn w:val="Naslov1Znak"/>
    <w:link w:val="Subject"/>
    <w:rsid w:val="00B10184"/>
    <w:rPr>
      <w:rFonts w:ascii="Arial" w:eastAsia="Times New Roman" w:hAnsi="Arial" w:cs="Times New Roman"/>
      <w:b/>
      <w:color w:val="000000" w:themeColor="text1"/>
      <w:kern w:val="32"/>
      <w:sz w:val="24"/>
      <w:szCs w:val="32"/>
      <w:lang w:eastAsia="de-AT"/>
    </w:rPr>
  </w:style>
  <w:style w:type="character" w:customStyle="1" w:styleId="StylePlaceholderText12ptKernat16pt">
    <w:name w:val="Style Placeholder Text + 12 pt Kern at 16 pt"/>
    <w:basedOn w:val="Besedilooznabemesta"/>
    <w:rsid w:val="00B10184"/>
    <w:rPr>
      <w:rFonts w:ascii="Arial" w:hAnsi="Arial"/>
      <w:b/>
      <w:color w:val="808080"/>
      <w:kern w:val="32"/>
      <w:sz w:val="24"/>
    </w:rPr>
  </w:style>
  <w:style w:type="character" w:customStyle="1" w:styleId="Naslov1Znak">
    <w:name w:val="Naslov 1 Znak"/>
    <w:basedOn w:val="Privzetapisavaodstavka"/>
    <w:link w:val="Naslov1"/>
    <w:uiPriority w:val="9"/>
    <w:rsid w:val="00B101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mrea">
    <w:name w:val="Table Grid"/>
    <w:basedOn w:val="Navadnatabela"/>
    <w:uiPriority w:val="39"/>
    <w:rsid w:val="006F3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5D2BCF"/>
    <w:rPr>
      <w:color w:val="954F72" w:themeColor="followedHyperlink"/>
      <w:u w:val="single"/>
    </w:rPr>
  </w:style>
  <w:style w:type="paragraph" w:styleId="Telobesedila">
    <w:name w:val="Body Text"/>
    <w:basedOn w:val="Navaden"/>
    <w:link w:val="TelobesedilaZnak"/>
    <w:semiHidden/>
    <w:unhideWhenUsed/>
    <w:rsid w:val="003D58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3D5894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semiHidden/>
    <w:unhideWhenUsed/>
    <w:rsid w:val="003D5894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3D5894"/>
    <w:rPr>
      <w:rFonts w:ascii="Times New Roman" w:eastAsia="Times New Roman" w:hAnsi="Times New Roman" w:cs="Times New Roman"/>
      <w:szCs w:val="20"/>
      <w:lang w:eastAsia="sl-SI"/>
    </w:rPr>
  </w:style>
  <w:style w:type="paragraph" w:styleId="Telobesedila3">
    <w:name w:val="Body Text 3"/>
    <w:basedOn w:val="Navaden"/>
    <w:link w:val="Telobesedila3Znak"/>
    <w:semiHidden/>
    <w:unhideWhenUsed/>
    <w:rsid w:val="003D5894"/>
    <w:pPr>
      <w:spacing w:after="0" w:line="240" w:lineRule="auto"/>
    </w:pPr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Telobesedila3Znak">
    <w:name w:val="Telo besedila 3 Znak"/>
    <w:basedOn w:val="Privzetapisavaodstavka"/>
    <w:link w:val="Telobesedila3"/>
    <w:semiHidden/>
    <w:rsid w:val="003D5894"/>
    <w:rPr>
      <w:rFonts w:ascii="Times New Roman" w:eastAsia="Times New Roman" w:hAnsi="Times New Roman" w:cs="Times New Roman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3D58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sz w:val="36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0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ja\Documents\Andreja%20Z&#352;O%201\Andreja%20Z&#352;O\aplikacije%20dopisi,%20kuverte\ZSO_Dopi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1C0B9-207F-4E78-97CA-5CD7D5C9E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ZSO_Dopis</Template>
  <TotalTime>63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Lapanja</dc:creator>
  <cp:keywords/>
  <dc:description/>
  <cp:lastModifiedBy>Andreja Lapanja</cp:lastModifiedBy>
  <cp:revision>22</cp:revision>
  <dcterms:created xsi:type="dcterms:W3CDTF">2017-11-09T20:48:00Z</dcterms:created>
  <dcterms:modified xsi:type="dcterms:W3CDTF">2025-10-07T17:27:00Z</dcterms:modified>
</cp:coreProperties>
</file>