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34EA0" w14:textId="77777777" w:rsidR="006B220C" w:rsidRPr="006B220C" w:rsidRDefault="006B220C" w:rsidP="006B220C">
      <w:pPr>
        <w:rPr>
          <w:b/>
          <w:bCs/>
        </w:rPr>
      </w:pPr>
      <w:r w:rsidRPr="006B220C">
        <w:rPr>
          <w:b/>
          <w:bCs/>
        </w:rPr>
        <w:t>5. Vseslovenski turistični start-up vikend</w:t>
      </w:r>
    </w:p>
    <w:p w14:paraId="338C0BD8" w14:textId="77777777" w:rsidR="006B220C" w:rsidRPr="006B220C" w:rsidRDefault="006B220C" w:rsidP="006B220C">
      <w:pPr>
        <w:rPr>
          <w:b/>
          <w:bCs/>
        </w:rPr>
      </w:pPr>
      <w:r w:rsidRPr="006B220C">
        <w:rPr>
          <w:b/>
          <w:bCs/>
        </w:rPr>
        <w:t>4 aprila @ 16:00 - 6 aprila @ 20:00</w:t>
      </w:r>
    </w:p>
    <w:p w14:paraId="1EAF2E65" w14:textId="54E70670" w:rsidR="006B220C" w:rsidRPr="006B220C" w:rsidRDefault="006B220C" w:rsidP="006B220C">
      <w:r w:rsidRPr="006B220C">
        <w:drawing>
          <wp:inline distT="0" distB="0" distL="0" distR="0" wp14:anchorId="6CCD96E9" wp14:editId="24919A74">
            <wp:extent cx="5760720" cy="2533650"/>
            <wp:effectExtent l="0" t="0" r="0" b="0"/>
            <wp:docPr id="509690013" name="Slika 1" descr="Slika, ki vsebuje besede besedilo, grafično oblikovanje, risanka, grafi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690013" name="Slika 1" descr="Slika, ki vsebuje besede besedilo, grafično oblikovanje, risanka, grafika&#10;&#10;Opis je samodejno ustvarj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2533650"/>
                    </a:xfrm>
                    <a:prstGeom prst="rect">
                      <a:avLst/>
                    </a:prstGeom>
                    <a:noFill/>
                    <a:ln>
                      <a:noFill/>
                    </a:ln>
                  </pic:spPr>
                </pic:pic>
              </a:graphicData>
            </a:graphic>
          </wp:inline>
        </w:drawing>
      </w:r>
    </w:p>
    <w:p w14:paraId="419392C3" w14:textId="77777777" w:rsidR="006B220C" w:rsidRPr="006B220C" w:rsidRDefault="006B220C" w:rsidP="006B220C">
      <w:r w:rsidRPr="006B220C">
        <w:rPr>
          <w:b/>
          <w:bCs/>
        </w:rPr>
        <w:t>Pridružite se edinstveni priložnosti za inovacije v turizmu!</w:t>
      </w:r>
    </w:p>
    <w:p w14:paraId="557213E9" w14:textId="77777777" w:rsidR="006B220C" w:rsidRPr="006B220C" w:rsidRDefault="006B220C" w:rsidP="006B220C">
      <w:r w:rsidRPr="006B220C">
        <w:rPr>
          <w:b/>
          <w:bCs/>
        </w:rPr>
        <w:t>Kdaj?</w:t>
      </w:r>
      <w:r w:rsidRPr="006B220C">
        <w:t> 4. – 6. april 2025</w:t>
      </w:r>
      <w:r w:rsidRPr="006B220C">
        <w:br/>
      </w:r>
      <w:r w:rsidRPr="006B220C">
        <w:rPr>
          <w:b/>
          <w:bCs/>
        </w:rPr>
        <w:t>Kje?</w:t>
      </w:r>
      <w:r w:rsidRPr="006B220C">
        <w:t> </w:t>
      </w:r>
      <w:proofErr w:type="spellStart"/>
      <w:r w:rsidRPr="006B220C">
        <w:t>KIKštarter</w:t>
      </w:r>
      <w:proofErr w:type="spellEnd"/>
      <w:r w:rsidRPr="006B220C">
        <w:t>, Kamnik</w:t>
      </w:r>
    </w:p>
    <w:p w14:paraId="1472C004" w14:textId="77777777" w:rsidR="006B220C" w:rsidRPr="006B220C" w:rsidRDefault="006B220C" w:rsidP="006B220C">
      <w:r w:rsidRPr="006B220C">
        <w:rPr>
          <w:b/>
          <w:bCs/>
        </w:rPr>
        <w:t>Turizem je ena najhitreje rastočih panog, polna priložnosti za nove in inovativne ideje. Če ste podjetnik, ustvarjalec, študent ali nekdo, ki želi spremeniti prihodnost turizma, potem je ta dogodek kot nalašč za vas!</w:t>
      </w:r>
    </w:p>
    <w:p w14:paraId="113D2249" w14:textId="77777777" w:rsidR="006B220C" w:rsidRPr="006B220C" w:rsidRDefault="006B220C" w:rsidP="006B220C">
      <w:pPr>
        <w:rPr>
          <w:b/>
          <w:bCs/>
        </w:rPr>
      </w:pPr>
      <w:r w:rsidRPr="006B220C">
        <w:rPr>
          <w:b/>
          <w:bCs/>
        </w:rPr>
        <w:t>Kaj vas čaka?</w:t>
      </w:r>
    </w:p>
    <w:p w14:paraId="71591346" w14:textId="77777777" w:rsidR="006B220C" w:rsidRPr="006B220C" w:rsidRDefault="006B220C" w:rsidP="006B220C">
      <w:pPr>
        <w:numPr>
          <w:ilvl w:val="0"/>
          <w:numId w:val="3"/>
        </w:numPr>
      </w:pPr>
      <w:r w:rsidRPr="006B220C">
        <w:rPr>
          <w:b/>
          <w:bCs/>
        </w:rPr>
        <w:t xml:space="preserve">Intenzivne delavnice in </w:t>
      </w:r>
      <w:proofErr w:type="spellStart"/>
      <w:r w:rsidRPr="006B220C">
        <w:rPr>
          <w:b/>
          <w:bCs/>
        </w:rPr>
        <w:t>mentoriranje</w:t>
      </w:r>
      <w:proofErr w:type="spellEnd"/>
      <w:r w:rsidRPr="006B220C">
        <w:t> – učite se od najboljših strokovnjakov iz turizma in podjetništva.</w:t>
      </w:r>
    </w:p>
    <w:p w14:paraId="01454C96" w14:textId="77777777" w:rsidR="006B220C" w:rsidRPr="006B220C" w:rsidRDefault="006B220C" w:rsidP="006B220C">
      <w:pPr>
        <w:numPr>
          <w:ilvl w:val="0"/>
          <w:numId w:val="3"/>
        </w:numPr>
      </w:pPr>
      <w:r w:rsidRPr="006B220C">
        <w:rPr>
          <w:b/>
          <w:bCs/>
        </w:rPr>
        <w:t>Sodelovanje z izkušenimi mentorji</w:t>
      </w:r>
      <w:r w:rsidRPr="006B220C">
        <w:t> – razvijajte svoje ideje s pomočjo vodilnih v industriji.</w:t>
      </w:r>
    </w:p>
    <w:p w14:paraId="5A97B630" w14:textId="77777777" w:rsidR="006B220C" w:rsidRPr="006B220C" w:rsidRDefault="006B220C" w:rsidP="006B220C">
      <w:pPr>
        <w:numPr>
          <w:ilvl w:val="0"/>
          <w:numId w:val="3"/>
        </w:numPr>
      </w:pPr>
      <w:r w:rsidRPr="006B220C">
        <w:rPr>
          <w:b/>
          <w:bCs/>
        </w:rPr>
        <w:t xml:space="preserve">Priložnost za razvoj lastnega turističnega </w:t>
      </w:r>
      <w:proofErr w:type="spellStart"/>
      <w:r w:rsidRPr="006B220C">
        <w:rPr>
          <w:b/>
          <w:bCs/>
        </w:rPr>
        <w:t>startup</w:t>
      </w:r>
      <w:proofErr w:type="spellEnd"/>
      <w:r w:rsidRPr="006B220C">
        <w:rPr>
          <w:b/>
          <w:bCs/>
        </w:rPr>
        <w:t xml:space="preserve"> projekta</w:t>
      </w:r>
      <w:r w:rsidRPr="006B220C">
        <w:t> – delajte v ekipi ali samostojno in razvijajte inovativne rešitve.</w:t>
      </w:r>
    </w:p>
    <w:p w14:paraId="093522EA" w14:textId="77777777" w:rsidR="006B220C" w:rsidRPr="006B220C" w:rsidRDefault="006B220C" w:rsidP="006B220C">
      <w:pPr>
        <w:numPr>
          <w:ilvl w:val="0"/>
          <w:numId w:val="3"/>
        </w:numPr>
      </w:pPr>
      <w:r w:rsidRPr="006B220C">
        <w:rPr>
          <w:b/>
          <w:bCs/>
        </w:rPr>
        <w:t>Finalne predstavitve pred komisijo in investitorji</w:t>
      </w:r>
      <w:r w:rsidRPr="006B220C">
        <w:t> – najboljši projekti bodo prejeli podporo in nagrade!</w:t>
      </w:r>
    </w:p>
    <w:p w14:paraId="568910EC" w14:textId="77777777" w:rsidR="006B220C" w:rsidRPr="006B220C" w:rsidRDefault="006B220C" w:rsidP="006B220C">
      <w:pPr>
        <w:rPr>
          <w:b/>
          <w:bCs/>
        </w:rPr>
      </w:pPr>
      <w:r w:rsidRPr="006B220C">
        <w:rPr>
          <w:b/>
          <w:bCs/>
        </w:rPr>
        <w:t>Komu je dogodek namenjen?</w:t>
      </w:r>
    </w:p>
    <w:p w14:paraId="635B0420" w14:textId="77777777" w:rsidR="006B220C" w:rsidRPr="006B220C" w:rsidRDefault="006B220C" w:rsidP="006B220C">
      <w:pPr>
        <w:numPr>
          <w:ilvl w:val="0"/>
          <w:numId w:val="4"/>
        </w:numPr>
      </w:pPr>
      <w:r w:rsidRPr="006B220C">
        <w:t xml:space="preserve">Podjetnikom in </w:t>
      </w:r>
      <w:proofErr w:type="spellStart"/>
      <w:r w:rsidRPr="006B220C">
        <w:t>startup</w:t>
      </w:r>
      <w:proofErr w:type="spellEnd"/>
      <w:r w:rsidRPr="006B220C">
        <w:t xml:space="preserve"> ekipam, ki razvijajo inovativne turistične rešitve.</w:t>
      </w:r>
    </w:p>
    <w:p w14:paraId="35BA2A06" w14:textId="77777777" w:rsidR="006B220C" w:rsidRPr="006B220C" w:rsidRDefault="006B220C" w:rsidP="006B220C">
      <w:pPr>
        <w:numPr>
          <w:ilvl w:val="0"/>
          <w:numId w:val="4"/>
        </w:numPr>
      </w:pPr>
      <w:r w:rsidRPr="006B220C">
        <w:t>Študentom in mladim, ki jih zanima podjetništvo in turizem.</w:t>
      </w:r>
    </w:p>
    <w:p w14:paraId="41EAFF52" w14:textId="77777777" w:rsidR="006B220C" w:rsidRPr="006B220C" w:rsidRDefault="006B220C" w:rsidP="006B220C">
      <w:pPr>
        <w:numPr>
          <w:ilvl w:val="0"/>
          <w:numId w:val="4"/>
        </w:numPr>
      </w:pPr>
      <w:r w:rsidRPr="006B220C">
        <w:t>Kreativnim posameznikom, ki iščejo nove izzive in priložnosti.</w:t>
      </w:r>
    </w:p>
    <w:p w14:paraId="6F51D024" w14:textId="77777777" w:rsidR="006B220C" w:rsidRPr="006B220C" w:rsidRDefault="006B220C" w:rsidP="006B220C">
      <w:pPr>
        <w:numPr>
          <w:ilvl w:val="0"/>
          <w:numId w:val="4"/>
        </w:numPr>
      </w:pPr>
      <w:r w:rsidRPr="006B220C">
        <w:t>Vsem, ki želijo aktivno soustvarjati prihodnost slovenskega turizma.</w:t>
      </w:r>
    </w:p>
    <w:p w14:paraId="30AAEFBD" w14:textId="77777777" w:rsidR="006B220C" w:rsidRPr="006B220C" w:rsidRDefault="006B220C" w:rsidP="006B220C">
      <w:pPr>
        <w:rPr>
          <w:b/>
          <w:bCs/>
        </w:rPr>
      </w:pPr>
      <w:r w:rsidRPr="006B220C">
        <w:rPr>
          <w:b/>
          <w:bCs/>
        </w:rPr>
        <w:lastRenderedPageBreak/>
        <w:t>Kaj pridobite?</w:t>
      </w:r>
    </w:p>
    <w:p w14:paraId="28BBE67A" w14:textId="77777777" w:rsidR="006B220C" w:rsidRPr="006B220C" w:rsidRDefault="006B220C" w:rsidP="006B220C">
      <w:pPr>
        <w:numPr>
          <w:ilvl w:val="0"/>
          <w:numId w:val="5"/>
        </w:numPr>
      </w:pPr>
      <w:r w:rsidRPr="006B220C">
        <w:t>Nova znanja in vpogled v sodobne trende v turizmu.</w:t>
      </w:r>
    </w:p>
    <w:p w14:paraId="4B858E5E" w14:textId="77777777" w:rsidR="006B220C" w:rsidRPr="006B220C" w:rsidRDefault="006B220C" w:rsidP="006B220C">
      <w:pPr>
        <w:numPr>
          <w:ilvl w:val="0"/>
          <w:numId w:val="5"/>
        </w:numPr>
      </w:pPr>
      <w:r w:rsidRPr="006B220C">
        <w:t>Povezave z industrijskimi strokovnjaki in investitorji.</w:t>
      </w:r>
    </w:p>
    <w:p w14:paraId="5DB380E4" w14:textId="77777777" w:rsidR="006B220C" w:rsidRPr="006B220C" w:rsidRDefault="006B220C" w:rsidP="006B220C">
      <w:pPr>
        <w:numPr>
          <w:ilvl w:val="0"/>
          <w:numId w:val="5"/>
        </w:numPr>
      </w:pPr>
      <w:r w:rsidRPr="006B220C">
        <w:t>Možnost osvojitve finančnih in drugih nagrad za najboljše ideje.</w:t>
      </w:r>
    </w:p>
    <w:p w14:paraId="4A649560" w14:textId="77777777" w:rsidR="006B220C" w:rsidRPr="006B220C" w:rsidRDefault="006B220C" w:rsidP="006B220C">
      <w:r w:rsidRPr="006B220C">
        <w:t>Podrobnosti o programu, mentorjih in nagradah bomo razkrivali postopoma – zato </w:t>
      </w:r>
      <w:r w:rsidRPr="006B220C">
        <w:rPr>
          <w:b/>
          <w:bCs/>
        </w:rPr>
        <w:t>spremljajte nas</w:t>
      </w:r>
      <w:r w:rsidRPr="006B220C">
        <w:t> in bodite prvi, ki boste izvedeli vse novosti!</w:t>
      </w:r>
    </w:p>
    <w:p w14:paraId="0FC368F5" w14:textId="77777777" w:rsidR="006B220C" w:rsidRPr="006B220C" w:rsidRDefault="006B220C" w:rsidP="006B220C">
      <w:r w:rsidRPr="006B220C">
        <w:rPr>
          <w:b/>
          <w:bCs/>
        </w:rPr>
        <w:t>PRIJAVE NA DOGODEK:</w:t>
      </w:r>
      <w:hyperlink r:id="rId6" w:history="1">
        <w:r w:rsidRPr="006B220C">
          <w:rPr>
            <w:rStyle w:val="Hiperpovezava"/>
            <w:b/>
            <w:bCs/>
          </w:rPr>
          <w:t> KLIK KLIK</w:t>
        </w:r>
      </w:hyperlink>
    </w:p>
    <w:p w14:paraId="569E33C1" w14:textId="77777777" w:rsidR="006B220C" w:rsidRPr="006B220C" w:rsidRDefault="006B220C" w:rsidP="006B220C">
      <w:pPr>
        <w:rPr>
          <w:b/>
          <w:bCs/>
        </w:rPr>
      </w:pPr>
      <w:r w:rsidRPr="006B220C">
        <w:rPr>
          <w:b/>
          <w:bCs/>
        </w:rPr>
        <w:t xml:space="preserve">Kaj je </w:t>
      </w:r>
      <w:proofErr w:type="spellStart"/>
      <w:r w:rsidRPr="006B220C">
        <w:rPr>
          <w:b/>
          <w:bCs/>
        </w:rPr>
        <w:t>startup</w:t>
      </w:r>
      <w:proofErr w:type="spellEnd"/>
      <w:r w:rsidRPr="006B220C">
        <w:rPr>
          <w:b/>
          <w:bCs/>
        </w:rPr>
        <w:t xml:space="preserve"> vikend?</w:t>
      </w:r>
    </w:p>
    <w:p w14:paraId="0E344829" w14:textId="77777777" w:rsidR="006B220C" w:rsidRPr="006B220C" w:rsidRDefault="006B220C" w:rsidP="006B220C">
      <w:proofErr w:type="spellStart"/>
      <w:r w:rsidRPr="006B220C">
        <w:t>Startup</w:t>
      </w:r>
      <w:proofErr w:type="spellEnd"/>
      <w:r w:rsidRPr="006B220C">
        <w:t xml:space="preserve"> vikend je intenziven večdnevni dogodek, kjer posamezniki z različnimi znanji in izkušnjami sodelujejo pri razvoju in validaciji inovativnih poslovnih idej. V kratkem času ekipe oblikujejo svoje koncepte, jih preverijo z mentorji in strokovnjaki ter jih na koncu predstavijo pred komisijo. Dogodek je priložnost za učenje, mreženje in razvoj novih rešitev, ki lahko prerastejo v uspešne podjetniške zgodbe.</w:t>
      </w:r>
    </w:p>
    <w:p w14:paraId="06C10698" w14:textId="77777777" w:rsidR="006B220C" w:rsidRPr="006B220C" w:rsidRDefault="006B220C" w:rsidP="006B220C">
      <w:hyperlink r:id="rId7" w:history="1">
        <w:r w:rsidRPr="006B220C">
          <w:rPr>
            <w:rStyle w:val="Hiperpovezava"/>
            <w:b/>
            <w:bCs/>
          </w:rPr>
          <w:t>Reportaža iz 4. Vseslovenskega turističnega start-up vikenda</w:t>
        </w:r>
      </w:hyperlink>
    </w:p>
    <w:p w14:paraId="3626A373" w14:textId="77777777" w:rsidR="006B220C" w:rsidRPr="006B220C" w:rsidRDefault="006B220C" w:rsidP="006B220C">
      <w:hyperlink r:id="rId8" w:history="1">
        <w:r w:rsidRPr="006B220C">
          <w:rPr>
            <w:rStyle w:val="Hiperpovezava"/>
            <w:b/>
            <w:bCs/>
          </w:rPr>
          <w:t>Reportaža iz 3. Vseslovenskega turističnega start-up vikenda</w:t>
        </w:r>
      </w:hyperlink>
    </w:p>
    <w:p w14:paraId="03594F65" w14:textId="77777777" w:rsidR="006B220C" w:rsidRPr="006B220C" w:rsidRDefault="006B220C" w:rsidP="006B220C">
      <w:r w:rsidRPr="006B220C">
        <w:t>Več informacij kmalu!</w:t>
      </w:r>
    </w:p>
    <w:p w14:paraId="1447764A" w14:textId="77777777" w:rsidR="006B220C" w:rsidRPr="006B220C" w:rsidRDefault="006B220C" w:rsidP="006B220C">
      <w:r w:rsidRPr="006B220C">
        <w:t xml:space="preserve">Partnerji dogodka so poleg </w:t>
      </w:r>
      <w:proofErr w:type="spellStart"/>
      <w:r w:rsidRPr="006B220C">
        <w:t>KIKštarterja</w:t>
      </w:r>
      <w:proofErr w:type="spellEnd"/>
      <w:r w:rsidRPr="006B220C">
        <w:t xml:space="preserve"> še </w:t>
      </w:r>
      <w:hyperlink r:id="rId9" w:history="1">
        <w:r w:rsidRPr="006B220C">
          <w:rPr>
            <w:rStyle w:val="Hiperpovezava"/>
          </w:rPr>
          <w:t>Podjetniški klub Kamnik</w:t>
        </w:r>
      </w:hyperlink>
      <w:r w:rsidRPr="006B220C">
        <w:t>, </w:t>
      </w:r>
      <w:hyperlink r:id="rId10" w:history="1">
        <w:r w:rsidRPr="006B220C">
          <w:rPr>
            <w:rStyle w:val="Hiperpovezava"/>
          </w:rPr>
          <w:t>Zavod za turizem in šport Kamnik</w:t>
        </w:r>
      </w:hyperlink>
      <w:r w:rsidRPr="006B220C">
        <w:t>, </w:t>
      </w:r>
      <w:hyperlink r:id="rId11" w:history="1">
        <w:r w:rsidRPr="006B220C">
          <w:rPr>
            <w:rStyle w:val="Hiperpovezava"/>
          </w:rPr>
          <w:t>Javni zavod Turizem Ljubljana  </w:t>
        </w:r>
      </w:hyperlink>
      <w:r w:rsidRPr="006B220C">
        <w:t>ter </w:t>
      </w:r>
      <w:hyperlink r:id="rId12" w:history="1">
        <w:r w:rsidRPr="006B220C">
          <w:rPr>
            <w:rStyle w:val="Hiperpovezava"/>
          </w:rPr>
          <w:t>Občina Kamnik.</w:t>
        </w:r>
      </w:hyperlink>
    </w:p>
    <w:p w14:paraId="5C7D9CAE" w14:textId="77777777" w:rsidR="006B3B43" w:rsidRDefault="006B3B43"/>
    <w:sectPr w:rsidR="006B3B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817D4"/>
    <w:multiLevelType w:val="multilevel"/>
    <w:tmpl w:val="AE1E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806535"/>
    <w:multiLevelType w:val="multilevel"/>
    <w:tmpl w:val="E9EED2A8"/>
    <w:lvl w:ilvl="0">
      <w:start w:val="1"/>
      <w:numFmt w:val="decimal"/>
      <w:pStyle w:val="Naslovglavn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3AC2626"/>
    <w:multiLevelType w:val="multilevel"/>
    <w:tmpl w:val="531C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E6E83"/>
    <w:multiLevelType w:val="multilevel"/>
    <w:tmpl w:val="CA84B32E"/>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4384691"/>
    <w:multiLevelType w:val="multilevel"/>
    <w:tmpl w:val="D14E4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69972250">
    <w:abstractNumId w:val="3"/>
  </w:num>
  <w:num w:numId="2" w16cid:durableId="2125614689">
    <w:abstractNumId w:val="1"/>
  </w:num>
  <w:num w:numId="3" w16cid:durableId="170410936">
    <w:abstractNumId w:val="4"/>
  </w:num>
  <w:num w:numId="4" w16cid:durableId="549340815">
    <w:abstractNumId w:val="2"/>
  </w:num>
  <w:num w:numId="5" w16cid:durableId="2007854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20C"/>
    <w:rsid w:val="004A4E2A"/>
    <w:rsid w:val="004E2C0C"/>
    <w:rsid w:val="005A1826"/>
    <w:rsid w:val="006B220C"/>
    <w:rsid w:val="006B3B43"/>
    <w:rsid w:val="006F306C"/>
    <w:rsid w:val="00AC0165"/>
    <w:rsid w:val="00EC0A8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EDCB5"/>
  <w15:chartTrackingRefBased/>
  <w15:docId w15:val="{F12CD3A3-F3D4-4CED-A6F2-B36EFA26F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6B22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6B22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6B220C"/>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6B220C"/>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6B220C"/>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6B220C"/>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6B220C"/>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6B220C"/>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6B220C"/>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glavni">
    <w:name w:val="Naslov glavni"/>
    <w:basedOn w:val="Odstavekseznama"/>
    <w:link w:val="NaslovglavniZnak"/>
    <w:qFormat/>
    <w:rsid w:val="004E2C0C"/>
    <w:pPr>
      <w:numPr>
        <w:numId w:val="2"/>
      </w:numPr>
      <w:spacing w:line="276" w:lineRule="auto"/>
      <w:ind w:left="360" w:hanging="360"/>
      <w:jc w:val="both"/>
    </w:pPr>
    <w:rPr>
      <w:rFonts w:cstheme="minorHAnsi"/>
      <w:b/>
      <w:bCs/>
      <w:sz w:val="28"/>
    </w:rPr>
  </w:style>
  <w:style w:type="character" w:customStyle="1" w:styleId="NaslovglavniZnak">
    <w:name w:val="Naslov glavni Znak"/>
    <w:basedOn w:val="Privzetapisavaodstavka"/>
    <w:link w:val="Naslovglavni"/>
    <w:rsid w:val="004E2C0C"/>
    <w:rPr>
      <w:rFonts w:cstheme="minorHAnsi"/>
      <w:b/>
      <w:bCs/>
      <w:sz w:val="28"/>
    </w:rPr>
  </w:style>
  <w:style w:type="paragraph" w:styleId="Odstavekseznama">
    <w:name w:val="List Paragraph"/>
    <w:basedOn w:val="Navaden"/>
    <w:uiPriority w:val="34"/>
    <w:qFormat/>
    <w:rsid w:val="004E2C0C"/>
    <w:pPr>
      <w:ind w:left="720"/>
      <w:contextualSpacing/>
    </w:pPr>
  </w:style>
  <w:style w:type="character" w:customStyle="1" w:styleId="Naslov1Znak">
    <w:name w:val="Naslov 1 Znak"/>
    <w:basedOn w:val="Privzetapisavaodstavka"/>
    <w:link w:val="Naslov1"/>
    <w:uiPriority w:val="9"/>
    <w:rsid w:val="006B220C"/>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6B220C"/>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6B220C"/>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6B220C"/>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6B220C"/>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6B220C"/>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6B220C"/>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6B220C"/>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6B220C"/>
    <w:rPr>
      <w:rFonts w:eastAsiaTheme="majorEastAsia" w:cstheme="majorBidi"/>
      <w:color w:val="272727" w:themeColor="text1" w:themeTint="D8"/>
    </w:rPr>
  </w:style>
  <w:style w:type="paragraph" w:styleId="Naslov">
    <w:name w:val="Title"/>
    <w:basedOn w:val="Navaden"/>
    <w:next w:val="Navaden"/>
    <w:link w:val="NaslovZnak"/>
    <w:uiPriority w:val="10"/>
    <w:qFormat/>
    <w:rsid w:val="006B22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6B220C"/>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6B220C"/>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6B220C"/>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6B220C"/>
    <w:pPr>
      <w:spacing w:before="160"/>
      <w:jc w:val="center"/>
    </w:pPr>
    <w:rPr>
      <w:i/>
      <w:iCs/>
      <w:color w:val="404040" w:themeColor="text1" w:themeTint="BF"/>
    </w:rPr>
  </w:style>
  <w:style w:type="character" w:customStyle="1" w:styleId="CitatZnak">
    <w:name w:val="Citat Znak"/>
    <w:basedOn w:val="Privzetapisavaodstavka"/>
    <w:link w:val="Citat"/>
    <w:uiPriority w:val="29"/>
    <w:rsid w:val="006B220C"/>
    <w:rPr>
      <w:i/>
      <w:iCs/>
      <w:color w:val="404040" w:themeColor="text1" w:themeTint="BF"/>
    </w:rPr>
  </w:style>
  <w:style w:type="character" w:styleId="Intenzivenpoudarek">
    <w:name w:val="Intense Emphasis"/>
    <w:basedOn w:val="Privzetapisavaodstavka"/>
    <w:uiPriority w:val="21"/>
    <w:qFormat/>
    <w:rsid w:val="006B220C"/>
    <w:rPr>
      <w:i/>
      <w:iCs/>
      <w:color w:val="0F4761" w:themeColor="accent1" w:themeShade="BF"/>
    </w:rPr>
  </w:style>
  <w:style w:type="paragraph" w:styleId="Intenzivencitat">
    <w:name w:val="Intense Quote"/>
    <w:basedOn w:val="Navaden"/>
    <w:next w:val="Navaden"/>
    <w:link w:val="IntenzivencitatZnak"/>
    <w:uiPriority w:val="30"/>
    <w:qFormat/>
    <w:rsid w:val="006B22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6B220C"/>
    <w:rPr>
      <w:i/>
      <w:iCs/>
      <w:color w:val="0F4761" w:themeColor="accent1" w:themeShade="BF"/>
    </w:rPr>
  </w:style>
  <w:style w:type="character" w:styleId="Intenzivensklic">
    <w:name w:val="Intense Reference"/>
    <w:basedOn w:val="Privzetapisavaodstavka"/>
    <w:uiPriority w:val="32"/>
    <w:qFormat/>
    <w:rsid w:val="006B220C"/>
    <w:rPr>
      <w:b/>
      <w:bCs/>
      <w:smallCaps/>
      <w:color w:val="0F4761" w:themeColor="accent1" w:themeShade="BF"/>
      <w:spacing w:val="5"/>
    </w:rPr>
  </w:style>
  <w:style w:type="character" w:styleId="Hiperpovezava">
    <w:name w:val="Hyperlink"/>
    <w:basedOn w:val="Privzetapisavaodstavka"/>
    <w:uiPriority w:val="99"/>
    <w:unhideWhenUsed/>
    <w:rsid w:val="006B220C"/>
    <w:rPr>
      <w:color w:val="467886" w:themeColor="hyperlink"/>
      <w:u w:val="single"/>
    </w:rPr>
  </w:style>
  <w:style w:type="character" w:styleId="Nerazreenaomemba">
    <w:name w:val="Unresolved Mention"/>
    <w:basedOn w:val="Privzetapisavaodstavka"/>
    <w:uiPriority w:val="99"/>
    <w:semiHidden/>
    <w:unhideWhenUsed/>
    <w:rsid w:val="006B22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2613350">
      <w:bodyDiv w:val="1"/>
      <w:marLeft w:val="0"/>
      <w:marRight w:val="0"/>
      <w:marTop w:val="0"/>
      <w:marBottom w:val="0"/>
      <w:divBdr>
        <w:top w:val="none" w:sz="0" w:space="0" w:color="auto"/>
        <w:left w:val="none" w:sz="0" w:space="0" w:color="auto"/>
        <w:bottom w:val="none" w:sz="0" w:space="0" w:color="auto"/>
        <w:right w:val="none" w:sz="0" w:space="0" w:color="auto"/>
      </w:divBdr>
      <w:divsChild>
        <w:div w:id="892279305">
          <w:marLeft w:val="0"/>
          <w:marRight w:val="0"/>
          <w:marTop w:val="0"/>
          <w:marBottom w:val="0"/>
          <w:divBdr>
            <w:top w:val="none" w:sz="0" w:space="0" w:color="auto"/>
            <w:left w:val="none" w:sz="0" w:space="0" w:color="auto"/>
            <w:bottom w:val="none" w:sz="0" w:space="0" w:color="auto"/>
            <w:right w:val="none" w:sz="0" w:space="0" w:color="auto"/>
          </w:divBdr>
        </w:div>
        <w:div w:id="858350841">
          <w:marLeft w:val="0"/>
          <w:marRight w:val="0"/>
          <w:marTop w:val="0"/>
          <w:marBottom w:val="0"/>
          <w:divBdr>
            <w:top w:val="none" w:sz="0" w:space="0" w:color="auto"/>
            <w:left w:val="none" w:sz="0" w:space="0" w:color="auto"/>
            <w:bottom w:val="none" w:sz="0" w:space="0" w:color="auto"/>
            <w:right w:val="none" w:sz="0" w:space="0" w:color="auto"/>
          </w:divBdr>
          <w:divsChild>
            <w:div w:id="424423682">
              <w:marLeft w:val="0"/>
              <w:marRight w:val="0"/>
              <w:marTop w:val="0"/>
              <w:marBottom w:val="0"/>
              <w:divBdr>
                <w:top w:val="none" w:sz="0" w:space="0" w:color="auto"/>
                <w:left w:val="none" w:sz="0" w:space="0" w:color="auto"/>
                <w:bottom w:val="none" w:sz="0" w:space="0" w:color="auto"/>
                <w:right w:val="none" w:sz="0" w:space="0" w:color="auto"/>
              </w:divBdr>
              <w:divsChild>
                <w:div w:id="953026617">
                  <w:marLeft w:val="0"/>
                  <w:marRight w:val="0"/>
                  <w:marTop w:val="0"/>
                  <w:marBottom w:val="900"/>
                  <w:divBdr>
                    <w:top w:val="none" w:sz="0" w:space="0" w:color="auto"/>
                    <w:left w:val="none" w:sz="0" w:space="0" w:color="auto"/>
                    <w:bottom w:val="none" w:sz="0" w:space="0" w:color="auto"/>
                    <w:right w:val="none" w:sz="0" w:space="0" w:color="auto"/>
                  </w:divBdr>
                  <w:divsChild>
                    <w:div w:id="597759085">
                      <w:marLeft w:val="0"/>
                      <w:marRight w:val="0"/>
                      <w:marTop w:val="0"/>
                      <w:marBottom w:val="0"/>
                      <w:divBdr>
                        <w:top w:val="none" w:sz="0" w:space="0" w:color="auto"/>
                        <w:left w:val="none" w:sz="0" w:space="0" w:color="auto"/>
                        <w:bottom w:val="none" w:sz="0" w:space="0" w:color="auto"/>
                        <w:right w:val="none" w:sz="0" w:space="0" w:color="auto"/>
                      </w:divBdr>
                      <w:divsChild>
                        <w:div w:id="478348452">
                          <w:marLeft w:val="0"/>
                          <w:marRight w:val="0"/>
                          <w:marTop w:val="0"/>
                          <w:marBottom w:val="0"/>
                          <w:divBdr>
                            <w:top w:val="none" w:sz="0" w:space="0" w:color="auto"/>
                            <w:left w:val="none" w:sz="0" w:space="0" w:color="auto"/>
                            <w:bottom w:val="none" w:sz="0" w:space="0" w:color="auto"/>
                            <w:right w:val="none" w:sz="0" w:space="0" w:color="auto"/>
                          </w:divBdr>
                          <w:divsChild>
                            <w:div w:id="174602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80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kstarter.si/3-vseslovenski-turisticni-start-up-vikend-je-prinesel-ideje-ki-bodo-obogatile-turisticno-ponudbo-slovenij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ikstarter.si/4-vseslovenski-turisticni-start-up-vikend/" TargetMode="External"/><Relationship Id="rId12" Type="http://schemas.openxmlformats.org/officeDocument/2006/relationships/hyperlink" Target="https://www.kamnik.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ZeFZWDdo8bfy4NBQ9" TargetMode="External"/><Relationship Id="rId11" Type="http://schemas.openxmlformats.org/officeDocument/2006/relationships/hyperlink" Target="https://www.visitljubljana.com/sl/obiskovalci/" TargetMode="External"/><Relationship Id="rId5" Type="http://schemas.openxmlformats.org/officeDocument/2006/relationships/image" Target="media/image1.png"/><Relationship Id="rId10" Type="http://schemas.openxmlformats.org/officeDocument/2006/relationships/hyperlink" Target="https://www.visitkamnik.com/sl" TargetMode="External"/><Relationship Id="rId4" Type="http://schemas.openxmlformats.org/officeDocument/2006/relationships/webSettings" Target="webSettings.xml"/><Relationship Id="rId9" Type="http://schemas.openxmlformats.org/officeDocument/2006/relationships/hyperlink" Target="https://podjetniskiklub.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403</Words>
  <Characters>2298</Characters>
  <Application>Microsoft Office Word</Application>
  <DocSecurity>0</DocSecurity>
  <Lines>19</Lines>
  <Paragraphs>5</Paragraphs>
  <ScaleCrop>false</ScaleCrop>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Košir</dc:creator>
  <cp:keywords/>
  <dc:description/>
  <cp:lastModifiedBy>Sara Košir</cp:lastModifiedBy>
  <cp:revision>1</cp:revision>
  <dcterms:created xsi:type="dcterms:W3CDTF">2025-02-19T10:02:00Z</dcterms:created>
  <dcterms:modified xsi:type="dcterms:W3CDTF">2025-02-19T10:03:00Z</dcterms:modified>
</cp:coreProperties>
</file>