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ACEE" w14:textId="77777777" w:rsidR="00245157" w:rsidRDefault="00245157" w:rsidP="00E36964">
      <w:pPr>
        <w:pStyle w:val="Navadensplet"/>
        <w:rPr>
          <w:rFonts w:asciiTheme="minorHAnsi" w:hAnsiTheme="minorHAnsi" w:cstheme="minorHAnsi"/>
        </w:rPr>
      </w:pPr>
      <w:r>
        <w:rPr>
          <w:noProof/>
        </w:rPr>
        <w:drawing>
          <wp:anchor distT="0" distB="0" distL="114300" distR="114300" simplePos="0" relativeHeight="251659264" behindDoc="0" locked="0" layoutInCell="1" allowOverlap="1" wp14:anchorId="2394D96C" wp14:editId="2065D648">
            <wp:simplePos x="0" y="0"/>
            <wp:positionH relativeFrom="column">
              <wp:posOffset>4458970</wp:posOffset>
            </wp:positionH>
            <wp:positionV relativeFrom="paragraph">
              <wp:posOffset>109607</wp:posOffset>
            </wp:positionV>
            <wp:extent cx="1629410" cy="1234440"/>
            <wp:effectExtent l="0" t="0" r="8890" b="3810"/>
            <wp:wrapThrough wrapText="bothSides">
              <wp:wrapPolygon edited="0">
                <wp:start x="0" y="0"/>
                <wp:lineTo x="0" y="21333"/>
                <wp:lineTo x="21465" y="21333"/>
                <wp:lineTo x="21465"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9410" cy="12344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ODZOVI SE V PROGRAM SVIT IN POSKRBI ZA SVOJO RIT</w:t>
      </w:r>
    </w:p>
    <w:p w14:paraId="34F508FE" w14:textId="77777777" w:rsidR="00E36964" w:rsidRPr="00E36964" w:rsidRDefault="00E36964" w:rsidP="00E94B17">
      <w:pPr>
        <w:pStyle w:val="Navadensplet"/>
        <w:jc w:val="both"/>
        <w:rPr>
          <w:rFonts w:asciiTheme="minorHAnsi" w:hAnsiTheme="minorHAnsi" w:cstheme="minorHAnsi"/>
        </w:rPr>
      </w:pPr>
      <w:r w:rsidRPr="00E36964">
        <w:rPr>
          <w:rFonts w:asciiTheme="minorHAnsi" w:hAnsiTheme="minorHAnsi" w:cstheme="minorHAnsi"/>
        </w:rPr>
        <w:t>Mesec marec je mesec boja proti raku na debelem črevesu in danki. Če upoštevamo priporočila proti raku, kot so zdrava prehrana, opustitev kajenja in pitja alkohola, dnevna telesna aktivnost in zmernost pri sončenju, lahko bistveno prispevamo k zmanjšanju ogroženosti za nastanek raka in tudi drugih kroničnih bolezni.</w:t>
      </w:r>
      <w:r w:rsidR="00245157">
        <w:rPr>
          <w:rFonts w:asciiTheme="minorHAnsi" w:hAnsiTheme="minorHAnsi" w:cstheme="minorHAnsi"/>
        </w:rPr>
        <w:t xml:space="preserve"> </w:t>
      </w:r>
      <w:r w:rsidR="00245157">
        <w:rPr>
          <w:rFonts w:asciiTheme="minorHAnsi" w:hAnsiTheme="minorHAnsi" w:cstheme="minorHAnsi"/>
        </w:rPr>
        <w:br/>
      </w:r>
      <w:r w:rsidRPr="00E36964">
        <w:rPr>
          <w:rFonts w:asciiTheme="minorHAnsi" w:hAnsiTheme="minorHAnsi" w:cstheme="minorHAnsi"/>
        </w:rPr>
        <w:t>Program Svit je preventivni zdravstveni program, ki je namenjen preprečevanju in zgodnjemu odkrivanju predrakavih sprememb in raka na debelem črevesu in danki. Ciljno populacijo predstavlja 600.000 prebivalcev Slovenije, tako moških kot žensk med 50. in 74. letom starosti, ki se jih k sodelovanju povabi vsake 2 leti.</w:t>
      </w:r>
      <w:r w:rsidR="00E94B17">
        <w:rPr>
          <w:rFonts w:asciiTheme="minorHAnsi" w:hAnsiTheme="minorHAnsi" w:cstheme="minorHAnsi"/>
        </w:rPr>
        <w:br/>
      </w:r>
      <w:r w:rsidR="00E94B17">
        <w:rPr>
          <w:rFonts w:asciiTheme="minorHAnsi" w:hAnsiTheme="minorHAnsi" w:cstheme="minorHAnsi"/>
        </w:rPr>
        <w:br/>
      </w:r>
      <w:r w:rsidRPr="00E36964">
        <w:rPr>
          <w:rFonts w:asciiTheme="minorHAnsi" w:hAnsiTheme="minorHAnsi" w:cstheme="minorHAnsi"/>
        </w:rPr>
        <w:t>Rak na debelem črevesu in danki je v Sloveniji eden najpogostejših rakov. Zaradi poznega odkrivanja raka na debelem črevesu in danki je umrljivost za tem rakom še vedno velika, zdravljenje pa je za bolnike naporno in manj uspešno. A na srečo je ta oblika raka tudi zelo dobro ozdravljiva, če jo odkrijemo dovolj zgodaj. Razvoj bolezni pa lahko celo preprečimo, če predrakave spremembe odkrijemo in odstranimo pravočasno.</w:t>
      </w:r>
    </w:p>
    <w:p w14:paraId="3766CCA5" w14:textId="77777777" w:rsidR="00E36964" w:rsidRPr="00E36964" w:rsidRDefault="00E36964" w:rsidP="00E36964">
      <w:pPr>
        <w:pStyle w:val="Navadensplet"/>
        <w:rPr>
          <w:rFonts w:asciiTheme="minorHAnsi" w:hAnsiTheme="minorHAnsi" w:cstheme="minorHAnsi"/>
        </w:rPr>
      </w:pPr>
      <w:r w:rsidRPr="00E36964">
        <w:rPr>
          <w:rFonts w:asciiTheme="minorHAnsi" w:hAnsiTheme="minorHAnsi" w:cstheme="minorHAnsi"/>
        </w:rPr>
        <w:t xml:space="preserve">Za dobro poznavanje Programa Svit so zelo pomembni </w:t>
      </w:r>
      <w:proofErr w:type="spellStart"/>
      <w:r w:rsidRPr="00E36964">
        <w:rPr>
          <w:rFonts w:asciiTheme="minorHAnsi" w:hAnsiTheme="minorHAnsi" w:cstheme="minorHAnsi"/>
        </w:rPr>
        <w:t>Svitovi</w:t>
      </w:r>
      <w:proofErr w:type="spellEnd"/>
      <w:r w:rsidRPr="00E36964">
        <w:rPr>
          <w:rFonts w:asciiTheme="minorHAnsi" w:hAnsiTheme="minorHAnsi" w:cstheme="minorHAnsi"/>
        </w:rPr>
        <w:t xml:space="preserve"> ambasadorji, ki s svojimi pričevanji o borbi z rakom debelega črevesa in danke pripomorejo k večji prepoznavnosti tega programa in dvigu odzivnosti. </w:t>
      </w:r>
    </w:p>
    <w:p w14:paraId="7DC59DA5" w14:textId="77777777" w:rsidR="00E36964" w:rsidRPr="00E36964" w:rsidRDefault="00E36964" w:rsidP="00E36964">
      <w:pPr>
        <w:pStyle w:val="Navadensplet"/>
        <w:rPr>
          <w:rFonts w:asciiTheme="minorHAnsi" w:hAnsiTheme="minorHAnsi" w:cstheme="minorHAnsi"/>
        </w:rPr>
      </w:pPr>
      <w:r>
        <w:rPr>
          <w:rFonts w:asciiTheme="minorHAnsi" w:hAnsiTheme="minorHAnsi" w:cstheme="minorHAnsi"/>
          <w:i/>
        </w:rPr>
        <w:t>Svitov a</w:t>
      </w:r>
      <w:r w:rsidRPr="00E36964">
        <w:rPr>
          <w:rFonts w:asciiTheme="minorHAnsi" w:hAnsiTheme="minorHAnsi" w:cstheme="minorHAnsi"/>
          <w:i/>
        </w:rPr>
        <w:t xml:space="preserve">mbasador Franci Strle: »Ko sem prejel vabilo v Program Svit, se nisem odločil za sodelovanje, vabilo sem zavrgel.«, nam zaupa. Tako kot veliko ostalih posameznikov je menil, da je zdrav in da mu ni potrebno oddati vzorca. Ko je dobil drugo vabilo, pa se je vseeno odločil za sodelovanje. Takrat pa ga je pretreslo, saj je je dobil pozitiven izvid. Preko klicnega centra Programa Svit se je dogovoril za </w:t>
      </w:r>
      <w:proofErr w:type="spellStart"/>
      <w:r w:rsidRPr="00E36964">
        <w:rPr>
          <w:rFonts w:asciiTheme="minorHAnsi" w:hAnsiTheme="minorHAnsi" w:cstheme="minorHAnsi"/>
          <w:i/>
        </w:rPr>
        <w:t>kolonoskopijo</w:t>
      </w:r>
      <w:proofErr w:type="spellEnd"/>
      <w:r w:rsidRPr="00E36964">
        <w:rPr>
          <w:rFonts w:asciiTheme="minorHAnsi" w:hAnsiTheme="minorHAnsi" w:cstheme="minorHAnsi"/>
          <w:i/>
        </w:rPr>
        <w:t>. Zdravljenje je potekalo dobro, brez zapletov in vsi, ki so bili del tega procesa, so bili izjemno prijazni. Danes živi življenje, kot ga je pred boleznijo, le da redno hodi na preglede.</w:t>
      </w:r>
    </w:p>
    <w:p w14:paraId="213DBCA1" w14:textId="77777777" w:rsidR="00E36964" w:rsidRPr="00E36964" w:rsidRDefault="00E36964" w:rsidP="00E36964">
      <w:pPr>
        <w:jc w:val="both"/>
        <w:rPr>
          <w:rFonts w:cstheme="minorHAnsi"/>
          <w:i/>
          <w:sz w:val="24"/>
          <w:szCs w:val="24"/>
        </w:rPr>
      </w:pPr>
      <w:r>
        <w:rPr>
          <w:rFonts w:cstheme="minorHAnsi"/>
          <w:sz w:val="24"/>
          <w:szCs w:val="24"/>
        </w:rPr>
        <w:t>Svitov a</w:t>
      </w:r>
      <w:r w:rsidRPr="00E36964">
        <w:rPr>
          <w:rFonts w:cstheme="minorHAnsi"/>
          <w:sz w:val="24"/>
          <w:szCs w:val="24"/>
        </w:rPr>
        <w:t xml:space="preserve">mbasador Samo Podgornik: </w:t>
      </w:r>
      <w:r w:rsidRPr="00E36964">
        <w:rPr>
          <w:rFonts w:cstheme="minorHAnsi"/>
          <w:i/>
          <w:sz w:val="24"/>
          <w:szCs w:val="24"/>
        </w:rPr>
        <w:t xml:space="preserve">»Jaz letos slavim že 10 let od diagnoze raka na debelem črevesu z metastazami na jetrih in danes me zdravniki vabijo le še na redne kontrole. Spomini na operacijo in zdravljenje ostajajo, a z lepimi vtisi na vse zdravnike in negovalno osebje na UKC Ljubljana in Onkološkem inštitutu, ki so bili profesionalni, skrbni in prijazni. A brez programa SVIT in mojega sodelovanja vsega tega ne bi bilo. Če ne bi oddal vzorca blata in če ne bi opravil </w:t>
      </w:r>
      <w:proofErr w:type="spellStart"/>
      <w:r w:rsidRPr="00E36964">
        <w:rPr>
          <w:rFonts w:cstheme="minorHAnsi"/>
          <w:i/>
          <w:sz w:val="24"/>
          <w:szCs w:val="24"/>
        </w:rPr>
        <w:t>kolonoskopije</w:t>
      </w:r>
      <w:proofErr w:type="spellEnd"/>
      <w:r w:rsidRPr="00E36964">
        <w:rPr>
          <w:rFonts w:cstheme="minorHAnsi"/>
          <w:i/>
          <w:sz w:val="24"/>
          <w:szCs w:val="24"/>
        </w:rPr>
        <w:t>, ne bi bil ambasador programa SVIT in vam tega danes ne bi mogel napisati.«</w:t>
      </w:r>
    </w:p>
    <w:p w14:paraId="587A1F5D" w14:textId="77777777" w:rsidR="00245157" w:rsidRDefault="00E36964" w:rsidP="00245157">
      <w:pPr>
        <w:pStyle w:val="Navadensplet"/>
        <w:rPr>
          <w:rFonts w:asciiTheme="minorHAnsi" w:hAnsiTheme="minorHAnsi" w:cstheme="minorHAnsi"/>
          <w:i/>
        </w:rPr>
      </w:pPr>
      <w:proofErr w:type="spellStart"/>
      <w:r>
        <w:rPr>
          <w:rFonts w:asciiTheme="minorHAnsi" w:hAnsiTheme="minorHAnsi" w:cstheme="minorHAnsi"/>
          <w:i/>
        </w:rPr>
        <w:t>Svitova</w:t>
      </w:r>
      <w:proofErr w:type="spellEnd"/>
      <w:r>
        <w:rPr>
          <w:rFonts w:asciiTheme="minorHAnsi" w:hAnsiTheme="minorHAnsi" w:cstheme="minorHAnsi"/>
          <w:i/>
        </w:rPr>
        <w:t xml:space="preserve"> a</w:t>
      </w:r>
      <w:r w:rsidRPr="00E36964">
        <w:rPr>
          <w:rFonts w:asciiTheme="minorHAnsi" w:hAnsiTheme="minorHAnsi" w:cstheme="minorHAnsi"/>
          <w:i/>
        </w:rPr>
        <w:t>mbasadorka Aleksandra Popović: »Ta dan se je začela največja bitka v mojem življenju - bitka za življenje. Samo srčnim in skrbnim zdravnikom in zdravstvenemu osebju se lahko zahvalim, da sem danes še tu, živa in zopet zdrava, takšna kot sem. Skoraj dve leti je trajal moj težek boj z rakom, vendar nisem niti za trenutek pomislila da ne bom zmogla, ker sem zaupala v moje zdravnike ki so se kot levi borili zame, ker sem imela ob sebi ljudi ki so dihali in jokali z menoj ko je bilo prehudo, ker sem vedela da moram živeti - v prvi vrsti za mojega otroka.«</w:t>
      </w:r>
    </w:p>
    <w:p w14:paraId="6012196F" w14:textId="77777777" w:rsidR="00E94B17" w:rsidRDefault="00245157" w:rsidP="00E94B17">
      <w:pPr>
        <w:pStyle w:val="Navadensplet"/>
        <w:rPr>
          <w:rStyle w:val="Hiperpovezava"/>
          <w:u w:val="none"/>
        </w:rPr>
      </w:pPr>
      <w:r>
        <w:t xml:space="preserve">Več informacij o Programu Svit pa lahko najdete na </w:t>
      </w:r>
      <w:hyperlink r:id="rId5" w:history="1">
        <w:r w:rsidRPr="00B96414">
          <w:rPr>
            <w:rStyle w:val="Hiperpovezava"/>
          </w:rPr>
          <w:t>www.program-svit.si</w:t>
        </w:r>
      </w:hyperlink>
    </w:p>
    <w:p w14:paraId="3166B1AF" w14:textId="77777777" w:rsidR="00245157" w:rsidRPr="00E94B17" w:rsidRDefault="00245157" w:rsidP="00E94B17">
      <w:pPr>
        <w:pStyle w:val="Navadensplet"/>
        <w:rPr>
          <w:color w:val="0563C1" w:themeColor="hyperlink"/>
        </w:rPr>
      </w:pPr>
      <w:r>
        <w:lastRenderedPageBreak/>
        <w:t xml:space="preserve">Pripravila: </w:t>
      </w:r>
      <w:r w:rsidRPr="00461B1C">
        <w:t xml:space="preserve">Taja </w:t>
      </w:r>
      <w:proofErr w:type="spellStart"/>
      <w:r w:rsidRPr="00461B1C">
        <w:t>Kontler</w:t>
      </w:r>
      <w:proofErr w:type="spellEnd"/>
      <w:r w:rsidRPr="00461B1C">
        <w:t xml:space="preserve">, </w:t>
      </w:r>
      <w:proofErr w:type="spellStart"/>
      <w:r w:rsidRPr="00461B1C">
        <w:t>dipl.m.s</w:t>
      </w:r>
      <w:proofErr w:type="spellEnd"/>
      <w:r w:rsidRPr="00461B1C">
        <w:t>.</w:t>
      </w:r>
      <w:r w:rsidR="009D04E6">
        <w:t xml:space="preserve"> s specialnimi znanji</w:t>
      </w:r>
      <w:r w:rsidRPr="00461B1C">
        <w:t>, NIJZ OE Ljubljana</w:t>
      </w:r>
    </w:p>
    <w:p w14:paraId="4BBB51CD" w14:textId="77777777" w:rsidR="00245157" w:rsidRPr="00E36964" w:rsidRDefault="00245157" w:rsidP="00E36964">
      <w:pPr>
        <w:pStyle w:val="Navadensplet"/>
        <w:rPr>
          <w:rFonts w:asciiTheme="minorHAnsi" w:hAnsiTheme="minorHAnsi" w:cstheme="minorHAnsi"/>
          <w:i/>
        </w:rPr>
      </w:pPr>
    </w:p>
    <w:p w14:paraId="6C3E0D65" w14:textId="77777777" w:rsidR="00F17FE5" w:rsidRDefault="00F17FE5"/>
    <w:sectPr w:rsidR="00F17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64"/>
    <w:rsid w:val="00245157"/>
    <w:rsid w:val="006868C2"/>
    <w:rsid w:val="009D04E6"/>
    <w:rsid w:val="00A34203"/>
    <w:rsid w:val="00B27027"/>
    <w:rsid w:val="00E36964"/>
    <w:rsid w:val="00E67F5C"/>
    <w:rsid w:val="00E94B17"/>
    <w:rsid w:val="00F17FE5"/>
    <w:rsid w:val="00FE4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D4F6"/>
  <w15:chartTrackingRefBased/>
  <w15:docId w15:val="{B8797006-F064-48C1-8D93-F5101EFD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3696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451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gram-svit.si"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4</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Taja Kontler</dc:creator>
  <cp:keywords/>
  <dc:description/>
  <cp:lastModifiedBy>Erika Zakelj</cp:lastModifiedBy>
  <cp:revision>2</cp:revision>
  <dcterms:created xsi:type="dcterms:W3CDTF">2025-02-18T12:33:00Z</dcterms:created>
  <dcterms:modified xsi:type="dcterms:W3CDTF">2025-02-18T12:33:00Z</dcterms:modified>
</cp:coreProperties>
</file>