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76C" w:rsidRDefault="002A73F1" w:rsidP="00F3376C">
      <w:pPr>
        <w:jc w:val="center"/>
        <w:rPr>
          <w:rFonts w:asciiTheme="minorHAnsi" w:hAnsiTheme="minorHAnsi" w:cstheme="minorHAnsi"/>
          <w:b/>
          <w:bCs/>
          <w:sz w:val="44"/>
          <w:szCs w:val="28"/>
        </w:rPr>
      </w:pPr>
      <w:bookmarkStart w:id="0" w:name="_GoBack"/>
      <w:bookmarkEnd w:id="0"/>
      <w:r w:rsidRPr="00463000">
        <w:rPr>
          <w:rFonts w:asciiTheme="minorHAnsi" w:hAnsiTheme="minorHAnsi" w:cstheme="minorHAnsi"/>
          <w:b/>
          <w:bCs/>
          <w:sz w:val="44"/>
          <w:szCs w:val="28"/>
        </w:rPr>
        <w:t>SIMURAT</w:t>
      </w:r>
    </w:p>
    <w:p w:rsidR="00F3376C" w:rsidRPr="002A7458" w:rsidRDefault="002A73F1" w:rsidP="00F3376C">
      <w:pPr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2A7458">
        <w:rPr>
          <w:rFonts w:asciiTheme="minorHAnsi" w:hAnsiTheme="minorHAnsi" w:cstheme="minorHAnsi"/>
          <w:b/>
          <w:bCs/>
          <w:sz w:val="26"/>
          <w:szCs w:val="26"/>
        </w:rPr>
        <w:t>Ek</w:t>
      </w:r>
      <w:r w:rsidR="00F3376C" w:rsidRPr="002A7458">
        <w:rPr>
          <w:rFonts w:asciiTheme="minorHAnsi" w:hAnsiTheme="minorHAnsi" w:cstheme="minorHAnsi"/>
          <w:b/>
          <w:bCs/>
          <w:sz w:val="26"/>
          <w:szCs w:val="26"/>
        </w:rPr>
        <w:t xml:space="preserve">ološko trajnostno kmetijstvo </w:t>
      </w:r>
      <w:r w:rsidRPr="002A7458">
        <w:rPr>
          <w:rFonts w:asciiTheme="minorHAnsi" w:hAnsiTheme="minorHAnsi" w:cstheme="minorHAnsi"/>
          <w:b/>
          <w:bCs/>
          <w:sz w:val="26"/>
          <w:szCs w:val="26"/>
        </w:rPr>
        <w:t>v skladu s sodobnim upravljanjem z v</w:t>
      </w:r>
      <w:r w:rsidR="00E87E92" w:rsidRPr="002A7458">
        <w:rPr>
          <w:rFonts w:asciiTheme="minorHAnsi" w:hAnsiTheme="minorHAnsi" w:cstheme="minorHAnsi"/>
          <w:b/>
          <w:bCs/>
          <w:sz w:val="26"/>
          <w:szCs w:val="26"/>
        </w:rPr>
        <w:t>o</w:t>
      </w:r>
      <w:r w:rsidRPr="002A7458">
        <w:rPr>
          <w:rFonts w:asciiTheme="minorHAnsi" w:hAnsiTheme="minorHAnsi" w:cstheme="minorHAnsi"/>
          <w:b/>
          <w:bCs/>
          <w:sz w:val="26"/>
          <w:szCs w:val="26"/>
        </w:rPr>
        <w:t>dam</w:t>
      </w:r>
      <w:r w:rsidR="00E87E92" w:rsidRPr="002A7458">
        <w:rPr>
          <w:rFonts w:asciiTheme="minorHAnsi" w:hAnsiTheme="minorHAnsi" w:cstheme="minorHAnsi"/>
          <w:b/>
          <w:bCs/>
          <w:sz w:val="26"/>
          <w:szCs w:val="26"/>
        </w:rPr>
        <w:t>i</w:t>
      </w:r>
      <w:r w:rsidR="00F3376C" w:rsidRPr="002A7458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2A7458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F3376C" w:rsidRPr="002A7458">
        <w:rPr>
          <w:rFonts w:asciiTheme="minorHAnsi" w:hAnsiTheme="minorHAnsi" w:cstheme="minorHAnsi"/>
          <w:b/>
          <w:bCs/>
          <w:sz w:val="26"/>
          <w:szCs w:val="26"/>
        </w:rPr>
        <w:t>(jan</w:t>
      </w:r>
      <w:r w:rsidR="003900FF" w:rsidRPr="002A7458">
        <w:rPr>
          <w:rFonts w:asciiTheme="minorHAnsi" w:hAnsiTheme="minorHAnsi" w:cstheme="minorHAnsi"/>
          <w:b/>
          <w:bCs/>
          <w:sz w:val="26"/>
          <w:szCs w:val="26"/>
        </w:rPr>
        <w:t>uar</w:t>
      </w:r>
      <w:r w:rsidR="00F3376C" w:rsidRPr="002A7458">
        <w:rPr>
          <w:rFonts w:asciiTheme="minorHAnsi" w:hAnsiTheme="minorHAnsi" w:cstheme="minorHAnsi"/>
          <w:b/>
          <w:bCs/>
          <w:sz w:val="26"/>
          <w:szCs w:val="26"/>
        </w:rPr>
        <w:t>-jun</w:t>
      </w:r>
      <w:r w:rsidR="003900FF" w:rsidRPr="002A7458">
        <w:rPr>
          <w:rFonts w:asciiTheme="minorHAnsi" w:hAnsiTheme="minorHAnsi" w:cstheme="minorHAnsi"/>
          <w:b/>
          <w:bCs/>
          <w:sz w:val="26"/>
          <w:szCs w:val="26"/>
        </w:rPr>
        <w:t>ij</w:t>
      </w:r>
      <w:r w:rsidR="00F3376C" w:rsidRPr="002A7458">
        <w:rPr>
          <w:rFonts w:asciiTheme="minorHAnsi" w:hAnsiTheme="minorHAnsi" w:cstheme="minorHAnsi"/>
          <w:b/>
          <w:bCs/>
          <w:sz w:val="26"/>
          <w:szCs w:val="26"/>
        </w:rPr>
        <w:t xml:space="preserve"> 2017)</w:t>
      </w:r>
    </w:p>
    <w:p w:rsidR="002A73F1" w:rsidRDefault="002A73F1" w:rsidP="00D31F47">
      <w:pPr>
        <w:jc w:val="center"/>
        <w:rPr>
          <w:rFonts w:ascii="PT Sans" w:hAnsi="PT Sans"/>
          <w:b/>
          <w:bCs/>
          <w:sz w:val="32"/>
          <w:szCs w:val="38"/>
        </w:rPr>
      </w:pPr>
    </w:p>
    <w:p w:rsidR="002A73F1" w:rsidRDefault="002A73F1" w:rsidP="00E87E92">
      <w:pPr>
        <w:jc w:val="both"/>
        <w:rPr>
          <w:rFonts w:asciiTheme="minorHAnsi" w:hAnsiTheme="minorHAnsi" w:cstheme="minorHAnsi"/>
          <w:b/>
          <w:bCs/>
        </w:rPr>
      </w:pPr>
      <w:r w:rsidRPr="002A73F1">
        <w:rPr>
          <w:rFonts w:asciiTheme="minorHAnsi" w:hAnsiTheme="minorHAnsi" w:cstheme="minorHAnsi"/>
          <w:b/>
          <w:bCs/>
        </w:rPr>
        <w:t xml:space="preserve">V sklopu projekta SI-MU-RAT je </w:t>
      </w:r>
      <w:r>
        <w:rPr>
          <w:rFonts w:asciiTheme="minorHAnsi" w:hAnsiTheme="minorHAnsi" w:cstheme="minorHAnsi"/>
          <w:b/>
          <w:bCs/>
        </w:rPr>
        <w:t xml:space="preserve">v mesecu maju 2017 </w:t>
      </w:r>
      <w:r w:rsidRPr="002A73F1">
        <w:rPr>
          <w:rFonts w:asciiTheme="minorHAnsi" w:hAnsiTheme="minorHAnsi" w:cstheme="minorHAnsi"/>
          <w:b/>
          <w:bCs/>
        </w:rPr>
        <w:t>VODOVOD SISTEMA B d.o.o. kot partner projekta izvedel 8 pizometričnih vrtin v zaledju vodnih viro</w:t>
      </w:r>
      <w:r w:rsidR="006B2230">
        <w:rPr>
          <w:rFonts w:asciiTheme="minorHAnsi" w:hAnsiTheme="minorHAnsi" w:cstheme="minorHAnsi"/>
          <w:b/>
          <w:bCs/>
        </w:rPr>
        <w:t>v</w:t>
      </w:r>
      <w:r w:rsidRPr="002A73F1">
        <w:rPr>
          <w:rFonts w:asciiTheme="minorHAnsi" w:hAnsiTheme="minorHAnsi" w:cstheme="minorHAnsi"/>
          <w:b/>
          <w:bCs/>
        </w:rPr>
        <w:t xml:space="preserve"> Krog in Črnske meje. Pizometri bodo služili za spremljanje nivojev podzemne vode, ter vzorčenje </w:t>
      </w:r>
      <w:r w:rsidR="00E87E92">
        <w:rPr>
          <w:rFonts w:asciiTheme="minorHAnsi" w:hAnsiTheme="minorHAnsi" w:cstheme="minorHAnsi"/>
          <w:b/>
          <w:bCs/>
        </w:rPr>
        <w:t>in</w:t>
      </w:r>
      <w:r w:rsidRPr="002A73F1">
        <w:rPr>
          <w:rFonts w:asciiTheme="minorHAnsi" w:hAnsiTheme="minorHAnsi" w:cstheme="minorHAnsi"/>
          <w:b/>
          <w:bCs/>
        </w:rPr>
        <w:t xml:space="preserve"> preverjanje </w:t>
      </w:r>
      <w:r w:rsidR="00E87E92">
        <w:rPr>
          <w:rFonts w:asciiTheme="minorHAnsi" w:hAnsiTheme="minorHAnsi" w:cstheme="minorHAnsi"/>
          <w:b/>
          <w:bCs/>
        </w:rPr>
        <w:t>kvalitete</w:t>
      </w:r>
      <w:r w:rsidRPr="002A73F1">
        <w:rPr>
          <w:rFonts w:asciiTheme="minorHAnsi" w:hAnsiTheme="minorHAnsi" w:cstheme="minorHAnsi"/>
          <w:b/>
          <w:bCs/>
        </w:rPr>
        <w:t xml:space="preserve"> zalednih voda na območju obeh vodnih virov.</w:t>
      </w:r>
      <w:r w:rsidR="00E87E92">
        <w:rPr>
          <w:rFonts w:asciiTheme="minorHAnsi" w:hAnsiTheme="minorHAnsi" w:cstheme="minorHAnsi"/>
          <w:b/>
          <w:bCs/>
        </w:rPr>
        <w:t xml:space="preserve"> Vred</w:t>
      </w:r>
      <w:r w:rsidR="00C87B8C">
        <w:rPr>
          <w:rFonts w:asciiTheme="minorHAnsi" w:hAnsiTheme="minorHAnsi" w:cstheme="minorHAnsi"/>
          <w:b/>
          <w:bCs/>
        </w:rPr>
        <w:t>nost izvedenih del je znašala 44</w:t>
      </w:r>
      <w:r w:rsidR="00E87E92">
        <w:rPr>
          <w:rFonts w:asciiTheme="minorHAnsi" w:hAnsiTheme="minorHAnsi" w:cstheme="minorHAnsi"/>
          <w:b/>
          <w:bCs/>
        </w:rPr>
        <w:t>.</w:t>
      </w:r>
      <w:r w:rsidR="00C87B8C">
        <w:rPr>
          <w:rFonts w:asciiTheme="minorHAnsi" w:hAnsiTheme="minorHAnsi" w:cstheme="minorHAnsi"/>
          <w:b/>
          <w:bCs/>
        </w:rPr>
        <w:t>414 EUR brez DDV.</w:t>
      </w:r>
    </w:p>
    <w:p w:rsidR="002372BF" w:rsidRDefault="002372BF" w:rsidP="00E87E92">
      <w:pPr>
        <w:jc w:val="both"/>
        <w:rPr>
          <w:rFonts w:asciiTheme="minorHAnsi" w:hAnsiTheme="minorHAnsi" w:cstheme="minorHAnsi"/>
          <w:b/>
          <w:bCs/>
        </w:rPr>
      </w:pPr>
    </w:p>
    <w:p w:rsidR="002372BF" w:rsidRPr="002A73F1" w:rsidRDefault="002372BF" w:rsidP="00E87E92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Fotografija izvedbe pizometra T8</w:t>
      </w:r>
    </w:p>
    <w:p w:rsidR="002A73F1" w:rsidRPr="007024FE" w:rsidRDefault="00800772" w:rsidP="002372BF">
      <w:pPr>
        <w:rPr>
          <w:rFonts w:asciiTheme="minorHAnsi" w:hAnsiTheme="minorHAnsi" w:cstheme="minorHAnsi"/>
          <w:b/>
          <w:bCs/>
        </w:rPr>
      </w:pPr>
      <w:r>
        <w:rPr>
          <w:lang w:val="sl-SI" w:eastAsia="sl-SI"/>
        </w:rPr>
        <w:drawing>
          <wp:inline distT="0" distB="0" distL="0" distR="0" wp14:anchorId="35FD6D39" wp14:editId="6F15F6D2">
            <wp:extent cx="5734050" cy="4323847"/>
            <wp:effectExtent l="0" t="0" r="0" b="63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529" t="5147" r="1750" b="3921"/>
                    <a:stretch/>
                  </pic:blipFill>
                  <pic:spPr bwMode="auto">
                    <a:xfrm>
                      <a:off x="0" y="0"/>
                      <a:ext cx="5745174" cy="4332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372BF" w:rsidRDefault="002372BF" w:rsidP="00D31F47">
      <w:pPr>
        <w:keepNext/>
        <w:spacing w:line="288" w:lineRule="auto"/>
        <w:outlineLvl w:val="2"/>
        <w:rPr>
          <w:rFonts w:asciiTheme="minorHAnsi" w:hAnsiTheme="minorHAnsi" w:cstheme="minorHAnsi"/>
          <w:b/>
          <w:bCs/>
        </w:rPr>
      </w:pPr>
    </w:p>
    <w:p w:rsidR="00406D2D" w:rsidRDefault="007024FE" w:rsidP="00D31F47">
      <w:pPr>
        <w:keepNext/>
        <w:spacing w:line="288" w:lineRule="auto"/>
        <w:outlineLvl w:val="2"/>
        <w:rPr>
          <w:rFonts w:asciiTheme="minorHAnsi" w:hAnsiTheme="minorHAnsi" w:cstheme="minorHAnsi"/>
          <w:b/>
          <w:bCs/>
        </w:rPr>
      </w:pPr>
      <w:r w:rsidRPr="007024FE">
        <w:rPr>
          <w:rFonts w:asciiTheme="minorHAnsi" w:hAnsiTheme="minorHAnsi" w:cstheme="minorHAnsi"/>
          <w:b/>
          <w:bCs/>
        </w:rPr>
        <w:t>Ve</w:t>
      </w:r>
      <w:r w:rsidR="00406D2D">
        <w:rPr>
          <w:rFonts w:asciiTheme="minorHAnsi" w:hAnsiTheme="minorHAnsi" w:cstheme="minorHAnsi"/>
          <w:b/>
          <w:bCs/>
        </w:rPr>
        <w:t>č o projektu na spletni povezavah</w:t>
      </w:r>
      <w:r w:rsidRPr="007024FE">
        <w:rPr>
          <w:rFonts w:asciiTheme="minorHAnsi" w:hAnsiTheme="minorHAnsi" w:cstheme="minorHAnsi"/>
          <w:b/>
          <w:bCs/>
        </w:rPr>
        <w:t xml:space="preserve">: </w:t>
      </w:r>
    </w:p>
    <w:p w:rsidR="00406D2D" w:rsidRDefault="00406D2D" w:rsidP="00D31F47">
      <w:pPr>
        <w:keepNext/>
        <w:spacing w:line="288" w:lineRule="auto"/>
        <w:outlineLvl w:val="2"/>
        <w:rPr>
          <w:rFonts w:asciiTheme="minorHAnsi" w:hAnsiTheme="minorHAnsi" w:cstheme="minorHAnsi"/>
          <w:b/>
          <w:bCs/>
        </w:rPr>
      </w:pPr>
      <w:r w:rsidRPr="00406D2D">
        <w:rPr>
          <w:rFonts w:asciiTheme="minorHAnsi" w:hAnsiTheme="minorHAnsi" w:cstheme="minorHAnsi"/>
          <w:b/>
          <w:bCs/>
        </w:rPr>
        <w:t>htt</w:t>
      </w:r>
      <w:r>
        <w:rPr>
          <w:rFonts w:asciiTheme="minorHAnsi" w:hAnsiTheme="minorHAnsi" w:cstheme="minorHAnsi"/>
          <w:b/>
          <w:bCs/>
        </w:rPr>
        <w:t>p://www.si-mur-at.eu/</w:t>
      </w:r>
    </w:p>
    <w:p w:rsidR="005C2B9C" w:rsidRPr="007024FE" w:rsidRDefault="007024FE" w:rsidP="00D31F47">
      <w:pPr>
        <w:keepNext/>
        <w:spacing w:line="288" w:lineRule="auto"/>
        <w:outlineLvl w:val="2"/>
        <w:rPr>
          <w:rFonts w:asciiTheme="minorHAnsi" w:hAnsiTheme="minorHAnsi" w:cstheme="minorHAnsi"/>
          <w:b/>
          <w:bCs/>
        </w:rPr>
      </w:pPr>
      <w:r w:rsidRPr="007024FE">
        <w:rPr>
          <w:rFonts w:asciiTheme="minorHAnsi" w:hAnsiTheme="minorHAnsi" w:cstheme="minorHAnsi"/>
          <w:b/>
          <w:bCs/>
        </w:rPr>
        <w:t>http://vodovod-b.si/si-mur-at/</w:t>
      </w:r>
    </w:p>
    <w:sectPr w:rsidR="005C2B9C" w:rsidRPr="007024FE" w:rsidSect="005D6F49">
      <w:headerReference w:type="default" r:id="rId10"/>
      <w:pgSz w:w="11906" w:h="16838"/>
      <w:pgMar w:top="1135" w:right="1417" w:bottom="851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E76" w:rsidRDefault="000A7E76">
      <w:r>
        <w:separator/>
      </w:r>
    </w:p>
  </w:endnote>
  <w:endnote w:type="continuationSeparator" w:id="0">
    <w:p w:rsidR="000A7E76" w:rsidRDefault="000A7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PT Sans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E76" w:rsidRDefault="000A7E76">
      <w:r>
        <w:separator/>
      </w:r>
    </w:p>
  </w:footnote>
  <w:footnote w:type="continuationSeparator" w:id="0">
    <w:p w:rsidR="000A7E76" w:rsidRDefault="000A7E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B18" w:rsidRPr="005D6F49" w:rsidRDefault="005D6F49" w:rsidP="005D6F49">
    <w:pPr>
      <w:pStyle w:val="Glava"/>
    </w:pPr>
    <w:r>
      <w:rPr>
        <w:lang w:val="sl-SI" w:eastAsia="sl-SI"/>
      </w:rPr>
      <w:drawing>
        <wp:inline distT="0" distB="0" distL="0" distR="0" wp14:anchorId="306E17BA" wp14:editId="0A910786">
          <wp:extent cx="5760720" cy="1346962"/>
          <wp:effectExtent l="0" t="0" r="0" b="0"/>
          <wp:docPr id="20" name="Slika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346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D765D"/>
    <w:multiLevelType w:val="hybridMultilevel"/>
    <w:tmpl w:val="3E3C0498"/>
    <w:lvl w:ilvl="0" w:tplc="8B84B91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9E3E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00C90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1652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4CA2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8C74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190DF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EE64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5048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4D3CAC"/>
    <w:multiLevelType w:val="hybridMultilevel"/>
    <w:tmpl w:val="935A9288"/>
    <w:lvl w:ilvl="0" w:tplc="10DE63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FC0797E">
      <w:start w:val="9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CAAD148">
      <w:start w:val="9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276E4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BF458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25C50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F5AB7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38651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150CB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0DF6D92"/>
    <w:multiLevelType w:val="hybridMultilevel"/>
    <w:tmpl w:val="9EE07FC8"/>
    <w:lvl w:ilvl="0" w:tplc="90A2FA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0F82A8E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E80855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B96622C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E2A599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172EC132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20D2A06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51E179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828A63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11F75D56"/>
    <w:multiLevelType w:val="hybridMultilevel"/>
    <w:tmpl w:val="0930EE44"/>
    <w:lvl w:ilvl="0" w:tplc="69F0A0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FE0A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F5A55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958EA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46883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3667C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4B8CB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960D2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7E23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8244B6D"/>
    <w:multiLevelType w:val="hybridMultilevel"/>
    <w:tmpl w:val="A23C42D8"/>
    <w:lvl w:ilvl="0" w:tplc="C5B8AA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4E499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F429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33675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CA02C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6BA24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08AA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39293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83C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2A582B30"/>
    <w:multiLevelType w:val="hybridMultilevel"/>
    <w:tmpl w:val="0628A120"/>
    <w:lvl w:ilvl="0" w:tplc="D8943A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ED26C00">
      <w:start w:val="9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45A58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7239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1AE6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654E0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5D854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6CA7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6455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345551F3"/>
    <w:multiLevelType w:val="hybridMultilevel"/>
    <w:tmpl w:val="D6DC3EEC"/>
    <w:lvl w:ilvl="0" w:tplc="0C07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>
    <w:nsid w:val="3A8826E2"/>
    <w:multiLevelType w:val="hybridMultilevel"/>
    <w:tmpl w:val="E018BE98"/>
    <w:lvl w:ilvl="0" w:tplc="67B4031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881F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C302D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2A81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78D9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C4F8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C60D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4C85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D056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F61DAC"/>
    <w:multiLevelType w:val="hybridMultilevel"/>
    <w:tmpl w:val="BB9846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9638C7"/>
    <w:multiLevelType w:val="hybridMultilevel"/>
    <w:tmpl w:val="B2724E5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4F72B4"/>
    <w:multiLevelType w:val="hybridMultilevel"/>
    <w:tmpl w:val="7734A2F4"/>
    <w:lvl w:ilvl="0" w:tplc="D1B4858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1ABB3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00C0AF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8F2546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86E6FE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46EC8A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29A3AC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422D95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3A6C21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723B02D7"/>
    <w:multiLevelType w:val="hybridMultilevel"/>
    <w:tmpl w:val="43A69486"/>
    <w:lvl w:ilvl="0" w:tplc="5ADAE4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DC879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5B202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C84FF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1240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6460C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37C67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93624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45EAF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0"/>
  </w:num>
  <w:num w:numId="2">
    <w:abstractNumId w:val="2"/>
  </w:num>
  <w:num w:numId="3">
    <w:abstractNumId w:val="7"/>
  </w:num>
  <w:num w:numId="4">
    <w:abstractNumId w:val="0"/>
  </w:num>
  <w:num w:numId="5">
    <w:abstractNumId w:val="3"/>
  </w:num>
  <w:num w:numId="6">
    <w:abstractNumId w:val="11"/>
  </w:num>
  <w:num w:numId="7">
    <w:abstractNumId w:val="5"/>
  </w:num>
  <w:num w:numId="8">
    <w:abstractNumId w:val="1"/>
  </w:num>
  <w:num w:numId="9">
    <w:abstractNumId w:val="4"/>
  </w:num>
  <w:num w:numId="10">
    <w:abstractNumId w:val="9"/>
  </w:num>
  <w:num w:numId="11">
    <w:abstractNumId w:val="8"/>
  </w:num>
  <w:num w:numId="12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D0E"/>
    <w:rsid w:val="00000821"/>
    <w:rsid w:val="0000576D"/>
    <w:rsid w:val="00012E85"/>
    <w:rsid w:val="00014E14"/>
    <w:rsid w:val="00023432"/>
    <w:rsid w:val="000265AF"/>
    <w:rsid w:val="00037564"/>
    <w:rsid w:val="000464FA"/>
    <w:rsid w:val="00055242"/>
    <w:rsid w:val="000740E6"/>
    <w:rsid w:val="0007654E"/>
    <w:rsid w:val="000851DC"/>
    <w:rsid w:val="000A73E3"/>
    <w:rsid w:val="000A7B62"/>
    <w:rsid w:val="000A7E76"/>
    <w:rsid w:val="000C1443"/>
    <w:rsid w:val="000C77B6"/>
    <w:rsid w:val="000D0225"/>
    <w:rsid w:val="000D69E2"/>
    <w:rsid w:val="000D7E34"/>
    <w:rsid w:val="000E00FD"/>
    <w:rsid w:val="000E21FB"/>
    <w:rsid w:val="000E27A0"/>
    <w:rsid w:val="000E4C09"/>
    <w:rsid w:val="000E5249"/>
    <w:rsid w:val="000F12FD"/>
    <w:rsid w:val="000F4043"/>
    <w:rsid w:val="000F4EAF"/>
    <w:rsid w:val="00103500"/>
    <w:rsid w:val="001135B1"/>
    <w:rsid w:val="001255AB"/>
    <w:rsid w:val="001305B8"/>
    <w:rsid w:val="00140E7B"/>
    <w:rsid w:val="001540BC"/>
    <w:rsid w:val="00166AB1"/>
    <w:rsid w:val="00174080"/>
    <w:rsid w:val="00176C31"/>
    <w:rsid w:val="00177161"/>
    <w:rsid w:val="00185F7F"/>
    <w:rsid w:val="001A1A3F"/>
    <w:rsid w:val="001B2CB8"/>
    <w:rsid w:val="001B56E3"/>
    <w:rsid w:val="001B7DFA"/>
    <w:rsid w:val="001C57B3"/>
    <w:rsid w:val="001D5350"/>
    <w:rsid w:val="001F4C46"/>
    <w:rsid w:val="001F75E9"/>
    <w:rsid w:val="0021175E"/>
    <w:rsid w:val="00211978"/>
    <w:rsid w:val="00211AA8"/>
    <w:rsid w:val="0022326F"/>
    <w:rsid w:val="0022615E"/>
    <w:rsid w:val="00226D1F"/>
    <w:rsid w:val="002327EC"/>
    <w:rsid w:val="00233F84"/>
    <w:rsid w:val="002372BF"/>
    <w:rsid w:val="0023777C"/>
    <w:rsid w:val="00241D45"/>
    <w:rsid w:val="00245064"/>
    <w:rsid w:val="0025374B"/>
    <w:rsid w:val="002735A7"/>
    <w:rsid w:val="00282B96"/>
    <w:rsid w:val="002865CE"/>
    <w:rsid w:val="002866EF"/>
    <w:rsid w:val="00293051"/>
    <w:rsid w:val="002A29A5"/>
    <w:rsid w:val="002A334E"/>
    <w:rsid w:val="002A73F1"/>
    <w:rsid w:val="002A7458"/>
    <w:rsid w:val="002B585D"/>
    <w:rsid w:val="002C3740"/>
    <w:rsid w:val="002C44C7"/>
    <w:rsid w:val="002D17AE"/>
    <w:rsid w:val="002D20A1"/>
    <w:rsid w:val="002E64CF"/>
    <w:rsid w:val="002F0885"/>
    <w:rsid w:val="002F5666"/>
    <w:rsid w:val="00310484"/>
    <w:rsid w:val="0031724A"/>
    <w:rsid w:val="00325FB7"/>
    <w:rsid w:val="00337C35"/>
    <w:rsid w:val="00354E47"/>
    <w:rsid w:val="003577C9"/>
    <w:rsid w:val="003806BA"/>
    <w:rsid w:val="003900FF"/>
    <w:rsid w:val="00391CBD"/>
    <w:rsid w:val="00392BB0"/>
    <w:rsid w:val="003940D6"/>
    <w:rsid w:val="003A21EE"/>
    <w:rsid w:val="003A56E4"/>
    <w:rsid w:val="003A5B9F"/>
    <w:rsid w:val="003B1CFA"/>
    <w:rsid w:val="003B6F57"/>
    <w:rsid w:val="003C200B"/>
    <w:rsid w:val="003C276D"/>
    <w:rsid w:val="003D6AAC"/>
    <w:rsid w:val="003E2DA9"/>
    <w:rsid w:val="003E3679"/>
    <w:rsid w:val="003F53D0"/>
    <w:rsid w:val="00403D9D"/>
    <w:rsid w:val="00406D2D"/>
    <w:rsid w:val="0041181F"/>
    <w:rsid w:val="00412829"/>
    <w:rsid w:val="00413C7F"/>
    <w:rsid w:val="00445039"/>
    <w:rsid w:val="00445315"/>
    <w:rsid w:val="00445DBC"/>
    <w:rsid w:val="004611B3"/>
    <w:rsid w:val="00463000"/>
    <w:rsid w:val="004678EE"/>
    <w:rsid w:val="00474B95"/>
    <w:rsid w:val="0047670E"/>
    <w:rsid w:val="004775C7"/>
    <w:rsid w:val="00481020"/>
    <w:rsid w:val="004917CD"/>
    <w:rsid w:val="00493507"/>
    <w:rsid w:val="004A4905"/>
    <w:rsid w:val="004B1B64"/>
    <w:rsid w:val="004B47C6"/>
    <w:rsid w:val="004B4FC0"/>
    <w:rsid w:val="004B6205"/>
    <w:rsid w:val="004C169A"/>
    <w:rsid w:val="004C3801"/>
    <w:rsid w:val="004C3972"/>
    <w:rsid w:val="004C43AB"/>
    <w:rsid w:val="004C66E3"/>
    <w:rsid w:val="004C6F60"/>
    <w:rsid w:val="004D418A"/>
    <w:rsid w:val="004D49D9"/>
    <w:rsid w:val="004D4FC4"/>
    <w:rsid w:val="004D6C27"/>
    <w:rsid w:val="004E5381"/>
    <w:rsid w:val="004F5FEF"/>
    <w:rsid w:val="00500B9F"/>
    <w:rsid w:val="00501F89"/>
    <w:rsid w:val="005149A3"/>
    <w:rsid w:val="005149B6"/>
    <w:rsid w:val="00517AE3"/>
    <w:rsid w:val="00517D0E"/>
    <w:rsid w:val="0052143D"/>
    <w:rsid w:val="00534A7B"/>
    <w:rsid w:val="00535704"/>
    <w:rsid w:val="005406D3"/>
    <w:rsid w:val="00541203"/>
    <w:rsid w:val="005450CD"/>
    <w:rsid w:val="00550BC0"/>
    <w:rsid w:val="0058483E"/>
    <w:rsid w:val="0059662E"/>
    <w:rsid w:val="005A74FB"/>
    <w:rsid w:val="005A7967"/>
    <w:rsid w:val="005B15D0"/>
    <w:rsid w:val="005B4520"/>
    <w:rsid w:val="005C2B9C"/>
    <w:rsid w:val="005C6F14"/>
    <w:rsid w:val="005C6FF8"/>
    <w:rsid w:val="005D4EBD"/>
    <w:rsid w:val="005D6B33"/>
    <w:rsid w:val="005D6F49"/>
    <w:rsid w:val="005E3FAD"/>
    <w:rsid w:val="005E4341"/>
    <w:rsid w:val="005F7672"/>
    <w:rsid w:val="0060113F"/>
    <w:rsid w:val="006049B9"/>
    <w:rsid w:val="00610B55"/>
    <w:rsid w:val="00610CE1"/>
    <w:rsid w:val="00612BF6"/>
    <w:rsid w:val="00614836"/>
    <w:rsid w:val="00617C81"/>
    <w:rsid w:val="0062110B"/>
    <w:rsid w:val="00624794"/>
    <w:rsid w:val="00631347"/>
    <w:rsid w:val="00635C74"/>
    <w:rsid w:val="0065074E"/>
    <w:rsid w:val="006512C2"/>
    <w:rsid w:val="00656790"/>
    <w:rsid w:val="00660E84"/>
    <w:rsid w:val="0066252C"/>
    <w:rsid w:val="0066325B"/>
    <w:rsid w:val="00663525"/>
    <w:rsid w:val="00664D21"/>
    <w:rsid w:val="00676783"/>
    <w:rsid w:val="006837AD"/>
    <w:rsid w:val="00686E19"/>
    <w:rsid w:val="006B1C7F"/>
    <w:rsid w:val="006B2230"/>
    <w:rsid w:val="006B7D16"/>
    <w:rsid w:val="006C0737"/>
    <w:rsid w:val="006C53CD"/>
    <w:rsid w:val="006C5FAB"/>
    <w:rsid w:val="006C75CC"/>
    <w:rsid w:val="006D21F9"/>
    <w:rsid w:val="006D5369"/>
    <w:rsid w:val="006E5158"/>
    <w:rsid w:val="006E6874"/>
    <w:rsid w:val="006F34FD"/>
    <w:rsid w:val="006F3862"/>
    <w:rsid w:val="006F6FF2"/>
    <w:rsid w:val="007024FE"/>
    <w:rsid w:val="00705802"/>
    <w:rsid w:val="007141BA"/>
    <w:rsid w:val="00722558"/>
    <w:rsid w:val="00722ACC"/>
    <w:rsid w:val="00722D42"/>
    <w:rsid w:val="00730832"/>
    <w:rsid w:val="00750B08"/>
    <w:rsid w:val="00754FBE"/>
    <w:rsid w:val="00755840"/>
    <w:rsid w:val="00763625"/>
    <w:rsid w:val="007656C0"/>
    <w:rsid w:val="00776038"/>
    <w:rsid w:val="007918FE"/>
    <w:rsid w:val="00796113"/>
    <w:rsid w:val="007A5CEC"/>
    <w:rsid w:val="007B63CE"/>
    <w:rsid w:val="007B6C08"/>
    <w:rsid w:val="007C28CF"/>
    <w:rsid w:val="007C63EE"/>
    <w:rsid w:val="007D0B49"/>
    <w:rsid w:val="007D3603"/>
    <w:rsid w:val="007E3B79"/>
    <w:rsid w:val="007F6054"/>
    <w:rsid w:val="007F789A"/>
    <w:rsid w:val="00800772"/>
    <w:rsid w:val="00810B58"/>
    <w:rsid w:val="0082720A"/>
    <w:rsid w:val="0082749C"/>
    <w:rsid w:val="00852B3C"/>
    <w:rsid w:val="00854D33"/>
    <w:rsid w:val="008575C0"/>
    <w:rsid w:val="00861894"/>
    <w:rsid w:val="0087280E"/>
    <w:rsid w:val="00872A9C"/>
    <w:rsid w:val="00874C13"/>
    <w:rsid w:val="0088448D"/>
    <w:rsid w:val="0089373F"/>
    <w:rsid w:val="008A114C"/>
    <w:rsid w:val="008B0F96"/>
    <w:rsid w:val="008B19BE"/>
    <w:rsid w:val="008C21B4"/>
    <w:rsid w:val="008D5B04"/>
    <w:rsid w:val="008D7A15"/>
    <w:rsid w:val="008E0A6E"/>
    <w:rsid w:val="008F3BD7"/>
    <w:rsid w:val="008F7D74"/>
    <w:rsid w:val="0090335B"/>
    <w:rsid w:val="009102C1"/>
    <w:rsid w:val="00923F2E"/>
    <w:rsid w:val="00927227"/>
    <w:rsid w:val="00931706"/>
    <w:rsid w:val="00932DE0"/>
    <w:rsid w:val="00935764"/>
    <w:rsid w:val="00936D5D"/>
    <w:rsid w:val="00942617"/>
    <w:rsid w:val="00942C4D"/>
    <w:rsid w:val="00946AA8"/>
    <w:rsid w:val="00951186"/>
    <w:rsid w:val="009606BB"/>
    <w:rsid w:val="0098690A"/>
    <w:rsid w:val="009938F4"/>
    <w:rsid w:val="0099765B"/>
    <w:rsid w:val="009A65FD"/>
    <w:rsid w:val="009B3A3C"/>
    <w:rsid w:val="009B4455"/>
    <w:rsid w:val="009B5726"/>
    <w:rsid w:val="009B675B"/>
    <w:rsid w:val="009B6C1C"/>
    <w:rsid w:val="009B74EA"/>
    <w:rsid w:val="009D037E"/>
    <w:rsid w:val="009D1413"/>
    <w:rsid w:val="009D4A1F"/>
    <w:rsid w:val="009E27F3"/>
    <w:rsid w:val="009F122B"/>
    <w:rsid w:val="009F539E"/>
    <w:rsid w:val="009F63E0"/>
    <w:rsid w:val="00A05E9C"/>
    <w:rsid w:val="00A1289E"/>
    <w:rsid w:val="00A1390D"/>
    <w:rsid w:val="00A224A1"/>
    <w:rsid w:val="00A256FB"/>
    <w:rsid w:val="00A26934"/>
    <w:rsid w:val="00A32F46"/>
    <w:rsid w:val="00A37131"/>
    <w:rsid w:val="00A50313"/>
    <w:rsid w:val="00A5495D"/>
    <w:rsid w:val="00A56190"/>
    <w:rsid w:val="00A62011"/>
    <w:rsid w:val="00A64572"/>
    <w:rsid w:val="00A677D0"/>
    <w:rsid w:val="00A71477"/>
    <w:rsid w:val="00A852F0"/>
    <w:rsid w:val="00AA08A2"/>
    <w:rsid w:val="00AA11B4"/>
    <w:rsid w:val="00AA3943"/>
    <w:rsid w:val="00AB5CF2"/>
    <w:rsid w:val="00AB64B6"/>
    <w:rsid w:val="00AC6F24"/>
    <w:rsid w:val="00AD025E"/>
    <w:rsid w:val="00AE47AF"/>
    <w:rsid w:val="00AF57F5"/>
    <w:rsid w:val="00AF64A6"/>
    <w:rsid w:val="00AF6ACC"/>
    <w:rsid w:val="00AF7D19"/>
    <w:rsid w:val="00B21B18"/>
    <w:rsid w:val="00B2632A"/>
    <w:rsid w:val="00B33EDA"/>
    <w:rsid w:val="00B40DC5"/>
    <w:rsid w:val="00B44637"/>
    <w:rsid w:val="00B50F62"/>
    <w:rsid w:val="00B547B0"/>
    <w:rsid w:val="00B60F0A"/>
    <w:rsid w:val="00B6786B"/>
    <w:rsid w:val="00B70F8C"/>
    <w:rsid w:val="00B77681"/>
    <w:rsid w:val="00B80F79"/>
    <w:rsid w:val="00B82A6B"/>
    <w:rsid w:val="00B83F9B"/>
    <w:rsid w:val="00B85F03"/>
    <w:rsid w:val="00B87DFE"/>
    <w:rsid w:val="00B94365"/>
    <w:rsid w:val="00BB2EB6"/>
    <w:rsid w:val="00BB4A70"/>
    <w:rsid w:val="00BB693F"/>
    <w:rsid w:val="00BB7608"/>
    <w:rsid w:val="00BC0461"/>
    <w:rsid w:val="00BC3603"/>
    <w:rsid w:val="00BC3F45"/>
    <w:rsid w:val="00BC77A6"/>
    <w:rsid w:val="00BD530F"/>
    <w:rsid w:val="00BF7AE9"/>
    <w:rsid w:val="00C0535F"/>
    <w:rsid w:val="00C07C4D"/>
    <w:rsid w:val="00C145E5"/>
    <w:rsid w:val="00C27329"/>
    <w:rsid w:val="00C27AEB"/>
    <w:rsid w:val="00C360E4"/>
    <w:rsid w:val="00C361E0"/>
    <w:rsid w:val="00C36A25"/>
    <w:rsid w:val="00C3787F"/>
    <w:rsid w:val="00C4346A"/>
    <w:rsid w:val="00C45050"/>
    <w:rsid w:val="00C47DF7"/>
    <w:rsid w:val="00C53965"/>
    <w:rsid w:val="00C545ED"/>
    <w:rsid w:val="00C547F0"/>
    <w:rsid w:val="00C54975"/>
    <w:rsid w:val="00C56DA9"/>
    <w:rsid w:val="00C67D6A"/>
    <w:rsid w:val="00C819DC"/>
    <w:rsid w:val="00C87B8C"/>
    <w:rsid w:val="00C95E8D"/>
    <w:rsid w:val="00CA7527"/>
    <w:rsid w:val="00CB48FE"/>
    <w:rsid w:val="00CC02C4"/>
    <w:rsid w:val="00CC75A8"/>
    <w:rsid w:val="00CD6F3C"/>
    <w:rsid w:val="00CE2A91"/>
    <w:rsid w:val="00CE74F1"/>
    <w:rsid w:val="00D00C91"/>
    <w:rsid w:val="00D12501"/>
    <w:rsid w:val="00D15812"/>
    <w:rsid w:val="00D16A24"/>
    <w:rsid w:val="00D2271F"/>
    <w:rsid w:val="00D30247"/>
    <w:rsid w:val="00D31F47"/>
    <w:rsid w:val="00D4037F"/>
    <w:rsid w:val="00D461CF"/>
    <w:rsid w:val="00D63380"/>
    <w:rsid w:val="00D6671B"/>
    <w:rsid w:val="00D6734C"/>
    <w:rsid w:val="00D70FAA"/>
    <w:rsid w:val="00D761BA"/>
    <w:rsid w:val="00D773E1"/>
    <w:rsid w:val="00D876CF"/>
    <w:rsid w:val="00D96DD6"/>
    <w:rsid w:val="00D9708A"/>
    <w:rsid w:val="00DA1438"/>
    <w:rsid w:val="00DB771B"/>
    <w:rsid w:val="00DC0593"/>
    <w:rsid w:val="00DC78D3"/>
    <w:rsid w:val="00DD1107"/>
    <w:rsid w:val="00DD72D7"/>
    <w:rsid w:val="00DD790D"/>
    <w:rsid w:val="00DE6F3E"/>
    <w:rsid w:val="00DE77C9"/>
    <w:rsid w:val="00DF39BA"/>
    <w:rsid w:val="00DF5BCE"/>
    <w:rsid w:val="00E01DE2"/>
    <w:rsid w:val="00E02E3B"/>
    <w:rsid w:val="00E06757"/>
    <w:rsid w:val="00E10E20"/>
    <w:rsid w:val="00E1566C"/>
    <w:rsid w:val="00E357BE"/>
    <w:rsid w:val="00E369B0"/>
    <w:rsid w:val="00E3745B"/>
    <w:rsid w:val="00E42DB9"/>
    <w:rsid w:val="00E51D75"/>
    <w:rsid w:val="00E53173"/>
    <w:rsid w:val="00E53A8A"/>
    <w:rsid w:val="00E5589C"/>
    <w:rsid w:val="00E64387"/>
    <w:rsid w:val="00E67509"/>
    <w:rsid w:val="00E70905"/>
    <w:rsid w:val="00E751BE"/>
    <w:rsid w:val="00E75E3C"/>
    <w:rsid w:val="00E878A7"/>
    <w:rsid w:val="00E87E92"/>
    <w:rsid w:val="00E95059"/>
    <w:rsid w:val="00E95479"/>
    <w:rsid w:val="00EC107E"/>
    <w:rsid w:val="00ED4F04"/>
    <w:rsid w:val="00ED76FC"/>
    <w:rsid w:val="00EE003A"/>
    <w:rsid w:val="00EE77C0"/>
    <w:rsid w:val="00F01362"/>
    <w:rsid w:val="00F02CC5"/>
    <w:rsid w:val="00F076D8"/>
    <w:rsid w:val="00F12F76"/>
    <w:rsid w:val="00F17CE0"/>
    <w:rsid w:val="00F3304E"/>
    <w:rsid w:val="00F3376C"/>
    <w:rsid w:val="00F33A25"/>
    <w:rsid w:val="00F437C4"/>
    <w:rsid w:val="00F550AA"/>
    <w:rsid w:val="00F64379"/>
    <w:rsid w:val="00F65099"/>
    <w:rsid w:val="00F72134"/>
    <w:rsid w:val="00F72924"/>
    <w:rsid w:val="00F743DB"/>
    <w:rsid w:val="00F768C3"/>
    <w:rsid w:val="00F77FCF"/>
    <w:rsid w:val="00F8682A"/>
    <w:rsid w:val="00F922B1"/>
    <w:rsid w:val="00F93530"/>
    <w:rsid w:val="00FA0728"/>
    <w:rsid w:val="00FB6DBC"/>
    <w:rsid w:val="00FC4350"/>
    <w:rsid w:val="00FC5AA2"/>
    <w:rsid w:val="00FC6870"/>
    <w:rsid w:val="00FD03E8"/>
    <w:rsid w:val="00FD70DB"/>
    <w:rsid w:val="00FD7DC2"/>
    <w:rsid w:val="00FE0979"/>
    <w:rsid w:val="00FF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HTML Typewriter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35C74"/>
    <w:rPr>
      <w:noProof/>
      <w:sz w:val="24"/>
      <w:szCs w:val="24"/>
    </w:rPr>
  </w:style>
  <w:style w:type="paragraph" w:styleId="Naslov3">
    <w:name w:val="heading 3"/>
    <w:basedOn w:val="Navaden"/>
    <w:next w:val="Navaden"/>
    <w:link w:val="Naslov3Znak"/>
    <w:uiPriority w:val="9"/>
    <w:qFormat/>
    <w:rsid w:val="00517D0E"/>
    <w:pPr>
      <w:keepNext/>
      <w:spacing w:line="288" w:lineRule="auto"/>
      <w:jc w:val="center"/>
      <w:outlineLvl w:val="2"/>
    </w:pPr>
    <w:rPr>
      <w:rFonts w:ascii="Garamond" w:hAnsi="Garamond"/>
      <w:b/>
      <w:bCs/>
      <w:sz w:val="28"/>
    </w:rPr>
  </w:style>
  <w:style w:type="paragraph" w:styleId="Naslov4">
    <w:name w:val="heading 4"/>
    <w:basedOn w:val="Navaden"/>
    <w:next w:val="Navaden"/>
    <w:link w:val="Naslov4Znak"/>
    <w:uiPriority w:val="9"/>
    <w:qFormat/>
    <w:rsid w:val="00517D0E"/>
    <w:pPr>
      <w:keepNext/>
      <w:spacing w:line="288" w:lineRule="auto"/>
      <w:outlineLvl w:val="3"/>
    </w:pPr>
    <w:rPr>
      <w:rFonts w:ascii="Garamond" w:hAnsi="Garamond"/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uiPriority w:val="9"/>
    <w:semiHidden/>
    <w:rsid w:val="001C74E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1C74E5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HTMLpisalnistroj">
    <w:name w:val="HTML Typewriter"/>
    <w:basedOn w:val="Privzetapisavaodstavka"/>
    <w:uiPriority w:val="99"/>
    <w:rsid w:val="00517D0E"/>
    <w:rPr>
      <w:rFonts w:ascii="Courier New" w:eastAsia="Times New Roman" w:hAnsi="Courier New" w:cs="Courier New"/>
      <w:sz w:val="20"/>
      <w:szCs w:val="20"/>
    </w:rPr>
  </w:style>
  <w:style w:type="paragraph" w:styleId="Glava">
    <w:name w:val="header"/>
    <w:basedOn w:val="Navaden"/>
    <w:link w:val="GlavaZnak"/>
    <w:uiPriority w:val="99"/>
    <w:rsid w:val="00517D0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1C74E5"/>
    <w:rPr>
      <w:sz w:val="24"/>
      <w:szCs w:val="24"/>
    </w:rPr>
  </w:style>
  <w:style w:type="paragraph" w:styleId="Noga">
    <w:name w:val="footer"/>
    <w:basedOn w:val="Navaden"/>
    <w:link w:val="NogaZnak"/>
    <w:uiPriority w:val="99"/>
    <w:rsid w:val="00517D0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1C74E5"/>
    <w:rPr>
      <w:sz w:val="24"/>
      <w:szCs w:val="24"/>
    </w:rPr>
  </w:style>
  <w:style w:type="paragraph" w:styleId="Telobesedila">
    <w:name w:val="Body Text"/>
    <w:basedOn w:val="Navaden"/>
    <w:link w:val="TelobesedilaZnak"/>
    <w:uiPriority w:val="99"/>
    <w:rsid w:val="00517D0E"/>
    <w:pPr>
      <w:spacing w:line="288" w:lineRule="auto"/>
    </w:pPr>
    <w:rPr>
      <w:rFonts w:ascii="Garamond" w:hAnsi="Garamond"/>
      <w:u w:val="single"/>
    </w:r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1C74E5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A05E9C"/>
    <w:pPr>
      <w:ind w:left="720"/>
      <w:contextualSpacing/>
    </w:pPr>
  </w:style>
  <w:style w:type="paragraph" w:styleId="Besedilooblaka">
    <w:name w:val="Balloon Text"/>
    <w:basedOn w:val="Navaden"/>
    <w:link w:val="BesedilooblakaZnak"/>
    <w:rsid w:val="00810B5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810B58"/>
    <w:rPr>
      <w:rFonts w:ascii="Tahoma" w:hAnsi="Tahoma" w:cs="Tahoma"/>
      <w:sz w:val="16"/>
      <w:szCs w:val="16"/>
    </w:rPr>
  </w:style>
  <w:style w:type="paragraph" w:styleId="Golobesedilo">
    <w:name w:val="Plain Text"/>
    <w:basedOn w:val="Navaden"/>
    <w:link w:val="GolobesediloZnak"/>
    <w:uiPriority w:val="99"/>
    <w:unhideWhenUsed/>
    <w:rsid w:val="00D70FAA"/>
    <w:rPr>
      <w:rFonts w:ascii="Consolas" w:hAnsi="Consolas" w:cstheme="minorBidi"/>
      <w:sz w:val="21"/>
      <w:szCs w:val="21"/>
      <w:lang w:eastAsia="en-US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D70FAA"/>
    <w:rPr>
      <w:rFonts w:ascii="Consolas" w:hAnsi="Consolas" w:cstheme="minorBidi"/>
      <w:sz w:val="21"/>
      <w:szCs w:val="21"/>
      <w:lang w:eastAsia="en-US"/>
    </w:rPr>
  </w:style>
  <w:style w:type="character" w:styleId="Hiperpovezava">
    <w:name w:val="Hyperlink"/>
    <w:basedOn w:val="Privzetapisavaodstavka"/>
    <w:uiPriority w:val="99"/>
    <w:unhideWhenUsed/>
    <w:rsid w:val="00D70FAA"/>
    <w:rPr>
      <w:rFonts w:cs="Times New Roman"/>
      <w:color w:val="0000FF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C145E5"/>
    <w:pPr>
      <w:spacing w:before="100" w:beforeAutospacing="1" w:after="100" w:afterAutospacing="1"/>
    </w:pPr>
    <w:rPr>
      <w:lang w:val="de-AT" w:eastAsia="de-AT"/>
    </w:rPr>
  </w:style>
  <w:style w:type="paragraph" w:styleId="Brezrazmikov">
    <w:name w:val="No Spacing"/>
    <w:uiPriority w:val="1"/>
    <w:qFormat/>
    <w:rsid w:val="00C36A25"/>
    <w:rPr>
      <w:sz w:val="24"/>
      <w:szCs w:val="24"/>
    </w:rPr>
  </w:style>
  <w:style w:type="table" w:styleId="Tabelamrea">
    <w:name w:val="Table Grid"/>
    <w:basedOn w:val="Navadnatabela"/>
    <w:uiPriority w:val="39"/>
    <w:rsid w:val="00C36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D31F4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HTML Typewriter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35C74"/>
    <w:rPr>
      <w:noProof/>
      <w:sz w:val="24"/>
      <w:szCs w:val="24"/>
    </w:rPr>
  </w:style>
  <w:style w:type="paragraph" w:styleId="Naslov3">
    <w:name w:val="heading 3"/>
    <w:basedOn w:val="Navaden"/>
    <w:next w:val="Navaden"/>
    <w:link w:val="Naslov3Znak"/>
    <w:uiPriority w:val="9"/>
    <w:qFormat/>
    <w:rsid w:val="00517D0E"/>
    <w:pPr>
      <w:keepNext/>
      <w:spacing w:line="288" w:lineRule="auto"/>
      <w:jc w:val="center"/>
      <w:outlineLvl w:val="2"/>
    </w:pPr>
    <w:rPr>
      <w:rFonts w:ascii="Garamond" w:hAnsi="Garamond"/>
      <w:b/>
      <w:bCs/>
      <w:sz w:val="28"/>
    </w:rPr>
  </w:style>
  <w:style w:type="paragraph" w:styleId="Naslov4">
    <w:name w:val="heading 4"/>
    <w:basedOn w:val="Navaden"/>
    <w:next w:val="Navaden"/>
    <w:link w:val="Naslov4Znak"/>
    <w:uiPriority w:val="9"/>
    <w:qFormat/>
    <w:rsid w:val="00517D0E"/>
    <w:pPr>
      <w:keepNext/>
      <w:spacing w:line="288" w:lineRule="auto"/>
      <w:outlineLvl w:val="3"/>
    </w:pPr>
    <w:rPr>
      <w:rFonts w:ascii="Garamond" w:hAnsi="Garamond"/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uiPriority w:val="9"/>
    <w:semiHidden/>
    <w:rsid w:val="001C74E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1C74E5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HTMLpisalnistroj">
    <w:name w:val="HTML Typewriter"/>
    <w:basedOn w:val="Privzetapisavaodstavka"/>
    <w:uiPriority w:val="99"/>
    <w:rsid w:val="00517D0E"/>
    <w:rPr>
      <w:rFonts w:ascii="Courier New" w:eastAsia="Times New Roman" w:hAnsi="Courier New" w:cs="Courier New"/>
      <w:sz w:val="20"/>
      <w:szCs w:val="20"/>
    </w:rPr>
  </w:style>
  <w:style w:type="paragraph" w:styleId="Glava">
    <w:name w:val="header"/>
    <w:basedOn w:val="Navaden"/>
    <w:link w:val="GlavaZnak"/>
    <w:uiPriority w:val="99"/>
    <w:rsid w:val="00517D0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1C74E5"/>
    <w:rPr>
      <w:sz w:val="24"/>
      <w:szCs w:val="24"/>
    </w:rPr>
  </w:style>
  <w:style w:type="paragraph" w:styleId="Noga">
    <w:name w:val="footer"/>
    <w:basedOn w:val="Navaden"/>
    <w:link w:val="NogaZnak"/>
    <w:uiPriority w:val="99"/>
    <w:rsid w:val="00517D0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1C74E5"/>
    <w:rPr>
      <w:sz w:val="24"/>
      <w:szCs w:val="24"/>
    </w:rPr>
  </w:style>
  <w:style w:type="paragraph" w:styleId="Telobesedila">
    <w:name w:val="Body Text"/>
    <w:basedOn w:val="Navaden"/>
    <w:link w:val="TelobesedilaZnak"/>
    <w:uiPriority w:val="99"/>
    <w:rsid w:val="00517D0E"/>
    <w:pPr>
      <w:spacing w:line="288" w:lineRule="auto"/>
    </w:pPr>
    <w:rPr>
      <w:rFonts w:ascii="Garamond" w:hAnsi="Garamond"/>
      <w:u w:val="single"/>
    </w:r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1C74E5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A05E9C"/>
    <w:pPr>
      <w:ind w:left="720"/>
      <w:contextualSpacing/>
    </w:pPr>
  </w:style>
  <w:style w:type="paragraph" w:styleId="Besedilooblaka">
    <w:name w:val="Balloon Text"/>
    <w:basedOn w:val="Navaden"/>
    <w:link w:val="BesedilooblakaZnak"/>
    <w:rsid w:val="00810B5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810B58"/>
    <w:rPr>
      <w:rFonts w:ascii="Tahoma" w:hAnsi="Tahoma" w:cs="Tahoma"/>
      <w:sz w:val="16"/>
      <w:szCs w:val="16"/>
    </w:rPr>
  </w:style>
  <w:style w:type="paragraph" w:styleId="Golobesedilo">
    <w:name w:val="Plain Text"/>
    <w:basedOn w:val="Navaden"/>
    <w:link w:val="GolobesediloZnak"/>
    <w:uiPriority w:val="99"/>
    <w:unhideWhenUsed/>
    <w:rsid w:val="00D70FAA"/>
    <w:rPr>
      <w:rFonts w:ascii="Consolas" w:hAnsi="Consolas" w:cstheme="minorBidi"/>
      <w:sz w:val="21"/>
      <w:szCs w:val="21"/>
      <w:lang w:eastAsia="en-US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D70FAA"/>
    <w:rPr>
      <w:rFonts w:ascii="Consolas" w:hAnsi="Consolas" w:cstheme="minorBidi"/>
      <w:sz w:val="21"/>
      <w:szCs w:val="21"/>
      <w:lang w:eastAsia="en-US"/>
    </w:rPr>
  </w:style>
  <w:style w:type="character" w:styleId="Hiperpovezava">
    <w:name w:val="Hyperlink"/>
    <w:basedOn w:val="Privzetapisavaodstavka"/>
    <w:uiPriority w:val="99"/>
    <w:unhideWhenUsed/>
    <w:rsid w:val="00D70FAA"/>
    <w:rPr>
      <w:rFonts w:cs="Times New Roman"/>
      <w:color w:val="0000FF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C145E5"/>
    <w:pPr>
      <w:spacing w:before="100" w:beforeAutospacing="1" w:after="100" w:afterAutospacing="1"/>
    </w:pPr>
    <w:rPr>
      <w:lang w:val="de-AT" w:eastAsia="de-AT"/>
    </w:rPr>
  </w:style>
  <w:style w:type="paragraph" w:styleId="Brezrazmikov">
    <w:name w:val="No Spacing"/>
    <w:uiPriority w:val="1"/>
    <w:qFormat/>
    <w:rsid w:val="00C36A25"/>
    <w:rPr>
      <w:sz w:val="24"/>
      <w:szCs w:val="24"/>
    </w:rPr>
  </w:style>
  <w:style w:type="table" w:styleId="Tabelamrea">
    <w:name w:val="Table Grid"/>
    <w:basedOn w:val="Navadnatabela"/>
    <w:uiPriority w:val="39"/>
    <w:rsid w:val="00C36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D31F4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0454">
          <w:marLeft w:val="576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7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22262">
          <w:marLeft w:val="547"/>
          <w:marRight w:val="0"/>
          <w:marTop w:val="202"/>
          <w:marBottom w:val="2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3649">
          <w:marLeft w:val="547"/>
          <w:marRight w:val="0"/>
          <w:marTop w:val="202"/>
          <w:marBottom w:val="2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15049">
          <w:marLeft w:val="547"/>
          <w:marRight w:val="0"/>
          <w:marTop w:val="202"/>
          <w:marBottom w:val="2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3352">
          <w:marLeft w:val="547"/>
          <w:marRight w:val="0"/>
          <w:marTop w:val="202"/>
          <w:marBottom w:val="2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321281">
          <w:marLeft w:val="547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50604">
          <w:marLeft w:val="1166"/>
          <w:marRight w:val="0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2368">
          <w:marLeft w:val="1166"/>
          <w:marRight w:val="0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0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47832">
          <w:marLeft w:val="547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1954">
          <w:marLeft w:val="1166"/>
          <w:marRight w:val="0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9741">
          <w:marLeft w:val="547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5617">
          <w:marLeft w:val="1166"/>
          <w:marRight w:val="0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7017">
          <w:marLeft w:val="1166"/>
          <w:marRight w:val="0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1833">
          <w:marLeft w:val="1166"/>
          <w:marRight w:val="0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7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365628">
          <w:marLeft w:val="547"/>
          <w:marRight w:val="0"/>
          <w:marTop w:val="202"/>
          <w:marBottom w:val="2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6026">
          <w:marLeft w:val="547"/>
          <w:marRight w:val="0"/>
          <w:marTop w:val="202"/>
          <w:marBottom w:val="2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7272">
          <w:marLeft w:val="547"/>
          <w:marRight w:val="0"/>
          <w:marTop w:val="202"/>
          <w:marBottom w:val="2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2877">
          <w:marLeft w:val="1166"/>
          <w:marRight w:val="0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78774">
          <w:marLeft w:val="1166"/>
          <w:marRight w:val="0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43315">
          <w:marLeft w:val="1166"/>
          <w:marRight w:val="0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91329">
          <w:marLeft w:val="547"/>
          <w:marRight w:val="0"/>
          <w:marTop w:val="202"/>
          <w:marBottom w:val="2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00663">
          <w:marLeft w:val="1166"/>
          <w:marRight w:val="0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9469">
          <w:marLeft w:val="1166"/>
          <w:marRight w:val="0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5238">
          <w:marLeft w:val="547"/>
          <w:marRight w:val="0"/>
          <w:marTop w:val="202"/>
          <w:marBottom w:val="2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3784">
          <w:marLeft w:val="547"/>
          <w:marRight w:val="0"/>
          <w:marTop w:val="202"/>
          <w:marBottom w:val="2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5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97371">
          <w:marLeft w:val="547"/>
          <w:marRight w:val="0"/>
          <w:marTop w:val="173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50811">
          <w:marLeft w:val="547"/>
          <w:marRight w:val="0"/>
          <w:marTop w:val="173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3173">
          <w:marLeft w:val="547"/>
          <w:marRight w:val="0"/>
          <w:marTop w:val="173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6219">
          <w:marLeft w:val="547"/>
          <w:marRight w:val="0"/>
          <w:marTop w:val="173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11379">
          <w:marLeft w:val="1166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34960">
          <w:marLeft w:val="1166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2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3476">
          <w:marLeft w:val="547"/>
          <w:marRight w:val="0"/>
          <w:marTop w:val="173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10374">
          <w:marLeft w:val="547"/>
          <w:marRight w:val="0"/>
          <w:marTop w:val="173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60822">
          <w:marLeft w:val="547"/>
          <w:marRight w:val="0"/>
          <w:marTop w:val="173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6007">
          <w:marLeft w:val="547"/>
          <w:marRight w:val="0"/>
          <w:marTop w:val="173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99857">
          <w:marLeft w:val="547"/>
          <w:marRight w:val="0"/>
          <w:marTop w:val="173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7052">
          <w:marLeft w:val="547"/>
          <w:marRight w:val="0"/>
          <w:marTop w:val="173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9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3964">
          <w:marLeft w:val="547"/>
          <w:marRight w:val="0"/>
          <w:marTop w:val="173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8607">
          <w:marLeft w:val="547"/>
          <w:marRight w:val="0"/>
          <w:marTop w:val="173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5683">
          <w:marLeft w:val="547"/>
          <w:marRight w:val="0"/>
          <w:marTop w:val="173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2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5945">
          <w:marLeft w:val="547"/>
          <w:marRight w:val="0"/>
          <w:marTop w:val="202"/>
          <w:marBottom w:val="2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0105">
          <w:marLeft w:val="1166"/>
          <w:marRight w:val="0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6568">
          <w:marLeft w:val="547"/>
          <w:marRight w:val="0"/>
          <w:marTop w:val="202"/>
          <w:marBottom w:val="2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44037">
          <w:marLeft w:val="1166"/>
          <w:marRight w:val="0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4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974371">
          <w:marLeft w:val="547"/>
          <w:marRight w:val="0"/>
          <w:marTop w:val="173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04977">
          <w:marLeft w:val="547"/>
          <w:marRight w:val="0"/>
          <w:marTop w:val="173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4641">
          <w:marLeft w:val="547"/>
          <w:marRight w:val="0"/>
          <w:marTop w:val="173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92552">
          <w:marLeft w:val="547"/>
          <w:marRight w:val="0"/>
          <w:marTop w:val="173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0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27084">
          <w:marLeft w:val="547"/>
          <w:marRight w:val="0"/>
          <w:marTop w:val="202"/>
          <w:marBottom w:val="2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0049">
          <w:marLeft w:val="547"/>
          <w:marRight w:val="0"/>
          <w:marTop w:val="202"/>
          <w:marBottom w:val="2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88344">
          <w:marLeft w:val="547"/>
          <w:marRight w:val="0"/>
          <w:marTop w:val="202"/>
          <w:marBottom w:val="2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15978">
          <w:marLeft w:val="547"/>
          <w:marRight w:val="0"/>
          <w:marTop w:val="202"/>
          <w:marBottom w:val="2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3783">
          <w:marLeft w:val="547"/>
          <w:marRight w:val="0"/>
          <w:marTop w:val="202"/>
          <w:marBottom w:val="2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7807">
          <w:marLeft w:val="547"/>
          <w:marRight w:val="0"/>
          <w:marTop w:val="202"/>
          <w:marBottom w:val="2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57436">
          <w:marLeft w:val="547"/>
          <w:marRight w:val="0"/>
          <w:marTop w:val="202"/>
          <w:marBottom w:val="2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18564">
          <w:marLeft w:val="547"/>
          <w:marRight w:val="0"/>
          <w:marTop w:val="202"/>
          <w:marBottom w:val="2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51254">
          <w:marLeft w:val="547"/>
          <w:marRight w:val="0"/>
          <w:marTop w:val="202"/>
          <w:marBottom w:val="2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1040">
          <w:marLeft w:val="547"/>
          <w:marRight w:val="0"/>
          <w:marTop w:val="202"/>
          <w:marBottom w:val="2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4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403223">
          <w:marLeft w:val="547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29513">
          <w:marLeft w:val="547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10672">
          <w:marLeft w:val="547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2164">
          <w:marLeft w:val="547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6515">
          <w:marLeft w:val="547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52844">
          <w:marLeft w:val="547"/>
          <w:marRight w:val="0"/>
          <w:marTop w:val="202"/>
          <w:marBottom w:val="2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65562">
          <w:marLeft w:val="547"/>
          <w:marRight w:val="0"/>
          <w:marTop w:val="202"/>
          <w:marBottom w:val="2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45436">
          <w:marLeft w:val="547"/>
          <w:marRight w:val="0"/>
          <w:marTop w:val="202"/>
          <w:marBottom w:val="2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5396">
          <w:marLeft w:val="1166"/>
          <w:marRight w:val="0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9028">
          <w:marLeft w:val="1166"/>
          <w:marRight w:val="0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1579">
          <w:marLeft w:val="1166"/>
          <w:marRight w:val="0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2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04286">
          <w:marLeft w:val="547"/>
          <w:marRight w:val="0"/>
          <w:marTop w:val="173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4258">
          <w:marLeft w:val="547"/>
          <w:marRight w:val="0"/>
          <w:marTop w:val="173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36015">
          <w:marLeft w:val="547"/>
          <w:marRight w:val="0"/>
          <w:marTop w:val="173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3589">
          <w:marLeft w:val="547"/>
          <w:marRight w:val="0"/>
          <w:marTop w:val="173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6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96762">
          <w:marLeft w:val="547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0505">
          <w:marLeft w:val="1166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94762">
          <w:marLeft w:val="1166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6720">
          <w:marLeft w:val="1166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9541">
          <w:marLeft w:val="1166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2296">
          <w:marLeft w:val="1166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2159">
          <w:marLeft w:val="547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39614">
          <w:marLeft w:val="547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70175">
          <w:marLeft w:val="547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945000">
          <w:marLeft w:val="706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29063">
          <w:marLeft w:val="720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9591">
          <w:marLeft w:val="547"/>
          <w:marRight w:val="0"/>
          <w:marTop w:val="24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02208">
          <w:marLeft w:val="1166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6638">
          <w:marLeft w:val="1886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5409">
          <w:marLeft w:val="1166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00006">
          <w:marLeft w:val="1886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5869">
          <w:marLeft w:val="1886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54361">
          <w:marLeft w:val="1166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38245">
          <w:marLeft w:val="1886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7279">
          <w:marLeft w:val="1166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56795">
          <w:marLeft w:val="1886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4417">
          <w:marLeft w:val="1886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52667">
          <w:marLeft w:val="547"/>
          <w:marRight w:val="0"/>
          <w:marTop w:val="173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3780">
          <w:marLeft w:val="547"/>
          <w:marRight w:val="0"/>
          <w:marTop w:val="173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5333">
          <w:marLeft w:val="547"/>
          <w:marRight w:val="0"/>
          <w:marTop w:val="173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2433">
          <w:marLeft w:val="547"/>
          <w:marRight w:val="0"/>
          <w:marTop w:val="173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43470">
          <w:marLeft w:val="547"/>
          <w:marRight w:val="0"/>
          <w:marTop w:val="173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5887">
          <w:marLeft w:val="547"/>
          <w:marRight w:val="0"/>
          <w:marTop w:val="173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6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20048">
          <w:marLeft w:val="547"/>
          <w:marRight w:val="0"/>
          <w:marTop w:val="202"/>
          <w:marBottom w:val="2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17925">
          <w:marLeft w:val="547"/>
          <w:marRight w:val="0"/>
          <w:marTop w:val="202"/>
          <w:marBottom w:val="2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8517">
          <w:marLeft w:val="1166"/>
          <w:marRight w:val="0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9191">
          <w:marLeft w:val="1166"/>
          <w:marRight w:val="0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7511">
          <w:marLeft w:val="547"/>
          <w:marRight w:val="0"/>
          <w:marTop w:val="202"/>
          <w:marBottom w:val="2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42C06-D20D-4113-AA37-167CC138E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513</Characters>
  <Application>Microsoft Office Word</Application>
  <DocSecurity>4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Gesprächsnotiz</vt:lpstr>
      <vt:lpstr>Gesprächsnotiz</vt:lpstr>
    </vt:vector>
  </TitlesOfParts>
  <Company>Amt der Stmk. Landesregierung</Company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Gesprächsnotiz</dc:title>
  <dc:creator>Landesstandard</dc:creator>
  <cp:lastModifiedBy>Uporabnik sistema Windows</cp:lastModifiedBy>
  <cp:revision>2</cp:revision>
  <cp:lastPrinted>2017-10-12T05:33:00Z</cp:lastPrinted>
  <dcterms:created xsi:type="dcterms:W3CDTF">2017-10-12T06:31:00Z</dcterms:created>
  <dcterms:modified xsi:type="dcterms:W3CDTF">2017-10-12T06:31:00Z</dcterms:modified>
</cp:coreProperties>
</file>