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BD" w:rsidRDefault="00FD3BBD" w:rsidP="00F322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sl-SI"/>
        </w:rPr>
      </w:pPr>
      <w:bookmarkStart w:id="0" w:name="_GoBack"/>
      <w:bookmarkEnd w:id="0"/>
    </w:p>
    <w:p w:rsidR="00F3225C" w:rsidRPr="00E70989" w:rsidRDefault="00F3225C" w:rsidP="00F322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sl-SI"/>
        </w:rPr>
      </w:pPr>
      <w:r w:rsidRPr="00E70989">
        <w:rPr>
          <w:rFonts w:eastAsia="Times New Roman" w:cstheme="minorHAnsi"/>
          <w:b/>
          <w:bCs/>
          <w:sz w:val="32"/>
          <w:szCs w:val="32"/>
          <w:lang w:eastAsia="sl-SI"/>
        </w:rPr>
        <w:t xml:space="preserve">COVID-19 </w:t>
      </w:r>
      <w:r w:rsidR="00FD3BBD">
        <w:rPr>
          <w:rFonts w:eastAsia="Times New Roman" w:cstheme="minorHAnsi"/>
          <w:b/>
          <w:bCs/>
          <w:sz w:val="32"/>
          <w:szCs w:val="32"/>
          <w:lang w:eastAsia="sl-SI"/>
        </w:rPr>
        <w:t xml:space="preserve">CEPLJENJE BREZ NAROČANJA V </w:t>
      </w:r>
      <w:r w:rsidR="001929D4">
        <w:rPr>
          <w:rFonts w:eastAsia="Times New Roman" w:cstheme="minorHAnsi"/>
          <w:b/>
          <w:bCs/>
          <w:sz w:val="32"/>
          <w:szCs w:val="32"/>
          <w:lang w:eastAsia="sl-SI"/>
        </w:rPr>
        <w:t xml:space="preserve">OBČINI </w:t>
      </w:r>
      <w:r w:rsidR="00B00CBE">
        <w:rPr>
          <w:rFonts w:eastAsia="Times New Roman" w:cstheme="minorHAnsi"/>
          <w:b/>
          <w:bCs/>
          <w:sz w:val="32"/>
          <w:szCs w:val="32"/>
          <w:lang w:eastAsia="sl-SI"/>
        </w:rPr>
        <w:t>GORNJI PETROVCI</w:t>
      </w:r>
    </w:p>
    <w:p w:rsidR="00083A89" w:rsidRDefault="003E2991" w:rsidP="00861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41BC">
        <w:rPr>
          <w:rFonts w:eastAsia="Times New Roman" w:cstheme="minorHAnsi"/>
          <w:bCs/>
          <w:sz w:val="24"/>
          <w:szCs w:val="24"/>
          <w:lang w:eastAsia="sl-SI"/>
        </w:rPr>
        <w:t xml:space="preserve">V </w:t>
      </w:r>
      <w:r w:rsidR="001929D4">
        <w:rPr>
          <w:rFonts w:eastAsia="Times New Roman" w:cstheme="minorHAnsi"/>
          <w:bCs/>
          <w:sz w:val="24"/>
          <w:szCs w:val="24"/>
          <w:lang w:eastAsia="sl-SI"/>
        </w:rPr>
        <w:t>občini</w:t>
      </w:r>
      <w:r w:rsidR="00F15677">
        <w:rPr>
          <w:rFonts w:eastAsia="Times New Roman" w:cstheme="minorHAnsi"/>
          <w:bCs/>
          <w:sz w:val="24"/>
          <w:szCs w:val="24"/>
          <w:lang w:eastAsia="sl-SI"/>
        </w:rPr>
        <w:t xml:space="preserve"> </w:t>
      </w:r>
      <w:r w:rsidR="00B00CBE">
        <w:rPr>
          <w:rFonts w:eastAsia="Times New Roman" w:cstheme="minorHAnsi"/>
          <w:bCs/>
          <w:sz w:val="24"/>
          <w:szCs w:val="24"/>
          <w:lang w:eastAsia="sl-SI"/>
        </w:rPr>
        <w:t xml:space="preserve">Gornji Petrovci </w:t>
      </w:r>
      <w:r w:rsidRPr="003041BC">
        <w:rPr>
          <w:rFonts w:eastAsia="Times New Roman" w:cstheme="minorHAnsi"/>
          <w:bCs/>
          <w:sz w:val="24"/>
          <w:szCs w:val="24"/>
          <w:lang w:eastAsia="sl-SI"/>
        </w:rPr>
        <w:t xml:space="preserve">organiziramo </w:t>
      </w:r>
      <w:r w:rsidR="005A392B" w:rsidRPr="003041BC">
        <w:rPr>
          <w:rFonts w:eastAsia="Times New Roman" w:cstheme="minorHAnsi"/>
          <w:b/>
          <w:bCs/>
          <w:sz w:val="24"/>
          <w:szCs w:val="24"/>
          <w:lang w:eastAsia="sl-SI"/>
        </w:rPr>
        <w:t>c</w:t>
      </w:r>
      <w:r w:rsidR="00F3225C" w:rsidRPr="003041BC">
        <w:rPr>
          <w:rFonts w:eastAsia="Times New Roman" w:cstheme="minorHAnsi"/>
          <w:b/>
          <w:bCs/>
          <w:sz w:val="24"/>
          <w:szCs w:val="24"/>
          <w:lang w:eastAsia="sl-SI"/>
        </w:rPr>
        <w:t>epljenje proti COVID-19 brez naročanja</w:t>
      </w:r>
      <w:r w:rsidR="00455409" w:rsidRPr="003041BC">
        <w:rPr>
          <w:rFonts w:eastAsia="Times New Roman" w:cstheme="minorHAnsi"/>
          <w:b/>
          <w:bCs/>
          <w:sz w:val="24"/>
          <w:szCs w:val="24"/>
          <w:lang w:eastAsia="sl-SI"/>
        </w:rPr>
        <w:t>. Osebe, ki se odločijo za cepljenje lahko izb</w:t>
      </w:r>
      <w:r w:rsidR="003041BC">
        <w:rPr>
          <w:rFonts w:eastAsia="Times New Roman" w:cstheme="minorHAnsi"/>
          <w:b/>
          <w:bCs/>
          <w:sz w:val="24"/>
          <w:szCs w:val="24"/>
          <w:lang w:eastAsia="sl-SI"/>
        </w:rPr>
        <w:t>irajo med</w:t>
      </w:r>
      <w:r w:rsidR="00455409" w:rsidRPr="003041BC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cepiv</w:t>
      </w:r>
      <w:r w:rsidR="003041BC">
        <w:rPr>
          <w:rFonts w:eastAsia="Times New Roman" w:cstheme="minorHAnsi"/>
          <w:b/>
          <w:bCs/>
          <w:sz w:val="24"/>
          <w:szCs w:val="24"/>
          <w:lang w:eastAsia="sl-SI"/>
        </w:rPr>
        <w:t>i</w:t>
      </w:r>
      <w:r w:rsidR="00455409" w:rsidRPr="003041BC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proti </w:t>
      </w:r>
      <w:proofErr w:type="spellStart"/>
      <w:r w:rsidR="00455409" w:rsidRPr="003041BC">
        <w:rPr>
          <w:rFonts w:eastAsia="Times New Roman" w:cstheme="minorHAnsi"/>
          <w:b/>
          <w:bCs/>
          <w:sz w:val="24"/>
          <w:szCs w:val="24"/>
          <w:lang w:eastAsia="sl-SI"/>
        </w:rPr>
        <w:t>covid</w:t>
      </w:r>
      <w:proofErr w:type="spellEnd"/>
      <w:r w:rsidR="00455409" w:rsidRPr="003041BC">
        <w:rPr>
          <w:rFonts w:eastAsia="Times New Roman" w:cstheme="minorHAnsi"/>
          <w:b/>
          <w:bCs/>
          <w:sz w:val="24"/>
          <w:szCs w:val="24"/>
          <w:lang w:eastAsia="sl-SI"/>
        </w:rPr>
        <w:t>- 19</w:t>
      </w:r>
      <w:r w:rsidR="003041BC">
        <w:rPr>
          <w:rFonts w:eastAsia="Times New Roman" w:cstheme="minorHAnsi"/>
          <w:b/>
          <w:bCs/>
          <w:sz w:val="24"/>
          <w:szCs w:val="24"/>
          <w:lang w:eastAsia="sl-SI"/>
        </w:rPr>
        <w:t>:</w:t>
      </w:r>
      <w:r w:rsidR="00455409" w:rsidRPr="003041BC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proofErr w:type="spellStart"/>
      <w:r w:rsidR="00455409" w:rsidRPr="003041BC">
        <w:rPr>
          <w:rFonts w:cstheme="minorHAnsi"/>
          <w:b/>
          <w:sz w:val="24"/>
          <w:szCs w:val="24"/>
        </w:rPr>
        <w:t>AstraZeneca</w:t>
      </w:r>
      <w:proofErr w:type="spellEnd"/>
      <w:r w:rsidR="00455409" w:rsidRPr="003041BC">
        <w:rPr>
          <w:rFonts w:cstheme="minorHAnsi"/>
          <w:b/>
          <w:sz w:val="24"/>
          <w:szCs w:val="24"/>
        </w:rPr>
        <w:t xml:space="preserve"> (</w:t>
      </w:r>
      <w:proofErr w:type="spellStart"/>
      <w:r w:rsidR="00455409" w:rsidRPr="003041BC">
        <w:rPr>
          <w:rFonts w:cstheme="minorHAnsi"/>
          <w:b/>
          <w:sz w:val="24"/>
          <w:szCs w:val="24"/>
        </w:rPr>
        <w:t>Vaxzevria</w:t>
      </w:r>
      <w:proofErr w:type="spellEnd"/>
      <w:r w:rsidR="00455409" w:rsidRPr="003041BC">
        <w:rPr>
          <w:rFonts w:cstheme="minorHAnsi"/>
          <w:b/>
          <w:sz w:val="24"/>
          <w:szCs w:val="24"/>
        </w:rPr>
        <w:t xml:space="preserve">), </w:t>
      </w:r>
      <w:proofErr w:type="spellStart"/>
      <w:r w:rsidR="00455409" w:rsidRPr="003041BC">
        <w:rPr>
          <w:rFonts w:cstheme="minorHAnsi"/>
          <w:b/>
          <w:sz w:val="24"/>
          <w:szCs w:val="24"/>
        </w:rPr>
        <w:t>Pfizer</w:t>
      </w:r>
      <w:proofErr w:type="spellEnd"/>
      <w:r w:rsidR="00455409" w:rsidRPr="003041BC">
        <w:rPr>
          <w:rFonts w:cstheme="minorHAnsi"/>
          <w:b/>
          <w:sz w:val="24"/>
          <w:szCs w:val="24"/>
        </w:rPr>
        <w:t>, Moderna in J</w:t>
      </w:r>
      <w:r w:rsidR="00861FD1" w:rsidRPr="003041BC">
        <w:rPr>
          <w:rFonts w:cstheme="minorHAnsi"/>
          <w:b/>
          <w:sz w:val="24"/>
          <w:szCs w:val="24"/>
        </w:rPr>
        <w:t>anssen</w:t>
      </w:r>
      <w:r w:rsidR="00455409" w:rsidRPr="003041BC">
        <w:rPr>
          <w:rFonts w:cstheme="minorHAnsi"/>
          <w:b/>
          <w:sz w:val="24"/>
          <w:szCs w:val="24"/>
        </w:rPr>
        <w:t>.</w:t>
      </w:r>
      <w:r w:rsidR="00455409" w:rsidRPr="003041BC">
        <w:rPr>
          <w:rFonts w:cstheme="minorHAnsi"/>
          <w:sz w:val="24"/>
          <w:szCs w:val="24"/>
        </w:rPr>
        <w:t xml:space="preserve"> </w:t>
      </w:r>
    </w:p>
    <w:p w:rsidR="00B83D5E" w:rsidRDefault="00B83D5E" w:rsidP="00861FD1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</w:rPr>
      </w:pPr>
    </w:p>
    <w:p w:rsidR="00861FD1" w:rsidRPr="003041BC" w:rsidRDefault="00861FD1" w:rsidP="00861FD1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</w:rPr>
      </w:pPr>
      <w:r w:rsidRPr="003041BC">
        <w:rPr>
          <w:rFonts w:eastAsia="Calibri" w:cstheme="minorHAnsi"/>
          <w:noProof/>
          <w:sz w:val="24"/>
          <w:szCs w:val="24"/>
        </w:rPr>
        <w:t xml:space="preserve">Cepljenje proti covid-19 se le pri cepivu Janssen opravi z enim odmerkom, pri ostalih cepivih pa z dvema odmerkoma. Priporočen presledek med odmerkoma je pri cepivu Pfizer/BioNTech (Comirnaty) tri tedne, pri cepivu Moderna štiri tedne, pri cepivu AstraZeneca (Vaxzevria) pa se zaradi boljše učinkovitosti priporoča presledek 12 tednov (cepljenje z 2. odmerkom Vaxzevria se lahko v skladu s SmPC opravi tudi prej, 4 -12 tednov po 1. odmerku). </w:t>
      </w:r>
    </w:p>
    <w:p w:rsidR="00861FD1" w:rsidRDefault="00861FD1" w:rsidP="00861FD1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</w:rPr>
      </w:pPr>
      <w:r w:rsidRPr="00861FD1">
        <w:rPr>
          <w:rFonts w:eastAsia="Calibri" w:cstheme="minorHAnsi"/>
          <w:noProof/>
          <w:sz w:val="24"/>
          <w:szCs w:val="24"/>
        </w:rPr>
        <w:t>Cepivo Pfizer/BionTech (Comirnaty) je registrirano za osebe stare 12 let in več, ostala cepiva so registrirana za uporabo pri odraslih, starih 18 let in več.</w:t>
      </w:r>
    </w:p>
    <w:p w:rsidR="00B83D5E" w:rsidRDefault="00B83D5E" w:rsidP="00861FD1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</w:rPr>
      </w:pPr>
    </w:p>
    <w:p w:rsidR="00B83D5E" w:rsidRPr="00E70989" w:rsidRDefault="00B83D5E" w:rsidP="00B83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0989">
        <w:rPr>
          <w:rFonts w:cstheme="minorHAnsi"/>
          <w:color w:val="353838"/>
          <w:sz w:val="24"/>
          <w:szCs w:val="24"/>
        </w:rPr>
        <w:t xml:space="preserve">Cepljenje </w:t>
      </w:r>
      <w:r w:rsidRPr="00E70989">
        <w:rPr>
          <w:rFonts w:cstheme="minorHAnsi"/>
          <w:b/>
          <w:color w:val="353838"/>
          <w:sz w:val="24"/>
          <w:szCs w:val="24"/>
        </w:rPr>
        <w:t>oseb, ki so</w:t>
      </w:r>
      <w:r w:rsidRPr="00E70989">
        <w:rPr>
          <w:rFonts w:cstheme="minorHAnsi"/>
          <w:b/>
          <w:bCs/>
          <w:color w:val="353838"/>
          <w:sz w:val="24"/>
          <w:szCs w:val="24"/>
        </w:rPr>
        <w:t xml:space="preserve"> prebolele COVID-19</w:t>
      </w:r>
      <w:r w:rsidRPr="00E70989">
        <w:rPr>
          <w:rFonts w:cstheme="minorHAnsi"/>
          <w:color w:val="353838"/>
          <w:sz w:val="24"/>
          <w:szCs w:val="24"/>
        </w:rPr>
        <w:t>, se lahko opravi takoj, ko mine obdobje izolacije</w:t>
      </w:r>
      <w:r w:rsidRPr="00E70989">
        <w:rPr>
          <w:rFonts w:cstheme="minorHAnsi"/>
          <w:sz w:val="24"/>
          <w:szCs w:val="24"/>
        </w:rPr>
        <w:t xml:space="preserve">. Ker so osebe še nekaj mesecev po preboleli bolezni zaščitene, se cepljenje lahko varno odloži do 6 mesecev od začetka bolezni. Dosedanji podatki kažejo, da za zaščito </w:t>
      </w:r>
      <w:r w:rsidRPr="00E70989">
        <w:rPr>
          <w:rFonts w:cstheme="minorHAnsi"/>
          <w:b/>
          <w:bCs/>
          <w:sz w:val="24"/>
          <w:szCs w:val="24"/>
        </w:rPr>
        <w:t xml:space="preserve">oseb, ki so v zadnjih 8 mesecih dokazano prebolele COVID-19 </w:t>
      </w:r>
      <w:r w:rsidRPr="00E70989">
        <w:rPr>
          <w:rFonts w:cstheme="minorHAnsi"/>
          <w:bCs/>
          <w:sz w:val="24"/>
          <w:szCs w:val="24"/>
        </w:rPr>
        <w:t>(izvid o pozitivnem PCR testu ali potrdilo zdravnika o prebolelem covid-19</w:t>
      </w:r>
      <w:r w:rsidRPr="00E70989">
        <w:rPr>
          <w:rFonts w:cstheme="minorHAnsi"/>
          <w:bCs/>
          <w:sz w:val="24"/>
          <w:szCs w:val="24"/>
          <w:vertAlign w:val="superscript"/>
        </w:rPr>
        <w:t>#</w:t>
      </w:r>
      <w:r w:rsidRPr="00E70989">
        <w:rPr>
          <w:rFonts w:cstheme="minorHAnsi"/>
          <w:bCs/>
          <w:sz w:val="24"/>
          <w:szCs w:val="24"/>
        </w:rPr>
        <w:t>)</w:t>
      </w:r>
      <w:r w:rsidRPr="00E70989">
        <w:rPr>
          <w:rFonts w:cstheme="minorHAnsi"/>
          <w:sz w:val="24"/>
          <w:szCs w:val="24"/>
        </w:rPr>
        <w:t xml:space="preserve">, </w:t>
      </w:r>
      <w:r w:rsidRPr="00E70989">
        <w:rPr>
          <w:rFonts w:cstheme="minorHAnsi"/>
          <w:sz w:val="24"/>
          <w:szCs w:val="24"/>
          <w:u w:val="single"/>
        </w:rPr>
        <w:t>zadostuje en odmerek cepiva proti COVID-19</w:t>
      </w:r>
      <w:r w:rsidRPr="00E70989">
        <w:rPr>
          <w:rFonts w:cstheme="minorHAnsi"/>
          <w:sz w:val="24"/>
          <w:szCs w:val="24"/>
        </w:rPr>
        <w:t xml:space="preserve"> (če oseba želi, lahko prejme tudi polno cepljenje v skladu s </w:t>
      </w:r>
      <w:proofErr w:type="spellStart"/>
      <w:r w:rsidRPr="00E70989">
        <w:rPr>
          <w:rFonts w:cstheme="minorHAnsi"/>
          <w:sz w:val="24"/>
          <w:szCs w:val="24"/>
        </w:rPr>
        <w:t>SmPC</w:t>
      </w:r>
      <w:proofErr w:type="spellEnd"/>
      <w:r w:rsidRPr="00E70989">
        <w:rPr>
          <w:rFonts w:cstheme="minorHAnsi"/>
          <w:sz w:val="24"/>
          <w:szCs w:val="24"/>
        </w:rPr>
        <w:t xml:space="preserve">). V takih primerih prebolevnik velja za zaščitenega takoj po cepljenju. </w:t>
      </w:r>
    </w:p>
    <w:p w:rsidR="00B83D5E" w:rsidRDefault="00B83D5E" w:rsidP="00B83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3D5E" w:rsidRPr="00E70989" w:rsidRDefault="00B83D5E" w:rsidP="00B83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0989">
        <w:rPr>
          <w:rFonts w:cstheme="minorHAnsi"/>
          <w:sz w:val="24"/>
          <w:szCs w:val="24"/>
        </w:rPr>
        <w:t>Če je minilo več kot 8 mesecev od začetka bolezni in prebolevnik še ni bil cepljen, prejme polno cepljenje.</w:t>
      </w:r>
    </w:p>
    <w:p w:rsidR="00B83D5E" w:rsidRPr="00E70989" w:rsidRDefault="00B83D5E" w:rsidP="00B83D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0989">
        <w:rPr>
          <w:rFonts w:cstheme="minorHAnsi"/>
          <w:sz w:val="24"/>
          <w:szCs w:val="24"/>
        </w:rPr>
        <w:t>Imunsko oslabljene osebe</w:t>
      </w:r>
      <w:r w:rsidRPr="00E70989">
        <w:rPr>
          <w:rFonts w:cstheme="minorHAnsi"/>
          <w:sz w:val="24"/>
          <w:szCs w:val="24"/>
          <w:vertAlign w:val="superscript"/>
        </w:rPr>
        <w:t>&amp;</w:t>
      </w:r>
      <w:r w:rsidRPr="00E70989">
        <w:rPr>
          <w:rFonts w:cstheme="minorHAnsi"/>
          <w:sz w:val="24"/>
          <w:szCs w:val="24"/>
        </w:rPr>
        <w:t>, ki so prebolele COVID-19, prejmejo polno cepljenje.</w:t>
      </w:r>
    </w:p>
    <w:p w:rsidR="00B83D5E" w:rsidRPr="00E70989" w:rsidRDefault="00B83D5E" w:rsidP="00B83D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3D5E" w:rsidRDefault="00B83D5E" w:rsidP="00B83D5E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E70989">
        <w:rPr>
          <w:rFonts w:cstheme="minorHAnsi"/>
          <w:sz w:val="24"/>
          <w:szCs w:val="24"/>
        </w:rPr>
        <w:t xml:space="preserve">Osebe, ki so </w:t>
      </w:r>
      <w:r w:rsidRPr="00E70989">
        <w:rPr>
          <w:rFonts w:cstheme="minorHAnsi"/>
          <w:b/>
          <w:bCs/>
          <w:sz w:val="24"/>
          <w:szCs w:val="24"/>
        </w:rPr>
        <w:t>dokazano zbolele za COVID-19 po cepljenju s prvim odmerkom</w:t>
      </w:r>
      <w:r w:rsidRPr="00E70989">
        <w:rPr>
          <w:rFonts w:cstheme="minorHAnsi"/>
          <w:sz w:val="24"/>
          <w:szCs w:val="24"/>
        </w:rPr>
        <w:t xml:space="preserve">, naj prejmejo </w:t>
      </w:r>
      <w:r w:rsidRPr="00E70989">
        <w:rPr>
          <w:rFonts w:cstheme="minorHAnsi"/>
          <w:sz w:val="24"/>
          <w:szCs w:val="24"/>
          <w:u w:val="single"/>
        </w:rPr>
        <w:t>drugi odmerek cepiva istega proizvajalca do 6 mesecev po začetku bolezni.</w:t>
      </w:r>
    </w:p>
    <w:p w:rsidR="00FD3BBD" w:rsidRDefault="00FD3BBD" w:rsidP="00B83D5E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FD3BBD" w:rsidRPr="00FD3BBD" w:rsidRDefault="00FD3BBD" w:rsidP="00FD3BBD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FD3BBD">
        <w:rPr>
          <w:rFonts w:cstheme="minorHAnsi"/>
          <w:b/>
          <w:sz w:val="24"/>
          <w:szCs w:val="24"/>
          <w:u w:val="single"/>
        </w:rPr>
        <w:t xml:space="preserve">Cepljenje bomo izvajali v </w:t>
      </w:r>
      <w:r w:rsidR="00F15677">
        <w:rPr>
          <w:rFonts w:cstheme="minorHAnsi"/>
          <w:b/>
          <w:sz w:val="24"/>
          <w:szCs w:val="24"/>
          <w:u w:val="single"/>
        </w:rPr>
        <w:t xml:space="preserve">ZDRAVSTVENI POSTAJI </w:t>
      </w:r>
      <w:r w:rsidR="00B00CBE">
        <w:rPr>
          <w:rFonts w:cstheme="minorHAnsi"/>
          <w:b/>
          <w:sz w:val="24"/>
          <w:szCs w:val="24"/>
          <w:u w:val="single"/>
        </w:rPr>
        <w:t>GORNJI PETROVCI</w:t>
      </w:r>
      <w:r w:rsidR="00221ADC">
        <w:rPr>
          <w:rFonts w:cstheme="minorHAnsi"/>
          <w:b/>
          <w:sz w:val="24"/>
          <w:szCs w:val="24"/>
          <w:u w:val="single"/>
        </w:rPr>
        <w:t xml:space="preserve"> (referenčna ambulanta)</w:t>
      </w:r>
      <w:r w:rsidR="003D72EA">
        <w:rPr>
          <w:rFonts w:cstheme="minorHAnsi"/>
          <w:b/>
          <w:sz w:val="24"/>
          <w:szCs w:val="24"/>
          <w:u w:val="single"/>
        </w:rPr>
        <w:t xml:space="preserve"> ob </w:t>
      </w:r>
      <w:r w:rsidR="00522102">
        <w:rPr>
          <w:rFonts w:cstheme="minorHAnsi"/>
          <w:b/>
          <w:sz w:val="24"/>
          <w:szCs w:val="24"/>
          <w:u w:val="single"/>
        </w:rPr>
        <w:t>p</w:t>
      </w:r>
      <w:r w:rsidR="00F15677">
        <w:rPr>
          <w:rFonts w:cstheme="minorHAnsi"/>
          <w:b/>
          <w:sz w:val="24"/>
          <w:szCs w:val="24"/>
          <w:u w:val="single"/>
        </w:rPr>
        <w:t>onedeljkih</w:t>
      </w:r>
      <w:r>
        <w:rPr>
          <w:rFonts w:cstheme="minorHAnsi"/>
          <w:b/>
          <w:sz w:val="24"/>
          <w:szCs w:val="24"/>
          <w:u w:val="single"/>
        </w:rPr>
        <w:t>,</w:t>
      </w:r>
      <w:r w:rsidRPr="00FD3BBD">
        <w:rPr>
          <w:rFonts w:cstheme="minorHAnsi"/>
          <w:b/>
          <w:sz w:val="24"/>
          <w:szCs w:val="24"/>
          <w:u w:val="single"/>
        </w:rPr>
        <w:t xml:space="preserve"> </w:t>
      </w:r>
      <w:r w:rsidR="00F15677">
        <w:rPr>
          <w:rFonts w:cstheme="minorHAnsi"/>
          <w:b/>
          <w:sz w:val="24"/>
          <w:szCs w:val="24"/>
          <w:u w:val="single"/>
        </w:rPr>
        <w:t xml:space="preserve">od 5.7.2021 od </w:t>
      </w:r>
      <w:r w:rsidR="00B00CBE">
        <w:rPr>
          <w:rFonts w:cstheme="minorHAnsi"/>
          <w:b/>
          <w:sz w:val="24"/>
          <w:szCs w:val="24"/>
          <w:u w:val="single"/>
        </w:rPr>
        <w:t>10</w:t>
      </w:r>
      <w:r w:rsidR="00F15677">
        <w:rPr>
          <w:rFonts w:cstheme="minorHAnsi"/>
          <w:b/>
          <w:sz w:val="24"/>
          <w:szCs w:val="24"/>
          <w:u w:val="single"/>
        </w:rPr>
        <w:t xml:space="preserve">.00 do </w:t>
      </w:r>
      <w:r w:rsidR="00B00CBE">
        <w:rPr>
          <w:rFonts w:cstheme="minorHAnsi"/>
          <w:b/>
          <w:sz w:val="24"/>
          <w:szCs w:val="24"/>
          <w:u w:val="single"/>
        </w:rPr>
        <w:t>12</w:t>
      </w:r>
      <w:r w:rsidR="00F15677">
        <w:rPr>
          <w:rFonts w:cstheme="minorHAnsi"/>
          <w:b/>
          <w:sz w:val="24"/>
          <w:szCs w:val="24"/>
          <w:u w:val="single"/>
        </w:rPr>
        <w:t>.00 ure</w:t>
      </w:r>
      <w:r w:rsidRPr="00FD3BBD">
        <w:rPr>
          <w:rFonts w:cstheme="minorHAnsi"/>
          <w:b/>
          <w:sz w:val="24"/>
          <w:szCs w:val="24"/>
          <w:u w:val="single"/>
        </w:rPr>
        <w:t xml:space="preserve">. </w:t>
      </w:r>
      <w:r w:rsidR="003449BD">
        <w:rPr>
          <w:rFonts w:cstheme="minorHAnsi"/>
          <w:b/>
          <w:sz w:val="24"/>
          <w:szCs w:val="24"/>
          <w:u w:val="single"/>
        </w:rPr>
        <w:t xml:space="preserve"> </w:t>
      </w:r>
    </w:p>
    <w:p w:rsidR="003E2991" w:rsidRPr="00E70989" w:rsidRDefault="003E2991" w:rsidP="003803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sl-SI"/>
        </w:rPr>
      </w:pPr>
      <w:r w:rsidRPr="00E70989">
        <w:rPr>
          <w:rFonts w:eastAsia="Times New Roman" w:cstheme="minorHAnsi"/>
          <w:bCs/>
          <w:sz w:val="24"/>
          <w:szCs w:val="24"/>
          <w:lang w:eastAsia="sl-SI"/>
        </w:rPr>
        <w:t xml:space="preserve">                                                                                      </w:t>
      </w:r>
    </w:p>
    <w:p w:rsidR="003E2991" w:rsidRPr="00E70989" w:rsidRDefault="003E2991" w:rsidP="00CB70C4">
      <w:pPr>
        <w:pStyle w:val="Brezrazmikov"/>
        <w:rPr>
          <w:lang w:eastAsia="sl-SI"/>
        </w:rPr>
      </w:pPr>
      <w:r w:rsidRPr="00E70989">
        <w:rPr>
          <w:lang w:eastAsia="sl-SI"/>
        </w:rPr>
        <w:t xml:space="preserve">                                                                                Edith Žižek Sapač, dr.med.spec.</w:t>
      </w:r>
    </w:p>
    <w:p w:rsidR="003E2991" w:rsidRPr="00E70989" w:rsidRDefault="003E2991" w:rsidP="00CB70C4">
      <w:pPr>
        <w:pStyle w:val="Brezrazmikov"/>
        <w:rPr>
          <w:lang w:eastAsia="sl-SI"/>
        </w:rPr>
      </w:pPr>
      <w:r w:rsidRPr="00E70989">
        <w:rPr>
          <w:lang w:eastAsia="sl-SI"/>
        </w:rPr>
        <w:t xml:space="preserve">                                                                                                   direktorica</w:t>
      </w:r>
    </w:p>
    <w:p w:rsidR="00023F92" w:rsidRPr="00380389" w:rsidRDefault="00023F92" w:rsidP="003D6338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23F92" w:rsidRPr="00380389" w:rsidRDefault="00023F92" w:rsidP="003D6338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sectPr w:rsidR="00023F92" w:rsidRPr="00380389" w:rsidSect="00CB31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E4" w:rsidRDefault="00165DE4" w:rsidP="00CB31D3">
      <w:pPr>
        <w:spacing w:after="0" w:line="240" w:lineRule="auto"/>
      </w:pPr>
      <w:r>
        <w:separator/>
      </w:r>
    </w:p>
  </w:endnote>
  <w:endnote w:type="continuationSeparator" w:id="0">
    <w:p w:rsidR="00165DE4" w:rsidRDefault="00165DE4" w:rsidP="00CB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uto Sans Cond 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Cond Medium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075" w:rsidRDefault="00A46075">
    <w:pPr>
      <w:pStyle w:val="Noga"/>
    </w:pPr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52D1C4A4" wp14:editId="5471A430">
          <wp:simplePos x="0" y="0"/>
          <wp:positionH relativeFrom="margin">
            <wp:posOffset>4226560</wp:posOffset>
          </wp:positionH>
          <wp:positionV relativeFrom="paragraph">
            <wp:posOffset>-295275</wp:posOffset>
          </wp:positionV>
          <wp:extent cx="1496060" cy="693420"/>
          <wp:effectExtent l="0" t="0" r="8890" b="0"/>
          <wp:wrapSquare wrapText="bothSides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1D3" w:rsidRDefault="00E8406E">
    <w:pPr>
      <w:pStyle w:val="Noga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D22BE8B" wp14:editId="35242586">
              <wp:simplePos x="0" y="0"/>
              <wp:positionH relativeFrom="margin">
                <wp:align>left</wp:align>
              </wp:positionH>
              <wp:positionV relativeFrom="paragraph">
                <wp:posOffset>-136525</wp:posOffset>
              </wp:positionV>
              <wp:extent cx="4086225" cy="39052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720740" w:rsidRDefault="00CB31D3" w:rsidP="003F705E">
                          <w:pPr>
                            <w:spacing w:after="0"/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20740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ID za DDV:</w:t>
                          </w:r>
                          <w:r w:rsidRPr="00720740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SI-94095400 / </w:t>
                          </w:r>
                          <w:r w:rsidRPr="00720740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TRR podračun št.:</w:t>
                          </w:r>
                          <w:r w:rsidRPr="00720740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01280-6030922660</w:t>
                          </w:r>
                        </w:p>
                        <w:p w:rsidR="00CB31D3" w:rsidRPr="00720740" w:rsidRDefault="00CB31D3" w:rsidP="003F705E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20740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IBAN CODE:</w:t>
                          </w:r>
                          <w:r w:rsidRPr="00720740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SI56012806030922660 / </w:t>
                          </w:r>
                          <w:r w:rsidRPr="00720740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SWIFT CODE:</w:t>
                          </w:r>
                          <w:r w:rsidRPr="00720740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BSLJSI2X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22BE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10.75pt;width:321.75pt;height:30.7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" stroked="f">
              <v:textbox>
                <w:txbxContent>
                  <w:p w:rsidR="00CB31D3" w:rsidRPr="00720740" w:rsidRDefault="00CB31D3" w:rsidP="003F705E">
                    <w:pPr>
                      <w:spacing w:after="0"/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207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ID za DDV:</w:t>
                    </w:r>
                    <w:r w:rsidRPr="00720740">
                      <w:rPr>
                        <w:rFonts w:cstheme="minorHAnsi"/>
                        <w:sz w:val="16"/>
                        <w:szCs w:val="16"/>
                      </w:rPr>
                      <w:t xml:space="preserve"> SI-94095400 / </w:t>
                    </w:r>
                    <w:r w:rsidRPr="007207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TRR podračun št.:</w:t>
                    </w:r>
                    <w:r w:rsidRPr="00720740">
                      <w:rPr>
                        <w:rFonts w:cstheme="minorHAnsi"/>
                        <w:sz w:val="16"/>
                        <w:szCs w:val="16"/>
                      </w:rPr>
                      <w:t xml:space="preserve"> 01280-6030922660</w:t>
                    </w:r>
                  </w:p>
                  <w:p w:rsidR="00CB31D3" w:rsidRPr="00720740" w:rsidRDefault="00CB31D3" w:rsidP="003F705E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207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IBAN CODE:</w:t>
                    </w:r>
                    <w:r w:rsidRPr="00720740">
                      <w:rPr>
                        <w:rFonts w:cstheme="minorHAnsi"/>
                        <w:sz w:val="16"/>
                        <w:szCs w:val="16"/>
                      </w:rPr>
                      <w:t xml:space="preserve"> SI56012806030922660 / </w:t>
                    </w:r>
                    <w:r w:rsidRPr="00720740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SWIFT CODE:</w:t>
                    </w:r>
                    <w:r w:rsidRPr="00720740">
                      <w:rPr>
                        <w:rFonts w:cstheme="minorHAnsi"/>
                        <w:sz w:val="16"/>
                        <w:szCs w:val="16"/>
                      </w:rPr>
                      <w:t xml:space="preserve"> BSLJSI2X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B757E6C" wp14:editId="557FAE1B">
          <wp:simplePos x="0" y="0"/>
          <wp:positionH relativeFrom="margin">
            <wp:posOffset>4226560</wp:posOffset>
          </wp:positionH>
          <wp:positionV relativeFrom="paragraph">
            <wp:posOffset>-301625</wp:posOffset>
          </wp:positionV>
          <wp:extent cx="1496060" cy="693420"/>
          <wp:effectExtent l="0" t="0" r="8890" b="0"/>
          <wp:wrapSquare wrapText="bothSides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E4" w:rsidRDefault="00165DE4" w:rsidP="00CB31D3">
      <w:pPr>
        <w:spacing w:after="0" w:line="240" w:lineRule="auto"/>
      </w:pPr>
      <w:r>
        <w:separator/>
      </w:r>
    </w:p>
  </w:footnote>
  <w:footnote w:type="continuationSeparator" w:id="0">
    <w:p w:rsidR="00165DE4" w:rsidRDefault="00165DE4" w:rsidP="00CB3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1D3" w:rsidRDefault="00CB31D3" w:rsidP="00CB31D3">
    <w:pPr>
      <w:pStyle w:val="Glava"/>
      <w:tabs>
        <w:tab w:val="clear" w:pos="4536"/>
        <w:tab w:val="clear" w:pos="9072"/>
        <w:tab w:val="left" w:pos="5595"/>
      </w:tabs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53AA2451" wp14:editId="4140177C">
          <wp:simplePos x="0" y="0"/>
          <wp:positionH relativeFrom="column">
            <wp:posOffset>-100330</wp:posOffset>
          </wp:positionH>
          <wp:positionV relativeFrom="page">
            <wp:posOffset>443535</wp:posOffset>
          </wp:positionV>
          <wp:extent cx="883285" cy="561975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28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1D3" w:rsidRDefault="003030BF">
    <w:pPr>
      <w:pStyle w:val="Glava"/>
    </w:pPr>
    <w:r w:rsidRPr="00CB31D3"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26B4B2C2" wp14:editId="7D3A96D6">
          <wp:simplePos x="0" y="0"/>
          <wp:positionH relativeFrom="margin">
            <wp:posOffset>-113888</wp:posOffset>
          </wp:positionH>
          <wp:positionV relativeFrom="paragraph">
            <wp:posOffset>-40005</wp:posOffset>
          </wp:positionV>
          <wp:extent cx="1066800" cy="678540"/>
          <wp:effectExtent l="0" t="0" r="0" b="762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BB99231" wp14:editId="292A44C8">
              <wp:simplePos x="0" y="0"/>
              <wp:positionH relativeFrom="column">
                <wp:posOffset>4552950</wp:posOffset>
              </wp:positionH>
              <wp:positionV relativeFrom="paragraph">
                <wp:posOffset>-40640</wp:posOffset>
              </wp:positionV>
              <wp:extent cx="1238250" cy="762000"/>
              <wp:effectExtent l="0" t="0" r="0" b="3810"/>
              <wp:wrapSquare wrapText="bothSides"/>
              <wp:docPr id="3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T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+386 2 534 13 00</w:t>
                          </w:r>
                        </w:p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9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olor w:val="118ACB"/>
                              <w:sz w:val="15"/>
                              <w:szCs w:val="15"/>
                              <w:lang w:val="sl-SI"/>
                            </w:rPr>
                            <w:t>E</w:t>
                          </w:r>
                          <w:r w:rsidRPr="002A050D">
                            <w:rPr>
                              <w:rFonts w:ascii="Pluto Sans Cond Medium" w:hAnsi="Pluto Sans Cond Medium" w:cs="Pluto Sans Cond Medium"/>
                              <w:sz w:val="15"/>
                              <w:szCs w:val="15"/>
                              <w:lang w:val="sl-SI"/>
                            </w:rPr>
                            <w:tab/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  <w:lang w:val="sl-SI"/>
                            </w:rPr>
                            <w:t>zdravstveni.dom@zd-ms.si</w:t>
                          </w:r>
                        </w:p>
                        <w:p w:rsidR="00CB31D3" w:rsidRPr="002A050D" w:rsidRDefault="00CB31D3" w:rsidP="00CB31D3">
                          <w:pPr>
                            <w:spacing w:line="190" w:lineRule="atLeast"/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www.zd-ms.si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B99231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58.5pt;margin-top:-3.2pt;width:97.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T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+386 2 534 13 00</w:t>
                    </w:r>
                  </w:p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9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olor w:val="118ACB"/>
                        <w:sz w:val="15"/>
                        <w:szCs w:val="15"/>
                        <w:lang w:val="sl-SI"/>
                      </w:rPr>
                      <w:t>E</w:t>
                    </w:r>
                    <w:r w:rsidRPr="002A050D">
                      <w:rPr>
                        <w:rFonts w:ascii="Pluto Sans Cond Medium" w:hAnsi="Pluto Sans Cond Medium" w:cs="Pluto Sans Cond Medium"/>
                        <w:sz w:val="15"/>
                        <w:szCs w:val="15"/>
                        <w:lang w:val="sl-SI"/>
                      </w:rPr>
                      <w:tab/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  <w:lang w:val="sl-SI"/>
                      </w:rPr>
                      <w:t>zdravstveni.dom@zd-ms.si</w:t>
                    </w:r>
                  </w:p>
                  <w:p w:rsidR="00CB31D3" w:rsidRPr="002A050D" w:rsidRDefault="00CB31D3" w:rsidP="00CB31D3">
                    <w:pPr>
                      <w:spacing w:line="190" w:lineRule="atLeast"/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sz w:val="15"/>
                        <w:szCs w:val="15"/>
                      </w:rPr>
                      <w:t>www.zd-ms.si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1D3" w:rsidRPr="00CB31D3"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9D8479" wp14:editId="16EFEB4E">
              <wp:simplePos x="0" y="0"/>
              <wp:positionH relativeFrom="column">
                <wp:posOffset>3285490</wp:posOffset>
              </wp:positionH>
              <wp:positionV relativeFrom="paragraph">
                <wp:posOffset>-68580</wp:posOffset>
              </wp:positionV>
              <wp:extent cx="942975" cy="523875"/>
              <wp:effectExtent l="0" t="0" r="9525" b="3175"/>
              <wp:wrapSquare wrapText="bothSides"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1D3" w:rsidRPr="002A050D" w:rsidRDefault="00CB31D3" w:rsidP="00CB31D3">
                          <w:pPr>
                            <w:pStyle w:val="BasicParagraph"/>
                            <w:tabs>
                              <w:tab w:val="left" w:pos="160"/>
                            </w:tabs>
                            <w:spacing w:line="180" w:lineRule="atLeast"/>
                            <w:rPr>
                              <w:rFonts w:ascii="Pluto Sans Cond Light" w:hAnsi="Pluto Sans Cond Light" w:cs="Pluto Sans Cond Light"/>
                              <w:sz w:val="15"/>
                              <w:szCs w:val="15"/>
                              <w:lang w:val="sl-SI"/>
                            </w:rPr>
                          </w:pP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t xml:space="preserve">Zdravstveni dom </w:t>
                          </w:r>
                          <w:r w:rsidRPr="002A050D">
                            <w:rPr>
                              <w:rFonts w:ascii="Calibri" w:hAnsi="Calibri" w:cs="Calibri"/>
                              <w:b/>
                              <w:bCs/>
                              <w:caps/>
                              <w:sz w:val="15"/>
                              <w:szCs w:val="15"/>
                              <w:lang w:val="sl-SI"/>
                            </w:rPr>
                            <w:br/>
                            <w:t>Murska Sobota</w:t>
                          </w:r>
                        </w:p>
                        <w:p w:rsidR="00CB31D3" w:rsidRPr="002A050D" w:rsidRDefault="00CB31D3" w:rsidP="00CB31D3">
                          <w:pPr>
                            <w:spacing w:after="0"/>
                          </w:pP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t>Grajska ulica 24</w:t>
                          </w:r>
                          <w:r w:rsidRPr="002A050D">
                            <w:rPr>
                              <w:rFonts w:ascii="Calibri Light" w:hAnsi="Calibri Light" w:cs="Calibri Light"/>
                              <w:sz w:val="15"/>
                              <w:szCs w:val="15"/>
                            </w:rPr>
                            <w:br/>
                            <w:t>9000 Murska Sobota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59D8479" id="_x0000_s1027" type="#_x0000_t202" style="position:absolute;margin-left:258.7pt;margin-top:-5.4pt;width:74.2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" stroked="f">
              <v:textbox style="mso-fit-shape-to-text:t" inset="0,0,0,0">
                <w:txbxContent>
                  <w:p w:rsidR="00CB31D3" w:rsidRPr="002A050D" w:rsidRDefault="00CB31D3" w:rsidP="00CB31D3">
                    <w:pPr>
                      <w:pStyle w:val="BasicParagraph"/>
                      <w:tabs>
                        <w:tab w:val="left" w:pos="160"/>
                      </w:tabs>
                      <w:spacing w:line="180" w:lineRule="atLeast"/>
                      <w:rPr>
                        <w:rFonts w:ascii="Pluto Sans Cond Light" w:hAnsi="Pluto Sans Cond Light" w:cs="Pluto Sans Cond Light"/>
                        <w:sz w:val="15"/>
                        <w:szCs w:val="15"/>
                        <w:lang w:val="sl-SI"/>
                      </w:rPr>
                    </w:pP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t xml:space="preserve">Zdravstveni dom </w:t>
                    </w:r>
                    <w:r w:rsidRPr="002A050D">
                      <w:rPr>
                        <w:rFonts w:ascii="Calibri" w:hAnsi="Calibri" w:cs="Calibri"/>
                        <w:b/>
                        <w:bCs/>
                        <w:caps/>
                        <w:sz w:val="15"/>
                        <w:szCs w:val="15"/>
                        <w:lang w:val="sl-SI"/>
                      </w:rPr>
                      <w:br/>
                      <w:t>Murska Sobota</w:t>
                    </w:r>
                  </w:p>
                  <w:p w:rsidR="00CB31D3" w:rsidRPr="002A050D" w:rsidRDefault="00CB31D3" w:rsidP="00CB31D3">
                    <w:pPr>
                      <w:spacing w:after="0"/>
                    </w:pP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t>Grajska ulica 24</w:t>
                    </w:r>
                    <w:r w:rsidRPr="002A050D">
                      <w:rPr>
                        <w:rFonts w:ascii="Calibri Light" w:hAnsi="Calibri Light" w:cs="Calibri Light"/>
                        <w:sz w:val="15"/>
                        <w:szCs w:val="15"/>
                      </w:rPr>
                      <w:br/>
                      <w:t>9000 Murska Sobota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3A2"/>
    <w:multiLevelType w:val="hybridMultilevel"/>
    <w:tmpl w:val="2B3290F6"/>
    <w:lvl w:ilvl="0" w:tplc="0424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21C94B00"/>
    <w:multiLevelType w:val="hybridMultilevel"/>
    <w:tmpl w:val="410CE1F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7E0CBD"/>
    <w:multiLevelType w:val="hybridMultilevel"/>
    <w:tmpl w:val="746CDD7E"/>
    <w:lvl w:ilvl="0" w:tplc="383805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E0FEC"/>
    <w:multiLevelType w:val="hybridMultilevel"/>
    <w:tmpl w:val="E4D8AD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327B2"/>
    <w:multiLevelType w:val="hybridMultilevel"/>
    <w:tmpl w:val="1C9AC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34965"/>
    <w:multiLevelType w:val="hybridMultilevel"/>
    <w:tmpl w:val="AE0A6722"/>
    <w:lvl w:ilvl="0" w:tplc="58EE1D2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93D21"/>
    <w:multiLevelType w:val="hybridMultilevel"/>
    <w:tmpl w:val="C28269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5C"/>
    <w:rsid w:val="000201F4"/>
    <w:rsid w:val="0002027F"/>
    <w:rsid w:val="00023F92"/>
    <w:rsid w:val="00025114"/>
    <w:rsid w:val="00040236"/>
    <w:rsid w:val="000728F8"/>
    <w:rsid w:val="00083A89"/>
    <w:rsid w:val="00090D4C"/>
    <w:rsid w:val="00117AF1"/>
    <w:rsid w:val="00146AB8"/>
    <w:rsid w:val="00165DE4"/>
    <w:rsid w:val="001929D4"/>
    <w:rsid w:val="00214B88"/>
    <w:rsid w:val="00221ADC"/>
    <w:rsid w:val="002526A8"/>
    <w:rsid w:val="002C72C2"/>
    <w:rsid w:val="002F494B"/>
    <w:rsid w:val="00301B1D"/>
    <w:rsid w:val="003030BF"/>
    <w:rsid w:val="00303733"/>
    <w:rsid w:val="003041BC"/>
    <w:rsid w:val="003162B2"/>
    <w:rsid w:val="003449BD"/>
    <w:rsid w:val="00380389"/>
    <w:rsid w:val="003D6338"/>
    <w:rsid w:val="003D72EA"/>
    <w:rsid w:val="003E0592"/>
    <w:rsid w:val="003E2991"/>
    <w:rsid w:val="003F705E"/>
    <w:rsid w:val="00430600"/>
    <w:rsid w:val="00455409"/>
    <w:rsid w:val="00476565"/>
    <w:rsid w:val="00503898"/>
    <w:rsid w:val="00510EFD"/>
    <w:rsid w:val="00522102"/>
    <w:rsid w:val="0053655D"/>
    <w:rsid w:val="005406B7"/>
    <w:rsid w:val="005A392B"/>
    <w:rsid w:val="005A4148"/>
    <w:rsid w:val="005C0518"/>
    <w:rsid w:val="00686E89"/>
    <w:rsid w:val="00755A9D"/>
    <w:rsid w:val="007F5887"/>
    <w:rsid w:val="00861FD1"/>
    <w:rsid w:val="00873FCB"/>
    <w:rsid w:val="00885893"/>
    <w:rsid w:val="008A16C1"/>
    <w:rsid w:val="008B13CA"/>
    <w:rsid w:val="009045DC"/>
    <w:rsid w:val="00940B8C"/>
    <w:rsid w:val="00941DC3"/>
    <w:rsid w:val="00A46075"/>
    <w:rsid w:val="00AA2D13"/>
    <w:rsid w:val="00AC64CE"/>
    <w:rsid w:val="00AE1C3D"/>
    <w:rsid w:val="00B00CBE"/>
    <w:rsid w:val="00B071E3"/>
    <w:rsid w:val="00B524F3"/>
    <w:rsid w:val="00B83D5E"/>
    <w:rsid w:val="00BA7217"/>
    <w:rsid w:val="00C30558"/>
    <w:rsid w:val="00C47C6C"/>
    <w:rsid w:val="00C91CA8"/>
    <w:rsid w:val="00CB31D3"/>
    <w:rsid w:val="00CB70C4"/>
    <w:rsid w:val="00CC1120"/>
    <w:rsid w:val="00D61D8D"/>
    <w:rsid w:val="00D910B1"/>
    <w:rsid w:val="00D93080"/>
    <w:rsid w:val="00DE17CF"/>
    <w:rsid w:val="00E70989"/>
    <w:rsid w:val="00E8406E"/>
    <w:rsid w:val="00E87170"/>
    <w:rsid w:val="00EA6C7B"/>
    <w:rsid w:val="00EB5732"/>
    <w:rsid w:val="00EF1F77"/>
    <w:rsid w:val="00F15677"/>
    <w:rsid w:val="00F15FDB"/>
    <w:rsid w:val="00F3225C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CB70C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D6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41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1D3"/>
  </w:style>
  <w:style w:type="paragraph" w:styleId="Noga">
    <w:name w:val="footer"/>
    <w:basedOn w:val="Navaden"/>
    <w:link w:val="NogaZnak"/>
    <w:uiPriority w:val="99"/>
    <w:unhideWhenUsed/>
    <w:rsid w:val="00CB3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1D3"/>
  </w:style>
  <w:style w:type="paragraph" w:customStyle="1" w:styleId="BasicParagraph">
    <w:name w:val="[Basic Paragraph]"/>
    <w:basedOn w:val="Navaden"/>
    <w:link w:val="BasicParagraphZnak"/>
    <w:uiPriority w:val="99"/>
    <w:rsid w:val="00CB31D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BasicParagraphZnak">
    <w:name w:val="[Basic Paragraph] Znak"/>
    <w:basedOn w:val="Privzetapisavaodstavka"/>
    <w:link w:val="BasicParagraph"/>
    <w:uiPriority w:val="99"/>
    <w:rsid w:val="00CB31D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941D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41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C3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CB70C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D6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ega\AppData\Local\Temp\A4_dopis_pokoncni-barvni-tis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A4_dopis_pokoncni-barvni-tisk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</dc:creator>
  <cp:lastModifiedBy>Uporabnik sistema Windows</cp:lastModifiedBy>
  <cp:revision>2</cp:revision>
  <cp:lastPrinted>2021-06-28T12:12:00Z</cp:lastPrinted>
  <dcterms:created xsi:type="dcterms:W3CDTF">2021-06-29T09:12:00Z</dcterms:created>
  <dcterms:modified xsi:type="dcterms:W3CDTF">2021-06-29T09:12:00Z</dcterms:modified>
</cp:coreProperties>
</file>