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3629E" w14:textId="77777777" w:rsidR="00BC398A" w:rsidRPr="008A143E" w:rsidRDefault="00BC398A" w:rsidP="00BC398A">
      <w:pPr>
        <w:widowControl w:val="0"/>
        <w:autoSpaceDE w:val="0"/>
        <w:autoSpaceDN w:val="0"/>
        <w:adjustRightInd w:val="0"/>
        <w:spacing w:line="276" w:lineRule="auto"/>
        <w:jc w:val="both"/>
        <w:rPr>
          <w:rFonts w:cs="Arial"/>
          <w:b/>
          <w:color w:val="000000" w:themeColor="text1"/>
          <w:lang w:val="sv-SE"/>
        </w:rPr>
      </w:pPr>
      <w:bookmarkStart w:id="0" w:name="_GoBack"/>
      <w:bookmarkEnd w:id="0"/>
      <w:r>
        <w:rPr>
          <w:rFonts w:cs="Arial"/>
          <w:b/>
          <w:color w:val="000000" w:themeColor="text1"/>
          <w:lang w:val="sv-SE"/>
        </w:rPr>
        <w:t xml:space="preserve">Podprite naša </w:t>
      </w:r>
      <w:r w:rsidRPr="008A143E">
        <w:rPr>
          <w:rFonts w:cs="Arial"/>
          <w:b/>
          <w:color w:val="000000" w:themeColor="text1"/>
          <w:lang w:val="sv-SE"/>
        </w:rPr>
        <w:t>društva,</w:t>
      </w:r>
      <w:r>
        <w:rPr>
          <w:rFonts w:cs="Arial"/>
          <w:b/>
          <w:color w:val="000000" w:themeColor="text1"/>
          <w:lang w:val="sv-SE"/>
        </w:rPr>
        <w:t xml:space="preserve"> ker vas</w:t>
      </w:r>
      <w:r w:rsidRPr="008A143E">
        <w:rPr>
          <w:rFonts w:cs="Arial"/>
          <w:b/>
          <w:color w:val="000000" w:themeColor="text1"/>
          <w:lang w:val="sv-SE"/>
        </w:rPr>
        <w:t xml:space="preserve"> </w:t>
      </w:r>
      <w:r>
        <w:rPr>
          <w:rFonts w:cs="Arial"/>
          <w:b/>
          <w:color w:val="000000" w:themeColor="text1"/>
          <w:lang w:val="sv-SE"/>
        </w:rPr>
        <w:t xml:space="preserve">nič </w:t>
      </w:r>
      <w:r w:rsidRPr="008A143E">
        <w:rPr>
          <w:rFonts w:cs="Arial"/>
          <w:b/>
          <w:color w:val="000000" w:themeColor="text1"/>
          <w:lang w:val="sv-SE"/>
        </w:rPr>
        <w:t>ne stane</w:t>
      </w:r>
    </w:p>
    <w:p w14:paraId="0C7AF449" w14:textId="77777777" w:rsidR="00BC398A" w:rsidRPr="00255411" w:rsidRDefault="00BC398A" w:rsidP="00BC398A">
      <w:pPr>
        <w:widowControl w:val="0"/>
        <w:autoSpaceDE w:val="0"/>
        <w:autoSpaceDN w:val="0"/>
        <w:adjustRightInd w:val="0"/>
        <w:spacing w:line="276" w:lineRule="auto"/>
        <w:jc w:val="both"/>
        <w:rPr>
          <w:rFonts w:cs="Arial"/>
          <w:color w:val="000000" w:themeColor="text1"/>
          <w:lang w:val="sv-SE"/>
        </w:rPr>
      </w:pPr>
    </w:p>
    <w:p w14:paraId="63FA406D" w14:textId="77777777" w:rsidR="00BC398A" w:rsidRDefault="00BC398A" w:rsidP="00BC398A">
      <w:pPr>
        <w:widowControl w:val="0"/>
        <w:autoSpaceDE w:val="0"/>
        <w:autoSpaceDN w:val="0"/>
        <w:adjustRightInd w:val="0"/>
        <w:spacing w:line="276" w:lineRule="auto"/>
        <w:jc w:val="both"/>
        <w:rPr>
          <w:rFonts w:cs="Arial"/>
          <w:b/>
          <w:color w:val="000000" w:themeColor="text1"/>
          <w:lang w:val="sv-SE"/>
        </w:rPr>
      </w:pPr>
      <w:r>
        <w:rPr>
          <w:rFonts w:cs="Arial"/>
          <w:b/>
          <w:color w:val="000000" w:themeColor="text1"/>
          <w:lang w:val="sv-SE"/>
        </w:rPr>
        <w:t>Društveno dogajanje je pomemben del življenja v naši občini. Veliko občanov je tudi članov občinskih društev, ki s ponosom in vnemo skrbijo, da je vsakdan v naši občini lepši, varnejši ali športno in kulturno pestrejši. In v</w:t>
      </w:r>
      <w:r w:rsidRPr="00255411">
        <w:rPr>
          <w:rFonts w:cs="Arial"/>
          <w:b/>
          <w:color w:val="000000" w:themeColor="text1"/>
          <w:lang w:val="sv-SE"/>
        </w:rPr>
        <w:t>sak</w:t>
      </w:r>
      <w:r>
        <w:rPr>
          <w:rFonts w:cs="Arial"/>
          <w:b/>
          <w:color w:val="000000" w:themeColor="text1"/>
          <w:lang w:val="sv-SE"/>
        </w:rPr>
        <w:t>do</w:t>
      </w:r>
      <w:r w:rsidRPr="00255411">
        <w:rPr>
          <w:rFonts w:cs="Arial"/>
          <w:b/>
          <w:color w:val="000000" w:themeColor="text1"/>
          <w:lang w:val="sv-SE"/>
        </w:rPr>
        <w:t>, ki p</w:t>
      </w:r>
      <w:r>
        <w:rPr>
          <w:rFonts w:cs="Arial"/>
          <w:b/>
          <w:color w:val="000000" w:themeColor="text1"/>
          <w:lang w:val="sv-SE"/>
        </w:rPr>
        <w:t xml:space="preserve">lačuje dohodnino, lahko našim društvom še dodatno pomaga, tako da jim podari </w:t>
      </w:r>
      <w:r w:rsidRPr="00255411">
        <w:rPr>
          <w:rFonts w:cs="Arial"/>
          <w:b/>
          <w:color w:val="000000" w:themeColor="text1"/>
          <w:lang w:val="sv-SE"/>
        </w:rPr>
        <w:t xml:space="preserve">do 0,5 % svoje dohodnine </w:t>
      </w:r>
      <w:r>
        <w:rPr>
          <w:rFonts w:cs="Arial"/>
          <w:b/>
          <w:color w:val="000000" w:themeColor="text1"/>
          <w:lang w:val="sv-SE"/>
        </w:rPr>
        <w:t xml:space="preserve">... to ga nič ne stane, pomeni pa veliko. </w:t>
      </w:r>
    </w:p>
    <w:p w14:paraId="12868060" w14:textId="77777777" w:rsidR="00BC398A" w:rsidRDefault="00BC398A" w:rsidP="00BC398A">
      <w:pPr>
        <w:widowControl w:val="0"/>
        <w:autoSpaceDE w:val="0"/>
        <w:autoSpaceDN w:val="0"/>
        <w:adjustRightInd w:val="0"/>
        <w:spacing w:line="276" w:lineRule="auto"/>
        <w:jc w:val="both"/>
        <w:rPr>
          <w:rFonts w:cs="Arial"/>
          <w:b/>
          <w:color w:val="000000" w:themeColor="text1"/>
          <w:lang w:val="sv-SE"/>
        </w:rPr>
      </w:pPr>
    </w:p>
    <w:p w14:paraId="4CF79022" w14:textId="77777777" w:rsidR="00BC398A" w:rsidRDefault="00BC398A" w:rsidP="00BC398A">
      <w:pPr>
        <w:widowControl w:val="0"/>
        <w:autoSpaceDE w:val="0"/>
        <w:autoSpaceDN w:val="0"/>
        <w:adjustRightInd w:val="0"/>
        <w:spacing w:line="276" w:lineRule="auto"/>
        <w:jc w:val="both"/>
        <w:rPr>
          <w:rFonts w:cs="Arial"/>
          <w:color w:val="000000" w:themeColor="text1"/>
          <w:lang w:val="sv-SE"/>
        </w:rPr>
      </w:pPr>
      <w:r w:rsidRPr="00211D94">
        <w:rPr>
          <w:rFonts w:cs="Arial"/>
          <w:color w:val="000000" w:themeColor="text1"/>
          <w:lang w:val="sv-SE"/>
        </w:rPr>
        <w:t xml:space="preserve">V naši občini </w:t>
      </w:r>
      <w:r>
        <w:rPr>
          <w:rFonts w:cs="Arial"/>
          <w:color w:val="000000" w:themeColor="text1"/>
          <w:lang w:val="sv-SE"/>
        </w:rPr>
        <w:t xml:space="preserve">je </w:t>
      </w:r>
      <w:r>
        <w:rPr>
          <w:rFonts w:cs="Arial"/>
          <w:b/>
          <w:color w:val="000000" w:themeColor="text1"/>
          <w:lang w:val="sv-SE"/>
        </w:rPr>
        <w:t>19</w:t>
      </w:r>
      <w:r w:rsidRPr="00211D94">
        <w:rPr>
          <w:rFonts w:cs="Arial"/>
          <w:b/>
          <w:color w:val="000000" w:themeColor="text1"/>
          <w:lang w:val="sv-SE"/>
        </w:rPr>
        <w:t xml:space="preserve"> društ</w:t>
      </w:r>
      <w:r>
        <w:rPr>
          <w:rFonts w:cs="Arial"/>
          <w:b/>
          <w:color w:val="000000" w:themeColor="text1"/>
          <w:lang w:val="sv-SE"/>
        </w:rPr>
        <w:t>ev</w:t>
      </w:r>
      <w:r w:rsidRPr="00211D94">
        <w:rPr>
          <w:rFonts w:cs="Arial"/>
          <w:color w:val="000000" w:themeColor="text1"/>
          <w:lang w:val="sv-SE"/>
        </w:rPr>
        <w:t>, ki jim lahko podarite</w:t>
      </w:r>
      <w:r>
        <w:rPr>
          <w:rFonts w:cs="Arial"/>
          <w:color w:val="000000" w:themeColor="text1"/>
          <w:lang w:val="sv-SE"/>
        </w:rPr>
        <w:t xml:space="preserve"> del</w:t>
      </w:r>
      <w:r w:rsidRPr="00211D94">
        <w:rPr>
          <w:rFonts w:cs="Arial"/>
          <w:color w:val="000000" w:themeColor="text1"/>
          <w:lang w:val="sv-SE"/>
        </w:rPr>
        <w:t xml:space="preserve"> </w:t>
      </w:r>
      <w:r>
        <w:rPr>
          <w:rFonts w:cs="Arial"/>
          <w:color w:val="000000" w:themeColor="text1"/>
          <w:lang w:val="sv-SE"/>
        </w:rPr>
        <w:t xml:space="preserve">svoj </w:t>
      </w:r>
      <w:r w:rsidRPr="00211D94">
        <w:rPr>
          <w:rFonts w:cs="Arial"/>
          <w:color w:val="000000" w:themeColor="text1"/>
          <w:lang w:val="sv-SE"/>
        </w:rPr>
        <w:t>dohodnine</w:t>
      </w:r>
      <w:r>
        <w:rPr>
          <w:rFonts w:cs="Arial"/>
          <w:color w:val="000000" w:themeColor="text1"/>
          <w:lang w:val="sv-SE"/>
        </w:rPr>
        <w:t xml:space="preserve"> in tako pomagate pri njihovih prizadevanjih. Če se za to ne odločite, gre vaših pol odstotka nazaj </w:t>
      </w:r>
      <w:r w:rsidRPr="00255411">
        <w:rPr>
          <w:rFonts w:cs="Arial"/>
          <w:color w:val="000000" w:themeColor="text1"/>
          <w:lang w:val="sv-SE"/>
        </w:rPr>
        <w:t>v proračun</w:t>
      </w:r>
      <w:r>
        <w:rPr>
          <w:rFonts w:cs="Arial"/>
          <w:color w:val="000000" w:themeColor="text1"/>
          <w:lang w:val="sv-SE"/>
        </w:rPr>
        <w:t>. Tam vsako leto ostane več kot 4 milijone evrov, neporabljenih, čeprav verjamemo, da bi jih ravno naša društva znala najbolje in najkoristneje porabiti.</w:t>
      </w:r>
    </w:p>
    <w:p w14:paraId="5061371A" w14:textId="77777777" w:rsidR="00BC398A" w:rsidRDefault="00BC398A" w:rsidP="00BC398A">
      <w:pPr>
        <w:widowControl w:val="0"/>
        <w:autoSpaceDE w:val="0"/>
        <w:autoSpaceDN w:val="0"/>
        <w:adjustRightInd w:val="0"/>
        <w:spacing w:line="276" w:lineRule="auto"/>
        <w:jc w:val="both"/>
        <w:rPr>
          <w:rFonts w:cs="Arial"/>
          <w:color w:val="000000" w:themeColor="text1"/>
          <w:lang w:val="sv-SE"/>
        </w:rPr>
      </w:pPr>
    </w:p>
    <w:p w14:paraId="3C8BB69D" w14:textId="77777777" w:rsidR="00BC398A" w:rsidRDefault="00BC398A" w:rsidP="00BC398A">
      <w:pPr>
        <w:widowControl w:val="0"/>
        <w:autoSpaceDE w:val="0"/>
        <w:autoSpaceDN w:val="0"/>
        <w:adjustRightInd w:val="0"/>
        <w:spacing w:line="276" w:lineRule="auto"/>
        <w:jc w:val="both"/>
        <w:rPr>
          <w:rFonts w:cs="Arial"/>
          <w:color w:val="000000" w:themeColor="text1"/>
          <w:lang w:val="sv-SE"/>
        </w:rPr>
      </w:pPr>
      <w:r>
        <w:rPr>
          <w:rFonts w:cs="Arial"/>
          <w:color w:val="000000" w:themeColor="text1"/>
          <w:lang w:val="sv-SE"/>
        </w:rPr>
        <w:t xml:space="preserve">Vsakdo se verjetno najprej spomni naših prostovoljnih gasilcev, ti si vedno zaslužijo našo pomoč. Ima pa najbrž vsakdo poleg gasilcev še kakšno svoje najljubše občinsko društvo, tudi njim lahko podarite svojih pol odstotka. Če bi radi pol odstotka razdelili med več društev, lahko storite tudi to – izberete jih lahko do največ pet. </w:t>
      </w:r>
    </w:p>
    <w:p w14:paraId="56E97A87" w14:textId="77777777" w:rsidR="00BC398A" w:rsidRDefault="00BC398A" w:rsidP="00BC398A">
      <w:pPr>
        <w:widowControl w:val="0"/>
        <w:autoSpaceDE w:val="0"/>
        <w:autoSpaceDN w:val="0"/>
        <w:adjustRightInd w:val="0"/>
        <w:spacing w:line="276" w:lineRule="auto"/>
        <w:jc w:val="both"/>
        <w:rPr>
          <w:rFonts w:cs="Arial"/>
          <w:color w:val="000000" w:themeColor="text1"/>
          <w:lang w:val="sv-SE"/>
        </w:rPr>
      </w:pPr>
    </w:p>
    <w:p w14:paraId="560E708C" w14:textId="77777777" w:rsidR="00BC398A" w:rsidRDefault="00BC398A" w:rsidP="00BC398A">
      <w:pPr>
        <w:spacing w:line="276" w:lineRule="auto"/>
        <w:jc w:val="both"/>
      </w:pPr>
      <w:r>
        <w:rPr>
          <w:rFonts w:cs="Arial"/>
          <w:color w:val="000000" w:themeColor="text1"/>
          <w:lang w:val="sv-SE"/>
        </w:rPr>
        <w:t>Kako lahko darujete? Preprosto. L</w:t>
      </w:r>
      <w:r w:rsidRPr="00255411">
        <w:rPr>
          <w:rFonts w:cs="Arial"/>
          <w:color w:val="000000" w:themeColor="text1"/>
          <w:lang w:val="sv-SE"/>
        </w:rPr>
        <w:t>ahko</w:t>
      </w:r>
      <w:r>
        <w:rPr>
          <w:rFonts w:cs="Arial"/>
          <w:color w:val="000000" w:themeColor="text1"/>
          <w:lang w:val="sv-SE"/>
        </w:rPr>
        <w:t xml:space="preserve"> darujete</w:t>
      </w:r>
      <w:r w:rsidRPr="00255411">
        <w:rPr>
          <w:rFonts w:cs="Arial"/>
          <w:color w:val="000000" w:themeColor="text1"/>
          <w:lang w:val="sv-SE"/>
        </w:rPr>
        <w:t xml:space="preserve"> </w:t>
      </w:r>
      <w:r w:rsidRPr="008A143E">
        <w:rPr>
          <w:rFonts w:cs="Arial"/>
          <w:color w:val="000000" w:themeColor="text1"/>
          <w:lang w:val="sv-SE"/>
        </w:rPr>
        <w:t xml:space="preserve">preko sistema e-Davki ali se pozanimate pri društvih samih. </w:t>
      </w:r>
      <w:r>
        <w:rPr>
          <w:rFonts w:cs="Arial"/>
          <w:color w:val="000000" w:themeColor="text1"/>
          <w:lang w:val="sv-SE"/>
        </w:rPr>
        <w:t>Lahko pa obiščete</w:t>
      </w:r>
      <w:r w:rsidRPr="00255411">
        <w:rPr>
          <w:rFonts w:cs="Arial"/>
          <w:color w:val="000000" w:themeColor="text1"/>
          <w:lang w:val="sv-SE"/>
        </w:rPr>
        <w:t xml:space="preserve"> </w:t>
      </w:r>
      <w:r>
        <w:rPr>
          <w:rFonts w:cs="Arial"/>
          <w:color w:val="000000" w:themeColor="text1"/>
          <w:lang w:val="sv-SE"/>
        </w:rPr>
        <w:t>spletno stran</w:t>
      </w:r>
      <w:r w:rsidRPr="00255411">
        <w:rPr>
          <w:rFonts w:cs="Arial"/>
          <w:color w:val="000000" w:themeColor="text1"/>
          <w:lang w:val="sv-SE"/>
        </w:rPr>
        <w:t xml:space="preserve"> </w:t>
      </w:r>
      <w:r w:rsidRPr="00255411">
        <w:rPr>
          <w:rFonts w:cs="Arial"/>
          <w:b/>
          <w:color w:val="000000" w:themeColor="text1"/>
          <w:lang w:val="sv-SE"/>
        </w:rPr>
        <w:t>dobrodelen.si</w:t>
      </w:r>
      <w:r>
        <w:rPr>
          <w:rFonts w:cs="Arial"/>
          <w:color w:val="000000" w:themeColor="text1"/>
          <w:lang w:val="sv-SE"/>
        </w:rPr>
        <w:t>. Tam</w:t>
      </w:r>
      <w:r w:rsidRPr="00255411">
        <w:rPr>
          <w:rFonts w:cs="Arial"/>
          <w:color w:val="000000" w:themeColor="text1"/>
          <w:lang w:val="sv-SE"/>
        </w:rPr>
        <w:t xml:space="preserve"> </w:t>
      </w:r>
      <w:r>
        <w:rPr>
          <w:rFonts w:cs="Arial"/>
          <w:color w:val="000000" w:themeColor="text1"/>
          <w:lang w:val="sv-SE"/>
        </w:rPr>
        <w:t>vas čaka</w:t>
      </w:r>
      <w:r w:rsidRPr="00255411">
        <w:rPr>
          <w:rFonts w:cs="Arial"/>
          <w:color w:val="000000" w:themeColor="text1"/>
          <w:lang w:val="sv-SE"/>
        </w:rPr>
        <w:t xml:space="preserve"> seznam </w:t>
      </w:r>
      <w:r>
        <w:rPr>
          <w:rFonts w:cs="Arial"/>
          <w:color w:val="000000" w:themeColor="text1"/>
          <w:lang w:val="sv-SE"/>
        </w:rPr>
        <w:t xml:space="preserve">vseh društev iz naše občine – poiščete jih po poštni številki, označite jih, vpišite svoje podatke, </w:t>
      </w:r>
      <w:r w:rsidRPr="00255411">
        <w:rPr>
          <w:rFonts w:cs="Arial"/>
          <w:color w:val="000000" w:themeColor="text1"/>
          <w:lang w:val="sv-SE"/>
        </w:rPr>
        <w:t xml:space="preserve">si </w:t>
      </w:r>
      <w:r>
        <w:rPr>
          <w:rFonts w:cs="Arial"/>
          <w:color w:val="000000" w:themeColor="text1"/>
          <w:lang w:val="sv-SE"/>
        </w:rPr>
        <w:t>natisnite obrazec in ga do konca leta odnesi</w:t>
      </w:r>
      <w:r w:rsidRPr="00255411">
        <w:rPr>
          <w:rFonts w:cs="Arial"/>
          <w:color w:val="000000" w:themeColor="text1"/>
          <w:lang w:val="sv-SE"/>
        </w:rPr>
        <w:t xml:space="preserve">te </w:t>
      </w:r>
      <w:r>
        <w:rPr>
          <w:rFonts w:cs="Arial"/>
          <w:color w:val="000000" w:themeColor="text1"/>
          <w:lang w:val="sv-SE"/>
        </w:rPr>
        <w:t>ali pošljite na finančni urad. Vaša odločitev velja do preklica oziroma spremembe prejemnikov. Bodite dobrodelni še letos, da bo že naslednje leto tudi zaradi vas življenje v naši občini še lepše, boljše, varnejše. Hvala.</w:t>
      </w:r>
    </w:p>
    <w:p w14:paraId="03008D18" w14:textId="77777777" w:rsidR="00AA6737" w:rsidRDefault="00AA6737"/>
    <w:sectPr w:rsidR="00AA6737" w:rsidSect="00542A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8A"/>
    <w:rsid w:val="00542A32"/>
    <w:rsid w:val="008C446A"/>
    <w:rsid w:val="00AA6737"/>
    <w:rsid w:val="00BC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575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C398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C398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1397</Characters>
  <Application>Microsoft Office Word</Application>
  <DocSecurity>4</DocSecurity>
  <Lines>11</Lines>
  <Paragraphs>3</Paragraphs>
  <ScaleCrop>false</ScaleCrop>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Uros Bonsek</dc:creator>
  <cp:lastModifiedBy>Uporabnik sistema Windows</cp:lastModifiedBy>
  <cp:revision>2</cp:revision>
  <dcterms:created xsi:type="dcterms:W3CDTF">2017-11-17T12:07:00Z</dcterms:created>
  <dcterms:modified xsi:type="dcterms:W3CDTF">2017-11-17T12:07:00Z</dcterms:modified>
</cp:coreProperties>
</file>