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A03C7" w14:textId="629FBB29" w:rsidR="001F0504" w:rsidRDefault="001F0504" w:rsidP="00287EC6">
      <w:pPr>
        <w:pStyle w:val="Naslov2"/>
        <w:shd w:val="clear" w:color="auto" w:fill="F2F2F2"/>
        <w:rPr>
          <w:rFonts w:ascii="Arial" w:hAnsi="Arial" w:cs="Arial"/>
          <w:color w:val="auto"/>
          <w:sz w:val="24"/>
          <w:szCs w:val="24"/>
        </w:rPr>
      </w:pPr>
      <w:r w:rsidRPr="0009002A">
        <w:rPr>
          <w:rFonts w:ascii="Arial" w:hAnsi="Arial" w:cs="Arial"/>
          <w:color w:val="auto"/>
          <w:sz w:val="24"/>
          <w:szCs w:val="24"/>
        </w:rPr>
        <w:t xml:space="preserve">Poročilo o </w:t>
      </w:r>
      <w:r w:rsidR="00FD261A">
        <w:rPr>
          <w:rFonts w:ascii="Arial" w:hAnsi="Arial" w:cs="Arial"/>
          <w:color w:val="auto"/>
          <w:sz w:val="24"/>
          <w:szCs w:val="24"/>
        </w:rPr>
        <w:t>kakovosti pitne vode v letu 20</w:t>
      </w:r>
      <w:r w:rsidR="001530E3">
        <w:rPr>
          <w:rFonts w:ascii="Arial" w:hAnsi="Arial" w:cs="Arial"/>
          <w:color w:val="auto"/>
          <w:sz w:val="24"/>
          <w:szCs w:val="24"/>
        </w:rPr>
        <w:t>2</w:t>
      </w:r>
      <w:r w:rsidR="001B0714">
        <w:rPr>
          <w:rFonts w:ascii="Arial" w:hAnsi="Arial" w:cs="Arial"/>
          <w:color w:val="auto"/>
          <w:sz w:val="24"/>
          <w:szCs w:val="24"/>
        </w:rPr>
        <w:t>2</w:t>
      </w:r>
    </w:p>
    <w:p w14:paraId="21BA5BF2" w14:textId="77777777" w:rsidR="00C1685F" w:rsidRPr="00C1685F" w:rsidRDefault="00C1685F" w:rsidP="00C1685F"/>
    <w:p w14:paraId="4B536F76" w14:textId="270FFA0A" w:rsidR="00106BB6" w:rsidRPr="00DD015C" w:rsidRDefault="00C1685F" w:rsidP="00106BB6">
      <w:pPr>
        <w:spacing w:line="276" w:lineRule="auto"/>
        <w:jc w:val="both"/>
      </w:pPr>
      <w:r>
        <w:t>Komunala Novo mesto d.o.o. izvaja dejavnost oskrbe s pitno vodo na področju osmih občin, kjer upravlja z 19 vodovodnimi sistemi in 1</w:t>
      </w:r>
      <w:r w:rsidR="006A2DF2">
        <w:t>9</w:t>
      </w:r>
      <w:r>
        <w:t xml:space="preserve"> vodnimi viri. Nadzor nad kakovostjo pitne vode, izvajamo v skladu s Pravilnikom o pitni vodi (Ur. l. RS 19/04, 35/04, 26/06, 92/06, 25/09, 74/15 in 51/17) in v sodelovanju z Nacionalnim laboratorijem za zdravje, okolje in hrano. V letu 20</w:t>
      </w:r>
      <w:r w:rsidR="00A952F4">
        <w:t>2</w:t>
      </w:r>
      <w:r w:rsidR="00E031E4">
        <w:t>2</w:t>
      </w:r>
      <w:r>
        <w:t xml:space="preserve"> je bilo za potrebe mikrobioloških in fizikalno</w:t>
      </w:r>
      <w:r w:rsidR="4FF4AF6D">
        <w:t>-</w:t>
      </w:r>
      <w:r>
        <w:t>kemijskih analiz odvzetih 5</w:t>
      </w:r>
      <w:r w:rsidR="00E031E4">
        <w:t>5</w:t>
      </w:r>
      <w:r w:rsidR="00DD5D35">
        <w:t>8</w:t>
      </w:r>
      <w:r>
        <w:t xml:space="preserve"> vzorcev pitne vode. Neskladja so se pojavila v  </w:t>
      </w:r>
      <w:r w:rsidR="003306A0">
        <w:t xml:space="preserve">slabih </w:t>
      </w:r>
      <w:r w:rsidR="00A51C06">
        <w:t>dv</w:t>
      </w:r>
      <w:r w:rsidR="003306A0">
        <w:t>eh</w:t>
      </w:r>
      <w:r>
        <w:t xml:space="preserve"> odstotkih</w:t>
      </w:r>
      <w:r w:rsidR="00F33EBD">
        <w:t xml:space="preserve"> vseh odvzetih vzorcev,</w:t>
      </w:r>
      <w:r>
        <w:t xml:space="preserve"> oziroma v </w:t>
      </w:r>
      <w:r w:rsidR="00A51C06">
        <w:t xml:space="preserve">9 </w:t>
      </w:r>
      <w:r w:rsidR="00106BB6">
        <w:t xml:space="preserve">mikrobioloških in </w:t>
      </w:r>
      <w:r w:rsidR="00A51C06">
        <w:t>1</w:t>
      </w:r>
      <w:r w:rsidR="00106BB6">
        <w:t xml:space="preserve"> fizikalno-kemijskih </w:t>
      </w:r>
      <w:r w:rsidR="00F33EBD">
        <w:t xml:space="preserve">kot posledica </w:t>
      </w:r>
      <w:r w:rsidR="00106BB6">
        <w:t xml:space="preserve">povečane motnosti </w:t>
      </w:r>
      <w:r w:rsidR="00A51C06">
        <w:t>po pravilu loma na cevovodu.</w:t>
      </w:r>
    </w:p>
    <w:p w14:paraId="417FBE7D" w14:textId="08B02AA9" w:rsidR="001F0504" w:rsidRPr="00DD015C" w:rsidRDefault="001F0504" w:rsidP="00886FB6">
      <w:pPr>
        <w:spacing w:line="276" w:lineRule="auto"/>
        <w:jc w:val="both"/>
      </w:pPr>
    </w:p>
    <w:p w14:paraId="4FFC379C" w14:textId="77777777" w:rsidR="00527508" w:rsidRPr="00527508" w:rsidRDefault="00527508" w:rsidP="00527508">
      <w:pPr>
        <w:spacing w:line="276" w:lineRule="auto"/>
        <w:jc w:val="both"/>
        <w:rPr>
          <w:rFonts w:cs="Arial"/>
          <w:szCs w:val="22"/>
        </w:rPr>
      </w:pPr>
    </w:p>
    <w:p w14:paraId="19EE29D3" w14:textId="77777777" w:rsidR="00527508" w:rsidRPr="00527508" w:rsidRDefault="00527508" w:rsidP="00527508">
      <w:pPr>
        <w:spacing w:line="276" w:lineRule="auto"/>
        <w:jc w:val="both"/>
        <w:rPr>
          <w:rFonts w:cs="Arial"/>
          <w:szCs w:val="22"/>
        </w:rPr>
      </w:pPr>
      <w:r w:rsidRPr="00527508">
        <w:rPr>
          <w:rFonts w:cs="Arial"/>
          <w:szCs w:val="22"/>
        </w:rPr>
        <w:t>1.</w:t>
      </w:r>
      <w:r w:rsidRPr="00527508">
        <w:rPr>
          <w:rFonts w:cs="Arial"/>
          <w:szCs w:val="22"/>
        </w:rPr>
        <w:tab/>
      </w:r>
      <w:r w:rsidRPr="004B768D">
        <w:rPr>
          <w:rFonts w:cs="Arial"/>
          <w:szCs w:val="22"/>
          <w:u w:val="single"/>
        </w:rPr>
        <w:t>Mikrobiološke analize vode</w:t>
      </w:r>
    </w:p>
    <w:p w14:paraId="60C7486F" w14:textId="146D816E" w:rsidR="00527508" w:rsidRPr="00527508" w:rsidRDefault="00527508" w:rsidP="00527508">
      <w:pPr>
        <w:spacing w:line="276" w:lineRule="auto"/>
        <w:jc w:val="both"/>
        <w:rPr>
          <w:rFonts w:cs="Arial"/>
          <w:szCs w:val="22"/>
        </w:rPr>
      </w:pPr>
      <w:r w:rsidRPr="00527508">
        <w:rPr>
          <w:rFonts w:cs="Arial"/>
          <w:szCs w:val="22"/>
        </w:rPr>
        <w:t>Z mikrobiološkimi raziskavami se ugotavlja prisotnost bakterij in parazitov v pitni vodi. V letu 20</w:t>
      </w:r>
      <w:r w:rsidR="003211FF">
        <w:rPr>
          <w:rFonts w:cs="Arial"/>
          <w:szCs w:val="22"/>
        </w:rPr>
        <w:t>2</w:t>
      </w:r>
      <w:r w:rsidR="00A51C06">
        <w:rPr>
          <w:rFonts w:cs="Arial"/>
          <w:szCs w:val="22"/>
        </w:rPr>
        <w:t>2</w:t>
      </w:r>
      <w:r w:rsidRPr="00527508">
        <w:rPr>
          <w:rFonts w:cs="Arial"/>
          <w:szCs w:val="22"/>
        </w:rPr>
        <w:t xml:space="preserve"> je bilo za potrebe MB odvzetih 41</w:t>
      </w:r>
      <w:r w:rsidR="00C50CA7">
        <w:rPr>
          <w:rFonts w:cs="Arial"/>
          <w:szCs w:val="22"/>
        </w:rPr>
        <w:t>1</w:t>
      </w:r>
      <w:r w:rsidRPr="00527508">
        <w:rPr>
          <w:rFonts w:cs="Arial"/>
          <w:szCs w:val="22"/>
        </w:rPr>
        <w:t xml:space="preserve"> vzorcev, od katerih je bilo </w:t>
      </w:r>
      <w:r w:rsidR="008D6A83">
        <w:rPr>
          <w:rFonts w:cs="Arial"/>
          <w:szCs w:val="22"/>
        </w:rPr>
        <w:t>9</w:t>
      </w:r>
      <w:r w:rsidRPr="00527508">
        <w:rPr>
          <w:rFonts w:cs="Arial"/>
          <w:szCs w:val="22"/>
        </w:rPr>
        <w:t xml:space="preserve"> neustreznih. Kot najpogostejši vzrok za neustreznost vzorcev je povečano število koliformnih bakterij in skupno število bakterij pri  </w:t>
      </w:r>
      <w:r w:rsidR="00720AA1">
        <w:rPr>
          <w:rFonts w:cs="Arial"/>
          <w:szCs w:val="22"/>
        </w:rPr>
        <w:t>22</w:t>
      </w:r>
      <w:r w:rsidR="00A21894">
        <w:rPr>
          <w:rFonts w:cs="Arial"/>
          <w:szCs w:val="22"/>
        </w:rPr>
        <w:t xml:space="preserve">°C in </w:t>
      </w:r>
      <w:r w:rsidRPr="00527508">
        <w:rPr>
          <w:rFonts w:cs="Arial"/>
          <w:szCs w:val="22"/>
        </w:rPr>
        <w:t>37°C. V okviru rednih mikrobioloških analiz pa se ugotavlja prisotnost tudi na:</w:t>
      </w:r>
    </w:p>
    <w:p w14:paraId="5832C0C9" w14:textId="77777777" w:rsidR="00527508" w:rsidRPr="00527508" w:rsidRDefault="00527508" w:rsidP="0076637E">
      <w:pPr>
        <w:spacing w:line="276" w:lineRule="auto"/>
        <w:ind w:left="705" w:hanging="705"/>
        <w:jc w:val="both"/>
        <w:rPr>
          <w:rFonts w:cs="Arial"/>
          <w:szCs w:val="22"/>
        </w:rPr>
      </w:pPr>
      <w:r w:rsidRPr="00527508">
        <w:rPr>
          <w:rFonts w:cs="Arial"/>
          <w:szCs w:val="22"/>
        </w:rPr>
        <w:t>•</w:t>
      </w:r>
      <w:r w:rsidRPr="00527508">
        <w:rPr>
          <w:rFonts w:cs="Arial"/>
          <w:szCs w:val="22"/>
        </w:rPr>
        <w:tab/>
        <w:t xml:space="preserve">Bakterijo </w:t>
      </w:r>
      <w:bookmarkStart w:id="0" w:name="_Hlk65830349"/>
      <w:r w:rsidRPr="00527508">
        <w:rPr>
          <w:rFonts w:cs="Arial"/>
          <w:szCs w:val="22"/>
        </w:rPr>
        <w:t>Escherichia coli</w:t>
      </w:r>
      <w:bookmarkEnd w:id="0"/>
      <w:r w:rsidRPr="00527508">
        <w:rPr>
          <w:rFonts w:cs="Arial"/>
          <w:szCs w:val="22"/>
        </w:rPr>
        <w:t>, ki je zanesljiv pokazatelj fekalnega onesnaženja, prisotnost v vodi ni dopustna.</w:t>
      </w:r>
    </w:p>
    <w:p w14:paraId="2E1ABF87" w14:textId="1A37C0E6" w:rsidR="00527508" w:rsidRPr="004B768D" w:rsidRDefault="00527508" w:rsidP="50E084DA">
      <w:pPr>
        <w:ind w:left="705" w:hanging="705"/>
        <w:jc w:val="both"/>
        <w:rPr>
          <w:rFonts w:asciiTheme="minorHAnsi" w:eastAsiaTheme="minorEastAsia" w:hAnsiTheme="minorHAnsi" w:cstheme="minorBidi"/>
          <w:lang w:eastAsia="en-US"/>
        </w:rPr>
      </w:pPr>
      <w:r w:rsidRPr="50E084DA">
        <w:rPr>
          <w:rFonts w:cs="Arial"/>
        </w:rPr>
        <w:t>•</w:t>
      </w:r>
      <w:r>
        <w:tab/>
      </w:r>
      <w:r w:rsidRPr="50E084DA">
        <w:rPr>
          <w:rFonts w:cs="Arial"/>
        </w:rPr>
        <w:t xml:space="preserve">Koliformne bakterije </w:t>
      </w:r>
      <w:r w:rsidR="004944E0" w:rsidRPr="50E084DA">
        <w:rPr>
          <w:rFonts w:cs="Arial"/>
        </w:rPr>
        <w:t>(KB)</w:t>
      </w:r>
      <w:r w:rsidRPr="50E084DA">
        <w:rPr>
          <w:rFonts w:cs="Arial"/>
        </w:rPr>
        <w:t xml:space="preserve"> </w:t>
      </w:r>
      <w:r w:rsidR="00A62DA8" w:rsidRPr="50E084DA">
        <w:rPr>
          <w:rFonts w:cs="Arial"/>
        </w:rPr>
        <w:t xml:space="preserve">so </w:t>
      </w:r>
      <w:r w:rsidRPr="50E084DA">
        <w:rPr>
          <w:rFonts w:cs="Arial"/>
        </w:rPr>
        <w:t>pokazatelj stoječe vode (mrtvi rokav na omrežju)</w:t>
      </w:r>
      <w:r w:rsidR="00A62DA8" w:rsidRPr="50E084DA">
        <w:rPr>
          <w:rFonts w:cs="Arial"/>
        </w:rPr>
        <w:t xml:space="preserve"> in njihova </w:t>
      </w:r>
      <w:r w:rsidRPr="50E084DA">
        <w:rPr>
          <w:rFonts w:cs="Arial"/>
        </w:rPr>
        <w:t xml:space="preserve">prisotnost v vodi ni dopustna. </w:t>
      </w:r>
      <w:r w:rsidR="004944E0" w:rsidRPr="50E084DA">
        <w:rPr>
          <w:rFonts w:cs="Arial"/>
        </w:rPr>
        <w:t xml:space="preserve">KB </w:t>
      </w:r>
      <w:r w:rsidR="00A62DA8" w:rsidRPr="50E084DA">
        <w:rPr>
          <w:rFonts w:cs="Arial"/>
        </w:rPr>
        <w:t xml:space="preserve">so </w:t>
      </w:r>
      <w:r w:rsidR="004944E0" w:rsidRPr="50E084DA">
        <w:rPr>
          <w:rFonts w:cs="Arial"/>
        </w:rPr>
        <w:t>s</w:t>
      </w:r>
      <w:r w:rsidR="001025F2" w:rsidRPr="50E084DA">
        <w:rPr>
          <w:rFonts w:eastAsiaTheme="minorEastAsia" w:cs="Arial"/>
          <w:lang w:eastAsia="en-US"/>
        </w:rPr>
        <w:t>kupina različnih bakterij</w:t>
      </w:r>
      <w:r w:rsidR="004944E0" w:rsidRPr="50E084DA">
        <w:rPr>
          <w:rFonts w:eastAsiaTheme="minorEastAsia" w:cs="Arial"/>
          <w:lang w:eastAsia="en-US"/>
        </w:rPr>
        <w:t xml:space="preserve">, </w:t>
      </w:r>
      <w:r w:rsidR="001025F2" w:rsidRPr="50E084DA">
        <w:rPr>
          <w:rFonts w:eastAsiaTheme="minorEastAsia" w:cs="Arial"/>
          <w:lang w:eastAsia="en-US"/>
        </w:rPr>
        <w:t>ki jih najdemo tudi v okolju. Če v vzorcu pitne vode ni potrjena prisotnost Escherichia</w:t>
      </w:r>
      <w:r w:rsidR="3C1C39E2" w:rsidRPr="50E084DA">
        <w:rPr>
          <w:rFonts w:eastAsiaTheme="minorEastAsia" w:cs="Arial"/>
          <w:lang w:eastAsia="en-US"/>
        </w:rPr>
        <w:t xml:space="preserve"> </w:t>
      </w:r>
      <w:r w:rsidR="001025F2" w:rsidRPr="50E084DA">
        <w:rPr>
          <w:rFonts w:eastAsiaTheme="minorEastAsia" w:cs="Arial"/>
          <w:lang w:eastAsia="en-US"/>
        </w:rPr>
        <w:t>coli in/ali enterokokov, jih ne moremo uporabljati kot pokazatelje fekalnega onesnaženja. Preskus je uporaben za presojo onesnaženja z večjimi količinami organskih in anorganskih snovi iz okolja, ustreznosti priprave vode, onesnaženja po pripravi vode, poškodovanosti ali napak v omrežju ipd.</w:t>
      </w:r>
    </w:p>
    <w:p w14:paraId="53327615" w14:textId="77777777" w:rsidR="00527508" w:rsidRPr="00527508" w:rsidRDefault="00527508" w:rsidP="00527508">
      <w:pPr>
        <w:spacing w:line="276" w:lineRule="auto"/>
        <w:jc w:val="both"/>
        <w:rPr>
          <w:rFonts w:cs="Arial"/>
          <w:szCs w:val="22"/>
        </w:rPr>
      </w:pPr>
      <w:r w:rsidRPr="00527508">
        <w:rPr>
          <w:rFonts w:cs="Arial"/>
          <w:szCs w:val="22"/>
        </w:rPr>
        <w:t>•</w:t>
      </w:r>
      <w:r w:rsidRPr="00527508">
        <w:rPr>
          <w:rFonts w:cs="Arial"/>
          <w:szCs w:val="22"/>
        </w:rPr>
        <w:tab/>
        <w:t>skupno število bakterij pri 22°C, mejna vrednost je manjša od 100/ml.</w:t>
      </w:r>
    </w:p>
    <w:p w14:paraId="51E8EDE0" w14:textId="77777777" w:rsidR="00527508" w:rsidRPr="00A62DA8" w:rsidRDefault="00527508" w:rsidP="0076637E">
      <w:pPr>
        <w:spacing w:line="276" w:lineRule="auto"/>
        <w:ind w:left="705" w:hanging="705"/>
        <w:jc w:val="both"/>
        <w:rPr>
          <w:rFonts w:cs="Arial"/>
          <w:szCs w:val="22"/>
        </w:rPr>
      </w:pPr>
      <w:r w:rsidRPr="00527508">
        <w:rPr>
          <w:rFonts w:cs="Arial"/>
          <w:szCs w:val="22"/>
        </w:rPr>
        <w:t>•</w:t>
      </w:r>
      <w:r w:rsidRPr="00527508">
        <w:rPr>
          <w:rFonts w:cs="Arial"/>
          <w:szCs w:val="22"/>
        </w:rPr>
        <w:tab/>
        <w:t xml:space="preserve">skupno število bakterij pri 37°C, podobno kot št. kolonij pri 22°C kažejo na učinkovitost postopkov priprave, na razmnoževanje v omrežju zaradi zastojev ali povečane temperature; </w:t>
      </w:r>
      <w:r w:rsidRPr="00A62DA8">
        <w:rPr>
          <w:rFonts w:cs="Arial"/>
          <w:szCs w:val="22"/>
        </w:rPr>
        <w:t>mejna vrednost je manjša od 100/ml.</w:t>
      </w:r>
    </w:p>
    <w:p w14:paraId="6FFA99F1" w14:textId="0D046F51" w:rsidR="00527508" w:rsidRPr="00A62DA8" w:rsidRDefault="00527508" w:rsidP="0076637E">
      <w:pPr>
        <w:spacing w:line="276" w:lineRule="auto"/>
        <w:ind w:left="705" w:hanging="705"/>
        <w:jc w:val="both"/>
        <w:rPr>
          <w:rFonts w:cs="Arial"/>
          <w:szCs w:val="22"/>
        </w:rPr>
      </w:pPr>
      <w:r w:rsidRPr="00A62DA8">
        <w:rPr>
          <w:rFonts w:cs="Arial"/>
          <w:szCs w:val="22"/>
        </w:rPr>
        <w:t>•</w:t>
      </w:r>
      <w:r w:rsidRPr="00A62DA8">
        <w:rPr>
          <w:rFonts w:cs="Arial"/>
          <w:szCs w:val="22"/>
        </w:rPr>
        <w:tab/>
        <w:t xml:space="preserve">Clostridium perfingens vključno s sporami </w:t>
      </w:r>
      <w:r w:rsidR="00290354" w:rsidRPr="00A62DA8">
        <w:rPr>
          <w:rFonts w:cs="Arial"/>
          <w:szCs w:val="22"/>
        </w:rPr>
        <w:t xml:space="preserve">katerih </w:t>
      </w:r>
      <w:r w:rsidRPr="00A62DA8">
        <w:rPr>
          <w:rFonts w:cs="Arial"/>
          <w:szCs w:val="22"/>
        </w:rPr>
        <w:t>prisotnost je zanesljiv pokazatelj fekalnega onesnaženja, prisotnost v vodi ni dopustna.</w:t>
      </w:r>
    </w:p>
    <w:p w14:paraId="7BF09E25" w14:textId="1C69D57F" w:rsidR="00527508" w:rsidRPr="00A62DA8" w:rsidRDefault="00527508" w:rsidP="0076637E">
      <w:pPr>
        <w:spacing w:line="276" w:lineRule="auto"/>
        <w:ind w:left="705" w:hanging="705"/>
        <w:jc w:val="both"/>
        <w:rPr>
          <w:rFonts w:cs="Arial"/>
          <w:szCs w:val="22"/>
        </w:rPr>
      </w:pPr>
      <w:r w:rsidRPr="00A62DA8">
        <w:rPr>
          <w:rFonts w:cs="Arial"/>
          <w:szCs w:val="22"/>
        </w:rPr>
        <w:t>•</w:t>
      </w:r>
      <w:r w:rsidRPr="00A62DA8">
        <w:rPr>
          <w:rFonts w:cs="Arial"/>
          <w:szCs w:val="22"/>
        </w:rPr>
        <w:tab/>
        <w:t>Paraziti; patogeni mikroorganizmi, njihova prisotnost kaže na izpust komunalnih odpadnih voda in greznic ter uporabo gnoja in gnojevke pri gnojenju travnatih  in poljedelskih površin; prisotnost v vodi ni dopustna. V letu 20</w:t>
      </w:r>
      <w:r w:rsidR="00D03192" w:rsidRPr="00A62DA8">
        <w:rPr>
          <w:rFonts w:cs="Arial"/>
          <w:szCs w:val="22"/>
        </w:rPr>
        <w:t>2</w:t>
      </w:r>
      <w:r w:rsidR="00C50CA7">
        <w:rPr>
          <w:rFonts w:cs="Arial"/>
          <w:szCs w:val="22"/>
        </w:rPr>
        <w:t>2</w:t>
      </w:r>
      <w:r w:rsidRPr="00A62DA8">
        <w:rPr>
          <w:rFonts w:cs="Arial"/>
          <w:szCs w:val="22"/>
        </w:rPr>
        <w:t xml:space="preserve"> smo na vodovodnih sistemih odvzeli 15 vzorcev, v katerih ni bilo prisotnih razvojnih oblik parazitov. </w:t>
      </w:r>
    </w:p>
    <w:p w14:paraId="25F8BC40" w14:textId="525A9B25" w:rsidR="004944E0" w:rsidRPr="00A62DA8" w:rsidRDefault="004944E0" w:rsidP="00527508">
      <w:pPr>
        <w:spacing w:line="276" w:lineRule="auto"/>
        <w:jc w:val="both"/>
        <w:rPr>
          <w:rFonts w:cs="Arial"/>
          <w:szCs w:val="22"/>
        </w:rPr>
      </w:pPr>
    </w:p>
    <w:p w14:paraId="7A3FD551" w14:textId="74968F16" w:rsidR="004944E0" w:rsidRDefault="004944E0" w:rsidP="50E084DA">
      <w:pPr>
        <w:spacing w:line="276" w:lineRule="auto"/>
        <w:jc w:val="both"/>
        <w:rPr>
          <w:rFonts w:cs="Arial"/>
        </w:rPr>
      </w:pPr>
      <w:r w:rsidRPr="50E084DA">
        <w:rPr>
          <w:rFonts w:cs="Arial"/>
        </w:rPr>
        <w:t xml:space="preserve">V </w:t>
      </w:r>
      <w:r w:rsidR="00C50CA7" w:rsidRPr="50E084DA">
        <w:rPr>
          <w:rFonts w:cs="Arial"/>
        </w:rPr>
        <w:t>treh</w:t>
      </w:r>
      <w:r w:rsidRPr="50E084DA">
        <w:rPr>
          <w:rFonts w:cs="Arial"/>
        </w:rPr>
        <w:t xml:space="preserve"> vzorcih po pripravi</w:t>
      </w:r>
      <w:r w:rsidR="00290354" w:rsidRPr="50E084DA">
        <w:rPr>
          <w:rFonts w:cs="Arial"/>
        </w:rPr>
        <w:t>, je bilo</w:t>
      </w:r>
      <w:r w:rsidRPr="50E084DA">
        <w:rPr>
          <w:rFonts w:cs="Arial"/>
        </w:rPr>
        <w:t xml:space="preserve"> povečano število koliformnih bakterij</w:t>
      </w:r>
      <w:r w:rsidR="520F676E" w:rsidRPr="50E084DA">
        <w:rPr>
          <w:rFonts w:cs="Arial"/>
        </w:rPr>
        <w:t>,</w:t>
      </w:r>
      <w:r w:rsidRPr="50E084DA">
        <w:rPr>
          <w:rFonts w:cs="Arial"/>
        </w:rPr>
        <w:t xml:space="preserve"> v šestih </w:t>
      </w:r>
      <w:r w:rsidR="006578C3" w:rsidRPr="50E084DA">
        <w:rPr>
          <w:rFonts w:cs="Arial"/>
        </w:rPr>
        <w:t>pa</w:t>
      </w:r>
      <w:r w:rsidRPr="50E084DA">
        <w:rPr>
          <w:rFonts w:cs="Arial"/>
        </w:rPr>
        <w:t xml:space="preserve"> povečano število bakterij pri 37°C, vendar </w:t>
      </w:r>
      <w:r w:rsidR="006578C3" w:rsidRPr="50E084DA">
        <w:rPr>
          <w:rFonts w:cs="Arial"/>
        </w:rPr>
        <w:t xml:space="preserve">pa </w:t>
      </w:r>
      <w:r w:rsidRPr="50E084DA">
        <w:rPr>
          <w:rFonts w:cs="Arial"/>
        </w:rPr>
        <w:t>prisotnost omenjenih mikroorganizmov neposredno ne ogroža zdravja ljudi. Skupno število bakterij pri 37°C, podobno kot št. kolonij pri 22°C kažejo na učinkovitost postopkov priprave, na razmnoževanje v omrežju zaradi zastojev ali povečane temperature v omrežju; mejna vrednost je manjša od 100/ml.</w:t>
      </w:r>
    </w:p>
    <w:p w14:paraId="3592E957" w14:textId="53121C93" w:rsidR="004944E0" w:rsidRDefault="004944E0" w:rsidP="004944E0">
      <w:pPr>
        <w:spacing w:line="276" w:lineRule="auto"/>
        <w:jc w:val="both"/>
        <w:rPr>
          <w:rFonts w:cs="Arial"/>
          <w:szCs w:val="22"/>
        </w:rPr>
      </w:pPr>
      <w:bookmarkStart w:id="1" w:name="_Hlk94168065"/>
      <w:r>
        <w:rPr>
          <w:rFonts w:cs="Arial"/>
          <w:szCs w:val="22"/>
        </w:rPr>
        <w:t xml:space="preserve">Vzrok za mikrobiološke neskladnosti </w:t>
      </w:r>
      <w:bookmarkEnd w:id="1"/>
      <w:r>
        <w:rPr>
          <w:rFonts w:cs="Arial"/>
          <w:szCs w:val="22"/>
        </w:rPr>
        <w:t xml:space="preserve">je bila v </w:t>
      </w:r>
      <w:r w:rsidRPr="00C1685F">
        <w:rPr>
          <w:rFonts w:cs="Arial"/>
          <w:szCs w:val="22"/>
        </w:rPr>
        <w:t xml:space="preserve">nepretočnosti internega (hišnega) </w:t>
      </w:r>
      <w:r>
        <w:rPr>
          <w:rFonts w:cs="Arial"/>
          <w:szCs w:val="22"/>
        </w:rPr>
        <w:t xml:space="preserve">omrežja in posledično povečano število koliformnih bakterij. Vsi kontrolni vzorci </w:t>
      </w:r>
      <w:r w:rsidRPr="00C1685F">
        <w:rPr>
          <w:rFonts w:cs="Arial"/>
          <w:szCs w:val="22"/>
        </w:rPr>
        <w:t xml:space="preserve">odvzeti po izvedenem </w:t>
      </w:r>
      <w:r>
        <w:rPr>
          <w:rFonts w:cs="Arial"/>
          <w:szCs w:val="22"/>
        </w:rPr>
        <w:t xml:space="preserve">izpiranju so bili ustrezni. </w:t>
      </w:r>
    </w:p>
    <w:p w14:paraId="78FEC79C" w14:textId="4932E1EF" w:rsidR="004944E0" w:rsidRDefault="004944E0" w:rsidP="00527508">
      <w:pPr>
        <w:spacing w:line="276" w:lineRule="auto"/>
        <w:jc w:val="both"/>
        <w:rPr>
          <w:rFonts w:cs="Arial"/>
          <w:szCs w:val="22"/>
        </w:rPr>
      </w:pPr>
    </w:p>
    <w:p w14:paraId="40126F28" w14:textId="0707125F" w:rsidR="004B768D" w:rsidRDefault="004B768D" w:rsidP="00527508">
      <w:pPr>
        <w:spacing w:line="276" w:lineRule="auto"/>
        <w:jc w:val="both"/>
        <w:rPr>
          <w:rFonts w:cs="Arial"/>
          <w:szCs w:val="22"/>
        </w:rPr>
      </w:pPr>
    </w:p>
    <w:p w14:paraId="35588441" w14:textId="2B933152" w:rsidR="00076154" w:rsidRDefault="00076154" w:rsidP="00527508">
      <w:pPr>
        <w:spacing w:line="276" w:lineRule="auto"/>
        <w:jc w:val="both"/>
        <w:rPr>
          <w:rFonts w:cs="Arial"/>
          <w:szCs w:val="22"/>
        </w:rPr>
      </w:pPr>
    </w:p>
    <w:p w14:paraId="48D7F2CE" w14:textId="77777777" w:rsidR="00076154" w:rsidRDefault="00076154" w:rsidP="00527508">
      <w:pPr>
        <w:spacing w:line="276" w:lineRule="auto"/>
        <w:jc w:val="both"/>
        <w:rPr>
          <w:rFonts w:cs="Arial"/>
          <w:szCs w:val="22"/>
        </w:rPr>
      </w:pPr>
    </w:p>
    <w:p w14:paraId="30EEEA64" w14:textId="77777777" w:rsidR="004B768D" w:rsidRPr="00527508" w:rsidRDefault="004B768D" w:rsidP="00527508">
      <w:pPr>
        <w:spacing w:line="276" w:lineRule="auto"/>
        <w:jc w:val="both"/>
        <w:rPr>
          <w:rFonts w:cs="Arial"/>
          <w:szCs w:val="22"/>
        </w:rPr>
      </w:pPr>
    </w:p>
    <w:p w14:paraId="58EFEB59" w14:textId="77777777" w:rsidR="00527508" w:rsidRPr="00527508" w:rsidRDefault="00527508" w:rsidP="00527508">
      <w:pPr>
        <w:spacing w:line="276" w:lineRule="auto"/>
        <w:jc w:val="both"/>
        <w:rPr>
          <w:rFonts w:cs="Arial"/>
          <w:szCs w:val="22"/>
        </w:rPr>
      </w:pPr>
    </w:p>
    <w:p w14:paraId="0724A38E" w14:textId="77777777" w:rsidR="00527508" w:rsidRPr="004B768D" w:rsidRDefault="00527508" w:rsidP="00527508">
      <w:pPr>
        <w:spacing w:line="276" w:lineRule="auto"/>
        <w:jc w:val="both"/>
        <w:rPr>
          <w:rFonts w:cs="Arial"/>
          <w:szCs w:val="22"/>
          <w:u w:val="single"/>
        </w:rPr>
      </w:pPr>
      <w:r w:rsidRPr="00527508">
        <w:rPr>
          <w:rFonts w:cs="Arial"/>
          <w:szCs w:val="22"/>
        </w:rPr>
        <w:lastRenderedPageBreak/>
        <w:t>2.</w:t>
      </w:r>
      <w:r w:rsidRPr="00527508">
        <w:rPr>
          <w:rFonts w:cs="Arial"/>
          <w:szCs w:val="22"/>
        </w:rPr>
        <w:tab/>
      </w:r>
      <w:r w:rsidRPr="004B768D">
        <w:rPr>
          <w:rFonts w:cs="Arial"/>
          <w:szCs w:val="22"/>
          <w:u w:val="single"/>
        </w:rPr>
        <w:t>Fizikalno-kemijske analize vode</w:t>
      </w:r>
    </w:p>
    <w:p w14:paraId="2F3B8FA5" w14:textId="185C3642" w:rsidR="00527508" w:rsidRDefault="00527508" w:rsidP="00527508">
      <w:pPr>
        <w:spacing w:line="276" w:lineRule="auto"/>
        <w:jc w:val="both"/>
        <w:rPr>
          <w:rFonts w:cs="Arial"/>
          <w:szCs w:val="22"/>
        </w:rPr>
      </w:pPr>
      <w:r w:rsidRPr="00A62DA8">
        <w:rPr>
          <w:rFonts w:cs="Arial"/>
          <w:szCs w:val="22"/>
        </w:rPr>
        <w:t>Parametri osnovne fizikalno-kemične analize so amonij, barva, motnost, vonj ter okus. V lanskem letu je bilo za potrebe fizikalno-kemijskih</w:t>
      </w:r>
      <w:r w:rsidR="00B0663A" w:rsidRPr="00A62DA8">
        <w:rPr>
          <w:rFonts w:cs="Arial"/>
          <w:szCs w:val="22"/>
        </w:rPr>
        <w:t xml:space="preserve"> </w:t>
      </w:r>
      <w:r w:rsidRPr="00A62DA8">
        <w:rPr>
          <w:rFonts w:cs="Arial"/>
          <w:szCs w:val="22"/>
        </w:rPr>
        <w:t>analiz odvzetih 1</w:t>
      </w:r>
      <w:r w:rsidR="00E35578">
        <w:rPr>
          <w:rFonts w:cs="Arial"/>
          <w:szCs w:val="22"/>
        </w:rPr>
        <w:t>47</w:t>
      </w:r>
      <w:r w:rsidR="003211FF" w:rsidRPr="00A62DA8">
        <w:rPr>
          <w:rFonts w:cs="Arial"/>
          <w:szCs w:val="22"/>
        </w:rPr>
        <w:t xml:space="preserve"> </w:t>
      </w:r>
      <w:r w:rsidRPr="00A62DA8">
        <w:rPr>
          <w:rFonts w:cs="Arial"/>
          <w:szCs w:val="22"/>
        </w:rPr>
        <w:t xml:space="preserve">vzorcev, </w:t>
      </w:r>
      <w:r w:rsidR="00250A17" w:rsidRPr="00A62DA8">
        <w:rPr>
          <w:rFonts w:cs="Arial"/>
          <w:szCs w:val="22"/>
        </w:rPr>
        <w:t xml:space="preserve">od katerih </w:t>
      </w:r>
      <w:r w:rsidR="00E35578">
        <w:rPr>
          <w:rFonts w:cs="Arial"/>
          <w:szCs w:val="22"/>
        </w:rPr>
        <w:t>je</w:t>
      </w:r>
      <w:r w:rsidR="00250A17" w:rsidRPr="00A62DA8">
        <w:rPr>
          <w:rFonts w:cs="Arial"/>
          <w:szCs w:val="22"/>
        </w:rPr>
        <w:t xml:space="preserve"> b</w:t>
      </w:r>
      <w:r w:rsidR="00E35578">
        <w:rPr>
          <w:rFonts w:cs="Arial"/>
          <w:szCs w:val="22"/>
        </w:rPr>
        <w:t>il</w:t>
      </w:r>
      <w:r w:rsidR="00250A17" w:rsidRPr="00A62DA8">
        <w:rPr>
          <w:rFonts w:cs="Arial"/>
          <w:szCs w:val="22"/>
        </w:rPr>
        <w:t xml:space="preserve"> </w:t>
      </w:r>
      <w:r w:rsidRPr="00A62DA8">
        <w:rPr>
          <w:rFonts w:cs="Arial"/>
          <w:szCs w:val="22"/>
        </w:rPr>
        <w:t>e</w:t>
      </w:r>
      <w:r w:rsidR="00E35578">
        <w:rPr>
          <w:rFonts w:cs="Arial"/>
          <w:szCs w:val="22"/>
        </w:rPr>
        <w:t>n</w:t>
      </w:r>
      <w:r w:rsidRPr="00A62DA8">
        <w:rPr>
          <w:rFonts w:cs="Arial"/>
          <w:szCs w:val="22"/>
        </w:rPr>
        <w:t xml:space="preserve"> neustrez</w:t>
      </w:r>
      <w:r w:rsidR="00E35578">
        <w:rPr>
          <w:rFonts w:cs="Arial"/>
          <w:szCs w:val="22"/>
        </w:rPr>
        <w:t>e</w:t>
      </w:r>
      <w:r w:rsidRPr="00A62DA8">
        <w:rPr>
          <w:rFonts w:cs="Arial"/>
          <w:szCs w:val="22"/>
        </w:rPr>
        <w:t>n.</w:t>
      </w:r>
      <w:r w:rsidRPr="00527508">
        <w:rPr>
          <w:rFonts w:cs="Arial"/>
          <w:szCs w:val="22"/>
        </w:rPr>
        <w:t xml:space="preserve"> Vzrok fizikalno-kemijske neustreznosti je bila povišana motnost, kot posledica vzdrževalnih del na vodovodnem omrežju in povišana motnost na vodnih virih zaradi </w:t>
      </w:r>
      <w:r w:rsidR="00B0663A">
        <w:rPr>
          <w:rFonts w:cs="Arial"/>
          <w:szCs w:val="22"/>
        </w:rPr>
        <w:t xml:space="preserve">izdatnih </w:t>
      </w:r>
      <w:r w:rsidRPr="00527508">
        <w:rPr>
          <w:rFonts w:cs="Arial"/>
          <w:szCs w:val="22"/>
        </w:rPr>
        <w:t>padavin</w:t>
      </w:r>
      <w:r w:rsidR="004944E0">
        <w:rPr>
          <w:rFonts w:cs="Arial"/>
          <w:szCs w:val="22"/>
        </w:rPr>
        <w:t xml:space="preserve"> </w:t>
      </w:r>
      <w:r w:rsidR="004B768D">
        <w:rPr>
          <w:rFonts w:cs="Arial"/>
          <w:szCs w:val="22"/>
        </w:rPr>
        <w:t>ter</w:t>
      </w:r>
      <w:r w:rsidR="004944E0">
        <w:rPr>
          <w:rFonts w:cs="Arial"/>
          <w:szCs w:val="22"/>
        </w:rPr>
        <w:t xml:space="preserve"> potresnih sunkov.</w:t>
      </w:r>
      <w:r w:rsidRPr="00527508">
        <w:rPr>
          <w:rFonts w:cs="Arial"/>
          <w:szCs w:val="22"/>
        </w:rPr>
        <w:t xml:space="preserve"> Poleg osnovnih parametrov se v vodi ugotavlja tudi prisotnost nekaj manj kot 90 kemijskih snovi in spojin, kot so kovine, pesticidi in ogljikovodiki.</w:t>
      </w:r>
    </w:p>
    <w:p w14:paraId="0EA92EB2" w14:textId="1DA6E0A1" w:rsidR="00825688" w:rsidRDefault="00825688" w:rsidP="50E084DA">
      <w:pPr>
        <w:spacing w:line="276" w:lineRule="auto"/>
        <w:jc w:val="both"/>
        <w:rPr>
          <w:rFonts w:cs="Arial"/>
        </w:rPr>
      </w:pPr>
      <w:r w:rsidRPr="50E084DA">
        <w:rPr>
          <w:rFonts w:cs="Arial"/>
        </w:rPr>
        <w:t xml:space="preserve">Iz rezultatov preizkušanja lahko povzamemo, da je voda, ki priteče iz vodovodnega omrežja kakovostna ter mikrobiološko </w:t>
      </w:r>
      <w:r w:rsidR="745A88AF" w:rsidRPr="50E084DA">
        <w:rPr>
          <w:rFonts w:cs="Arial"/>
        </w:rPr>
        <w:t>in</w:t>
      </w:r>
      <w:r w:rsidRPr="50E084DA">
        <w:rPr>
          <w:rFonts w:cs="Arial"/>
        </w:rPr>
        <w:t xml:space="preserve"> fizikalno skladna z normativi</w:t>
      </w:r>
      <w:r w:rsidR="004B768D" w:rsidRPr="50E084DA">
        <w:rPr>
          <w:rFonts w:cs="Arial"/>
        </w:rPr>
        <w:t>,</w:t>
      </w:r>
      <w:r w:rsidRPr="50E084DA">
        <w:rPr>
          <w:rFonts w:cs="Arial"/>
        </w:rPr>
        <w:t xml:space="preserve"> ki jih določa pravilnik o pitni vodi. </w:t>
      </w:r>
    </w:p>
    <w:p w14:paraId="0E485F49" w14:textId="77777777" w:rsidR="00E05DE0" w:rsidRPr="00E05DE0" w:rsidRDefault="00E05DE0" w:rsidP="00E05DE0">
      <w:pPr>
        <w:rPr>
          <w:rFonts w:ascii="Cambria" w:hAnsi="Cambria" w:cs="Arial"/>
          <w:noProof/>
          <w:szCs w:val="22"/>
        </w:rPr>
      </w:pPr>
    </w:p>
    <w:p w14:paraId="05AC7F29" w14:textId="251B6FBD" w:rsidR="00051E97" w:rsidRDefault="00E05DE0" w:rsidP="00C1685F">
      <w:pPr>
        <w:rPr>
          <w:rFonts w:cs="Arial"/>
          <w:noProof/>
          <w:sz w:val="16"/>
          <w:szCs w:val="16"/>
        </w:rPr>
      </w:pPr>
      <w:r w:rsidRPr="00E05DE0">
        <w:rPr>
          <w:rFonts w:cs="Arial"/>
          <w:noProof/>
          <w:sz w:val="16"/>
          <w:szCs w:val="16"/>
        </w:rPr>
        <w:t>Ustreznost vzorcev v omrežju v letu 20</w:t>
      </w:r>
      <w:r w:rsidR="003211FF">
        <w:rPr>
          <w:rFonts w:cs="Arial"/>
          <w:noProof/>
          <w:sz w:val="16"/>
          <w:szCs w:val="16"/>
        </w:rPr>
        <w:t>2</w:t>
      </w:r>
      <w:r w:rsidR="001F2ABA">
        <w:rPr>
          <w:rFonts w:cs="Arial"/>
          <w:noProof/>
          <w:sz w:val="16"/>
          <w:szCs w:val="16"/>
        </w:rPr>
        <w:t>2</w:t>
      </w:r>
    </w:p>
    <w:p w14:paraId="65F25D44" w14:textId="5F4DE4D6" w:rsidR="00051E97" w:rsidRDefault="00051E97" w:rsidP="00C1685F">
      <w:pPr>
        <w:rPr>
          <w:rFonts w:cs="Arial"/>
          <w:noProof/>
          <w:sz w:val="16"/>
          <w:szCs w:val="16"/>
        </w:rPr>
      </w:pPr>
      <w:r w:rsidRPr="00051E97">
        <w:rPr>
          <w:noProof/>
        </w:rPr>
        <w:drawing>
          <wp:inline distT="0" distB="0" distL="0" distR="0" wp14:anchorId="53664220" wp14:editId="7A6AE610">
            <wp:extent cx="6228080" cy="2072640"/>
            <wp:effectExtent l="0" t="0" r="1270" b="381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8080" cy="2072640"/>
                    </a:xfrm>
                    <a:prstGeom prst="rect">
                      <a:avLst/>
                    </a:prstGeom>
                    <a:noFill/>
                    <a:ln>
                      <a:noFill/>
                    </a:ln>
                  </pic:spPr>
                </pic:pic>
              </a:graphicData>
            </a:graphic>
          </wp:inline>
        </w:drawing>
      </w:r>
    </w:p>
    <w:p w14:paraId="7A5B8557" w14:textId="77777777" w:rsidR="00537DD3" w:rsidRPr="004210BE" w:rsidRDefault="00537DD3" w:rsidP="00537DD3">
      <w:pPr>
        <w:rPr>
          <w:rFonts w:cs="Arial"/>
          <w:noProof/>
          <w:sz w:val="14"/>
          <w:szCs w:val="14"/>
        </w:rPr>
      </w:pPr>
      <w:r w:rsidRPr="004210BE">
        <w:rPr>
          <w:rFonts w:cs="Arial"/>
          <w:i/>
          <w:noProof/>
          <w:sz w:val="14"/>
          <w:szCs w:val="14"/>
        </w:rPr>
        <w:t>Legenda</w:t>
      </w:r>
      <w:r w:rsidRPr="004210BE">
        <w:rPr>
          <w:rFonts w:cs="Arial"/>
          <w:noProof/>
          <w:sz w:val="14"/>
          <w:szCs w:val="14"/>
        </w:rPr>
        <w:t>: EC-E. coli, CP-clostridium perfingens, KB-koliformne bakterije, SK22-št. kolonij pri 22° C, SK37-št. kolonij pri 37° C; mot- motnost izražena v NTU</w:t>
      </w:r>
    </w:p>
    <w:p w14:paraId="572BCD99" w14:textId="77777777" w:rsidR="00E05DE0" w:rsidRDefault="00E05DE0" w:rsidP="00537DD3">
      <w:pPr>
        <w:rPr>
          <w:rFonts w:ascii="Cambria" w:hAnsi="Cambria" w:cs="Arial"/>
          <w:noProof/>
          <w:szCs w:val="22"/>
        </w:rPr>
      </w:pPr>
    </w:p>
    <w:p w14:paraId="467B42BE" w14:textId="18FBBE77" w:rsidR="00B0294B" w:rsidRDefault="00B0294B" w:rsidP="00A419E9">
      <w:pPr>
        <w:jc w:val="center"/>
        <w:rPr>
          <w:rFonts w:ascii="Cambria" w:hAnsi="Cambria" w:cs="Arial"/>
          <w:noProof/>
          <w:szCs w:val="22"/>
        </w:rPr>
      </w:pPr>
    </w:p>
    <w:p w14:paraId="0CC6A44A" w14:textId="760F631D" w:rsidR="001412C2" w:rsidRPr="00287EC6" w:rsidRDefault="001412C2" w:rsidP="00A419E9">
      <w:pPr>
        <w:jc w:val="center"/>
        <w:rPr>
          <w:rFonts w:ascii="Cambria" w:hAnsi="Cambria" w:cs="Arial"/>
          <w:noProof/>
          <w:szCs w:val="22"/>
        </w:rPr>
      </w:pPr>
    </w:p>
    <w:p w14:paraId="01BC5CE7" w14:textId="77777777" w:rsidR="00775589" w:rsidRPr="0009002A" w:rsidRDefault="00775589" w:rsidP="00775589">
      <w:pPr>
        <w:pStyle w:val="Odstavekseznama"/>
        <w:numPr>
          <w:ilvl w:val="0"/>
          <w:numId w:val="5"/>
        </w:numPr>
        <w:spacing w:line="276" w:lineRule="auto"/>
        <w:jc w:val="both"/>
        <w:rPr>
          <w:rFonts w:cs="Arial"/>
          <w:b/>
          <w:szCs w:val="22"/>
        </w:rPr>
      </w:pPr>
      <w:r w:rsidRPr="0009002A">
        <w:rPr>
          <w:rFonts w:cs="Arial"/>
          <w:b/>
          <w:szCs w:val="22"/>
        </w:rPr>
        <w:t>Brusnice</w:t>
      </w:r>
    </w:p>
    <w:p w14:paraId="0155F9A3" w14:textId="0B01AE9E" w:rsidR="00987555" w:rsidRPr="003532FA" w:rsidRDefault="008E51F7" w:rsidP="00BB212B">
      <w:pPr>
        <w:jc w:val="both"/>
        <w:rPr>
          <w:rFonts w:cs="Arial"/>
        </w:rPr>
      </w:pPr>
      <w:r w:rsidRPr="003532FA">
        <w:rPr>
          <w:rFonts w:cs="Arial"/>
        </w:rPr>
        <w:t>Vrtina se nahaja zahodno od Brusnic na nadmorski višini 106 metrov. Vodo črpamo na globini 72 metrov in dezinficiramo s plinskim klorom.</w:t>
      </w:r>
      <w:r w:rsidR="00987555" w:rsidRPr="003532FA">
        <w:rPr>
          <w:rFonts w:cs="Arial"/>
        </w:rPr>
        <w:t xml:space="preserve"> Vodovodni sistem Brusnice oskrbuje</w:t>
      </w:r>
      <w:r w:rsidR="004A1D91" w:rsidRPr="003532FA">
        <w:rPr>
          <w:rFonts w:cs="Arial"/>
        </w:rPr>
        <w:t xml:space="preserve"> </w:t>
      </w:r>
      <w:r w:rsidR="00987555" w:rsidRPr="003532FA">
        <w:rPr>
          <w:rFonts w:cs="Arial"/>
        </w:rPr>
        <w:t xml:space="preserve">Velike in Male </w:t>
      </w:r>
      <w:r w:rsidR="004A1D91" w:rsidRPr="003532FA">
        <w:rPr>
          <w:rFonts w:cs="Arial"/>
        </w:rPr>
        <w:t>B</w:t>
      </w:r>
      <w:r w:rsidR="00987555" w:rsidRPr="003532FA">
        <w:rPr>
          <w:rFonts w:cs="Arial"/>
        </w:rPr>
        <w:t xml:space="preserve">rusnice, Ratež, Brezje, </w:t>
      </w:r>
      <w:r w:rsidR="004A1D91" w:rsidRPr="003532FA">
        <w:rPr>
          <w:rFonts w:cs="Arial"/>
        </w:rPr>
        <w:t>S</w:t>
      </w:r>
      <w:r w:rsidR="00987555" w:rsidRPr="003532FA">
        <w:rPr>
          <w:rFonts w:cs="Arial"/>
        </w:rPr>
        <w:t>ela pri Ratežu, Gumberk, Potov vrh, Petelinjek,</w:t>
      </w:r>
      <w:r w:rsidR="00D24AFE" w:rsidRPr="003532FA">
        <w:rPr>
          <w:rFonts w:cs="Arial"/>
        </w:rPr>
        <w:t xml:space="preserve"> </w:t>
      </w:r>
      <w:r w:rsidR="00987555" w:rsidRPr="003532FA">
        <w:rPr>
          <w:rFonts w:cs="Arial"/>
        </w:rPr>
        <w:t>ter višje ležeči predel Smolenje vasi.</w:t>
      </w:r>
    </w:p>
    <w:p w14:paraId="44154D0B" w14:textId="77777777" w:rsidR="005C1D49" w:rsidRPr="003532FA" w:rsidRDefault="005C1D49" w:rsidP="00BB212B">
      <w:pPr>
        <w:jc w:val="both"/>
        <w:rPr>
          <w:rFonts w:cs="Arial"/>
        </w:rPr>
      </w:pPr>
    </w:p>
    <w:p w14:paraId="5D14F3D9" w14:textId="6042E375" w:rsidR="007D65AA" w:rsidRPr="00ED5FA1" w:rsidRDefault="008E51F7" w:rsidP="007D65AA">
      <w:pPr>
        <w:pStyle w:val="Odstavekseznama"/>
        <w:ind w:left="0"/>
        <w:jc w:val="both"/>
        <w:rPr>
          <w:rFonts w:cs="Arial"/>
        </w:rPr>
      </w:pPr>
      <w:r w:rsidRPr="00ED5FA1">
        <w:rPr>
          <w:rFonts w:cs="Arial"/>
        </w:rPr>
        <w:t>V letu 20</w:t>
      </w:r>
      <w:r w:rsidR="001F2ABA">
        <w:rPr>
          <w:rFonts w:cs="Arial"/>
        </w:rPr>
        <w:t>22</w:t>
      </w:r>
      <w:r w:rsidRPr="00ED5FA1">
        <w:rPr>
          <w:rFonts w:cs="Arial"/>
        </w:rPr>
        <w:t xml:space="preserve"> je bilo v okviru notranjega nadzora za potrebe mikrobioloških in fizikalno-kemijskih preskušanj ter parazitov pri končnih uporabnikih odvzetih </w:t>
      </w:r>
      <w:r w:rsidR="004B602D">
        <w:rPr>
          <w:rFonts w:cs="Arial"/>
        </w:rPr>
        <w:t>1</w:t>
      </w:r>
      <w:r w:rsidR="00D103C2">
        <w:rPr>
          <w:rFonts w:cs="Arial"/>
        </w:rPr>
        <w:t>8</w:t>
      </w:r>
      <w:r w:rsidRPr="00ED5FA1">
        <w:rPr>
          <w:rFonts w:cs="Arial"/>
        </w:rPr>
        <w:t xml:space="preserve"> vzorcev</w:t>
      </w:r>
      <w:r w:rsidR="0064327A">
        <w:rPr>
          <w:rFonts w:cs="Arial"/>
        </w:rPr>
        <w:t xml:space="preserve">, v </w:t>
      </w:r>
      <w:r w:rsidRPr="00ED5FA1">
        <w:rPr>
          <w:rFonts w:cs="Arial"/>
        </w:rPr>
        <w:t xml:space="preserve">okviru državnega monitoringa pa </w:t>
      </w:r>
      <w:r w:rsidR="004A1D91" w:rsidRPr="00ED5FA1">
        <w:rPr>
          <w:rFonts w:cs="Arial"/>
        </w:rPr>
        <w:t>so</w:t>
      </w:r>
      <w:r w:rsidRPr="00ED5FA1">
        <w:rPr>
          <w:rFonts w:cs="Arial"/>
        </w:rPr>
        <w:t xml:space="preserve"> bil</w:t>
      </w:r>
      <w:r w:rsidR="004A1D91" w:rsidRPr="00ED5FA1">
        <w:rPr>
          <w:rFonts w:cs="Arial"/>
        </w:rPr>
        <w:t>i</w:t>
      </w:r>
      <w:r w:rsidRPr="00ED5FA1">
        <w:rPr>
          <w:rFonts w:cs="Arial"/>
        </w:rPr>
        <w:t xml:space="preserve"> dodatno odvzeti </w:t>
      </w:r>
      <w:r w:rsidR="007D287C" w:rsidRPr="00ED5FA1">
        <w:rPr>
          <w:rFonts w:cs="Arial"/>
        </w:rPr>
        <w:t xml:space="preserve">še </w:t>
      </w:r>
      <w:r w:rsidR="00FD529B" w:rsidRPr="00ED5FA1">
        <w:rPr>
          <w:rFonts w:cs="Arial"/>
        </w:rPr>
        <w:t>4</w:t>
      </w:r>
      <w:r w:rsidRPr="00ED5FA1">
        <w:rPr>
          <w:rFonts w:cs="Arial"/>
        </w:rPr>
        <w:t xml:space="preserve"> vzorc</w:t>
      </w:r>
      <w:r w:rsidR="004A1D91" w:rsidRPr="00ED5FA1">
        <w:rPr>
          <w:rFonts w:cs="Arial"/>
        </w:rPr>
        <w:t>i</w:t>
      </w:r>
      <w:r w:rsidR="002757E3">
        <w:rPr>
          <w:rFonts w:cs="Arial"/>
        </w:rPr>
        <w:t xml:space="preserve"> pitne </w:t>
      </w:r>
      <w:r w:rsidRPr="00ED5FA1">
        <w:rPr>
          <w:rFonts w:cs="Arial"/>
        </w:rPr>
        <w:t>vode</w:t>
      </w:r>
      <w:r w:rsidR="007D65AA">
        <w:rPr>
          <w:rFonts w:cs="Arial"/>
        </w:rPr>
        <w:t xml:space="preserve"> po pripravi in so</w:t>
      </w:r>
      <w:r w:rsidR="00FA7039">
        <w:rPr>
          <w:rFonts w:cs="Arial"/>
        </w:rPr>
        <w:t xml:space="preserve"> </w:t>
      </w:r>
      <w:r w:rsidR="007D65AA" w:rsidRPr="00ED5FA1">
        <w:rPr>
          <w:rFonts w:cs="Arial"/>
        </w:rPr>
        <w:t>skladni z normativi, ki jih določa Pravilnik o pitni vodi.</w:t>
      </w:r>
    </w:p>
    <w:p w14:paraId="36BF9FAC" w14:textId="02C0AB7E" w:rsidR="008E51F7" w:rsidRPr="00ED5FA1" w:rsidRDefault="008E51F7" w:rsidP="00BB212B">
      <w:pPr>
        <w:jc w:val="both"/>
        <w:rPr>
          <w:rFonts w:cs="Arial"/>
        </w:rPr>
      </w:pPr>
      <w:r w:rsidRPr="00ED5FA1">
        <w:rPr>
          <w:rFonts w:cs="Arial"/>
        </w:rPr>
        <w:t xml:space="preserve">Zaradi </w:t>
      </w:r>
      <w:r w:rsidR="004553C9" w:rsidRPr="00ED5FA1">
        <w:rPr>
          <w:rFonts w:cs="Arial"/>
        </w:rPr>
        <w:t xml:space="preserve">povišane </w:t>
      </w:r>
      <w:r w:rsidRPr="00ED5FA1">
        <w:rPr>
          <w:rFonts w:cs="Arial"/>
        </w:rPr>
        <w:t xml:space="preserve">motnosti vodnega vira je bil v preteklem letu izdan ukrep obveznega prekuhavanja, v skupnem trajanju </w:t>
      </w:r>
      <w:r w:rsidR="004A38C6">
        <w:rPr>
          <w:rFonts w:cs="Arial"/>
        </w:rPr>
        <w:t>4</w:t>
      </w:r>
      <w:r w:rsidRPr="00ED5FA1">
        <w:rPr>
          <w:rFonts w:cs="Arial"/>
        </w:rPr>
        <w:t xml:space="preserve"> dni. </w:t>
      </w:r>
    </w:p>
    <w:p w14:paraId="1F97825D" w14:textId="3B99622E" w:rsidR="00BD782C" w:rsidRPr="00ED5FA1" w:rsidRDefault="00BD782C" w:rsidP="00BB212B">
      <w:pPr>
        <w:jc w:val="both"/>
        <w:rPr>
          <w:rFonts w:cs="Arial"/>
          <w:szCs w:val="22"/>
        </w:rPr>
      </w:pPr>
    </w:p>
    <w:p w14:paraId="00E1F87D" w14:textId="3473342D" w:rsidR="000D2788" w:rsidRPr="00ED5FA1" w:rsidRDefault="000D2788" w:rsidP="00BB212B">
      <w:pPr>
        <w:jc w:val="both"/>
        <w:rPr>
          <w:rFonts w:cs="Arial"/>
          <w:szCs w:val="22"/>
        </w:rPr>
      </w:pPr>
    </w:p>
    <w:p w14:paraId="1270E86E" w14:textId="77777777" w:rsidR="003E7727" w:rsidRPr="00E14600" w:rsidRDefault="00775589" w:rsidP="003E7727">
      <w:pPr>
        <w:pStyle w:val="Odstavekseznama"/>
        <w:numPr>
          <w:ilvl w:val="0"/>
          <w:numId w:val="5"/>
        </w:numPr>
        <w:spacing w:line="276" w:lineRule="auto"/>
        <w:jc w:val="both"/>
        <w:rPr>
          <w:rFonts w:cs="Arial"/>
          <w:b/>
          <w:szCs w:val="22"/>
        </w:rPr>
      </w:pPr>
      <w:r w:rsidRPr="00E14600">
        <w:rPr>
          <w:rFonts w:cs="Arial"/>
          <w:b/>
          <w:szCs w:val="22"/>
        </w:rPr>
        <w:t>Dolenjske Toplice</w:t>
      </w:r>
    </w:p>
    <w:p w14:paraId="7656481D" w14:textId="222B183D" w:rsidR="00987555" w:rsidRPr="005044BB" w:rsidRDefault="00B163DF" w:rsidP="00BB212B">
      <w:pPr>
        <w:pStyle w:val="Odstavekseznama"/>
        <w:ind w:left="0"/>
        <w:jc w:val="both"/>
        <w:rPr>
          <w:rFonts w:cs="Arial"/>
        </w:rPr>
      </w:pPr>
      <w:r w:rsidRPr="005044BB">
        <w:rPr>
          <w:rFonts w:cs="Arial"/>
        </w:rPr>
        <w:t>Vrtina se nahaja v neposredni bližini Dolenjskih Toplic. Voda se črpa na globini 70 metrov in dezinficira s plinskim klorom.</w:t>
      </w:r>
      <w:r w:rsidR="00987555" w:rsidRPr="005044BB">
        <w:rPr>
          <w:rFonts w:cs="Arial"/>
        </w:rPr>
        <w:t xml:space="preserve"> Vodovodni sistem Dolenjske Toplice oskrbuje Dolenjske toplice z ulicami, Cviblje, Dolenje in Gorenje Gradišče</w:t>
      </w:r>
      <w:r w:rsidR="00E14600">
        <w:rPr>
          <w:rFonts w:cs="Arial"/>
        </w:rPr>
        <w:t>.</w:t>
      </w:r>
    </w:p>
    <w:p w14:paraId="291160A6" w14:textId="77777777" w:rsidR="005C1D49" w:rsidRPr="00ED5FA1" w:rsidRDefault="005C1D49" w:rsidP="00BB212B">
      <w:pPr>
        <w:pStyle w:val="Odstavekseznama"/>
        <w:ind w:left="0"/>
        <w:jc w:val="both"/>
        <w:rPr>
          <w:rFonts w:cs="Arial"/>
        </w:rPr>
      </w:pPr>
    </w:p>
    <w:p w14:paraId="1DE15B9D" w14:textId="6E919C28" w:rsidR="000D2788" w:rsidRDefault="00B163DF" w:rsidP="007D287C">
      <w:pPr>
        <w:pStyle w:val="Odstavekseznama"/>
        <w:ind w:left="0"/>
        <w:jc w:val="both"/>
        <w:rPr>
          <w:rFonts w:cs="Arial"/>
        </w:rPr>
      </w:pPr>
      <w:r w:rsidRPr="00ED5FA1">
        <w:rPr>
          <w:rFonts w:cs="Arial"/>
        </w:rPr>
        <w:t>V letu 20</w:t>
      </w:r>
      <w:r w:rsidR="00987555" w:rsidRPr="00ED5FA1">
        <w:rPr>
          <w:rFonts w:cs="Arial"/>
        </w:rPr>
        <w:t>2</w:t>
      </w:r>
      <w:r w:rsidR="00724096">
        <w:rPr>
          <w:rFonts w:cs="Arial"/>
        </w:rPr>
        <w:t>2</w:t>
      </w:r>
      <w:r w:rsidRPr="00ED5FA1">
        <w:rPr>
          <w:rFonts w:cs="Arial"/>
        </w:rPr>
        <w:t xml:space="preserve"> je bilo na omrežju v okviru notranjega nadzora za potrebe mikrobioloških in fizikalno-kemijskih preskušanj</w:t>
      </w:r>
      <w:r w:rsidR="00590A2B">
        <w:rPr>
          <w:rFonts w:cs="Arial"/>
        </w:rPr>
        <w:t xml:space="preserve"> ter parazitov</w:t>
      </w:r>
      <w:r w:rsidRPr="00ED5FA1">
        <w:rPr>
          <w:rFonts w:cs="Arial"/>
        </w:rPr>
        <w:t xml:space="preserve"> pri končnih uporabnikih odvzetih </w:t>
      </w:r>
      <w:r w:rsidR="00934C3F">
        <w:rPr>
          <w:rFonts w:cs="Arial"/>
        </w:rPr>
        <w:t>1</w:t>
      </w:r>
      <w:r w:rsidR="00D103C2">
        <w:rPr>
          <w:rFonts w:cs="Arial"/>
        </w:rPr>
        <w:t>8</w:t>
      </w:r>
      <w:r w:rsidR="002E15EB" w:rsidRPr="00ED5FA1">
        <w:rPr>
          <w:rFonts w:cs="Arial"/>
        </w:rPr>
        <w:t xml:space="preserve"> </w:t>
      </w:r>
      <w:r w:rsidRPr="00ED5FA1">
        <w:rPr>
          <w:rFonts w:cs="Arial"/>
        </w:rPr>
        <w:t>vzorcev vode</w:t>
      </w:r>
      <w:r w:rsidR="003830D0" w:rsidRPr="00ED5FA1">
        <w:rPr>
          <w:rFonts w:cs="Arial"/>
        </w:rPr>
        <w:t xml:space="preserve"> in v </w:t>
      </w:r>
      <w:r w:rsidRPr="00ED5FA1">
        <w:rPr>
          <w:rFonts w:cs="Arial"/>
        </w:rPr>
        <w:t xml:space="preserve">okviru državnega monitoringa še </w:t>
      </w:r>
      <w:r w:rsidR="002E15EB" w:rsidRPr="00ED5FA1">
        <w:rPr>
          <w:rFonts w:cs="Arial"/>
        </w:rPr>
        <w:t>4</w:t>
      </w:r>
      <w:r w:rsidRPr="00ED5FA1">
        <w:rPr>
          <w:rFonts w:cs="Arial"/>
        </w:rPr>
        <w:t xml:space="preserve"> vzorc</w:t>
      </w:r>
      <w:r w:rsidR="002E15EB" w:rsidRPr="00ED5FA1">
        <w:rPr>
          <w:rFonts w:cs="Arial"/>
        </w:rPr>
        <w:t>i</w:t>
      </w:r>
      <w:r w:rsidRPr="00ED5FA1">
        <w:rPr>
          <w:rFonts w:cs="Arial"/>
        </w:rPr>
        <w:t xml:space="preserve"> pitne vode. </w:t>
      </w:r>
      <w:r w:rsidR="004263B8">
        <w:rPr>
          <w:rFonts w:cs="Arial"/>
        </w:rPr>
        <w:t xml:space="preserve"> V enem odvzet</w:t>
      </w:r>
      <w:r w:rsidR="00EA1DC0">
        <w:rPr>
          <w:rFonts w:cs="Arial"/>
        </w:rPr>
        <w:t>em vzorcu je</w:t>
      </w:r>
      <w:r w:rsidR="009F3E2A">
        <w:rPr>
          <w:rFonts w:cs="Arial"/>
        </w:rPr>
        <w:t xml:space="preserve"> </w:t>
      </w:r>
      <w:r w:rsidR="00F077CC">
        <w:rPr>
          <w:rFonts w:cs="Arial"/>
        </w:rPr>
        <w:t xml:space="preserve">bilo zaznati prisotnost </w:t>
      </w:r>
      <w:r w:rsidR="00B41051">
        <w:rPr>
          <w:rFonts w:cs="Arial"/>
        </w:rPr>
        <w:t xml:space="preserve">clostridiuma perfengens s sporami. Kontrolni </w:t>
      </w:r>
      <w:r w:rsidR="00A94D0C">
        <w:rPr>
          <w:rFonts w:cs="Arial"/>
        </w:rPr>
        <w:t>vzorec in</w:t>
      </w:r>
      <w:r w:rsidR="00AA02B7">
        <w:rPr>
          <w:rFonts w:cs="Arial"/>
        </w:rPr>
        <w:t xml:space="preserve"> dodatno </w:t>
      </w:r>
      <w:r w:rsidR="009D22BD">
        <w:rPr>
          <w:rFonts w:cs="Arial"/>
        </w:rPr>
        <w:t>vzorčeni</w:t>
      </w:r>
      <w:r w:rsidR="00A94D0C">
        <w:rPr>
          <w:rFonts w:cs="Arial"/>
        </w:rPr>
        <w:t xml:space="preserve"> paraziti</w:t>
      </w:r>
      <w:r w:rsidR="00AA02B7">
        <w:rPr>
          <w:rFonts w:cs="Arial"/>
        </w:rPr>
        <w:t xml:space="preserve"> </w:t>
      </w:r>
      <w:r w:rsidR="009D22BD">
        <w:rPr>
          <w:rFonts w:cs="Arial"/>
        </w:rPr>
        <w:t xml:space="preserve">ter </w:t>
      </w:r>
      <w:r w:rsidR="003B27B9">
        <w:rPr>
          <w:rFonts w:cs="Arial"/>
        </w:rPr>
        <w:t xml:space="preserve">ostali </w:t>
      </w:r>
      <w:r w:rsidR="005C1D49" w:rsidRPr="00ED5FA1">
        <w:rPr>
          <w:rFonts w:cs="Arial"/>
        </w:rPr>
        <w:t xml:space="preserve"> </w:t>
      </w:r>
      <w:r w:rsidR="00CB6E73" w:rsidRPr="00ED5FA1">
        <w:rPr>
          <w:rFonts w:cs="Arial"/>
        </w:rPr>
        <w:t>odvzeti</w:t>
      </w:r>
      <w:r w:rsidR="005C1D49" w:rsidRPr="00ED5FA1">
        <w:rPr>
          <w:rFonts w:cs="Arial"/>
        </w:rPr>
        <w:t xml:space="preserve"> vzorci</w:t>
      </w:r>
      <w:r w:rsidR="00A35600">
        <w:rPr>
          <w:rFonts w:cs="Arial"/>
        </w:rPr>
        <w:t xml:space="preserve"> po pripravi</w:t>
      </w:r>
      <w:r w:rsidR="005C1D49" w:rsidRPr="00ED5FA1">
        <w:rPr>
          <w:rFonts w:cs="Arial"/>
        </w:rPr>
        <w:t xml:space="preserve"> so </w:t>
      </w:r>
      <w:r w:rsidR="003830D0" w:rsidRPr="00ED5FA1">
        <w:rPr>
          <w:rFonts w:cs="Arial"/>
        </w:rPr>
        <w:t xml:space="preserve"> </w:t>
      </w:r>
      <w:r w:rsidRPr="00ED5FA1">
        <w:rPr>
          <w:rFonts w:cs="Arial"/>
        </w:rPr>
        <w:t>ustrezni in skladni z normativi, ki jih določa Pravilnik o pitni vodi.</w:t>
      </w:r>
    </w:p>
    <w:p w14:paraId="6C80A4C2" w14:textId="75E8EA19" w:rsidR="00533831" w:rsidRDefault="00533831" w:rsidP="007D287C">
      <w:pPr>
        <w:pStyle w:val="Odstavekseznama"/>
        <w:ind w:left="0"/>
        <w:jc w:val="both"/>
        <w:rPr>
          <w:rFonts w:cs="Arial"/>
          <w:color w:val="FF0000"/>
        </w:rPr>
      </w:pPr>
    </w:p>
    <w:p w14:paraId="0369C15D" w14:textId="77777777" w:rsidR="00B77E35" w:rsidRPr="00996766" w:rsidRDefault="00B77E35" w:rsidP="007D287C">
      <w:pPr>
        <w:pStyle w:val="Odstavekseznama"/>
        <w:ind w:left="0"/>
        <w:jc w:val="both"/>
        <w:rPr>
          <w:rFonts w:cs="Arial"/>
          <w:color w:val="FF0000"/>
        </w:rPr>
      </w:pPr>
    </w:p>
    <w:p w14:paraId="17FE5EF9" w14:textId="77777777" w:rsidR="000D2788" w:rsidRPr="00996766" w:rsidRDefault="000D2788" w:rsidP="00BB212B">
      <w:pPr>
        <w:jc w:val="both"/>
        <w:rPr>
          <w:rFonts w:cs="Arial"/>
          <w:color w:val="FF0000"/>
        </w:rPr>
      </w:pPr>
    </w:p>
    <w:p w14:paraId="4CE1941F" w14:textId="77777777" w:rsidR="00775589" w:rsidRPr="00ED5FA1" w:rsidRDefault="00775589" w:rsidP="00775589">
      <w:pPr>
        <w:pStyle w:val="Odstavekseznama"/>
        <w:numPr>
          <w:ilvl w:val="0"/>
          <w:numId w:val="5"/>
        </w:numPr>
        <w:spacing w:line="276" w:lineRule="auto"/>
        <w:jc w:val="both"/>
        <w:rPr>
          <w:rFonts w:cs="Arial"/>
          <w:b/>
          <w:szCs w:val="22"/>
        </w:rPr>
      </w:pPr>
      <w:r w:rsidRPr="00ED5FA1">
        <w:rPr>
          <w:rFonts w:cs="Arial"/>
          <w:b/>
          <w:szCs w:val="22"/>
        </w:rPr>
        <w:lastRenderedPageBreak/>
        <w:t>Gabrje</w:t>
      </w:r>
    </w:p>
    <w:p w14:paraId="0ACB6939" w14:textId="0B2BBF11" w:rsidR="005C1D49" w:rsidRPr="00340BFB" w:rsidRDefault="008E51F7" w:rsidP="00BB212B">
      <w:pPr>
        <w:jc w:val="both"/>
        <w:rPr>
          <w:rFonts w:cs="Arial"/>
        </w:rPr>
      </w:pPr>
      <w:r w:rsidRPr="00340BFB">
        <w:rPr>
          <w:rFonts w:cs="Arial"/>
        </w:rPr>
        <w:t xml:space="preserve">Vrtina se nahaja nad Gabrjem na nadmorski višini 485 metrov. Vodo se črpa na  globini 63 metrov od ustja vrtine in dezinficira s plinskim klorom. </w:t>
      </w:r>
      <w:r w:rsidR="005C1D49" w:rsidRPr="00340BFB">
        <w:rPr>
          <w:rFonts w:cs="Arial"/>
        </w:rPr>
        <w:t xml:space="preserve">Vodovodni sistem Gabrje oskrbuje </w:t>
      </w:r>
      <w:r w:rsidR="006E2403" w:rsidRPr="00340BFB">
        <w:rPr>
          <w:rFonts w:cs="Arial"/>
        </w:rPr>
        <w:t xml:space="preserve">naselje </w:t>
      </w:r>
      <w:r w:rsidR="005C1D49" w:rsidRPr="00340BFB">
        <w:rPr>
          <w:rFonts w:cs="Arial"/>
        </w:rPr>
        <w:t>Gabrje z ulicami, Pangrč grm, Gabrsk</w:t>
      </w:r>
      <w:r w:rsidR="006E2403" w:rsidRPr="00340BFB">
        <w:rPr>
          <w:rFonts w:cs="Arial"/>
        </w:rPr>
        <w:t>o</w:t>
      </w:r>
      <w:r w:rsidR="005C1D49" w:rsidRPr="00340BFB">
        <w:rPr>
          <w:rFonts w:cs="Arial"/>
        </w:rPr>
        <w:t xml:space="preserve"> gor</w:t>
      </w:r>
      <w:r w:rsidR="006E2403" w:rsidRPr="00340BFB">
        <w:rPr>
          <w:rFonts w:cs="Arial"/>
        </w:rPr>
        <w:t>o</w:t>
      </w:r>
      <w:r w:rsidR="005C1D49" w:rsidRPr="00340BFB">
        <w:rPr>
          <w:rFonts w:cs="Arial"/>
        </w:rPr>
        <w:t>, Jugorje ter Kavce pri Gabrju.</w:t>
      </w:r>
    </w:p>
    <w:p w14:paraId="16DACC82" w14:textId="77777777" w:rsidR="005C1D49" w:rsidRPr="00340BFB" w:rsidRDefault="005C1D49" w:rsidP="00BB212B">
      <w:pPr>
        <w:jc w:val="both"/>
        <w:rPr>
          <w:rFonts w:cs="Arial"/>
        </w:rPr>
      </w:pPr>
    </w:p>
    <w:p w14:paraId="5D1FC3EB" w14:textId="0DA37A4B" w:rsidR="000D2788" w:rsidRPr="00ED5FA1" w:rsidRDefault="008E51F7" w:rsidP="00ED5FA1">
      <w:pPr>
        <w:jc w:val="both"/>
        <w:rPr>
          <w:rFonts w:cs="Arial"/>
        </w:rPr>
      </w:pPr>
      <w:r w:rsidRPr="00ED5FA1">
        <w:rPr>
          <w:rFonts w:cs="Arial"/>
        </w:rPr>
        <w:t>V letu 20</w:t>
      </w:r>
      <w:r w:rsidR="005C1D49" w:rsidRPr="00ED5FA1">
        <w:rPr>
          <w:rFonts w:cs="Arial"/>
        </w:rPr>
        <w:t>2</w:t>
      </w:r>
      <w:r w:rsidR="009212E1">
        <w:rPr>
          <w:rFonts w:cs="Arial"/>
        </w:rPr>
        <w:t>2</w:t>
      </w:r>
      <w:r w:rsidRPr="00ED5FA1">
        <w:rPr>
          <w:rFonts w:cs="Arial"/>
        </w:rPr>
        <w:t xml:space="preserve"> je bilo na omrežju v okviru notranjega nadzora za potrebe mikrobioloških in fizikalno-kemijskih preskušanj ter parazitov pri končnih uporabnikih odvzetih 1</w:t>
      </w:r>
      <w:r w:rsidR="005F23C9">
        <w:rPr>
          <w:rFonts w:cs="Arial"/>
        </w:rPr>
        <w:t>9</w:t>
      </w:r>
      <w:r w:rsidRPr="00ED5FA1">
        <w:rPr>
          <w:rFonts w:cs="Arial"/>
        </w:rPr>
        <w:t xml:space="preserve"> vzorcev, v okviru državnega monitoringa pa dodatn</w:t>
      </w:r>
      <w:r w:rsidR="00886FB6" w:rsidRPr="00ED5FA1">
        <w:rPr>
          <w:rFonts w:cs="Arial"/>
        </w:rPr>
        <w:t>i</w:t>
      </w:r>
      <w:r w:rsidRPr="00ED5FA1">
        <w:rPr>
          <w:rFonts w:cs="Arial"/>
        </w:rPr>
        <w:t xml:space="preserve"> </w:t>
      </w:r>
      <w:r w:rsidR="005C1D49" w:rsidRPr="00ED5FA1">
        <w:rPr>
          <w:rFonts w:cs="Arial"/>
        </w:rPr>
        <w:t>4</w:t>
      </w:r>
      <w:r w:rsidRPr="00ED5FA1">
        <w:rPr>
          <w:rFonts w:cs="Arial"/>
        </w:rPr>
        <w:t xml:space="preserve"> vzorc</w:t>
      </w:r>
      <w:r w:rsidR="005C1D49" w:rsidRPr="00ED5FA1">
        <w:rPr>
          <w:rFonts w:cs="Arial"/>
        </w:rPr>
        <w:t>i</w:t>
      </w:r>
      <w:r w:rsidRPr="00ED5FA1">
        <w:rPr>
          <w:rFonts w:cs="Arial"/>
        </w:rPr>
        <w:t xml:space="preserve"> pitne vode. </w:t>
      </w:r>
      <w:r w:rsidR="00FA7039">
        <w:rPr>
          <w:rFonts w:cs="Arial"/>
        </w:rPr>
        <w:t>V</w:t>
      </w:r>
      <w:r w:rsidR="00CD7228">
        <w:rPr>
          <w:rFonts w:cs="Arial"/>
        </w:rPr>
        <w:t>si</w:t>
      </w:r>
      <w:r w:rsidR="0002125C" w:rsidRPr="00ED5FA1">
        <w:rPr>
          <w:rFonts w:cs="Arial"/>
        </w:rPr>
        <w:t xml:space="preserve"> odvzeti vzorci</w:t>
      </w:r>
      <w:r w:rsidRPr="00ED5FA1">
        <w:rPr>
          <w:rFonts w:cs="Arial"/>
        </w:rPr>
        <w:t xml:space="preserve"> </w:t>
      </w:r>
      <w:r w:rsidR="00FA7039">
        <w:rPr>
          <w:rFonts w:cs="Arial"/>
        </w:rPr>
        <w:t xml:space="preserve">po pripravi </w:t>
      </w:r>
      <w:r w:rsidRPr="00ED5FA1">
        <w:rPr>
          <w:rFonts w:cs="Arial"/>
        </w:rPr>
        <w:t>so</w:t>
      </w:r>
      <w:r w:rsidR="006E2403" w:rsidRPr="00ED5FA1">
        <w:rPr>
          <w:rFonts w:cs="Arial"/>
        </w:rPr>
        <w:t xml:space="preserve"> </w:t>
      </w:r>
      <w:r w:rsidR="0002125C" w:rsidRPr="00ED5FA1">
        <w:rPr>
          <w:rFonts w:cs="Arial"/>
        </w:rPr>
        <w:t xml:space="preserve">v </w:t>
      </w:r>
      <w:r w:rsidRPr="00ED5FA1">
        <w:rPr>
          <w:rFonts w:cs="Arial"/>
        </w:rPr>
        <w:t>sklad</w:t>
      </w:r>
      <w:r w:rsidR="0002125C" w:rsidRPr="00ED5FA1">
        <w:rPr>
          <w:rFonts w:cs="Arial"/>
        </w:rPr>
        <w:t>u</w:t>
      </w:r>
      <w:r w:rsidRPr="00ED5FA1">
        <w:rPr>
          <w:rFonts w:cs="Arial"/>
        </w:rPr>
        <w:t xml:space="preserve"> z normativi, ki jih določa Pravilnik o pitni vodi.</w:t>
      </w:r>
      <w:r w:rsidR="00ED5FA1">
        <w:rPr>
          <w:rFonts w:cs="Arial"/>
        </w:rPr>
        <w:t xml:space="preserve"> </w:t>
      </w:r>
    </w:p>
    <w:p w14:paraId="30E61884" w14:textId="77777777" w:rsidR="000D2788" w:rsidRPr="00246BA7" w:rsidRDefault="000D2788" w:rsidP="00775589">
      <w:pPr>
        <w:spacing w:line="276" w:lineRule="auto"/>
        <w:jc w:val="both"/>
        <w:rPr>
          <w:rFonts w:ascii="Cambria" w:hAnsi="Cambria"/>
          <w:b/>
          <w:color w:val="FF0000"/>
          <w:szCs w:val="22"/>
        </w:rPr>
      </w:pPr>
    </w:p>
    <w:p w14:paraId="12DB2611" w14:textId="77777777" w:rsidR="00E14600" w:rsidRPr="00E14600" w:rsidRDefault="00646E46" w:rsidP="00E14600">
      <w:pPr>
        <w:pStyle w:val="Odstavekseznama"/>
        <w:numPr>
          <w:ilvl w:val="0"/>
          <w:numId w:val="5"/>
        </w:numPr>
        <w:spacing w:line="276" w:lineRule="auto"/>
        <w:jc w:val="both"/>
        <w:rPr>
          <w:rFonts w:cs="Arial"/>
        </w:rPr>
      </w:pPr>
      <w:r w:rsidRPr="00E14600">
        <w:rPr>
          <w:rFonts w:cs="Arial"/>
          <w:b/>
        </w:rPr>
        <w:t>Hrastje</w:t>
      </w:r>
      <w:r w:rsidR="000076E7" w:rsidRPr="00E14600">
        <w:rPr>
          <w:rFonts w:cs="Arial"/>
          <w:b/>
        </w:rPr>
        <w:t xml:space="preserve">  </w:t>
      </w:r>
    </w:p>
    <w:p w14:paraId="00A79EB9" w14:textId="7C502819" w:rsidR="00704DBF" w:rsidRPr="00E14600" w:rsidRDefault="00BB212B" w:rsidP="00E14600">
      <w:pPr>
        <w:spacing w:line="276" w:lineRule="auto"/>
        <w:jc w:val="both"/>
        <w:rPr>
          <w:rFonts w:cs="Arial"/>
        </w:rPr>
      </w:pPr>
      <w:r w:rsidRPr="00E14600">
        <w:rPr>
          <w:rFonts w:cs="Arial"/>
        </w:rPr>
        <w:t>Sistem se oskrbuje iz vodnega vira Kamnišček, ki med seboj povezuje tri vrtine. Dve sta samoprelivni, v tretji pa je nameščena črpalka na globini 38 metrov. Pitno vodo dezinficiramo s klorovico.</w:t>
      </w:r>
      <w:r w:rsidR="003757F7" w:rsidRPr="00E14600">
        <w:rPr>
          <w:rFonts w:cs="Arial"/>
        </w:rPr>
        <w:t xml:space="preserve"> Vodovodni sistem Hrastje </w:t>
      </w:r>
      <w:r w:rsidRPr="00E14600">
        <w:rPr>
          <w:rFonts w:cs="Arial"/>
        </w:rPr>
        <w:t xml:space="preserve"> </w:t>
      </w:r>
      <w:r w:rsidR="003757F7" w:rsidRPr="00E14600">
        <w:rPr>
          <w:rFonts w:cs="Arial"/>
        </w:rPr>
        <w:t xml:space="preserve">oskrbuje naselja  Orehovica, Gorenja Stara vas, Loka pri Šentjerneju, Gorenji in Dolenji Maharovec, Dolenje in Gorenje Gradišče, Gorenja Brezovica, Vrh pri Šentjerneju, </w:t>
      </w:r>
      <w:r w:rsidR="00CD73BD" w:rsidRPr="00E14600">
        <w:rPr>
          <w:rFonts w:cs="Arial"/>
        </w:rPr>
        <w:t>T</w:t>
      </w:r>
      <w:r w:rsidR="003757F7" w:rsidRPr="00E14600">
        <w:rPr>
          <w:rFonts w:cs="Arial"/>
        </w:rPr>
        <w:t>rdinova cesta, Grbe pri Šentjerneju, Dobravica, Razdrto,</w:t>
      </w:r>
      <w:r w:rsidR="00591275" w:rsidRPr="00E14600">
        <w:rPr>
          <w:rFonts w:cs="Arial"/>
        </w:rPr>
        <w:t xml:space="preserve"> </w:t>
      </w:r>
      <w:r w:rsidR="00F958D5" w:rsidRPr="00E14600">
        <w:rPr>
          <w:rFonts w:cs="Arial"/>
        </w:rPr>
        <w:t>Hrastje,</w:t>
      </w:r>
      <w:r w:rsidR="00591275" w:rsidRPr="00E14600">
        <w:rPr>
          <w:rFonts w:cs="Arial"/>
        </w:rPr>
        <w:t xml:space="preserve"> </w:t>
      </w:r>
      <w:r w:rsidR="00F958D5" w:rsidRPr="00E14600">
        <w:rPr>
          <w:rFonts w:cs="Arial"/>
        </w:rPr>
        <w:t>Tolsti vrh, Leskovec, Dol</w:t>
      </w:r>
      <w:r w:rsidR="008F49B1" w:rsidRPr="00E14600">
        <w:rPr>
          <w:rFonts w:cs="Arial"/>
        </w:rPr>
        <w:t>.</w:t>
      </w:r>
      <w:r w:rsidR="00F958D5" w:rsidRPr="00E14600">
        <w:rPr>
          <w:rFonts w:cs="Arial"/>
        </w:rPr>
        <w:t xml:space="preserve"> Suhadol,</w:t>
      </w:r>
      <w:r w:rsidR="00777CC1" w:rsidRPr="00E14600">
        <w:rPr>
          <w:rFonts w:cs="Arial"/>
        </w:rPr>
        <w:t xml:space="preserve"> Gor</w:t>
      </w:r>
      <w:r w:rsidR="008F49B1" w:rsidRPr="00E14600">
        <w:rPr>
          <w:rFonts w:cs="Arial"/>
        </w:rPr>
        <w:t>.</w:t>
      </w:r>
      <w:r w:rsidR="00777CC1" w:rsidRPr="00E14600">
        <w:rPr>
          <w:rFonts w:cs="Arial"/>
        </w:rPr>
        <w:t xml:space="preserve"> Suhado</w:t>
      </w:r>
      <w:r w:rsidR="00591275" w:rsidRPr="00E14600">
        <w:rPr>
          <w:rFonts w:cs="Arial"/>
        </w:rPr>
        <w:t>l</w:t>
      </w:r>
      <w:r w:rsidR="00777CC1" w:rsidRPr="00E14600">
        <w:rPr>
          <w:rFonts w:cs="Arial"/>
        </w:rPr>
        <w:t xml:space="preserve">, </w:t>
      </w:r>
      <w:r w:rsidR="00F958D5" w:rsidRPr="00E14600">
        <w:rPr>
          <w:rFonts w:cs="Arial"/>
        </w:rPr>
        <w:t>višje ležeči predel Velikih Brusnic</w:t>
      </w:r>
      <w:r w:rsidR="00777CC1" w:rsidRPr="00E14600">
        <w:rPr>
          <w:rFonts w:cs="Arial"/>
        </w:rPr>
        <w:t xml:space="preserve">, </w:t>
      </w:r>
      <w:r w:rsidR="00F958D5" w:rsidRPr="00E14600">
        <w:rPr>
          <w:rFonts w:cs="Arial"/>
        </w:rPr>
        <w:t xml:space="preserve">Zapuže, Gorenje in Dolenje Mokro Polje, Pristava pri Šentjerneju, Žerjavin, Polhovica, Prapreče, Pristavica, </w:t>
      </w:r>
      <w:r w:rsidR="00777CC1" w:rsidRPr="00E14600">
        <w:rPr>
          <w:rFonts w:cs="Arial"/>
        </w:rPr>
        <w:t>Breška vas in Gorenja Gomila.</w:t>
      </w:r>
      <w:r w:rsidR="00704DBF" w:rsidRPr="00E14600">
        <w:rPr>
          <w:rFonts w:cs="Arial"/>
        </w:rPr>
        <w:t xml:space="preserve"> </w:t>
      </w:r>
    </w:p>
    <w:p w14:paraId="0D096411" w14:textId="77777777" w:rsidR="00704DBF" w:rsidRPr="000076E7" w:rsidRDefault="00704DBF" w:rsidP="00704DBF">
      <w:pPr>
        <w:jc w:val="both"/>
        <w:rPr>
          <w:rFonts w:cs="Arial"/>
        </w:rPr>
      </w:pPr>
    </w:p>
    <w:p w14:paraId="25DA2EB3" w14:textId="7BFE4B5F" w:rsidR="00F66C80" w:rsidRDefault="00BB212B" w:rsidP="00704DBF">
      <w:pPr>
        <w:jc w:val="both"/>
        <w:rPr>
          <w:rFonts w:cs="Arial"/>
        </w:rPr>
      </w:pPr>
      <w:r w:rsidRPr="00ED5FA1">
        <w:rPr>
          <w:rFonts w:cs="Arial"/>
        </w:rPr>
        <w:t>V letu 20</w:t>
      </w:r>
      <w:r w:rsidR="005C1D49" w:rsidRPr="00ED5FA1">
        <w:rPr>
          <w:rFonts w:cs="Arial"/>
        </w:rPr>
        <w:t>2</w:t>
      </w:r>
      <w:r w:rsidR="00267A3F">
        <w:rPr>
          <w:rFonts w:cs="Arial"/>
        </w:rPr>
        <w:t>2</w:t>
      </w:r>
      <w:r w:rsidRPr="00ED5FA1">
        <w:rPr>
          <w:rFonts w:cs="Arial"/>
        </w:rPr>
        <w:t xml:space="preserve"> je bilo na omrežju v okviru notranjega nadzora za potrebe mikrobioloških in fizikalno-kemijskih preskušanj ter parazitov odvzetih 1</w:t>
      </w:r>
      <w:r w:rsidR="005F23C9">
        <w:rPr>
          <w:rFonts w:cs="Arial"/>
        </w:rPr>
        <w:t>7</w:t>
      </w:r>
      <w:r w:rsidRPr="00ED5FA1">
        <w:rPr>
          <w:rFonts w:cs="Arial"/>
        </w:rPr>
        <w:t xml:space="preserve"> vzorcev pitne vode</w:t>
      </w:r>
      <w:r w:rsidR="00A50EB8">
        <w:rPr>
          <w:rFonts w:cs="Arial"/>
        </w:rPr>
        <w:t>.</w:t>
      </w:r>
      <w:r w:rsidR="00863556" w:rsidRPr="00863556">
        <w:rPr>
          <w:rFonts w:cs="Arial"/>
        </w:rPr>
        <w:t xml:space="preserve"> </w:t>
      </w:r>
      <w:r w:rsidR="00863556" w:rsidRPr="00ED5FA1">
        <w:rPr>
          <w:rFonts w:cs="Arial"/>
        </w:rPr>
        <w:t xml:space="preserve"> V enem  odvzetem vzorci  je bilo zaznati povečano število bakterij pri 22°C</w:t>
      </w:r>
      <w:r w:rsidR="00863556">
        <w:rPr>
          <w:rFonts w:cs="Arial"/>
        </w:rPr>
        <w:t xml:space="preserve"> in 37</w:t>
      </w:r>
      <w:r w:rsidR="007D094E" w:rsidRPr="00ED5FA1">
        <w:rPr>
          <w:rFonts w:cs="Arial"/>
        </w:rPr>
        <w:t>°C</w:t>
      </w:r>
      <w:r w:rsidR="007D094E">
        <w:rPr>
          <w:rFonts w:cs="Arial"/>
        </w:rPr>
        <w:t>.</w:t>
      </w:r>
    </w:p>
    <w:p w14:paraId="0AAF6711" w14:textId="5CF22364" w:rsidR="00BB212B" w:rsidRPr="00ED5FA1" w:rsidRDefault="00A50EB8" w:rsidP="00704DBF">
      <w:pPr>
        <w:jc w:val="both"/>
        <w:rPr>
          <w:rFonts w:cs="Arial"/>
        </w:rPr>
      </w:pPr>
      <w:r>
        <w:rPr>
          <w:rFonts w:cs="Arial"/>
        </w:rPr>
        <w:t xml:space="preserve">V </w:t>
      </w:r>
      <w:r w:rsidR="00BB212B" w:rsidRPr="00ED5FA1">
        <w:rPr>
          <w:rFonts w:cs="Arial"/>
        </w:rPr>
        <w:t xml:space="preserve"> okviru državnega monitoringa pa dodatno še </w:t>
      </w:r>
      <w:r w:rsidR="005C1D49" w:rsidRPr="00ED5FA1">
        <w:rPr>
          <w:rFonts w:cs="Arial"/>
        </w:rPr>
        <w:t>4</w:t>
      </w:r>
      <w:r w:rsidR="00BB212B" w:rsidRPr="00ED5FA1">
        <w:rPr>
          <w:rFonts w:cs="Arial"/>
        </w:rPr>
        <w:t xml:space="preserve"> vzorc</w:t>
      </w:r>
      <w:r w:rsidR="005C1D49" w:rsidRPr="00ED5FA1">
        <w:rPr>
          <w:rFonts w:cs="Arial"/>
        </w:rPr>
        <w:t>i</w:t>
      </w:r>
      <w:r w:rsidR="00BB212B" w:rsidRPr="00ED5FA1">
        <w:rPr>
          <w:rFonts w:cs="Arial"/>
        </w:rPr>
        <w:t xml:space="preserve"> pitne vode.  V</w:t>
      </w:r>
      <w:r w:rsidR="005C1D49" w:rsidRPr="00ED5FA1">
        <w:rPr>
          <w:rFonts w:cs="Arial"/>
        </w:rPr>
        <w:t xml:space="preserve"> </w:t>
      </w:r>
      <w:r w:rsidR="000076E7">
        <w:rPr>
          <w:rFonts w:cs="Arial"/>
        </w:rPr>
        <w:t>dveh</w:t>
      </w:r>
      <w:r w:rsidR="005C1D49" w:rsidRPr="00ED5FA1">
        <w:rPr>
          <w:rFonts w:cs="Arial"/>
        </w:rPr>
        <w:t xml:space="preserve"> </w:t>
      </w:r>
      <w:r w:rsidR="00BB212B" w:rsidRPr="00ED5FA1">
        <w:rPr>
          <w:rFonts w:cs="Arial"/>
        </w:rPr>
        <w:t xml:space="preserve"> odvzet</w:t>
      </w:r>
      <w:r w:rsidR="000076E7">
        <w:rPr>
          <w:rFonts w:cs="Arial"/>
        </w:rPr>
        <w:t>ih</w:t>
      </w:r>
      <w:r w:rsidR="00BB212B" w:rsidRPr="00ED5FA1">
        <w:rPr>
          <w:rFonts w:cs="Arial"/>
        </w:rPr>
        <w:t xml:space="preserve"> vzorci</w:t>
      </w:r>
      <w:r w:rsidR="000076E7">
        <w:rPr>
          <w:rFonts w:cs="Arial"/>
        </w:rPr>
        <w:t>h</w:t>
      </w:r>
      <w:r w:rsidR="00BB212B" w:rsidRPr="00ED5FA1">
        <w:rPr>
          <w:rFonts w:cs="Arial"/>
        </w:rPr>
        <w:t xml:space="preserve"> </w:t>
      </w:r>
      <w:r w:rsidR="005C1D49" w:rsidRPr="00ED5FA1">
        <w:rPr>
          <w:rFonts w:cs="Arial"/>
        </w:rPr>
        <w:t xml:space="preserve"> je bilo zaznati povečano število </w:t>
      </w:r>
      <w:r w:rsidR="003757F7" w:rsidRPr="00ED5FA1">
        <w:rPr>
          <w:rFonts w:cs="Arial"/>
        </w:rPr>
        <w:t>bakterij pri 22° C</w:t>
      </w:r>
      <w:r w:rsidR="000076E7">
        <w:rPr>
          <w:rFonts w:cs="Arial"/>
        </w:rPr>
        <w:t xml:space="preserve"> in 37</w:t>
      </w:r>
      <w:r w:rsidR="000076E7" w:rsidRPr="00ED5FA1">
        <w:rPr>
          <w:rFonts w:cs="Arial"/>
        </w:rPr>
        <w:t>°C</w:t>
      </w:r>
      <w:r w:rsidR="003757F7" w:rsidRPr="00ED5FA1">
        <w:rPr>
          <w:rFonts w:cs="Arial"/>
        </w:rPr>
        <w:t xml:space="preserve">. </w:t>
      </w:r>
      <w:r w:rsidR="000076E7">
        <w:rPr>
          <w:rFonts w:cs="Arial"/>
        </w:rPr>
        <w:t>Kontrolni vzorci notranjega nadzora in monitoringa ter v</w:t>
      </w:r>
      <w:r w:rsidR="003757F7" w:rsidRPr="00ED5FA1">
        <w:rPr>
          <w:rFonts w:cs="Arial"/>
        </w:rPr>
        <w:t>si os</w:t>
      </w:r>
      <w:r w:rsidR="00CD73BD" w:rsidRPr="00ED5FA1">
        <w:rPr>
          <w:rFonts w:cs="Arial"/>
        </w:rPr>
        <w:t>t</w:t>
      </w:r>
      <w:r w:rsidR="003757F7" w:rsidRPr="00ED5FA1">
        <w:rPr>
          <w:rFonts w:cs="Arial"/>
        </w:rPr>
        <w:t>a</w:t>
      </w:r>
      <w:r w:rsidR="00CD73BD" w:rsidRPr="00ED5FA1">
        <w:rPr>
          <w:rFonts w:cs="Arial"/>
        </w:rPr>
        <w:t>l</w:t>
      </w:r>
      <w:r w:rsidR="003757F7" w:rsidRPr="00ED5FA1">
        <w:rPr>
          <w:rFonts w:cs="Arial"/>
        </w:rPr>
        <w:t xml:space="preserve">i odvzeti vzorci </w:t>
      </w:r>
      <w:r w:rsidR="000076E7">
        <w:rPr>
          <w:rFonts w:cs="Arial"/>
        </w:rPr>
        <w:t xml:space="preserve">po pripravi </w:t>
      </w:r>
      <w:r w:rsidR="00BB212B" w:rsidRPr="00ED5FA1">
        <w:rPr>
          <w:rFonts w:cs="Arial"/>
        </w:rPr>
        <w:t xml:space="preserve">so ustrezni in skladni z normativi, ki jih določa Pravilnik o pitni vodi. </w:t>
      </w:r>
    </w:p>
    <w:p w14:paraId="73DCA3C8" w14:textId="72842451" w:rsidR="000D2788" w:rsidRPr="00ED5FA1" w:rsidRDefault="000D2788" w:rsidP="00646E46">
      <w:pPr>
        <w:spacing w:line="276" w:lineRule="auto"/>
        <w:jc w:val="both"/>
        <w:rPr>
          <w:rFonts w:ascii="Cambria" w:hAnsi="Cambria"/>
          <w:szCs w:val="22"/>
        </w:rPr>
      </w:pPr>
    </w:p>
    <w:p w14:paraId="0CDB1570" w14:textId="77777777" w:rsidR="000D2788" w:rsidRPr="00ED5FA1" w:rsidRDefault="000D2788" w:rsidP="00646E46">
      <w:pPr>
        <w:spacing w:line="276" w:lineRule="auto"/>
        <w:jc w:val="both"/>
        <w:rPr>
          <w:rFonts w:ascii="Cambria" w:hAnsi="Cambria"/>
          <w:szCs w:val="22"/>
        </w:rPr>
      </w:pPr>
    </w:p>
    <w:p w14:paraId="13F10B42" w14:textId="4D1BFF98" w:rsidR="00646E46" w:rsidRPr="00ED5FA1" w:rsidRDefault="00646E46" w:rsidP="00646E46">
      <w:pPr>
        <w:pStyle w:val="Odstavekseznama"/>
        <w:numPr>
          <w:ilvl w:val="0"/>
          <w:numId w:val="5"/>
        </w:numPr>
        <w:spacing w:line="276" w:lineRule="auto"/>
        <w:jc w:val="both"/>
        <w:rPr>
          <w:rFonts w:cs="Arial"/>
          <w:b/>
          <w:szCs w:val="22"/>
        </w:rPr>
      </w:pPr>
      <w:r w:rsidRPr="00ED5FA1">
        <w:rPr>
          <w:rFonts w:cs="Arial"/>
          <w:b/>
          <w:szCs w:val="22"/>
        </w:rPr>
        <w:t>Kamenje</w:t>
      </w:r>
    </w:p>
    <w:p w14:paraId="39DCD3C9" w14:textId="5EFAE8C4" w:rsidR="00777CC1" w:rsidRPr="00C74193" w:rsidRDefault="008E51F7" w:rsidP="00A8343F">
      <w:pPr>
        <w:jc w:val="both"/>
        <w:rPr>
          <w:rFonts w:cs="Arial"/>
          <w:bCs/>
          <w:szCs w:val="22"/>
        </w:rPr>
      </w:pPr>
      <w:r w:rsidRPr="00C74193">
        <w:rPr>
          <w:rFonts w:cs="Arial"/>
          <w:bCs/>
          <w:szCs w:val="22"/>
        </w:rPr>
        <w:t>Vrtina se nahaja nad vasjo Kamenje. Vodo, ki jo črpamo na globini 297 metrov pod ustjem vrtine, filtriramo preko aktivnega oglja in dezinficiramo s klorovico.</w:t>
      </w:r>
      <w:r w:rsidR="00777CC1" w:rsidRPr="00C74193">
        <w:rPr>
          <w:rFonts w:cs="Arial"/>
          <w:bCs/>
          <w:szCs w:val="22"/>
        </w:rPr>
        <w:t xml:space="preserve"> Vodovodni sistem Kamenje oskrbuje Gorenje in Dolenje Kamenje</w:t>
      </w:r>
      <w:r w:rsidR="00C520B1" w:rsidRPr="00C74193">
        <w:rPr>
          <w:rFonts w:cs="Arial"/>
          <w:bCs/>
          <w:szCs w:val="22"/>
        </w:rPr>
        <w:t>.</w:t>
      </w:r>
    </w:p>
    <w:p w14:paraId="13478E24" w14:textId="77777777" w:rsidR="00704DBF" w:rsidRPr="00ED5FA1" w:rsidRDefault="00704DBF" w:rsidP="00A8343F">
      <w:pPr>
        <w:jc w:val="both"/>
        <w:rPr>
          <w:rFonts w:cs="Arial"/>
          <w:bCs/>
          <w:szCs w:val="22"/>
        </w:rPr>
      </w:pPr>
    </w:p>
    <w:p w14:paraId="10C554DA" w14:textId="7D6172EE" w:rsidR="008E51F7" w:rsidRPr="00ED5FA1" w:rsidRDefault="008E51F7" w:rsidP="00F25146">
      <w:pPr>
        <w:jc w:val="both"/>
        <w:rPr>
          <w:rFonts w:cs="Arial"/>
          <w:bCs/>
          <w:szCs w:val="22"/>
        </w:rPr>
      </w:pPr>
      <w:r w:rsidRPr="00ED5FA1">
        <w:rPr>
          <w:rFonts w:cs="Arial"/>
          <w:bCs/>
          <w:szCs w:val="22"/>
        </w:rPr>
        <w:t>V letu 20</w:t>
      </w:r>
      <w:r w:rsidR="00777CC1" w:rsidRPr="00ED5FA1">
        <w:rPr>
          <w:rFonts w:cs="Arial"/>
          <w:bCs/>
          <w:szCs w:val="22"/>
        </w:rPr>
        <w:t>2</w:t>
      </w:r>
      <w:r w:rsidR="004132CC">
        <w:rPr>
          <w:rFonts w:cs="Arial"/>
          <w:bCs/>
          <w:szCs w:val="22"/>
        </w:rPr>
        <w:t>2</w:t>
      </w:r>
      <w:r w:rsidRPr="00ED5FA1">
        <w:rPr>
          <w:rFonts w:cs="Arial"/>
          <w:bCs/>
          <w:szCs w:val="22"/>
        </w:rPr>
        <w:t xml:space="preserve"> je bilo na omrežju za potrebe mikrobioloških in fizikalno-kemijskih preskušanj ter parazitov odvzetih 1</w:t>
      </w:r>
      <w:r w:rsidR="00380FED">
        <w:rPr>
          <w:rFonts w:cs="Arial"/>
          <w:bCs/>
          <w:szCs w:val="22"/>
        </w:rPr>
        <w:t>5</w:t>
      </w:r>
      <w:r w:rsidRPr="00ED5FA1">
        <w:rPr>
          <w:rFonts w:cs="Arial"/>
          <w:bCs/>
          <w:szCs w:val="22"/>
        </w:rPr>
        <w:t>, v okviru državnega monitoringa pa dodatno še 2 vzorca pitne vode. V</w:t>
      </w:r>
      <w:r w:rsidR="00A716B9">
        <w:rPr>
          <w:rFonts w:cs="Arial"/>
          <w:bCs/>
          <w:szCs w:val="22"/>
        </w:rPr>
        <w:t xml:space="preserve"> ene</w:t>
      </w:r>
      <w:r w:rsidR="00414044">
        <w:rPr>
          <w:rFonts w:cs="Arial"/>
          <w:bCs/>
          <w:szCs w:val="22"/>
        </w:rPr>
        <w:t xml:space="preserve">m </w:t>
      </w:r>
      <w:r w:rsidRPr="00ED5FA1">
        <w:rPr>
          <w:rFonts w:cs="Arial"/>
          <w:bCs/>
          <w:szCs w:val="22"/>
        </w:rPr>
        <w:t>odvzet</w:t>
      </w:r>
      <w:r w:rsidR="00414044">
        <w:rPr>
          <w:rFonts w:cs="Arial"/>
          <w:bCs/>
          <w:szCs w:val="22"/>
        </w:rPr>
        <w:t>em</w:t>
      </w:r>
      <w:r w:rsidRPr="00ED5FA1">
        <w:rPr>
          <w:rFonts w:cs="Arial"/>
          <w:bCs/>
          <w:szCs w:val="22"/>
        </w:rPr>
        <w:t xml:space="preserve"> vzorc</w:t>
      </w:r>
      <w:r w:rsidR="00414044">
        <w:rPr>
          <w:rFonts w:cs="Arial"/>
          <w:bCs/>
          <w:szCs w:val="22"/>
        </w:rPr>
        <w:t>u v okviru državnega monitoringa</w:t>
      </w:r>
      <w:r w:rsidR="009801A6">
        <w:rPr>
          <w:rFonts w:cs="Arial"/>
          <w:bCs/>
          <w:szCs w:val="22"/>
        </w:rPr>
        <w:t xml:space="preserve"> je bilo zaznati </w:t>
      </w:r>
      <w:r w:rsidR="009801A6" w:rsidRPr="00ED5FA1">
        <w:rPr>
          <w:rFonts w:cs="Arial"/>
        </w:rPr>
        <w:t xml:space="preserve">povečano število bakterij pri </w:t>
      </w:r>
      <w:r w:rsidR="009801A6">
        <w:rPr>
          <w:rFonts w:cs="Arial"/>
        </w:rPr>
        <w:t>37</w:t>
      </w:r>
      <w:r w:rsidR="009801A6" w:rsidRPr="00ED5FA1">
        <w:rPr>
          <w:rFonts w:cs="Arial"/>
        </w:rPr>
        <w:t>°C</w:t>
      </w:r>
      <w:r w:rsidR="00B50BFB">
        <w:rPr>
          <w:rFonts w:cs="Arial"/>
        </w:rPr>
        <w:t>, kot posledica obnove hišnega omrežja</w:t>
      </w:r>
      <w:r w:rsidR="008E1D71">
        <w:rPr>
          <w:rFonts w:cs="Arial"/>
        </w:rPr>
        <w:t>. Kontrolni vzorec in vsi ostali odvzeti vzorci po pripravi</w:t>
      </w:r>
      <w:r w:rsidR="009801A6">
        <w:rPr>
          <w:rFonts w:cs="Arial"/>
          <w:bCs/>
          <w:szCs w:val="22"/>
        </w:rPr>
        <w:t xml:space="preserve"> </w:t>
      </w:r>
      <w:r w:rsidRPr="00ED5FA1">
        <w:rPr>
          <w:rFonts w:cs="Arial"/>
          <w:bCs/>
          <w:szCs w:val="22"/>
        </w:rPr>
        <w:t xml:space="preserve"> so</w:t>
      </w:r>
      <w:r w:rsidR="0076637E" w:rsidRPr="00ED5FA1">
        <w:rPr>
          <w:rFonts w:cs="Arial"/>
          <w:bCs/>
          <w:szCs w:val="22"/>
        </w:rPr>
        <w:t xml:space="preserve"> bili</w:t>
      </w:r>
      <w:r w:rsidRPr="00ED5FA1">
        <w:rPr>
          <w:rFonts w:cs="Arial"/>
          <w:bCs/>
          <w:szCs w:val="22"/>
        </w:rPr>
        <w:t xml:space="preserve"> ustrezni in v skladu z normativi, ki jih določa Pravilnik o pitni vodi.</w:t>
      </w:r>
      <w:bookmarkStart w:id="2" w:name="_Hlk65836691"/>
      <w:r w:rsidR="00ED5FA1">
        <w:rPr>
          <w:rFonts w:cs="Arial"/>
          <w:bCs/>
          <w:szCs w:val="22"/>
        </w:rPr>
        <w:t xml:space="preserve"> </w:t>
      </w:r>
    </w:p>
    <w:p w14:paraId="78D2134D" w14:textId="67E9BFFA" w:rsidR="00EB1B68" w:rsidRDefault="00EB1B68" w:rsidP="008E51F7">
      <w:pPr>
        <w:spacing w:line="276" w:lineRule="auto"/>
        <w:jc w:val="both"/>
        <w:rPr>
          <w:rFonts w:cs="Arial"/>
          <w:bCs/>
          <w:szCs w:val="22"/>
        </w:rPr>
      </w:pPr>
    </w:p>
    <w:p w14:paraId="0D76CF9C" w14:textId="77777777" w:rsidR="008C2041" w:rsidRPr="00ED5FA1" w:rsidRDefault="008C2041" w:rsidP="008E51F7">
      <w:pPr>
        <w:spacing w:line="276" w:lineRule="auto"/>
        <w:jc w:val="both"/>
        <w:rPr>
          <w:rFonts w:cs="Arial"/>
          <w:bCs/>
          <w:szCs w:val="22"/>
        </w:rPr>
      </w:pPr>
    </w:p>
    <w:bookmarkEnd w:id="2"/>
    <w:p w14:paraId="4D8CA6EE" w14:textId="77777777" w:rsidR="00646E46" w:rsidRPr="00ED5FA1" w:rsidRDefault="002A7349" w:rsidP="002A7349">
      <w:pPr>
        <w:pStyle w:val="Odstavekseznama"/>
        <w:numPr>
          <w:ilvl w:val="0"/>
          <w:numId w:val="5"/>
        </w:numPr>
        <w:spacing w:line="276" w:lineRule="auto"/>
        <w:jc w:val="both"/>
        <w:rPr>
          <w:rFonts w:cs="Arial"/>
          <w:b/>
          <w:szCs w:val="22"/>
        </w:rPr>
      </w:pPr>
      <w:r w:rsidRPr="00ED5FA1">
        <w:rPr>
          <w:rFonts w:cs="Arial"/>
          <w:b/>
          <w:szCs w:val="22"/>
        </w:rPr>
        <w:t>Bučka</w:t>
      </w:r>
    </w:p>
    <w:p w14:paraId="775869F2" w14:textId="49A83F08" w:rsidR="00777CC1" w:rsidRPr="00B843B5" w:rsidRDefault="00BC34C1" w:rsidP="00BB212B">
      <w:pPr>
        <w:jc w:val="both"/>
        <w:rPr>
          <w:rFonts w:cs="Arial"/>
        </w:rPr>
      </w:pPr>
      <w:r w:rsidRPr="00B843B5">
        <w:rPr>
          <w:rFonts w:cs="Arial"/>
        </w:rPr>
        <w:t xml:space="preserve">Vrtina se nahaja severno od Bučke pod pobočjem Ujkič. Vodo črpamo na  globini 180 metrov in dezinficiramo s plinskim klorom. </w:t>
      </w:r>
      <w:r w:rsidR="00777CC1" w:rsidRPr="00B843B5">
        <w:rPr>
          <w:rFonts w:cs="Arial"/>
        </w:rPr>
        <w:t>Vodovodni sistem Bučka oskrbuje naselja</w:t>
      </w:r>
      <w:r w:rsidR="00684E8A" w:rsidRPr="00B843B5">
        <w:rPr>
          <w:rFonts w:cs="Arial"/>
        </w:rPr>
        <w:t xml:space="preserve"> Bučka, Stara Bučka, Močvirje, Stopno, Jerman vrh, Jarčji vrh</w:t>
      </w:r>
      <w:r w:rsidR="00445C3C" w:rsidRPr="00B843B5">
        <w:rPr>
          <w:rFonts w:cs="Arial"/>
        </w:rPr>
        <w:t>, Zaboršt ter Hrastulje</w:t>
      </w:r>
      <w:r w:rsidR="00754270" w:rsidRPr="00B843B5">
        <w:rPr>
          <w:rFonts w:cs="Arial"/>
        </w:rPr>
        <w:t xml:space="preserve"> h.št.</w:t>
      </w:r>
      <w:r w:rsidR="00445C3C" w:rsidRPr="00B843B5">
        <w:rPr>
          <w:rFonts w:cs="Arial"/>
        </w:rPr>
        <w:t xml:space="preserve"> 3,10</w:t>
      </w:r>
      <w:r w:rsidR="00754270" w:rsidRPr="00B843B5">
        <w:rPr>
          <w:rFonts w:cs="Arial"/>
        </w:rPr>
        <w:t xml:space="preserve"> in </w:t>
      </w:r>
      <w:r w:rsidR="00445C3C" w:rsidRPr="00B843B5">
        <w:rPr>
          <w:rFonts w:cs="Arial"/>
        </w:rPr>
        <w:t>13.</w:t>
      </w:r>
    </w:p>
    <w:p w14:paraId="1C747BDB" w14:textId="77777777" w:rsidR="00777CC1" w:rsidRPr="00B843B5" w:rsidRDefault="00777CC1" w:rsidP="00BB212B">
      <w:pPr>
        <w:jc w:val="both"/>
        <w:rPr>
          <w:rFonts w:cs="Arial"/>
        </w:rPr>
      </w:pPr>
    </w:p>
    <w:p w14:paraId="17CAA692" w14:textId="3959CA90" w:rsidR="00B76474" w:rsidRPr="00ED5FA1" w:rsidRDefault="00BC34C1" w:rsidP="00754270">
      <w:pPr>
        <w:jc w:val="both"/>
        <w:rPr>
          <w:rFonts w:cs="Arial"/>
          <w:color w:val="000000" w:themeColor="text1"/>
        </w:rPr>
      </w:pPr>
      <w:r w:rsidRPr="00ED5FA1">
        <w:rPr>
          <w:rFonts w:cs="Arial"/>
          <w:color w:val="000000" w:themeColor="text1"/>
        </w:rPr>
        <w:t>V letu 20</w:t>
      </w:r>
      <w:r w:rsidR="00777CC1" w:rsidRPr="00ED5FA1">
        <w:rPr>
          <w:rFonts w:cs="Arial"/>
          <w:color w:val="000000" w:themeColor="text1"/>
        </w:rPr>
        <w:t>2</w:t>
      </w:r>
      <w:r w:rsidR="008C2041">
        <w:rPr>
          <w:rFonts w:cs="Arial"/>
          <w:color w:val="000000" w:themeColor="text1"/>
        </w:rPr>
        <w:t>2</w:t>
      </w:r>
      <w:r w:rsidRPr="00ED5FA1">
        <w:rPr>
          <w:rFonts w:cs="Arial"/>
          <w:color w:val="000000" w:themeColor="text1"/>
        </w:rPr>
        <w:t xml:space="preserve"> je bilo na omrežju za potrebe mikrobioloških in fizikalno-kemijskih preskušanj ter parazitov, v okviru notranjega nadzora odvzetih </w:t>
      </w:r>
      <w:r w:rsidR="00777CC1" w:rsidRPr="00ED5FA1">
        <w:rPr>
          <w:rFonts w:cs="Arial"/>
          <w:color w:val="000000" w:themeColor="text1"/>
        </w:rPr>
        <w:t>1</w:t>
      </w:r>
      <w:r w:rsidR="008C204C">
        <w:rPr>
          <w:rFonts w:cs="Arial"/>
          <w:color w:val="000000" w:themeColor="text1"/>
        </w:rPr>
        <w:t>9</w:t>
      </w:r>
      <w:r w:rsidRPr="00ED5FA1">
        <w:rPr>
          <w:rFonts w:cs="Arial"/>
          <w:color w:val="000000" w:themeColor="text1"/>
        </w:rPr>
        <w:t xml:space="preserve"> vzorcev</w:t>
      </w:r>
      <w:r w:rsidR="00EB1B68" w:rsidRPr="00ED5FA1">
        <w:rPr>
          <w:rFonts w:cs="Arial"/>
          <w:color w:val="000000" w:themeColor="text1"/>
        </w:rPr>
        <w:t xml:space="preserve">, v okviru državnega monitoringa </w:t>
      </w:r>
      <w:r w:rsidR="00754270" w:rsidRPr="00ED5FA1">
        <w:rPr>
          <w:rFonts w:cs="Arial"/>
          <w:color w:val="000000" w:themeColor="text1"/>
        </w:rPr>
        <w:t xml:space="preserve">pa </w:t>
      </w:r>
      <w:r w:rsidR="00EB1B68" w:rsidRPr="00ED5FA1">
        <w:rPr>
          <w:rFonts w:cs="Arial"/>
          <w:color w:val="000000" w:themeColor="text1"/>
        </w:rPr>
        <w:t>2 vzorca pitne vode</w:t>
      </w:r>
      <w:r w:rsidRPr="00ED5FA1">
        <w:rPr>
          <w:rFonts w:cs="Arial"/>
          <w:color w:val="000000" w:themeColor="text1"/>
        </w:rPr>
        <w:t xml:space="preserve">. </w:t>
      </w:r>
      <w:r w:rsidR="00754270" w:rsidRPr="00ED5FA1">
        <w:rPr>
          <w:rFonts w:cs="Arial"/>
          <w:color w:val="000000" w:themeColor="text1"/>
        </w:rPr>
        <w:t xml:space="preserve"> </w:t>
      </w:r>
      <w:r w:rsidR="00777CC1" w:rsidRPr="00ED5FA1">
        <w:rPr>
          <w:rFonts w:cs="Arial"/>
          <w:color w:val="000000" w:themeColor="text1"/>
        </w:rPr>
        <w:t>V</w:t>
      </w:r>
      <w:r w:rsidRPr="00ED5FA1">
        <w:rPr>
          <w:rFonts w:cs="Arial"/>
          <w:color w:val="000000" w:themeColor="text1"/>
        </w:rPr>
        <w:t xml:space="preserve">si odvzeti vzorci so ustrezni in v skladu z </w:t>
      </w:r>
      <w:bookmarkStart w:id="3" w:name="_Hlk94256943"/>
      <w:r w:rsidRPr="00ED5FA1">
        <w:rPr>
          <w:rFonts w:cs="Arial"/>
          <w:color w:val="000000" w:themeColor="text1"/>
        </w:rPr>
        <w:t>normativi, ki jih določa Pravilnik o pitni vodi</w:t>
      </w:r>
      <w:bookmarkEnd w:id="3"/>
      <w:r w:rsidR="005E198B" w:rsidRPr="00ED5FA1">
        <w:rPr>
          <w:rFonts w:cs="Arial"/>
          <w:color w:val="000000" w:themeColor="text1"/>
        </w:rPr>
        <w:t>.</w:t>
      </w:r>
      <w:r w:rsidR="00754270" w:rsidRPr="00ED5FA1">
        <w:rPr>
          <w:rFonts w:cs="Arial"/>
          <w:color w:val="000000" w:themeColor="text1"/>
        </w:rPr>
        <w:t xml:space="preserve"> </w:t>
      </w:r>
    </w:p>
    <w:p w14:paraId="08898F9D" w14:textId="2057232C" w:rsidR="000D2788" w:rsidRPr="00ED5FA1" w:rsidRDefault="000D2788" w:rsidP="00BB212B">
      <w:pPr>
        <w:jc w:val="both"/>
        <w:rPr>
          <w:rFonts w:cs="Arial"/>
          <w:color w:val="FF0000"/>
        </w:rPr>
      </w:pPr>
    </w:p>
    <w:p w14:paraId="49ED1E1C" w14:textId="28A8EAD2" w:rsidR="000D2788" w:rsidRPr="00ED5FA1" w:rsidRDefault="000D2788" w:rsidP="00BB212B">
      <w:pPr>
        <w:jc w:val="both"/>
        <w:rPr>
          <w:rFonts w:cs="Arial"/>
          <w:color w:val="FF0000"/>
        </w:rPr>
      </w:pPr>
    </w:p>
    <w:p w14:paraId="73453B2D" w14:textId="41FC12BA" w:rsidR="000D2788" w:rsidRPr="00ED5FA1" w:rsidRDefault="000D2788" w:rsidP="00BB212B">
      <w:pPr>
        <w:jc w:val="both"/>
        <w:rPr>
          <w:rFonts w:cs="Arial"/>
          <w:color w:val="FF0000"/>
        </w:rPr>
      </w:pPr>
    </w:p>
    <w:p w14:paraId="7E673A44" w14:textId="07483997" w:rsidR="000D2788" w:rsidRDefault="000D2788" w:rsidP="00BB212B">
      <w:pPr>
        <w:jc w:val="both"/>
        <w:rPr>
          <w:rFonts w:cs="Arial"/>
          <w:color w:val="FF0000"/>
        </w:rPr>
      </w:pPr>
    </w:p>
    <w:p w14:paraId="78D60DE6" w14:textId="46E02BA9" w:rsidR="007B0035" w:rsidRDefault="007B0035" w:rsidP="00BB212B">
      <w:pPr>
        <w:jc w:val="both"/>
        <w:rPr>
          <w:rFonts w:cs="Arial"/>
          <w:color w:val="FF0000"/>
        </w:rPr>
      </w:pPr>
    </w:p>
    <w:p w14:paraId="20F7DD05" w14:textId="77777777" w:rsidR="007B0035" w:rsidRPr="00ED5FA1" w:rsidRDefault="007B0035" w:rsidP="00BB212B">
      <w:pPr>
        <w:jc w:val="both"/>
        <w:rPr>
          <w:rFonts w:cs="Arial"/>
          <w:color w:val="FF0000"/>
        </w:rPr>
      </w:pPr>
    </w:p>
    <w:p w14:paraId="6D03C674" w14:textId="649DFC62" w:rsidR="00646E46" w:rsidRPr="0056299B" w:rsidRDefault="002A7349" w:rsidP="002A7349">
      <w:pPr>
        <w:pStyle w:val="Odstavekseznama"/>
        <w:numPr>
          <w:ilvl w:val="0"/>
          <w:numId w:val="5"/>
        </w:numPr>
        <w:spacing w:line="276" w:lineRule="auto"/>
        <w:jc w:val="both"/>
        <w:rPr>
          <w:rFonts w:cs="Arial"/>
          <w:b/>
          <w:color w:val="FF0000"/>
          <w:szCs w:val="22"/>
        </w:rPr>
      </w:pPr>
      <w:r w:rsidRPr="00953218">
        <w:rPr>
          <w:rFonts w:cs="Arial"/>
          <w:b/>
          <w:szCs w:val="22"/>
        </w:rPr>
        <w:t>Javorovica</w:t>
      </w:r>
      <w:r w:rsidR="004971AB" w:rsidRPr="00953218">
        <w:rPr>
          <w:rFonts w:cs="Arial"/>
          <w:b/>
          <w:szCs w:val="22"/>
        </w:rPr>
        <w:t xml:space="preserve">  </w:t>
      </w:r>
    </w:p>
    <w:p w14:paraId="22262F26" w14:textId="63D6ADF2" w:rsidR="00D305F3" w:rsidRPr="00953218" w:rsidRDefault="00BB212B" w:rsidP="000953E7">
      <w:pPr>
        <w:jc w:val="both"/>
        <w:rPr>
          <w:rFonts w:cs="Arial"/>
        </w:rPr>
      </w:pPr>
      <w:r w:rsidRPr="00953218">
        <w:rPr>
          <w:rFonts w:cs="Arial"/>
          <w:bCs/>
          <w:szCs w:val="22"/>
        </w:rPr>
        <w:t>Vodni vir Markovo zajetje, ki je po izvoru površinsko hudourniški vir, se nahaja pod grebenom Gorjancev nad vasjo Javorovica. Zajem vode je izveden preko peščenega</w:t>
      </w:r>
      <w:r w:rsidR="00FB5A87" w:rsidRPr="00953218">
        <w:rPr>
          <w:rFonts w:cs="Arial"/>
          <w:bCs/>
          <w:szCs w:val="22"/>
        </w:rPr>
        <w:t xml:space="preserve"> filtra v vodohranu Javorovica pa je bil v letu 2021 </w:t>
      </w:r>
      <w:r w:rsidR="00EA4634" w:rsidRPr="00953218">
        <w:rPr>
          <w:rFonts w:cs="Arial"/>
          <w:bCs/>
          <w:szCs w:val="22"/>
        </w:rPr>
        <w:t>vgrajen</w:t>
      </w:r>
      <w:r w:rsidR="00907CDE" w:rsidRPr="00953218">
        <w:rPr>
          <w:rFonts w:cs="Arial"/>
          <w:bCs/>
          <w:szCs w:val="22"/>
        </w:rPr>
        <w:t xml:space="preserve"> </w:t>
      </w:r>
      <w:r w:rsidR="00FB5A87" w:rsidRPr="00953218">
        <w:rPr>
          <w:rFonts w:cs="Arial"/>
          <w:bCs/>
          <w:szCs w:val="22"/>
        </w:rPr>
        <w:t>keramični</w:t>
      </w:r>
      <w:r w:rsidRPr="00953218">
        <w:rPr>
          <w:rFonts w:cs="Arial"/>
          <w:bCs/>
          <w:szCs w:val="22"/>
        </w:rPr>
        <w:t xml:space="preserve"> filt</w:t>
      </w:r>
      <w:r w:rsidR="00FB5A87" w:rsidRPr="00953218">
        <w:rPr>
          <w:rFonts w:cs="Arial"/>
          <w:bCs/>
          <w:szCs w:val="22"/>
        </w:rPr>
        <w:t>er</w:t>
      </w:r>
      <w:r w:rsidR="00EA4634" w:rsidRPr="00953218">
        <w:rPr>
          <w:rFonts w:cs="Arial"/>
          <w:bCs/>
          <w:szCs w:val="22"/>
        </w:rPr>
        <w:t xml:space="preserve"> z </w:t>
      </w:r>
      <w:r w:rsidR="007D1769" w:rsidRPr="00953218">
        <w:rPr>
          <w:rFonts w:cs="Arial"/>
          <w:bCs/>
          <w:szCs w:val="22"/>
        </w:rPr>
        <w:t>5</w:t>
      </w:r>
      <w:r w:rsidR="00EA4634" w:rsidRPr="00953218">
        <w:rPr>
          <w:rFonts w:cs="Arial"/>
          <w:bCs/>
          <w:szCs w:val="22"/>
        </w:rPr>
        <w:t>0 mikronsko filtracijo</w:t>
      </w:r>
      <w:r w:rsidR="00FB5A87" w:rsidRPr="00953218">
        <w:rPr>
          <w:rFonts w:cs="Arial"/>
          <w:bCs/>
          <w:szCs w:val="22"/>
        </w:rPr>
        <w:t>.</w:t>
      </w:r>
      <w:r w:rsidRPr="00953218">
        <w:rPr>
          <w:rFonts w:cs="Arial"/>
          <w:bCs/>
          <w:szCs w:val="22"/>
        </w:rPr>
        <w:t xml:space="preserve"> Vod</w:t>
      </w:r>
      <w:r w:rsidR="00EA4634" w:rsidRPr="00953218">
        <w:rPr>
          <w:rFonts w:cs="Arial"/>
          <w:bCs/>
          <w:szCs w:val="22"/>
        </w:rPr>
        <w:t xml:space="preserve">a se </w:t>
      </w:r>
      <w:r w:rsidRPr="00953218">
        <w:rPr>
          <w:rFonts w:cs="Arial"/>
          <w:bCs/>
          <w:szCs w:val="22"/>
        </w:rPr>
        <w:t xml:space="preserve">dezinficira </w:t>
      </w:r>
      <w:r w:rsidR="00EA4634" w:rsidRPr="00953218">
        <w:rPr>
          <w:rFonts w:cs="Arial"/>
          <w:bCs/>
          <w:szCs w:val="22"/>
        </w:rPr>
        <w:t>z</w:t>
      </w:r>
      <w:r w:rsidRPr="00953218">
        <w:rPr>
          <w:rFonts w:cs="Arial"/>
          <w:bCs/>
          <w:szCs w:val="22"/>
        </w:rPr>
        <w:t xml:space="preserve"> klorovico. </w:t>
      </w:r>
      <w:r w:rsidR="000953E7" w:rsidRPr="00953218">
        <w:rPr>
          <w:rFonts w:cs="Arial"/>
        </w:rPr>
        <w:t>Vodovodni sistem Javorovica oskrbuje naselja</w:t>
      </w:r>
      <w:r w:rsidR="00445C3C" w:rsidRPr="00953218">
        <w:rPr>
          <w:rFonts w:cs="Arial"/>
        </w:rPr>
        <w:t xml:space="preserve"> </w:t>
      </w:r>
      <w:r w:rsidR="000F3105" w:rsidRPr="00953218">
        <w:rPr>
          <w:rFonts w:cs="Arial"/>
        </w:rPr>
        <w:t xml:space="preserve">Javorovica, </w:t>
      </w:r>
      <w:r w:rsidR="00445C3C" w:rsidRPr="00953218">
        <w:rPr>
          <w:rFonts w:cs="Arial"/>
        </w:rPr>
        <w:t>Veliki</w:t>
      </w:r>
      <w:r w:rsidR="00FB5A87" w:rsidRPr="00953218">
        <w:rPr>
          <w:rFonts w:cs="Arial"/>
        </w:rPr>
        <w:t xml:space="preserve"> </w:t>
      </w:r>
      <w:r w:rsidR="00445C3C" w:rsidRPr="00953218">
        <w:rPr>
          <w:rFonts w:cs="Arial"/>
        </w:rPr>
        <w:t>in Mali Ban, Drča, Rakovnik, Vrbovci</w:t>
      </w:r>
      <w:r w:rsidR="00EA4634" w:rsidRPr="00953218">
        <w:rPr>
          <w:rFonts w:cs="Arial"/>
        </w:rPr>
        <w:t xml:space="preserve"> in</w:t>
      </w:r>
      <w:r w:rsidR="00445C3C" w:rsidRPr="00953218">
        <w:rPr>
          <w:rFonts w:cs="Arial"/>
        </w:rPr>
        <w:t xml:space="preserve"> Ržišč</w:t>
      </w:r>
      <w:r w:rsidR="00EA4634" w:rsidRPr="00953218">
        <w:rPr>
          <w:rFonts w:cs="Arial"/>
        </w:rPr>
        <w:t>a</w:t>
      </w:r>
      <w:r w:rsidR="009F2754" w:rsidRPr="00953218">
        <w:rPr>
          <w:rFonts w:cs="Arial"/>
        </w:rPr>
        <w:t>.</w:t>
      </w:r>
    </w:p>
    <w:p w14:paraId="5C7C9384" w14:textId="77777777" w:rsidR="00704DBF" w:rsidRPr="00ED5FA1" w:rsidRDefault="00704DBF" w:rsidP="000953E7">
      <w:pPr>
        <w:jc w:val="both"/>
        <w:rPr>
          <w:rFonts w:cs="Arial"/>
          <w:bCs/>
          <w:szCs w:val="22"/>
        </w:rPr>
      </w:pPr>
    </w:p>
    <w:p w14:paraId="1250C456" w14:textId="2FEFD6CA" w:rsidR="000E6D21" w:rsidRPr="00ED5FA1" w:rsidRDefault="00BB212B" w:rsidP="50E084DA">
      <w:pPr>
        <w:jc w:val="both"/>
        <w:rPr>
          <w:rFonts w:cs="Arial"/>
        </w:rPr>
      </w:pPr>
      <w:r w:rsidRPr="50E084DA">
        <w:rPr>
          <w:rFonts w:cs="Arial"/>
        </w:rPr>
        <w:t>V letu 20</w:t>
      </w:r>
      <w:r w:rsidR="00755ECC" w:rsidRPr="50E084DA">
        <w:rPr>
          <w:rFonts w:cs="Arial"/>
        </w:rPr>
        <w:t>2</w:t>
      </w:r>
      <w:r w:rsidR="0056299B" w:rsidRPr="50E084DA">
        <w:rPr>
          <w:rFonts w:cs="Arial"/>
        </w:rPr>
        <w:t>2</w:t>
      </w:r>
      <w:r w:rsidRPr="50E084DA">
        <w:rPr>
          <w:rFonts w:cs="Arial"/>
        </w:rPr>
        <w:t xml:space="preserve"> je bilo na omrežju za potrebe mikrobioloških in fizikalno-kemijskih preskušanj ter parazitov odvzetih </w:t>
      </w:r>
      <w:r w:rsidR="00755ECC" w:rsidRPr="50E084DA">
        <w:rPr>
          <w:rFonts w:cs="Arial"/>
        </w:rPr>
        <w:t>1</w:t>
      </w:r>
      <w:r w:rsidR="00907CDE" w:rsidRPr="50E084DA">
        <w:rPr>
          <w:rFonts w:cs="Arial"/>
        </w:rPr>
        <w:t>8</w:t>
      </w:r>
      <w:r w:rsidRPr="50E084DA">
        <w:rPr>
          <w:rFonts w:cs="Arial"/>
        </w:rPr>
        <w:t xml:space="preserve"> vzorcev pitne vode</w:t>
      </w:r>
      <w:r w:rsidR="00953218" w:rsidRPr="50E084DA">
        <w:rPr>
          <w:rFonts w:cs="Arial"/>
        </w:rPr>
        <w:t>.</w:t>
      </w:r>
      <w:r w:rsidR="00754270" w:rsidRPr="50E084DA">
        <w:rPr>
          <w:rFonts w:cs="Arial"/>
        </w:rPr>
        <w:t xml:space="preserve"> </w:t>
      </w:r>
      <w:r w:rsidR="00953218" w:rsidRPr="50E084DA">
        <w:rPr>
          <w:rFonts w:cs="Arial"/>
        </w:rPr>
        <w:t xml:space="preserve">Vsi </w:t>
      </w:r>
      <w:r w:rsidR="00CD1129" w:rsidRPr="50E084DA">
        <w:rPr>
          <w:rFonts w:cs="Arial"/>
        </w:rPr>
        <w:t xml:space="preserve">odvzeti vzorci </w:t>
      </w:r>
      <w:r w:rsidR="00953218" w:rsidRPr="50E084DA">
        <w:rPr>
          <w:rFonts w:cs="Arial"/>
        </w:rPr>
        <w:t xml:space="preserve">po pripravi </w:t>
      </w:r>
      <w:r w:rsidR="00CD1129" w:rsidRPr="50E084DA">
        <w:rPr>
          <w:rFonts w:cs="Arial"/>
        </w:rPr>
        <w:t xml:space="preserve">so v skladu z </w:t>
      </w:r>
      <w:r w:rsidR="00CD1129" w:rsidRPr="50E084DA">
        <w:rPr>
          <w:rFonts w:cs="Arial"/>
          <w:color w:val="000000" w:themeColor="text1"/>
        </w:rPr>
        <w:t>normativi, ki jih določa Pravilnik o pitni vodi.</w:t>
      </w:r>
      <w:r w:rsidR="00754270" w:rsidRPr="50E084DA">
        <w:rPr>
          <w:rFonts w:cs="Arial"/>
        </w:rPr>
        <w:t xml:space="preserve"> </w:t>
      </w:r>
      <w:r w:rsidRPr="50E084DA">
        <w:rPr>
          <w:rFonts w:cs="Arial"/>
        </w:rPr>
        <w:t>Zaradi motnosti vodnega vira</w:t>
      </w:r>
      <w:r w:rsidR="00953218" w:rsidRPr="50E084DA">
        <w:rPr>
          <w:rFonts w:cs="Arial"/>
        </w:rPr>
        <w:t xml:space="preserve"> in okvare na filtru</w:t>
      </w:r>
      <w:r w:rsidRPr="50E084DA">
        <w:rPr>
          <w:rFonts w:cs="Arial"/>
        </w:rPr>
        <w:t xml:space="preserve"> je bil v preteklem letu izdan ukrep obveznega prekuhavanja, v skupnem trajanju </w:t>
      </w:r>
      <w:r w:rsidR="00953218" w:rsidRPr="50E084DA">
        <w:rPr>
          <w:rFonts w:cs="Arial"/>
        </w:rPr>
        <w:t>1</w:t>
      </w:r>
      <w:r w:rsidR="000E68BD" w:rsidRPr="50E084DA">
        <w:rPr>
          <w:rFonts w:cs="Arial"/>
        </w:rPr>
        <w:t>0</w:t>
      </w:r>
      <w:r w:rsidRPr="50E084DA">
        <w:rPr>
          <w:rFonts w:cs="Arial"/>
        </w:rPr>
        <w:t xml:space="preserve"> dni.</w:t>
      </w:r>
    </w:p>
    <w:p w14:paraId="18183E47" w14:textId="25961835" w:rsidR="000D2788" w:rsidRPr="00ED5FA1" w:rsidRDefault="000D2788" w:rsidP="00646E46">
      <w:pPr>
        <w:spacing w:line="276" w:lineRule="auto"/>
        <w:jc w:val="both"/>
        <w:rPr>
          <w:rFonts w:ascii="Cambria" w:hAnsi="Cambria"/>
          <w:b/>
          <w:color w:val="FF0000"/>
          <w:szCs w:val="22"/>
        </w:rPr>
      </w:pPr>
    </w:p>
    <w:p w14:paraId="0A2B7037" w14:textId="77777777" w:rsidR="00D57F03" w:rsidRPr="00ED5FA1" w:rsidRDefault="00D57F03" w:rsidP="00646E46">
      <w:pPr>
        <w:spacing w:line="276" w:lineRule="auto"/>
        <w:jc w:val="both"/>
        <w:rPr>
          <w:rFonts w:ascii="Cambria" w:hAnsi="Cambria"/>
          <w:b/>
          <w:color w:val="FF0000"/>
          <w:szCs w:val="22"/>
        </w:rPr>
      </w:pPr>
    </w:p>
    <w:p w14:paraId="0195DB53" w14:textId="77777777" w:rsidR="00CC4D06" w:rsidRPr="00ED5FA1" w:rsidRDefault="00CC4D06" w:rsidP="00CC4D06">
      <w:pPr>
        <w:pStyle w:val="Odstavekseznama"/>
        <w:numPr>
          <w:ilvl w:val="0"/>
          <w:numId w:val="5"/>
        </w:numPr>
        <w:spacing w:line="276" w:lineRule="auto"/>
        <w:jc w:val="both"/>
        <w:rPr>
          <w:rFonts w:cs="Arial"/>
          <w:b/>
          <w:szCs w:val="22"/>
        </w:rPr>
      </w:pPr>
      <w:r w:rsidRPr="00ED5FA1">
        <w:rPr>
          <w:rFonts w:cs="Arial"/>
          <w:b/>
          <w:szCs w:val="22"/>
        </w:rPr>
        <w:t>Jelendol</w:t>
      </w:r>
    </w:p>
    <w:p w14:paraId="2A0B0618" w14:textId="0ED425B3" w:rsidR="000953E7" w:rsidRPr="004971AB" w:rsidRDefault="003F14D8" w:rsidP="000953E7">
      <w:pPr>
        <w:jc w:val="both"/>
        <w:rPr>
          <w:rFonts w:cs="Arial"/>
        </w:rPr>
      </w:pPr>
      <w:r w:rsidRPr="004971AB">
        <w:rPr>
          <w:rFonts w:cs="Arial"/>
        </w:rPr>
        <w:t xml:space="preserve">Vrtina se nahaja na področju zaselka Gorenje Dole. Vodo črpamo na globini 110 metrov od ustja vrtine in jo dezinficiramo s klorovico. </w:t>
      </w:r>
      <w:r w:rsidR="000953E7" w:rsidRPr="004971AB">
        <w:rPr>
          <w:rFonts w:cs="Arial"/>
        </w:rPr>
        <w:t>Vodovodni sistem Jelendol oskrbuje naselja Gorenje in Dolenje Dole, Jelendol ter Mačkovec</w:t>
      </w:r>
      <w:r w:rsidR="00684E8A" w:rsidRPr="004971AB">
        <w:rPr>
          <w:rFonts w:cs="Arial"/>
        </w:rPr>
        <w:t xml:space="preserve"> pri Škocjanu.</w:t>
      </w:r>
    </w:p>
    <w:p w14:paraId="1E78713E" w14:textId="77777777" w:rsidR="00704DBF" w:rsidRPr="00ED5FA1" w:rsidRDefault="00704DBF" w:rsidP="000953E7">
      <w:pPr>
        <w:jc w:val="both"/>
        <w:rPr>
          <w:rFonts w:cs="Arial"/>
        </w:rPr>
      </w:pPr>
    </w:p>
    <w:p w14:paraId="1F8928F6" w14:textId="502C32FA" w:rsidR="000953E7" w:rsidRPr="00ED5FA1" w:rsidRDefault="003F14D8" w:rsidP="000953E7">
      <w:pPr>
        <w:jc w:val="both"/>
        <w:rPr>
          <w:rFonts w:ascii="Cambria" w:hAnsi="Cambria" w:cs="Arial"/>
        </w:rPr>
      </w:pPr>
      <w:r w:rsidRPr="00ED5FA1">
        <w:rPr>
          <w:rFonts w:cs="Arial"/>
        </w:rPr>
        <w:t>V letu 20</w:t>
      </w:r>
      <w:r w:rsidR="000953E7" w:rsidRPr="00ED5FA1">
        <w:rPr>
          <w:rFonts w:cs="Arial"/>
        </w:rPr>
        <w:t>2</w:t>
      </w:r>
      <w:r w:rsidR="004971AB">
        <w:rPr>
          <w:rFonts w:cs="Arial"/>
        </w:rPr>
        <w:t>2</w:t>
      </w:r>
      <w:r w:rsidRPr="00ED5FA1">
        <w:rPr>
          <w:rFonts w:cs="Arial"/>
        </w:rPr>
        <w:t xml:space="preserve"> je bilo na omrežju v okviru notranjega nadzora za potrebe mikrobioloških in fizikalno-kemijskih preskušanj ter parazitov, pri končnih uporabnikih odvzetih </w:t>
      </w:r>
      <w:r w:rsidR="000E68BD" w:rsidRPr="00ED5FA1">
        <w:rPr>
          <w:rFonts w:cs="Arial"/>
        </w:rPr>
        <w:t>1</w:t>
      </w:r>
      <w:r w:rsidR="004971AB">
        <w:rPr>
          <w:rFonts w:cs="Arial"/>
        </w:rPr>
        <w:t>6</w:t>
      </w:r>
      <w:r w:rsidRPr="00ED5FA1">
        <w:rPr>
          <w:rFonts w:cs="Arial"/>
        </w:rPr>
        <w:t xml:space="preserve"> vzorcev </w:t>
      </w:r>
      <w:r w:rsidR="00BE5001" w:rsidRPr="00ED5FA1">
        <w:rPr>
          <w:rFonts w:cs="Arial"/>
          <w:bCs/>
          <w:szCs w:val="22"/>
        </w:rPr>
        <w:t>v okviru državnega monitoringa pa dodatno še 2 vzorca pitne vode</w:t>
      </w:r>
      <w:r w:rsidR="004971AB">
        <w:rPr>
          <w:rFonts w:cs="Arial"/>
        </w:rPr>
        <w:t xml:space="preserve">, </w:t>
      </w:r>
      <w:r w:rsidR="000953E7" w:rsidRPr="00ED5FA1">
        <w:rPr>
          <w:rFonts w:cs="Arial"/>
        </w:rPr>
        <w:t>vsi</w:t>
      </w:r>
      <w:r w:rsidR="004971AB">
        <w:rPr>
          <w:rFonts w:cs="Arial"/>
        </w:rPr>
        <w:t xml:space="preserve"> </w:t>
      </w:r>
      <w:r w:rsidR="000953E7" w:rsidRPr="00ED5FA1">
        <w:rPr>
          <w:rFonts w:cs="Arial"/>
        </w:rPr>
        <w:t xml:space="preserve">odvzeti vzorci </w:t>
      </w:r>
      <w:r w:rsidR="004971AB">
        <w:rPr>
          <w:rFonts w:cs="Arial"/>
        </w:rPr>
        <w:t xml:space="preserve">po pripravi </w:t>
      </w:r>
      <w:r w:rsidR="000953E7" w:rsidRPr="00ED5FA1">
        <w:rPr>
          <w:rFonts w:cs="Arial"/>
        </w:rPr>
        <w:t xml:space="preserve">so v skladu z normativi, ki jih predpisuje  Pravilnik o pitni vodi. </w:t>
      </w:r>
    </w:p>
    <w:p w14:paraId="5B8CD22B" w14:textId="77777777" w:rsidR="003F14D8" w:rsidRPr="00ED5FA1" w:rsidRDefault="003F14D8" w:rsidP="003F14D8">
      <w:pPr>
        <w:jc w:val="both"/>
        <w:rPr>
          <w:rFonts w:cs="Arial"/>
        </w:rPr>
      </w:pPr>
    </w:p>
    <w:p w14:paraId="793AE8EE" w14:textId="77777777" w:rsidR="000D2788" w:rsidRPr="00ED5FA1" w:rsidRDefault="000D2788" w:rsidP="00F51164">
      <w:pPr>
        <w:jc w:val="both"/>
        <w:rPr>
          <w:rFonts w:ascii="Cambria" w:hAnsi="Cambria" w:cs="Arial"/>
        </w:rPr>
      </w:pPr>
    </w:p>
    <w:p w14:paraId="1C14B843" w14:textId="77777777" w:rsidR="00F66A20" w:rsidRPr="00ED5FA1" w:rsidRDefault="008C4674" w:rsidP="00F66A20">
      <w:pPr>
        <w:pStyle w:val="Odstavekseznama"/>
        <w:numPr>
          <w:ilvl w:val="0"/>
          <w:numId w:val="5"/>
        </w:numPr>
        <w:spacing w:line="276" w:lineRule="auto"/>
        <w:jc w:val="both"/>
        <w:rPr>
          <w:rFonts w:cs="Arial"/>
          <w:b/>
          <w:szCs w:val="22"/>
        </w:rPr>
      </w:pPr>
      <w:r w:rsidRPr="00ED5FA1">
        <w:rPr>
          <w:rFonts w:cs="Arial"/>
          <w:b/>
          <w:szCs w:val="22"/>
        </w:rPr>
        <w:t>Gornji K</w:t>
      </w:r>
      <w:r w:rsidR="00F66A20" w:rsidRPr="00ED5FA1">
        <w:rPr>
          <w:rFonts w:cs="Arial"/>
          <w:b/>
          <w:szCs w:val="22"/>
        </w:rPr>
        <w:t>riž</w:t>
      </w:r>
    </w:p>
    <w:p w14:paraId="0D6D5E0C" w14:textId="6195587D" w:rsidR="00DB6591" w:rsidRPr="00A73F88" w:rsidRDefault="00DA1B37" w:rsidP="00BB212B">
      <w:pPr>
        <w:jc w:val="both"/>
        <w:rPr>
          <w:rFonts w:cs="Arial"/>
        </w:rPr>
      </w:pPr>
      <w:r w:rsidRPr="50E084DA">
        <w:rPr>
          <w:rFonts w:cs="Arial"/>
        </w:rPr>
        <w:t xml:space="preserve">Vodo na vrtini Gornji Križ črpamo na globini 180 metrov in dezinficiramo s klorovico. </w:t>
      </w:r>
      <w:r w:rsidR="00DB6591" w:rsidRPr="50E084DA">
        <w:rPr>
          <w:rFonts w:cs="Arial"/>
        </w:rPr>
        <w:t xml:space="preserve">Vodovodni sistem Gornji Križ oskrbuje naselja </w:t>
      </w:r>
      <w:r w:rsidR="000F3105" w:rsidRPr="50E084DA">
        <w:rPr>
          <w:rFonts w:cs="Arial"/>
        </w:rPr>
        <w:t>P</w:t>
      </w:r>
      <w:r w:rsidR="00DB6591" w:rsidRPr="50E084DA">
        <w:rPr>
          <w:rFonts w:cs="Arial"/>
        </w:rPr>
        <w:t xml:space="preserve">oljane pri Žužemberku, Vrh pri Križu, Vrhovo pri </w:t>
      </w:r>
      <w:r w:rsidR="6E78246D" w:rsidRPr="50E084DA">
        <w:rPr>
          <w:rFonts w:cs="Arial"/>
        </w:rPr>
        <w:t>Žužemberku, Gornji in Dolnji Križ, Reber, Zalisec,</w:t>
      </w:r>
      <w:r w:rsidR="00DB6591" w:rsidRPr="50E084DA">
        <w:rPr>
          <w:rFonts w:cs="Arial"/>
        </w:rPr>
        <w:t xml:space="preserve"> Cvibelj, višje  ležeči predel Zafare</w:t>
      </w:r>
      <w:r w:rsidR="0033433A" w:rsidRPr="50E084DA">
        <w:rPr>
          <w:rFonts w:cs="Arial"/>
        </w:rPr>
        <w:t xml:space="preserve"> in </w:t>
      </w:r>
      <w:r w:rsidR="00DB6591" w:rsidRPr="50E084DA">
        <w:rPr>
          <w:rFonts w:cs="Arial"/>
        </w:rPr>
        <w:t>Trebč</w:t>
      </w:r>
      <w:r w:rsidR="000F3105" w:rsidRPr="50E084DA">
        <w:rPr>
          <w:rFonts w:cs="Arial"/>
        </w:rPr>
        <w:t>e</w:t>
      </w:r>
      <w:r w:rsidR="00DB6591" w:rsidRPr="50E084DA">
        <w:rPr>
          <w:rFonts w:cs="Arial"/>
        </w:rPr>
        <w:t xml:space="preserve"> vas</w:t>
      </w:r>
      <w:r w:rsidR="000F3105" w:rsidRPr="50E084DA">
        <w:rPr>
          <w:rFonts w:cs="Arial"/>
        </w:rPr>
        <w:t>i</w:t>
      </w:r>
      <w:r w:rsidR="009D1F3F" w:rsidRPr="50E084DA">
        <w:rPr>
          <w:rFonts w:cs="Arial"/>
        </w:rPr>
        <w:t>.</w:t>
      </w:r>
    </w:p>
    <w:p w14:paraId="03811E0B" w14:textId="77777777" w:rsidR="00DB6591" w:rsidRPr="00ED5FA1" w:rsidRDefault="00DB6591" w:rsidP="00BB212B">
      <w:pPr>
        <w:jc w:val="both"/>
        <w:rPr>
          <w:rFonts w:cs="Arial"/>
        </w:rPr>
      </w:pPr>
    </w:p>
    <w:p w14:paraId="4B58CA06" w14:textId="52575144" w:rsidR="00DA1B37" w:rsidRPr="00DA1B37" w:rsidRDefault="00DA1B37" w:rsidP="00BB212B">
      <w:pPr>
        <w:jc w:val="both"/>
        <w:rPr>
          <w:rFonts w:cs="Arial"/>
        </w:rPr>
      </w:pPr>
      <w:r w:rsidRPr="00ED5FA1">
        <w:rPr>
          <w:rFonts w:cs="Arial"/>
        </w:rPr>
        <w:t>V letu 20</w:t>
      </w:r>
      <w:r w:rsidR="00DB6591" w:rsidRPr="00ED5FA1">
        <w:rPr>
          <w:rFonts w:cs="Arial"/>
        </w:rPr>
        <w:t>2</w:t>
      </w:r>
      <w:r w:rsidR="00A73F88">
        <w:rPr>
          <w:rFonts w:cs="Arial"/>
        </w:rPr>
        <w:t>2</w:t>
      </w:r>
      <w:r w:rsidRPr="00ED5FA1">
        <w:rPr>
          <w:rFonts w:cs="Arial"/>
        </w:rPr>
        <w:t xml:space="preserve"> je bilo v okviru notranjega nadzora za potrebe mikrobioloških in fizikalno-kemijskih preskušanj ter parazitov pri končnih uporabnikih odvzetih 1</w:t>
      </w:r>
      <w:r w:rsidR="00A73F88">
        <w:rPr>
          <w:rFonts w:cs="Arial"/>
        </w:rPr>
        <w:t>7</w:t>
      </w:r>
      <w:r w:rsidR="00BE5001" w:rsidRPr="00ED5FA1">
        <w:rPr>
          <w:rFonts w:cs="Arial"/>
        </w:rPr>
        <w:t xml:space="preserve"> vzorcev</w:t>
      </w:r>
      <w:r w:rsidRPr="00ED5FA1">
        <w:rPr>
          <w:rFonts w:cs="Arial"/>
        </w:rPr>
        <w:t>, v  okviru državnega monitoringa pa dodatno</w:t>
      </w:r>
      <w:r w:rsidR="00BE5001" w:rsidRPr="00ED5FA1">
        <w:rPr>
          <w:rFonts w:cs="Arial"/>
        </w:rPr>
        <w:t xml:space="preserve"> še</w:t>
      </w:r>
      <w:r w:rsidRPr="00ED5FA1">
        <w:rPr>
          <w:rFonts w:cs="Arial"/>
        </w:rPr>
        <w:t xml:space="preserve"> 2 vzorca pitne vode. Vsi odvzeti vzorci </w:t>
      </w:r>
      <w:r w:rsidR="00A73F88">
        <w:rPr>
          <w:rFonts w:cs="Arial"/>
        </w:rPr>
        <w:t xml:space="preserve">po pripravi </w:t>
      </w:r>
      <w:r w:rsidRPr="00ED5FA1">
        <w:rPr>
          <w:rFonts w:cs="Arial"/>
        </w:rPr>
        <w:t>so  ustrezni in v skladu z normativi, ki jih določa Pravilnik o pitni vodi.</w:t>
      </w:r>
      <w:r w:rsidRPr="00DA1B37">
        <w:rPr>
          <w:rFonts w:cs="Arial"/>
        </w:rPr>
        <w:t xml:space="preserve"> </w:t>
      </w:r>
    </w:p>
    <w:p w14:paraId="595731A5" w14:textId="1D5563BD" w:rsidR="00B76E51" w:rsidRDefault="00B76E51" w:rsidP="006E7803">
      <w:pPr>
        <w:jc w:val="both"/>
        <w:rPr>
          <w:rFonts w:cs="Arial"/>
        </w:rPr>
      </w:pPr>
    </w:p>
    <w:p w14:paraId="6FE01722" w14:textId="77777777" w:rsidR="00E576C0" w:rsidRDefault="00E576C0" w:rsidP="006E7803">
      <w:pPr>
        <w:jc w:val="both"/>
        <w:rPr>
          <w:rFonts w:cs="Arial"/>
        </w:rPr>
      </w:pPr>
    </w:p>
    <w:p w14:paraId="651C1D7F" w14:textId="7AEDBFCF" w:rsidR="008E51F7" w:rsidRPr="00DA1B37" w:rsidRDefault="006A5E2A" w:rsidP="00DA1B37">
      <w:pPr>
        <w:pStyle w:val="Odstavekseznama"/>
        <w:numPr>
          <w:ilvl w:val="0"/>
          <w:numId w:val="5"/>
        </w:numPr>
        <w:spacing w:line="276" w:lineRule="auto"/>
        <w:jc w:val="both"/>
        <w:rPr>
          <w:rFonts w:cs="Arial"/>
          <w:b/>
        </w:rPr>
      </w:pPr>
      <w:r w:rsidRPr="0048476B">
        <w:rPr>
          <w:rFonts w:cs="Arial"/>
          <w:b/>
        </w:rPr>
        <w:t>Stare Ž</w:t>
      </w:r>
      <w:r w:rsidR="00F66A20" w:rsidRPr="0048476B">
        <w:rPr>
          <w:rFonts w:cs="Arial"/>
          <w:b/>
        </w:rPr>
        <w:t>age</w:t>
      </w:r>
    </w:p>
    <w:p w14:paraId="6F6A7916" w14:textId="3D679B53" w:rsidR="00336D6D" w:rsidRPr="00A73F88" w:rsidRDefault="008E51F7" w:rsidP="00BB212B">
      <w:pPr>
        <w:jc w:val="both"/>
        <w:rPr>
          <w:rFonts w:cs="Arial"/>
        </w:rPr>
      </w:pPr>
      <w:r w:rsidRPr="00A73F88">
        <w:rPr>
          <w:rFonts w:cs="Arial"/>
        </w:rPr>
        <w:t xml:space="preserve">Vodo črpamo iz treh vrtin na globini 25 metrov in jo dezinficiramo s plinskim klorom. </w:t>
      </w:r>
      <w:r w:rsidR="00336D6D" w:rsidRPr="00A73F88">
        <w:rPr>
          <w:rFonts w:cs="Arial"/>
        </w:rPr>
        <w:t>Vodovodni sistem Stare Žage oskrbuje naselja</w:t>
      </w:r>
      <w:r w:rsidR="00E06E98" w:rsidRPr="00A73F88">
        <w:rPr>
          <w:rFonts w:cs="Arial"/>
        </w:rPr>
        <w:t xml:space="preserve"> Stare Žage, Občice, Mali in Veliki Rigelj, Bušinec, Cerovec, Kočevske Poljane, Selišče, Dolenje in Gorenje Sušice, Drganja sela, Verdun pri Uršnih selih, Dobindol, Uršna sela z ulicami, Laze, Podturn pri Dolenjskih Toplicah, Sela pri Dolenjskih Toplicah</w:t>
      </w:r>
      <w:r w:rsidR="000952F1" w:rsidRPr="00A73F88">
        <w:rPr>
          <w:rFonts w:cs="Arial"/>
        </w:rPr>
        <w:t xml:space="preserve">, </w:t>
      </w:r>
      <w:r w:rsidR="007D1769" w:rsidRPr="00A73F88">
        <w:rPr>
          <w:rFonts w:cs="Arial"/>
        </w:rPr>
        <w:t>O</w:t>
      </w:r>
      <w:r w:rsidR="000952F1" w:rsidRPr="00A73F88">
        <w:rPr>
          <w:rFonts w:cs="Arial"/>
        </w:rPr>
        <w:t>brh, Suhor pri Dolenskih Toplicah, Podhosta, Meniška vas, Loška vas, Soteska, Gabrje pri Soteski, Gorenje in Dolenje Polje, Drenje, Dolenji Kot od hišne številke 105-116.</w:t>
      </w:r>
    </w:p>
    <w:p w14:paraId="360B25F2" w14:textId="77777777" w:rsidR="00336D6D" w:rsidRDefault="00336D6D" w:rsidP="00BB212B">
      <w:pPr>
        <w:jc w:val="both"/>
        <w:rPr>
          <w:rFonts w:cs="Arial"/>
        </w:rPr>
      </w:pPr>
    </w:p>
    <w:p w14:paraId="4D334668" w14:textId="5D8C7628" w:rsidR="004602B4" w:rsidRPr="00DA1B37" w:rsidRDefault="008E51F7" w:rsidP="004602B4">
      <w:pPr>
        <w:jc w:val="both"/>
        <w:rPr>
          <w:rFonts w:cs="Arial"/>
        </w:rPr>
      </w:pPr>
      <w:r w:rsidRPr="008E51F7">
        <w:rPr>
          <w:rFonts w:cs="Arial"/>
        </w:rPr>
        <w:t>V letu 20</w:t>
      </w:r>
      <w:r w:rsidR="00336D6D">
        <w:rPr>
          <w:rFonts w:cs="Arial"/>
        </w:rPr>
        <w:t>2</w:t>
      </w:r>
      <w:r w:rsidR="005D24A0">
        <w:rPr>
          <w:rFonts w:cs="Arial"/>
        </w:rPr>
        <w:t>2</w:t>
      </w:r>
      <w:r w:rsidRPr="008E51F7">
        <w:rPr>
          <w:rFonts w:cs="Arial"/>
        </w:rPr>
        <w:t xml:space="preserve"> je bilo na omrežju v okviru notranjega nadzora za potrebe mikrobioloških in fizikalno-kemijskih preskušanj ter parazitov odvzetih </w:t>
      </w:r>
      <w:r w:rsidR="00336D6D">
        <w:rPr>
          <w:rFonts w:cs="Arial"/>
        </w:rPr>
        <w:t>2</w:t>
      </w:r>
      <w:r w:rsidR="00A73F88">
        <w:rPr>
          <w:rFonts w:cs="Arial"/>
        </w:rPr>
        <w:t>2</w:t>
      </w:r>
      <w:r w:rsidRPr="008E51F7">
        <w:rPr>
          <w:rFonts w:cs="Arial"/>
        </w:rPr>
        <w:t xml:space="preserve"> vzorcev</w:t>
      </w:r>
      <w:r w:rsidR="00385B36">
        <w:rPr>
          <w:rFonts w:cs="Arial"/>
        </w:rPr>
        <w:t>,</w:t>
      </w:r>
      <w:r w:rsidR="004602B4">
        <w:rPr>
          <w:rFonts w:cs="Arial"/>
        </w:rPr>
        <w:t xml:space="preserve"> v</w:t>
      </w:r>
      <w:r w:rsidRPr="008E51F7">
        <w:rPr>
          <w:rFonts w:cs="Arial"/>
        </w:rPr>
        <w:t xml:space="preserve"> okviru državnega monitoringa </w:t>
      </w:r>
      <w:r w:rsidR="00115245">
        <w:rPr>
          <w:rFonts w:cs="Arial"/>
        </w:rPr>
        <w:t xml:space="preserve">pa </w:t>
      </w:r>
      <w:r w:rsidRPr="008E51F7">
        <w:rPr>
          <w:rFonts w:cs="Arial"/>
        </w:rPr>
        <w:t xml:space="preserve">dodatno </w:t>
      </w:r>
      <w:r w:rsidR="00115245">
        <w:rPr>
          <w:rFonts w:cs="Arial"/>
        </w:rPr>
        <w:t>še</w:t>
      </w:r>
      <w:r w:rsidRPr="008E51F7">
        <w:rPr>
          <w:rFonts w:cs="Arial"/>
        </w:rPr>
        <w:t xml:space="preserve"> 2 vzorca pitne vode</w:t>
      </w:r>
      <w:r w:rsidR="004602B4">
        <w:rPr>
          <w:rFonts w:cs="Arial"/>
        </w:rPr>
        <w:t>.</w:t>
      </w:r>
      <w:r w:rsidR="004602B4" w:rsidRPr="004602B4">
        <w:rPr>
          <w:rFonts w:cs="Arial"/>
        </w:rPr>
        <w:t xml:space="preserve"> </w:t>
      </w:r>
      <w:r w:rsidR="004602B4" w:rsidRPr="00DA1B37">
        <w:rPr>
          <w:rFonts w:cs="Arial"/>
        </w:rPr>
        <w:t>Vsi odvzeti vzorci</w:t>
      </w:r>
      <w:r w:rsidR="00A73F88">
        <w:rPr>
          <w:rFonts w:cs="Arial"/>
        </w:rPr>
        <w:t xml:space="preserve"> po pripravi </w:t>
      </w:r>
      <w:r w:rsidR="004602B4" w:rsidRPr="00DA1B37">
        <w:rPr>
          <w:rFonts w:cs="Arial"/>
        </w:rPr>
        <w:t xml:space="preserve"> so  ustrezni in v skladu z normativi, ki jih določa Pravilnik o pitni vodi. </w:t>
      </w:r>
    </w:p>
    <w:p w14:paraId="55C11630" w14:textId="4320D694" w:rsidR="000D2788" w:rsidRDefault="000D2788" w:rsidP="00BB212B">
      <w:pPr>
        <w:jc w:val="both"/>
        <w:rPr>
          <w:rFonts w:cs="Arial"/>
        </w:rPr>
      </w:pPr>
    </w:p>
    <w:p w14:paraId="4011BD69" w14:textId="77777777" w:rsidR="003F119D" w:rsidRDefault="003F119D" w:rsidP="00BB212B">
      <w:pPr>
        <w:jc w:val="both"/>
        <w:rPr>
          <w:rFonts w:cs="Arial"/>
        </w:rPr>
      </w:pPr>
    </w:p>
    <w:p w14:paraId="3763B442" w14:textId="5FE6CE80" w:rsidR="000D2788" w:rsidRDefault="000D2788" w:rsidP="00BB212B">
      <w:pPr>
        <w:jc w:val="both"/>
        <w:rPr>
          <w:rFonts w:cs="Arial"/>
        </w:rPr>
      </w:pPr>
    </w:p>
    <w:p w14:paraId="348CDB7E" w14:textId="1ACD4632" w:rsidR="007B0035" w:rsidRDefault="007B0035" w:rsidP="00BB212B">
      <w:pPr>
        <w:jc w:val="both"/>
        <w:rPr>
          <w:rFonts w:cs="Arial"/>
        </w:rPr>
      </w:pPr>
    </w:p>
    <w:p w14:paraId="500AA256" w14:textId="709DB5FE" w:rsidR="007B0035" w:rsidRDefault="007B0035" w:rsidP="00BB212B">
      <w:pPr>
        <w:jc w:val="both"/>
        <w:rPr>
          <w:rFonts w:cs="Arial"/>
        </w:rPr>
      </w:pPr>
    </w:p>
    <w:p w14:paraId="6D5BCCD4" w14:textId="75CDCF15" w:rsidR="005D24A0" w:rsidRDefault="005D24A0" w:rsidP="00BB212B">
      <w:pPr>
        <w:jc w:val="both"/>
        <w:rPr>
          <w:rFonts w:cs="Arial"/>
        </w:rPr>
      </w:pPr>
    </w:p>
    <w:p w14:paraId="738E5262" w14:textId="77777777" w:rsidR="005D24A0" w:rsidRPr="0009002A" w:rsidRDefault="005D24A0" w:rsidP="00BB212B">
      <w:pPr>
        <w:jc w:val="both"/>
        <w:rPr>
          <w:rFonts w:cs="Arial"/>
        </w:rPr>
      </w:pPr>
    </w:p>
    <w:p w14:paraId="3BFC7483" w14:textId="77777777" w:rsidR="008C4674" w:rsidRPr="0009002A" w:rsidRDefault="00BB2904" w:rsidP="008C4674">
      <w:pPr>
        <w:pStyle w:val="Odstavekseznama"/>
        <w:numPr>
          <w:ilvl w:val="0"/>
          <w:numId w:val="5"/>
        </w:numPr>
        <w:spacing w:line="276" w:lineRule="auto"/>
        <w:jc w:val="both"/>
        <w:rPr>
          <w:rFonts w:cs="Arial"/>
          <w:b/>
        </w:rPr>
      </w:pPr>
      <w:r>
        <w:rPr>
          <w:rFonts w:cs="Arial"/>
          <w:b/>
        </w:rPr>
        <w:lastRenderedPageBreak/>
        <w:t xml:space="preserve">Gorenji </w:t>
      </w:r>
      <w:r w:rsidR="008C4674" w:rsidRPr="0009002A">
        <w:rPr>
          <w:rFonts w:cs="Arial"/>
          <w:b/>
        </w:rPr>
        <w:t>Suhadol</w:t>
      </w:r>
    </w:p>
    <w:p w14:paraId="41ADD93D" w14:textId="2B809094" w:rsidR="007D5805" w:rsidRPr="005D24A0" w:rsidRDefault="008E51F7" w:rsidP="00BB212B">
      <w:pPr>
        <w:jc w:val="both"/>
        <w:rPr>
          <w:rFonts w:cs="Arial"/>
        </w:rPr>
      </w:pPr>
      <w:r w:rsidRPr="005D24A0">
        <w:rPr>
          <w:rFonts w:cs="Arial"/>
        </w:rPr>
        <w:t xml:space="preserve">Vrtina se nahaja ob vodohranu vzhodno od Gorenjega Suhadola. </w:t>
      </w:r>
      <w:r w:rsidR="007D5805" w:rsidRPr="005D24A0">
        <w:rPr>
          <w:rFonts w:cs="Arial"/>
        </w:rPr>
        <w:t>Zaradi pomanjkanja izdatnosti vodnega vira smo v letu 2020 omenjeni vodovodni sistem povezali z vodovodnim sistemom Hrastje.</w:t>
      </w:r>
      <w:r w:rsidR="004602B4" w:rsidRPr="005D24A0">
        <w:rPr>
          <w:rFonts w:cs="Arial"/>
        </w:rPr>
        <w:t xml:space="preserve"> Od 26.9.2021 </w:t>
      </w:r>
      <w:r w:rsidR="0012561C" w:rsidRPr="005D24A0">
        <w:rPr>
          <w:rFonts w:cs="Arial"/>
        </w:rPr>
        <w:t xml:space="preserve">se Gorenji Suhadol oskrbuje iz </w:t>
      </w:r>
      <w:r w:rsidR="00385B36" w:rsidRPr="005D24A0">
        <w:rPr>
          <w:rFonts w:cs="Arial"/>
        </w:rPr>
        <w:t>vodovodnega sistema</w:t>
      </w:r>
      <w:r w:rsidR="0012561C" w:rsidRPr="005D24A0">
        <w:rPr>
          <w:rFonts w:cs="Arial"/>
        </w:rPr>
        <w:t xml:space="preserve"> Hrastje</w:t>
      </w:r>
      <w:r w:rsidR="00385B36" w:rsidRPr="005D24A0">
        <w:rPr>
          <w:rFonts w:cs="Arial"/>
        </w:rPr>
        <w:t xml:space="preserve"> in vodohrana Tolsti vrh</w:t>
      </w:r>
      <w:r w:rsidR="0012561C" w:rsidRPr="005D24A0">
        <w:rPr>
          <w:rFonts w:cs="Arial"/>
        </w:rPr>
        <w:t>.</w:t>
      </w:r>
      <w:r w:rsidR="00CE5D72" w:rsidRPr="005D24A0">
        <w:rPr>
          <w:rFonts w:cs="Arial"/>
        </w:rPr>
        <w:t xml:space="preserve">  </w:t>
      </w:r>
    </w:p>
    <w:p w14:paraId="0966A22C" w14:textId="77777777" w:rsidR="007D5805" w:rsidRPr="00CE5D72" w:rsidRDefault="007D5805" w:rsidP="00BB212B">
      <w:pPr>
        <w:jc w:val="both"/>
        <w:rPr>
          <w:rFonts w:cs="Arial"/>
          <w:color w:val="A8D08D" w:themeColor="accent6" w:themeTint="99"/>
        </w:rPr>
      </w:pPr>
    </w:p>
    <w:p w14:paraId="3BA56B3E" w14:textId="71F2E7F3" w:rsidR="008E51F7" w:rsidRPr="008E51F7" w:rsidRDefault="008E51F7" w:rsidP="00BB212B">
      <w:pPr>
        <w:jc w:val="both"/>
        <w:rPr>
          <w:rFonts w:cs="Arial"/>
        </w:rPr>
      </w:pPr>
      <w:r w:rsidRPr="008E51F7">
        <w:rPr>
          <w:rFonts w:cs="Arial"/>
        </w:rPr>
        <w:t>V letu 20</w:t>
      </w:r>
      <w:r w:rsidR="007D5805">
        <w:rPr>
          <w:rFonts w:cs="Arial"/>
        </w:rPr>
        <w:t>2</w:t>
      </w:r>
      <w:r w:rsidR="005D24A0">
        <w:rPr>
          <w:rFonts w:cs="Arial"/>
        </w:rPr>
        <w:t>2</w:t>
      </w:r>
      <w:r w:rsidRPr="008E51F7">
        <w:rPr>
          <w:rFonts w:cs="Arial"/>
        </w:rPr>
        <w:t xml:space="preserve"> je bilo na omrežju v okviru notranjega nadzora za potrebe mikrobioloških in fizikalno-kemijskih preskušanj ter parazitov odvzetih 1</w:t>
      </w:r>
      <w:r w:rsidR="005D24A0">
        <w:rPr>
          <w:rFonts w:cs="Arial"/>
        </w:rPr>
        <w:t>6</w:t>
      </w:r>
      <w:r w:rsidRPr="008E51F7">
        <w:rPr>
          <w:rFonts w:cs="Arial"/>
        </w:rPr>
        <w:t xml:space="preserve"> vzorcev, v  okviru državnega monitoringa pa dodatno še 2 vzorca pitne vode.</w:t>
      </w:r>
      <w:r w:rsidR="007D5805">
        <w:rPr>
          <w:rFonts w:cs="Arial"/>
        </w:rPr>
        <w:t xml:space="preserve">  Vsi  odvzeti vzorci </w:t>
      </w:r>
      <w:r w:rsidRPr="008E51F7">
        <w:rPr>
          <w:rFonts w:cs="Arial"/>
        </w:rPr>
        <w:t xml:space="preserve"> so bili ustrezni in v skladu z normativi, ki jih določa Pravilnik o pitni vodi. </w:t>
      </w:r>
    </w:p>
    <w:p w14:paraId="49F3668E" w14:textId="77777777" w:rsidR="007D5805" w:rsidRDefault="007D5805" w:rsidP="00646E46">
      <w:pPr>
        <w:spacing w:line="276" w:lineRule="auto"/>
        <w:jc w:val="both"/>
        <w:rPr>
          <w:rFonts w:cs="Arial"/>
        </w:rPr>
      </w:pPr>
    </w:p>
    <w:p w14:paraId="6150B502" w14:textId="77777777" w:rsidR="000D2788" w:rsidRPr="0009002A" w:rsidRDefault="000D2788" w:rsidP="00646E46">
      <w:pPr>
        <w:spacing w:line="276" w:lineRule="auto"/>
        <w:jc w:val="both"/>
        <w:rPr>
          <w:rFonts w:cs="Arial"/>
        </w:rPr>
      </w:pPr>
    </w:p>
    <w:p w14:paraId="4B24C975" w14:textId="735F1D30" w:rsidR="00D9087F" w:rsidRPr="00D9087F" w:rsidRDefault="00BB6B45" w:rsidP="00D9087F">
      <w:pPr>
        <w:pStyle w:val="Odstavekseznama"/>
        <w:numPr>
          <w:ilvl w:val="0"/>
          <w:numId w:val="5"/>
        </w:numPr>
        <w:spacing w:line="276" w:lineRule="auto"/>
        <w:jc w:val="both"/>
        <w:rPr>
          <w:rFonts w:cs="Arial"/>
          <w:b/>
        </w:rPr>
      </w:pPr>
      <w:r w:rsidRPr="0048476B">
        <w:rPr>
          <w:rFonts w:cs="Arial"/>
          <w:b/>
        </w:rPr>
        <w:t>Škocjan</w:t>
      </w:r>
    </w:p>
    <w:p w14:paraId="64BDEFAA" w14:textId="4DB6F5CE" w:rsidR="007D5805" w:rsidRPr="00BF2B41" w:rsidRDefault="00D9087F" w:rsidP="00BB212B">
      <w:pPr>
        <w:jc w:val="both"/>
        <w:rPr>
          <w:rFonts w:cs="Arial"/>
        </w:rPr>
      </w:pPr>
      <w:r w:rsidRPr="00BF2B41">
        <w:rPr>
          <w:rFonts w:cs="Arial"/>
        </w:rPr>
        <w:t xml:space="preserve">Vodni vir se nahaja med Škocjanom in Dolenjimi Dolami. Vodo črpamo na globini 24 metrov od ustja vrtine in dezinficiramo s plinskim klorom. </w:t>
      </w:r>
      <w:r w:rsidR="007D5805" w:rsidRPr="00BF2B41">
        <w:rPr>
          <w:rFonts w:cs="Arial"/>
        </w:rPr>
        <w:t xml:space="preserve">Vodovodni sistem Škocjan  oskrbuje naselja </w:t>
      </w:r>
      <w:r w:rsidR="00684E8A" w:rsidRPr="00BF2B41">
        <w:rPr>
          <w:rFonts w:cs="Arial"/>
        </w:rPr>
        <w:t xml:space="preserve">Škocjan, Zavinek,  Hrastulje, Zloganje, Segonje, Goriška vas pri Škocjanu, Klenovik, Zagrad, Velike in Male Poljane, Gabrnik, Goriška gora, Dobruška vas, </w:t>
      </w:r>
      <w:r w:rsidR="00BA1C83" w:rsidRPr="00BF2B41">
        <w:rPr>
          <w:rFonts w:cs="Arial"/>
        </w:rPr>
        <w:t>Grmovlje, Zalog pri Škocjanu, Vinica pri Šmarjeti, Osrečje, Dolenja Stara vas.</w:t>
      </w:r>
    </w:p>
    <w:p w14:paraId="4CFE015B" w14:textId="77777777" w:rsidR="007D5805" w:rsidRPr="007D5805" w:rsidRDefault="007D5805" w:rsidP="00BB212B">
      <w:pPr>
        <w:jc w:val="both"/>
        <w:rPr>
          <w:rFonts w:cs="Arial"/>
          <w:color w:val="FF0000"/>
        </w:rPr>
      </w:pPr>
    </w:p>
    <w:p w14:paraId="34E02A74" w14:textId="06701E3C" w:rsidR="00385B36" w:rsidRPr="000743F8" w:rsidRDefault="00D9087F" w:rsidP="000743F8">
      <w:pPr>
        <w:jc w:val="both"/>
        <w:rPr>
          <w:rFonts w:cs="Arial"/>
        </w:rPr>
      </w:pPr>
      <w:r w:rsidRPr="00D9087F">
        <w:rPr>
          <w:rFonts w:cs="Arial"/>
        </w:rPr>
        <w:t>V letu 20</w:t>
      </w:r>
      <w:r w:rsidR="007D5805">
        <w:rPr>
          <w:rFonts w:cs="Arial"/>
        </w:rPr>
        <w:t>2</w:t>
      </w:r>
      <w:r w:rsidR="00BF2B41">
        <w:rPr>
          <w:rFonts w:cs="Arial"/>
        </w:rPr>
        <w:t>2</w:t>
      </w:r>
      <w:r w:rsidR="00374A48">
        <w:rPr>
          <w:rFonts w:cs="Arial"/>
        </w:rPr>
        <w:t xml:space="preserve"> </w:t>
      </w:r>
      <w:r w:rsidRPr="00D9087F">
        <w:rPr>
          <w:rFonts w:cs="Arial"/>
        </w:rPr>
        <w:t xml:space="preserve"> je bilo na omrežju v okviru notranjega nadzora za potrebe mikrobioloških in fizikalno-</w:t>
      </w:r>
      <w:r w:rsidRPr="00ED5FA1">
        <w:rPr>
          <w:rFonts w:cs="Arial"/>
        </w:rPr>
        <w:t xml:space="preserve">kemijskih preskušanj ter parazitov, odvzetih </w:t>
      </w:r>
      <w:r w:rsidR="00BB3628" w:rsidRPr="00ED5FA1">
        <w:rPr>
          <w:rFonts w:cs="Arial"/>
        </w:rPr>
        <w:t>1</w:t>
      </w:r>
      <w:r w:rsidR="00BF2B41">
        <w:rPr>
          <w:rFonts w:cs="Arial"/>
        </w:rPr>
        <w:t>8</w:t>
      </w:r>
      <w:r w:rsidRPr="00ED5FA1">
        <w:rPr>
          <w:rFonts w:cs="Arial"/>
        </w:rPr>
        <w:t xml:space="preserve"> </w:t>
      </w:r>
      <w:r w:rsidR="00BB3628" w:rsidRPr="00ED5FA1">
        <w:rPr>
          <w:rFonts w:cs="Arial"/>
        </w:rPr>
        <w:t xml:space="preserve"> in v</w:t>
      </w:r>
      <w:r w:rsidRPr="00ED5FA1">
        <w:rPr>
          <w:rFonts w:cs="Arial"/>
        </w:rPr>
        <w:t xml:space="preserve"> okviru državnega monitoringa </w:t>
      </w:r>
      <w:r w:rsidR="00BB3628" w:rsidRPr="00ED5FA1">
        <w:rPr>
          <w:rFonts w:cs="Arial"/>
        </w:rPr>
        <w:t>4</w:t>
      </w:r>
      <w:r w:rsidRPr="00ED5FA1">
        <w:rPr>
          <w:rFonts w:cs="Arial"/>
        </w:rPr>
        <w:t xml:space="preserve"> vzorc</w:t>
      </w:r>
      <w:r w:rsidR="00C4054E" w:rsidRPr="00ED5FA1">
        <w:rPr>
          <w:rFonts w:cs="Arial"/>
        </w:rPr>
        <w:t>i</w:t>
      </w:r>
      <w:r w:rsidRPr="00ED5FA1">
        <w:rPr>
          <w:rFonts w:cs="Arial"/>
        </w:rPr>
        <w:t xml:space="preserve"> pitne vode. Vsi odvzeti vzorci so ustrezni in v skladu z normativi, ki jih določa Pravilnik o pitni vodi.</w:t>
      </w:r>
      <w:r w:rsidR="000743F8">
        <w:rPr>
          <w:rFonts w:cs="Arial"/>
        </w:rPr>
        <w:t xml:space="preserve"> </w:t>
      </w:r>
    </w:p>
    <w:p w14:paraId="2BB1A1B6" w14:textId="58959A08" w:rsidR="000D2788" w:rsidRDefault="000D2788" w:rsidP="00F33D05">
      <w:pPr>
        <w:jc w:val="both"/>
        <w:rPr>
          <w:rFonts w:cs="Arial"/>
        </w:rPr>
      </w:pPr>
    </w:p>
    <w:p w14:paraId="7E4319B7" w14:textId="77777777" w:rsidR="000D2788" w:rsidRPr="0009002A" w:rsidRDefault="000D2788" w:rsidP="00F33D05">
      <w:pPr>
        <w:jc w:val="both"/>
        <w:rPr>
          <w:rFonts w:cs="Arial"/>
        </w:rPr>
      </w:pPr>
    </w:p>
    <w:p w14:paraId="46124318" w14:textId="77777777" w:rsidR="00BB6B45" w:rsidRPr="006E61E9" w:rsidRDefault="00BB6B45" w:rsidP="0009002A">
      <w:pPr>
        <w:pStyle w:val="Odstavekseznama"/>
        <w:numPr>
          <w:ilvl w:val="0"/>
          <w:numId w:val="5"/>
        </w:numPr>
        <w:jc w:val="both"/>
        <w:rPr>
          <w:rFonts w:cs="Arial"/>
          <w:b/>
        </w:rPr>
      </w:pPr>
      <w:r w:rsidRPr="006E61E9">
        <w:rPr>
          <w:rFonts w:cs="Arial"/>
          <w:b/>
        </w:rPr>
        <w:t>Vrhpolje</w:t>
      </w:r>
    </w:p>
    <w:p w14:paraId="6CB3FDF7" w14:textId="1E693714" w:rsidR="000624AC" w:rsidRPr="006E61E9" w:rsidRDefault="00BB212B" w:rsidP="00BB212B">
      <w:pPr>
        <w:jc w:val="both"/>
        <w:rPr>
          <w:rFonts w:cs="Arial"/>
        </w:rPr>
      </w:pPr>
      <w:r w:rsidRPr="006E61E9">
        <w:rPr>
          <w:rFonts w:cs="Arial"/>
        </w:rPr>
        <w:t>Vodni vir se nahaja v dolini desnega pritoka Pendirjevke, približno 2 km južno od vasi Cerov log. Na zajetju sta dve vrtini globine 110 metrov. Črpalki sta nameščeni 36 in 24 metrov pod ustjem vrtin. Vodo na zajetju dezinficiramo s plinskim klorom.</w:t>
      </w:r>
      <w:r w:rsidR="000624AC" w:rsidRPr="006E61E9">
        <w:rPr>
          <w:rFonts w:cs="Arial"/>
        </w:rPr>
        <w:t xml:space="preserve"> Vodovodni sistem Vrhpolje oskrbuje naselja</w:t>
      </w:r>
      <w:r w:rsidR="00684E8A" w:rsidRPr="006E61E9">
        <w:rPr>
          <w:rFonts w:cs="Arial"/>
        </w:rPr>
        <w:t xml:space="preserve"> Cerov Log, Mihovo, Gorenje in Dolenje Vrhpolje, Šmarje, Drča, Sela pri Šentjerneju, Dolenja Brezovica ter ulic</w:t>
      </w:r>
      <w:r w:rsidR="00BA1C83" w:rsidRPr="006E61E9">
        <w:rPr>
          <w:rFonts w:cs="Arial"/>
        </w:rPr>
        <w:t>a</w:t>
      </w:r>
      <w:r w:rsidR="00684E8A" w:rsidRPr="006E61E9">
        <w:rPr>
          <w:rFonts w:cs="Arial"/>
        </w:rPr>
        <w:t xml:space="preserve"> v Šentjerneju Cesta oktobrskih </w:t>
      </w:r>
      <w:r w:rsidR="00BA1C83" w:rsidRPr="006E61E9">
        <w:rPr>
          <w:rFonts w:cs="Arial"/>
        </w:rPr>
        <w:t>ž</w:t>
      </w:r>
      <w:r w:rsidR="00684E8A" w:rsidRPr="006E61E9">
        <w:rPr>
          <w:rFonts w:cs="Arial"/>
        </w:rPr>
        <w:t>rtev</w:t>
      </w:r>
      <w:r w:rsidR="00BA1C83" w:rsidRPr="006E61E9">
        <w:rPr>
          <w:rFonts w:cs="Arial"/>
        </w:rPr>
        <w:t xml:space="preserve"> odcepa za Staro sejmišče</w:t>
      </w:r>
      <w:r w:rsidR="00684E8A" w:rsidRPr="006E61E9">
        <w:rPr>
          <w:rFonts w:cs="Arial"/>
        </w:rPr>
        <w:t xml:space="preserve">, </w:t>
      </w:r>
      <w:r w:rsidR="00BA1C83" w:rsidRPr="006E61E9">
        <w:rPr>
          <w:rFonts w:cs="Arial"/>
        </w:rPr>
        <w:t>Orehovica hišne številke 70</w:t>
      </w:r>
      <w:r w:rsidR="00684E8A" w:rsidRPr="006E61E9">
        <w:rPr>
          <w:rFonts w:cs="Arial"/>
        </w:rPr>
        <w:t>,</w:t>
      </w:r>
      <w:r w:rsidR="00BA1C83" w:rsidRPr="006E61E9">
        <w:rPr>
          <w:rFonts w:cs="Arial"/>
        </w:rPr>
        <w:t>67,68, 47,71,71a,75,74,73,72, Vratno, Apnenk, Žvabovo, Volčkova vas 15,24,16a,16,17,18,19.</w:t>
      </w:r>
    </w:p>
    <w:p w14:paraId="7A8B69BE" w14:textId="77777777" w:rsidR="00BA1C83" w:rsidRPr="006E61E9" w:rsidRDefault="00BA1C83" w:rsidP="00BB212B">
      <w:pPr>
        <w:jc w:val="both"/>
        <w:rPr>
          <w:rFonts w:cs="Arial"/>
        </w:rPr>
      </w:pPr>
    </w:p>
    <w:p w14:paraId="4A0CE6F7" w14:textId="1778DA75" w:rsidR="000D13B6" w:rsidRPr="00ED5FA1" w:rsidRDefault="00BB212B" w:rsidP="000D13B6">
      <w:pPr>
        <w:jc w:val="both"/>
        <w:rPr>
          <w:rFonts w:ascii="Cambria" w:hAnsi="Cambria" w:cs="Arial"/>
        </w:rPr>
      </w:pPr>
      <w:r w:rsidRPr="00BB212B">
        <w:rPr>
          <w:rFonts w:cs="Arial"/>
        </w:rPr>
        <w:t>V letu 20</w:t>
      </w:r>
      <w:r w:rsidR="000624AC">
        <w:rPr>
          <w:rFonts w:cs="Arial"/>
        </w:rPr>
        <w:t>2</w:t>
      </w:r>
      <w:r w:rsidR="000D13B6">
        <w:rPr>
          <w:rFonts w:cs="Arial"/>
        </w:rPr>
        <w:t>2</w:t>
      </w:r>
      <w:r w:rsidRPr="00BB212B">
        <w:rPr>
          <w:rFonts w:cs="Arial"/>
        </w:rPr>
        <w:t xml:space="preserve"> je bilo v okviru notranjega nadzora za potrebe mikrobioloških in fizikalno-kemijskih preskušanj ter parazitov odvzetih </w:t>
      </w:r>
      <w:r w:rsidR="000D13B6">
        <w:rPr>
          <w:rFonts w:cs="Arial"/>
        </w:rPr>
        <w:t>21</w:t>
      </w:r>
      <w:r w:rsidRPr="00BB212B">
        <w:rPr>
          <w:rFonts w:cs="Arial"/>
        </w:rPr>
        <w:t>, v  okviru državnega monitoringa pa dodatn</w:t>
      </w:r>
      <w:r w:rsidR="0056788C">
        <w:rPr>
          <w:rFonts w:cs="Arial"/>
        </w:rPr>
        <w:t>i</w:t>
      </w:r>
      <w:r w:rsidRPr="00BB212B">
        <w:rPr>
          <w:rFonts w:cs="Arial"/>
        </w:rPr>
        <w:t xml:space="preserve"> </w:t>
      </w:r>
      <w:r w:rsidR="000624AC">
        <w:rPr>
          <w:rFonts w:cs="Arial"/>
        </w:rPr>
        <w:t>4</w:t>
      </w:r>
      <w:r w:rsidRPr="00BB212B">
        <w:rPr>
          <w:rFonts w:cs="Arial"/>
        </w:rPr>
        <w:t xml:space="preserve"> vzorc</w:t>
      </w:r>
      <w:r w:rsidR="000624AC">
        <w:rPr>
          <w:rFonts w:cs="Arial"/>
        </w:rPr>
        <w:t>i</w:t>
      </w:r>
      <w:r w:rsidRPr="00BB212B">
        <w:rPr>
          <w:rFonts w:cs="Arial"/>
        </w:rPr>
        <w:t xml:space="preserve"> pitne vode.</w:t>
      </w:r>
      <w:r w:rsidR="000D13B6" w:rsidRPr="000D13B6">
        <w:rPr>
          <w:rFonts w:cs="Arial"/>
        </w:rPr>
        <w:t xml:space="preserve"> </w:t>
      </w:r>
      <w:r w:rsidR="000D13B6" w:rsidRPr="00ED5FA1">
        <w:rPr>
          <w:rFonts w:cs="Arial"/>
        </w:rPr>
        <w:t xml:space="preserve">V </w:t>
      </w:r>
      <w:r w:rsidR="000D13B6">
        <w:rPr>
          <w:rFonts w:cs="Arial"/>
        </w:rPr>
        <w:t>dveh</w:t>
      </w:r>
      <w:r w:rsidR="000D13B6" w:rsidRPr="00ED5FA1">
        <w:rPr>
          <w:rFonts w:cs="Arial"/>
        </w:rPr>
        <w:t xml:space="preserve"> odvzet</w:t>
      </w:r>
      <w:r w:rsidR="006E61E9">
        <w:rPr>
          <w:rFonts w:cs="Arial"/>
        </w:rPr>
        <w:t>ih</w:t>
      </w:r>
      <w:r w:rsidR="000D13B6" w:rsidRPr="00ED5FA1">
        <w:rPr>
          <w:rFonts w:cs="Arial"/>
        </w:rPr>
        <w:t xml:space="preserve"> vzorc</w:t>
      </w:r>
      <w:r w:rsidR="006E61E9">
        <w:rPr>
          <w:rFonts w:cs="Arial"/>
        </w:rPr>
        <w:t>ih</w:t>
      </w:r>
      <w:r w:rsidR="000D13B6" w:rsidRPr="00ED5FA1">
        <w:rPr>
          <w:rFonts w:cs="Arial"/>
        </w:rPr>
        <w:t xml:space="preserve"> </w:t>
      </w:r>
      <w:r w:rsidR="000D13B6" w:rsidRPr="00ED5FA1">
        <w:rPr>
          <w:rFonts w:cs="Arial"/>
          <w:szCs w:val="22"/>
        </w:rPr>
        <w:t xml:space="preserve">v internem omrežju, </w:t>
      </w:r>
      <w:r w:rsidR="000D13B6" w:rsidRPr="00ED5FA1">
        <w:rPr>
          <w:rFonts w:cs="Arial"/>
        </w:rPr>
        <w:t>je bilo ugotovljeno povečano število</w:t>
      </w:r>
      <w:r w:rsidR="000D13B6" w:rsidRPr="00ED5FA1">
        <w:rPr>
          <w:rFonts w:cs="Arial"/>
          <w:color w:val="FF0000"/>
          <w:szCs w:val="22"/>
        </w:rPr>
        <w:t xml:space="preserve"> </w:t>
      </w:r>
      <w:bookmarkStart w:id="4" w:name="_Hlk125975261"/>
      <w:r w:rsidR="006E61E9" w:rsidRPr="008F057F">
        <w:rPr>
          <w:rFonts w:cs="Arial"/>
          <w:szCs w:val="22"/>
        </w:rPr>
        <w:t>indikatorskih</w:t>
      </w:r>
      <w:bookmarkEnd w:id="4"/>
      <w:r w:rsidR="006E61E9">
        <w:rPr>
          <w:rFonts w:cs="Arial"/>
          <w:color w:val="FF0000"/>
          <w:szCs w:val="22"/>
        </w:rPr>
        <w:t xml:space="preserve"> </w:t>
      </w:r>
      <w:r w:rsidR="000D13B6" w:rsidRPr="00ED5FA1">
        <w:rPr>
          <w:rFonts w:cs="Arial"/>
          <w:szCs w:val="22"/>
        </w:rPr>
        <w:t>bakter</w:t>
      </w:r>
      <w:r w:rsidR="006E61E9">
        <w:rPr>
          <w:rFonts w:cs="Arial"/>
          <w:szCs w:val="22"/>
        </w:rPr>
        <w:t>ij pri 22°C in 37</w:t>
      </w:r>
      <w:bookmarkStart w:id="5" w:name="_Hlk125722194"/>
      <w:r w:rsidR="006E61E9">
        <w:rPr>
          <w:rFonts w:cs="Arial"/>
          <w:szCs w:val="22"/>
        </w:rPr>
        <w:t>°C</w:t>
      </w:r>
      <w:bookmarkEnd w:id="5"/>
      <w:r w:rsidR="000D13B6" w:rsidRPr="00ED5FA1">
        <w:rPr>
          <w:rFonts w:cs="Arial"/>
        </w:rPr>
        <w:t xml:space="preserve">. </w:t>
      </w:r>
      <w:r w:rsidR="006E61E9">
        <w:rPr>
          <w:rFonts w:cs="Arial"/>
        </w:rPr>
        <w:t>V</w:t>
      </w:r>
      <w:r w:rsidR="000D13B6" w:rsidRPr="00ED5FA1">
        <w:rPr>
          <w:rFonts w:cs="Arial"/>
        </w:rPr>
        <w:t xml:space="preserve">si ostali odvzeti vzorci </w:t>
      </w:r>
      <w:r w:rsidR="006E61E9">
        <w:rPr>
          <w:rFonts w:cs="Arial"/>
        </w:rPr>
        <w:t xml:space="preserve">po pripravi </w:t>
      </w:r>
      <w:r w:rsidR="000D13B6" w:rsidRPr="00ED5FA1">
        <w:rPr>
          <w:rFonts w:cs="Arial"/>
        </w:rPr>
        <w:t xml:space="preserve">so bili v skladu z normativi, ki jih predpisuje  Pravilnik o pitni vodi. </w:t>
      </w:r>
      <w:r w:rsidR="00DC762D">
        <w:rPr>
          <w:rFonts w:cs="Arial"/>
        </w:rPr>
        <w:t xml:space="preserve">V oktobru smo zaradi revitacije vrtine izdali ukrep prekuhavanja </w:t>
      </w:r>
      <w:r w:rsidR="00EB2E97">
        <w:rPr>
          <w:rFonts w:cs="Arial"/>
        </w:rPr>
        <w:t>pitne vode v trajanju enega dneva.</w:t>
      </w:r>
    </w:p>
    <w:p w14:paraId="4EA2950A" w14:textId="6C05626D" w:rsidR="000D13B6" w:rsidRDefault="00BB212B" w:rsidP="00904F31">
      <w:pPr>
        <w:jc w:val="both"/>
        <w:rPr>
          <w:rFonts w:cs="Arial"/>
        </w:rPr>
      </w:pPr>
      <w:r w:rsidRPr="00BB212B">
        <w:rPr>
          <w:rFonts w:cs="Arial"/>
        </w:rPr>
        <w:t xml:space="preserve"> </w:t>
      </w:r>
    </w:p>
    <w:p w14:paraId="04B6FD27" w14:textId="77777777" w:rsidR="000D13B6" w:rsidRDefault="000D13B6" w:rsidP="00904F31">
      <w:pPr>
        <w:jc w:val="both"/>
        <w:rPr>
          <w:rFonts w:cs="Arial"/>
        </w:rPr>
      </w:pPr>
    </w:p>
    <w:p w14:paraId="60EEC97C" w14:textId="30F2DCEC" w:rsidR="000D2788" w:rsidRPr="007C4CB1" w:rsidRDefault="000D2788" w:rsidP="00022619">
      <w:pPr>
        <w:jc w:val="both"/>
        <w:rPr>
          <w:rFonts w:ascii="Cambria" w:hAnsi="Cambria" w:cs="Arial"/>
          <w:color w:val="FF0000"/>
        </w:rPr>
      </w:pPr>
    </w:p>
    <w:p w14:paraId="47A81F8C" w14:textId="76FF8782" w:rsidR="00DA1B37" w:rsidRPr="00BB212B" w:rsidRDefault="00A339A9" w:rsidP="00B954D9">
      <w:pPr>
        <w:pStyle w:val="Odstavekseznama"/>
        <w:numPr>
          <w:ilvl w:val="0"/>
          <w:numId w:val="5"/>
        </w:numPr>
        <w:spacing w:line="276" w:lineRule="auto"/>
        <w:jc w:val="both"/>
        <w:rPr>
          <w:rFonts w:cs="Arial"/>
          <w:b/>
          <w:szCs w:val="22"/>
        </w:rPr>
      </w:pPr>
      <w:r w:rsidRPr="001D6EF0">
        <w:rPr>
          <w:rFonts w:cs="Arial"/>
          <w:b/>
          <w:szCs w:val="22"/>
        </w:rPr>
        <w:t xml:space="preserve">Novo mesto - </w:t>
      </w:r>
      <w:r w:rsidR="00775589" w:rsidRPr="001D6EF0">
        <w:rPr>
          <w:rFonts w:cs="Arial"/>
          <w:b/>
          <w:szCs w:val="22"/>
        </w:rPr>
        <w:t>Jezero</w:t>
      </w:r>
    </w:p>
    <w:p w14:paraId="5FB59D67" w14:textId="21DFF6A6" w:rsidR="009F2754" w:rsidRPr="00812BB8" w:rsidRDefault="00DA1B37" w:rsidP="50E084DA">
      <w:pPr>
        <w:jc w:val="both"/>
        <w:rPr>
          <w:rFonts w:cs="Arial"/>
        </w:rPr>
      </w:pPr>
      <w:r w:rsidRPr="50E084DA">
        <w:rPr>
          <w:rFonts w:cs="Arial"/>
        </w:rPr>
        <w:t xml:space="preserve">Vodni vir se nahaja v Družinski vasi v občini Šmarješke Toplice in vključuje 12 zbirnih vrtin z izdatnostjo 136 l/s. Vodo na vodnem viru </w:t>
      </w:r>
      <w:r w:rsidR="00E97033" w:rsidRPr="50E084DA">
        <w:rPr>
          <w:rFonts w:cs="Arial"/>
        </w:rPr>
        <w:t>filtriramo po postopku ultrafiltracije in</w:t>
      </w:r>
      <w:r w:rsidRPr="50E084DA">
        <w:rPr>
          <w:rFonts w:cs="Arial"/>
        </w:rPr>
        <w:t xml:space="preserve"> dezinficiramo s plinskim klorom. </w:t>
      </w:r>
      <w:r w:rsidR="00E9452C" w:rsidRPr="50E084DA">
        <w:rPr>
          <w:rFonts w:cs="Arial"/>
        </w:rPr>
        <w:t xml:space="preserve"> Vodovodni sistem Novo mesto Jezero oskrbuje naselja</w:t>
      </w:r>
      <w:r w:rsidR="00543274" w:rsidRPr="50E084DA">
        <w:rPr>
          <w:rFonts w:cs="Arial"/>
        </w:rPr>
        <w:t xml:space="preserve"> Družinska vas, Šmarješke Toplice, Žaloviče, Brezovica, Gorenja vas pri Šmarjeti, Koglo, Sela pri Zburah, </w:t>
      </w:r>
      <w:r w:rsidR="00E9452C" w:rsidRPr="50E084DA">
        <w:rPr>
          <w:rFonts w:cs="Arial"/>
        </w:rPr>
        <w:t xml:space="preserve"> </w:t>
      </w:r>
      <w:r w:rsidR="00543274" w:rsidRPr="50E084DA">
        <w:rPr>
          <w:rFonts w:cs="Arial"/>
        </w:rPr>
        <w:t xml:space="preserve">Radovlja, Grič pri Klevevžu, Čelevec, Dol pri Šmarjeti, Zbure, Šmarjeta, Orešje, Strelac, Gradenje, Vinji vrh, Bela Cerkev, Sela, Draga, </w:t>
      </w:r>
      <w:r w:rsidR="00A62A64" w:rsidRPr="50E084DA">
        <w:rPr>
          <w:rFonts w:cs="Arial"/>
        </w:rPr>
        <w:t>H</w:t>
      </w:r>
      <w:r w:rsidR="00543274" w:rsidRPr="50E084DA">
        <w:rPr>
          <w:rFonts w:cs="Arial"/>
        </w:rPr>
        <w:t xml:space="preserve">rib, Tomažja vas, Gorenja Gomila, Čadraže, Ruhna vas, Stranje pri Škocjanu, Dobrava pri Škocjanu, Čučja Mlaka, Hudenje, Hrvaški Brod, Zameško, </w:t>
      </w:r>
      <w:r w:rsidR="00E904AA" w:rsidRPr="50E084DA">
        <w:rPr>
          <w:rFonts w:cs="Arial"/>
        </w:rPr>
        <w:t>M</w:t>
      </w:r>
      <w:r w:rsidR="00543274" w:rsidRPr="50E084DA">
        <w:rPr>
          <w:rFonts w:cs="Arial"/>
        </w:rPr>
        <w:t xml:space="preserve">ršeča vas, Čisti Breg, Drama, </w:t>
      </w:r>
      <w:r w:rsidR="00E904AA" w:rsidRPr="50E084DA">
        <w:rPr>
          <w:rFonts w:cs="Arial"/>
        </w:rPr>
        <w:t>Roje, Mihovica, Šmal</w:t>
      </w:r>
      <w:r w:rsidR="00CD73BD" w:rsidRPr="50E084DA">
        <w:rPr>
          <w:rFonts w:cs="Arial"/>
        </w:rPr>
        <w:t>j</w:t>
      </w:r>
      <w:r w:rsidR="00E904AA" w:rsidRPr="50E084DA">
        <w:rPr>
          <w:rFonts w:cs="Arial"/>
        </w:rPr>
        <w:t xml:space="preserve">čja vas, Dolenja Stara  vas do križišča hišne številke 11, Šentjernej z ulicami, Dobovo, Luterško selo, Gorenje in Dolenje Kronovo, Otočec z ulicami, Dolenja vas, Šentpeter, Žihovo selo, Lešnica, Jelše pri Otočcu, Črešnjice, Trška gora, Sevno, Zagrad pri Otočcu, Srednje, Dolenje in Gorenje Grčevje, Zagrad pri Otočcu, Herinja vas, Vrh pri Pahi, Sela pri Štravberku, Štravberk, Stražna, Ždinja vas, vas </w:t>
      </w:r>
      <w:r w:rsidR="00A62A64" w:rsidRPr="50E084DA">
        <w:rPr>
          <w:rFonts w:cs="Arial"/>
        </w:rPr>
        <w:t>K</w:t>
      </w:r>
      <w:r w:rsidR="00E904AA" w:rsidRPr="50E084DA">
        <w:rPr>
          <w:rFonts w:cs="Arial"/>
        </w:rPr>
        <w:t xml:space="preserve">rka, Cerovci,  del Smolenje vasi hišne številke od 53-60, Ragovo 7,7a,7c, Novo mesto z ulicami na levem bregu reke Krke, Dolenje in Gorenje Kamence, Potočna vas, </w:t>
      </w:r>
      <w:r w:rsidR="00A62A64" w:rsidRPr="50E084DA">
        <w:rPr>
          <w:rFonts w:cs="Arial"/>
        </w:rPr>
        <w:t xml:space="preserve">Hudo, Dalnji vrh, Šranga, center Mirne Peči z ulicami, Ivanja vas, Biška vas, Prečna, Suhor, Kuzarjev Kal, Češče vas, </w:t>
      </w:r>
      <w:r w:rsidR="00A62A64" w:rsidRPr="50E084DA">
        <w:rPr>
          <w:rFonts w:cs="Arial"/>
        </w:rPr>
        <w:lastRenderedPageBreak/>
        <w:t>Groblje, Zalog, Srebrniče, Loke, Potok, Vrh pri Ljubnu, Hruševec, Sela pri Straži, Dolenja in Gorenja Straža z ulicami, Podgora, Vavta vas, Rumanja vas, Jurka vas, Prapreče pri Straži</w:t>
      </w:r>
      <w:r w:rsidR="00176665" w:rsidRPr="50E084DA">
        <w:rPr>
          <w:rFonts w:cs="Arial"/>
        </w:rPr>
        <w:t xml:space="preserve"> in</w:t>
      </w:r>
      <w:r w:rsidR="00A62A64" w:rsidRPr="50E084DA">
        <w:rPr>
          <w:rFonts w:cs="Arial"/>
        </w:rPr>
        <w:t xml:space="preserve"> Dolenje Polje do hišne številke 7a.</w:t>
      </w:r>
      <w:r w:rsidR="000E7834" w:rsidRPr="50E084DA">
        <w:rPr>
          <w:rFonts w:cs="Arial"/>
        </w:rPr>
        <w:t xml:space="preserve"> O</w:t>
      </w:r>
      <w:r w:rsidR="009F2754" w:rsidRPr="50E084DA">
        <w:rPr>
          <w:rFonts w:cs="Arial"/>
        </w:rPr>
        <w:t>d avgusta 2021 zaradi pomanjkanja vode na vodnem viru Javorovica</w:t>
      </w:r>
      <w:r w:rsidR="00090FBA" w:rsidRPr="50E084DA">
        <w:rPr>
          <w:rFonts w:cs="Arial"/>
        </w:rPr>
        <w:t>, v</w:t>
      </w:r>
      <w:r w:rsidR="000E7834" w:rsidRPr="50E084DA">
        <w:rPr>
          <w:rFonts w:cs="Arial"/>
        </w:rPr>
        <w:t>odovodn</w:t>
      </w:r>
      <w:r w:rsidR="00090FBA" w:rsidRPr="50E084DA">
        <w:rPr>
          <w:rFonts w:cs="Arial"/>
        </w:rPr>
        <w:t>i</w:t>
      </w:r>
      <w:r w:rsidR="000E7834" w:rsidRPr="50E084DA">
        <w:rPr>
          <w:rFonts w:cs="Arial"/>
        </w:rPr>
        <w:t xml:space="preserve"> sistem Novo mesto Jezero</w:t>
      </w:r>
      <w:r w:rsidR="00090FBA" w:rsidRPr="50E084DA">
        <w:rPr>
          <w:rFonts w:cs="Arial"/>
        </w:rPr>
        <w:t xml:space="preserve"> dodatno oskrbuje naselja v občini Šentjernej</w:t>
      </w:r>
      <w:r w:rsidR="000E7834" w:rsidRPr="50E084DA">
        <w:rPr>
          <w:rFonts w:cs="Arial"/>
        </w:rPr>
        <w:t xml:space="preserve"> </w:t>
      </w:r>
      <w:r w:rsidR="009F2754" w:rsidRPr="50E084DA">
        <w:rPr>
          <w:rFonts w:cs="Arial"/>
        </w:rPr>
        <w:t>Volčkova vas, Dolenja Stara vas, Dolenja Bezovica od hišne številke 40-53, Imenje, Brezje pri Šentjerneju, Ledeča vas, Gruča, Groblje pri Prekop</w:t>
      </w:r>
      <w:r w:rsidR="4DCA9706" w:rsidRPr="50E084DA">
        <w:rPr>
          <w:rFonts w:cs="Arial"/>
        </w:rPr>
        <w:t>i</w:t>
      </w:r>
      <w:r w:rsidR="009F2754" w:rsidRPr="50E084DA">
        <w:rPr>
          <w:rFonts w:cs="Arial"/>
        </w:rPr>
        <w:t>, Ostrog in Šentjakob</w:t>
      </w:r>
      <w:r w:rsidR="00CE5D72" w:rsidRPr="50E084DA">
        <w:rPr>
          <w:rFonts w:cs="Arial"/>
        </w:rPr>
        <w:t>, Mihovica, Drama, Roje</w:t>
      </w:r>
    </w:p>
    <w:p w14:paraId="2A225D46" w14:textId="77777777" w:rsidR="009F2754" w:rsidRPr="00E85B1C" w:rsidRDefault="009F2754" w:rsidP="00BB212B">
      <w:pPr>
        <w:jc w:val="both"/>
        <w:rPr>
          <w:rFonts w:cs="Arial"/>
          <w:szCs w:val="22"/>
        </w:rPr>
      </w:pPr>
    </w:p>
    <w:p w14:paraId="47C511A2" w14:textId="77777777" w:rsidR="00812BB8" w:rsidRDefault="00DA1B37" w:rsidP="001756C8">
      <w:pPr>
        <w:jc w:val="both"/>
        <w:rPr>
          <w:rFonts w:cs="Arial"/>
        </w:rPr>
      </w:pPr>
      <w:r w:rsidRPr="00DA1B37">
        <w:rPr>
          <w:rFonts w:cs="Arial"/>
          <w:szCs w:val="22"/>
        </w:rPr>
        <w:t>V letu 20</w:t>
      </w:r>
      <w:r w:rsidR="00E9452C">
        <w:rPr>
          <w:rFonts w:cs="Arial"/>
          <w:szCs w:val="22"/>
        </w:rPr>
        <w:t>2</w:t>
      </w:r>
      <w:r w:rsidR="00812BB8">
        <w:rPr>
          <w:rFonts w:cs="Arial"/>
          <w:szCs w:val="22"/>
        </w:rPr>
        <w:t>2</w:t>
      </w:r>
      <w:r w:rsidRPr="00DA1B37">
        <w:rPr>
          <w:rFonts w:cs="Arial"/>
          <w:szCs w:val="22"/>
        </w:rPr>
        <w:t xml:space="preserve"> je bilo v okviru notranjega nadzora za potrebe mikrobioloških in fizikalno-kemijskih preskušanj odvzetih 15</w:t>
      </w:r>
      <w:r w:rsidR="00812BB8">
        <w:rPr>
          <w:rFonts w:cs="Arial"/>
          <w:szCs w:val="22"/>
        </w:rPr>
        <w:t>3</w:t>
      </w:r>
      <w:r w:rsidRPr="00DA1B37">
        <w:rPr>
          <w:rFonts w:cs="Arial"/>
          <w:szCs w:val="22"/>
        </w:rPr>
        <w:t xml:space="preserve"> vzorcev</w:t>
      </w:r>
      <w:r w:rsidR="001756C8" w:rsidRPr="001756C8">
        <w:rPr>
          <w:rFonts w:cs="Arial"/>
        </w:rPr>
        <w:t xml:space="preserve"> </w:t>
      </w:r>
      <w:r w:rsidR="001756C8" w:rsidRPr="00BB212B">
        <w:rPr>
          <w:rFonts w:cs="Arial"/>
        </w:rPr>
        <w:t>v  okviru državnega monitoringa pa dodatn</w:t>
      </w:r>
      <w:r w:rsidR="001756C8">
        <w:rPr>
          <w:rFonts w:cs="Arial"/>
        </w:rPr>
        <w:t>ih</w:t>
      </w:r>
      <w:r w:rsidR="001756C8" w:rsidRPr="00BB212B">
        <w:rPr>
          <w:rFonts w:cs="Arial"/>
        </w:rPr>
        <w:t xml:space="preserve"> </w:t>
      </w:r>
      <w:r w:rsidR="001756C8">
        <w:rPr>
          <w:rFonts w:cs="Arial"/>
        </w:rPr>
        <w:t>19</w:t>
      </w:r>
      <w:r w:rsidR="001756C8" w:rsidRPr="00BB212B">
        <w:rPr>
          <w:rFonts w:cs="Arial"/>
        </w:rPr>
        <w:t xml:space="preserve"> vzorc</w:t>
      </w:r>
      <w:r w:rsidR="001756C8">
        <w:rPr>
          <w:rFonts w:cs="Arial"/>
        </w:rPr>
        <w:t>ev</w:t>
      </w:r>
      <w:r w:rsidR="001756C8" w:rsidRPr="00BB212B">
        <w:rPr>
          <w:rFonts w:cs="Arial"/>
        </w:rPr>
        <w:t xml:space="preserve"> pitne vode. </w:t>
      </w:r>
    </w:p>
    <w:p w14:paraId="5982E30B" w14:textId="78D3AF8D" w:rsidR="00812BB8" w:rsidRPr="00ED5FA1" w:rsidRDefault="00812BB8" w:rsidP="00812BB8">
      <w:pPr>
        <w:jc w:val="both"/>
        <w:rPr>
          <w:rFonts w:ascii="Cambria" w:hAnsi="Cambria" w:cs="Arial"/>
        </w:rPr>
      </w:pPr>
      <w:r w:rsidRPr="00ED5FA1">
        <w:rPr>
          <w:rFonts w:cs="Arial"/>
        </w:rPr>
        <w:t xml:space="preserve">V enem odvzetem vzorcu </w:t>
      </w:r>
      <w:r w:rsidRPr="00ED5FA1">
        <w:rPr>
          <w:rFonts w:cs="Arial"/>
          <w:szCs w:val="22"/>
        </w:rPr>
        <w:t xml:space="preserve">v internem omrežju, </w:t>
      </w:r>
      <w:r w:rsidRPr="00ED5FA1">
        <w:rPr>
          <w:rFonts w:cs="Arial"/>
        </w:rPr>
        <w:t>je bilo ugotovljeno povečano število</w:t>
      </w:r>
      <w:r w:rsidRPr="00ED5FA1">
        <w:rPr>
          <w:rFonts w:cs="Arial"/>
          <w:color w:val="FF0000"/>
          <w:szCs w:val="22"/>
        </w:rPr>
        <w:t xml:space="preserve"> </w:t>
      </w:r>
      <w:r>
        <w:rPr>
          <w:rFonts w:cs="Arial"/>
          <w:szCs w:val="22"/>
        </w:rPr>
        <w:t>skupnih</w:t>
      </w:r>
      <w:r w:rsidR="008F057F" w:rsidRPr="008F057F">
        <w:rPr>
          <w:rFonts w:cs="Arial"/>
          <w:szCs w:val="22"/>
        </w:rPr>
        <w:t xml:space="preserve"> indikatorskih</w:t>
      </w:r>
      <w:r>
        <w:rPr>
          <w:rFonts w:cs="Arial"/>
          <w:szCs w:val="22"/>
        </w:rPr>
        <w:t xml:space="preserve"> bakterij pri 22°C, zaradi neustrezne pretočnosti</w:t>
      </w:r>
      <w:r w:rsidRPr="00ED5FA1">
        <w:rPr>
          <w:rFonts w:cs="Arial"/>
        </w:rPr>
        <w:t>.</w:t>
      </w:r>
      <w:r>
        <w:rPr>
          <w:rFonts w:cs="Arial"/>
        </w:rPr>
        <w:t xml:space="preserve"> V</w:t>
      </w:r>
      <w:r w:rsidRPr="00ED5FA1">
        <w:rPr>
          <w:rFonts w:cs="Arial"/>
        </w:rPr>
        <w:t>si ostali odvzeti vzorci</w:t>
      </w:r>
      <w:r>
        <w:rPr>
          <w:rFonts w:cs="Arial"/>
        </w:rPr>
        <w:t xml:space="preserve"> po pripravi</w:t>
      </w:r>
      <w:r w:rsidRPr="00ED5FA1">
        <w:rPr>
          <w:rFonts w:cs="Arial"/>
        </w:rPr>
        <w:t xml:space="preserve"> so v skladu z normativi, ki jih predpisuje  Pravilnik o pitni vodi. </w:t>
      </w:r>
    </w:p>
    <w:p w14:paraId="02CD7868" w14:textId="77777777" w:rsidR="00812BB8" w:rsidRDefault="00812BB8" w:rsidP="001756C8">
      <w:pPr>
        <w:jc w:val="both"/>
        <w:rPr>
          <w:rFonts w:cs="Arial"/>
        </w:rPr>
      </w:pPr>
    </w:p>
    <w:p w14:paraId="2A1985A1" w14:textId="19B15C80" w:rsidR="001756C8" w:rsidRPr="008E51F7" w:rsidRDefault="00176665" w:rsidP="001756C8">
      <w:pPr>
        <w:jc w:val="both"/>
        <w:rPr>
          <w:rFonts w:cs="Arial"/>
        </w:rPr>
      </w:pPr>
      <w:r>
        <w:rPr>
          <w:rFonts w:cs="Arial"/>
          <w:szCs w:val="22"/>
        </w:rPr>
        <w:t xml:space="preserve"> </w:t>
      </w:r>
    </w:p>
    <w:p w14:paraId="7CCD56B7" w14:textId="30283A3F" w:rsidR="00DA1B37" w:rsidRDefault="00DA1B37" w:rsidP="00BB212B">
      <w:pPr>
        <w:jc w:val="both"/>
        <w:rPr>
          <w:rFonts w:cs="Arial"/>
          <w:szCs w:val="22"/>
        </w:rPr>
      </w:pPr>
    </w:p>
    <w:p w14:paraId="329D85B0" w14:textId="77777777" w:rsidR="00DA1B37" w:rsidRDefault="00DA1B37" w:rsidP="00BB212B">
      <w:pPr>
        <w:jc w:val="both"/>
        <w:rPr>
          <w:rFonts w:cs="Arial"/>
          <w:szCs w:val="22"/>
        </w:rPr>
      </w:pPr>
    </w:p>
    <w:p w14:paraId="40484100" w14:textId="4BD3E00A" w:rsidR="002F3184" w:rsidRDefault="00A339A9" w:rsidP="00111A68">
      <w:pPr>
        <w:pStyle w:val="Odstavekseznama"/>
        <w:numPr>
          <w:ilvl w:val="0"/>
          <w:numId w:val="5"/>
        </w:numPr>
        <w:spacing w:line="276" w:lineRule="auto"/>
        <w:jc w:val="both"/>
        <w:rPr>
          <w:rFonts w:cs="Arial"/>
          <w:b/>
          <w:szCs w:val="22"/>
        </w:rPr>
      </w:pPr>
      <w:r w:rsidRPr="000C7222">
        <w:rPr>
          <w:rFonts w:cs="Arial"/>
          <w:b/>
          <w:szCs w:val="22"/>
        </w:rPr>
        <w:t xml:space="preserve">Novo mesto </w:t>
      </w:r>
      <w:r w:rsidR="00DA1B37">
        <w:rPr>
          <w:rFonts w:cs="Arial"/>
          <w:b/>
          <w:szCs w:val="22"/>
        </w:rPr>
        <w:t>–</w:t>
      </w:r>
      <w:r w:rsidRPr="000C7222">
        <w:rPr>
          <w:rFonts w:cs="Arial"/>
          <w:b/>
          <w:szCs w:val="22"/>
        </w:rPr>
        <w:t xml:space="preserve"> </w:t>
      </w:r>
      <w:r w:rsidR="002F3184" w:rsidRPr="000C7222">
        <w:rPr>
          <w:rFonts w:cs="Arial"/>
          <w:b/>
          <w:szCs w:val="22"/>
        </w:rPr>
        <w:t>Stopiče</w:t>
      </w:r>
    </w:p>
    <w:p w14:paraId="168E94F4" w14:textId="73197939" w:rsidR="00576776" w:rsidRPr="007636D0" w:rsidRDefault="00DA1B37" w:rsidP="001756C8">
      <w:pPr>
        <w:jc w:val="both"/>
        <w:rPr>
          <w:rFonts w:cs="Arial"/>
          <w:bCs/>
          <w:szCs w:val="22"/>
        </w:rPr>
      </w:pPr>
      <w:r w:rsidRPr="007636D0">
        <w:rPr>
          <w:rFonts w:cs="Arial"/>
          <w:bCs/>
          <w:szCs w:val="22"/>
        </w:rPr>
        <w:t xml:space="preserve">Vodo črpamo iz dveh vrtin na globini 140 in 110 metrov ter dveh površinskih zajetij s skupno izdatnostjo 70 l/s. </w:t>
      </w:r>
      <w:r w:rsidR="001756C8" w:rsidRPr="007636D0">
        <w:rPr>
          <w:rFonts w:cs="Arial"/>
          <w:szCs w:val="22"/>
        </w:rPr>
        <w:t xml:space="preserve">Vodo na vodnem viru filtriramo po postopku ultrafiltracije in dezinficiramo s plinskim klorom. </w:t>
      </w:r>
      <w:r w:rsidR="00C12337" w:rsidRPr="007636D0">
        <w:rPr>
          <w:rFonts w:cs="Arial"/>
          <w:bCs/>
          <w:szCs w:val="22"/>
        </w:rPr>
        <w:t xml:space="preserve">Vodovodni sistem </w:t>
      </w:r>
      <w:r w:rsidR="007B128E" w:rsidRPr="007636D0">
        <w:rPr>
          <w:rFonts w:cs="Arial"/>
          <w:bCs/>
          <w:szCs w:val="22"/>
        </w:rPr>
        <w:t>Novo mesto Stopiče  oskrbuje</w:t>
      </w:r>
      <w:r w:rsidR="001756C8" w:rsidRPr="007636D0">
        <w:rPr>
          <w:rFonts w:cs="Arial"/>
          <w:bCs/>
          <w:szCs w:val="22"/>
        </w:rPr>
        <w:t xml:space="preserve"> naselja</w:t>
      </w:r>
      <w:r w:rsidR="007B128E" w:rsidRPr="007636D0">
        <w:rPr>
          <w:rFonts w:cs="Arial"/>
          <w:bCs/>
          <w:szCs w:val="22"/>
        </w:rPr>
        <w:t xml:space="preserve"> </w:t>
      </w:r>
      <w:r w:rsidR="00576776" w:rsidRPr="007636D0">
        <w:rPr>
          <w:rFonts w:cs="Arial"/>
          <w:bCs/>
          <w:szCs w:val="22"/>
        </w:rPr>
        <w:t xml:space="preserve">Stopiče, Plemberk, Verdun, Mali in Veliki Orehek, Brezovica pri Stopičah, Zajčji vrh, Sela pri Zajčjem  vrhu, Hrušica, Veliki Slatnik, Hrib pri Orehku, Križe, Dolž z ulicami, Vrhe, Iglenik,  Veliki in Mali Cerovec, Vinja vas, Konec, Podgrad, Pristava, Mihovec, Gorenja in Dolenja Težka voda, Rajnovšče, Rakovnik pri Birčni vasi, Stranska vas, Dolenje in Gorenje Lakovnice, Jurna vas, Koroška vas, Birčna vas, Petane, Gorenje in Dolenje Mraševo, Mali Podljuben, Veliki Podljuben, </w:t>
      </w:r>
      <w:r w:rsidR="003F119D" w:rsidRPr="007636D0">
        <w:rPr>
          <w:rFonts w:cs="Arial"/>
          <w:bCs/>
          <w:szCs w:val="22"/>
        </w:rPr>
        <w:t xml:space="preserve">Stari Ljuben, Ljuben </w:t>
      </w:r>
      <w:r w:rsidR="00456934" w:rsidRPr="007636D0">
        <w:rPr>
          <w:rFonts w:cs="Arial"/>
          <w:bCs/>
          <w:szCs w:val="22"/>
        </w:rPr>
        <w:t xml:space="preserve">h.št. </w:t>
      </w:r>
      <w:r w:rsidR="003F119D" w:rsidRPr="007636D0">
        <w:rPr>
          <w:rFonts w:cs="Arial"/>
          <w:bCs/>
          <w:szCs w:val="22"/>
        </w:rPr>
        <w:t xml:space="preserve">20,22,24, Črmošnjice pri Stopičah, Šentjošt, </w:t>
      </w:r>
      <w:r w:rsidR="003F119D" w:rsidRPr="007636D0">
        <w:rPr>
          <w:rFonts w:cs="Arial"/>
          <w:szCs w:val="22"/>
        </w:rPr>
        <w:t xml:space="preserve">Novo mesto z ulicami na desnem bregu reke Krke, Škrjanče pri Novem mestu, Boričevo, Ulica na Hribu, Srebrniče s </w:t>
      </w:r>
      <w:r w:rsidR="00456934" w:rsidRPr="007636D0">
        <w:rPr>
          <w:rFonts w:cs="Arial"/>
          <w:bCs/>
          <w:szCs w:val="22"/>
        </w:rPr>
        <w:t xml:space="preserve">h.št. </w:t>
      </w:r>
      <w:r w:rsidR="003F119D" w:rsidRPr="007636D0">
        <w:rPr>
          <w:rFonts w:cs="Arial"/>
          <w:szCs w:val="22"/>
        </w:rPr>
        <w:t>1 in 1a</w:t>
      </w:r>
      <w:r w:rsidR="008E1F4A" w:rsidRPr="007636D0">
        <w:rPr>
          <w:rFonts w:cs="Arial"/>
          <w:szCs w:val="22"/>
        </w:rPr>
        <w:t>.</w:t>
      </w:r>
    </w:p>
    <w:p w14:paraId="430BCDFD" w14:textId="36EA3914" w:rsidR="007B128E" w:rsidRDefault="007B128E" w:rsidP="00BB212B">
      <w:pPr>
        <w:jc w:val="both"/>
        <w:rPr>
          <w:rFonts w:cs="Arial"/>
          <w:bCs/>
          <w:szCs w:val="22"/>
        </w:rPr>
      </w:pPr>
    </w:p>
    <w:p w14:paraId="369F1EF7" w14:textId="148BB67B" w:rsidR="003F119D" w:rsidRDefault="00DA1B37" w:rsidP="00BB212B">
      <w:pPr>
        <w:jc w:val="both"/>
        <w:rPr>
          <w:rFonts w:ascii="Cambria" w:hAnsi="Cambria" w:cs="Arial"/>
          <w:bCs/>
        </w:rPr>
      </w:pPr>
      <w:bookmarkStart w:id="6" w:name="_Hlk66082281"/>
      <w:r w:rsidRPr="00DA1B37">
        <w:rPr>
          <w:rFonts w:cs="Arial"/>
          <w:bCs/>
          <w:szCs w:val="22"/>
        </w:rPr>
        <w:t>V letu 20</w:t>
      </w:r>
      <w:r w:rsidR="007B128E">
        <w:rPr>
          <w:rFonts w:cs="Arial"/>
          <w:bCs/>
          <w:szCs w:val="22"/>
        </w:rPr>
        <w:t>2</w:t>
      </w:r>
      <w:r w:rsidR="001E3359">
        <w:rPr>
          <w:rFonts w:cs="Arial"/>
          <w:bCs/>
          <w:szCs w:val="22"/>
        </w:rPr>
        <w:t>2</w:t>
      </w:r>
      <w:r w:rsidRPr="00DA1B37">
        <w:rPr>
          <w:rFonts w:cs="Arial"/>
          <w:bCs/>
          <w:szCs w:val="22"/>
        </w:rPr>
        <w:t xml:space="preserve"> je bilo v okviru notranjega nadzora za potrebe mikrobioloških in fizikalno-kemijskih preskušanj odvzetih 1</w:t>
      </w:r>
      <w:r w:rsidR="007B128E">
        <w:rPr>
          <w:rFonts w:cs="Arial"/>
          <w:bCs/>
          <w:szCs w:val="22"/>
        </w:rPr>
        <w:t>1</w:t>
      </w:r>
      <w:r w:rsidR="007636D0">
        <w:rPr>
          <w:rFonts w:cs="Arial"/>
          <w:bCs/>
          <w:szCs w:val="22"/>
        </w:rPr>
        <w:t>5</w:t>
      </w:r>
      <w:r w:rsidRPr="00DA1B37">
        <w:rPr>
          <w:rFonts w:cs="Arial"/>
          <w:bCs/>
          <w:szCs w:val="22"/>
        </w:rPr>
        <w:t xml:space="preserve"> vzorcev</w:t>
      </w:r>
      <w:r w:rsidR="00A60742">
        <w:rPr>
          <w:rFonts w:cs="Arial"/>
          <w:bCs/>
          <w:szCs w:val="22"/>
        </w:rPr>
        <w:t xml:space="preserve">, </w:t>
      </w:r>
      <w:r w:rsidR="00A60742" w:rsidRPr="00BB212B">
        <w:rPr>
          <w:rFonts w:cs="Arial"/>
        </w:rPr>
        <w:t>v  okviru državnega monitoringa pa dodatn</w:t>
      </w:r>
      <w:r w:rsidR="00A60742">
        <w:rPr>
          <w:rFonts w:cs="Arial"/>
        </w:rPr>
        <w:t>ih 13</w:t>
      </w:r>
      <w:r w:rsidR="00A60742" w:rsidRPr="00BB212B">
        <w:rPr>
          <w:rFonts w:cs="Arial"/>
        </w:rPr>
        <w:t xml:space="preserve"> vzorc</w:t>
      </w:r>
      <w:r w:rsidR="00A60742">
        <w:rPr>
          <w:rFonts w:cs="Arial"/>
        </w:rPr>
        <w:t>ev</w:t>
      </w:r>
      <w:r w:rsidR="00A60742" w:rsidRPr="00BB212B">
        <w:rPr>
          <w:rFonts w:cs="Arial"/>
        </w:rPr>
        <w:t xml:space="preserve"> pitne vode</w:t>
      </w:r>
      <w:r w:rsidR="00A60742">
        <w:rPr>
          <w:rFonts w:cs="Arial"/>
        </w:rPr>
        <w:t>.</w:t>
      </w:r>
      <w:r w:rsidR="007636D0">
        <w:rPr>
          <w:rFonts w:cs="Arial"/>
          <w:szCs w:val="22"/>
        </w:rPr>
        <w:t xml:space="preserve"> </w:t>
      </w:r>
      <w:bookmarkStart w:id="7" w:name="_Hlk125725327"/>
      <w:r w:rsidR="007636D0">
        <w:rPr>
          <w:rFonts w:cs="Arial"/>
          <w:szCs w:val="22"/>
        </w:rPr>
        <w:t>En odvzet</w:t>
      </w:r>
      <w:r w:rsidR="0078001F">
        <w:rPr>
          <w:rFonts w:cs="Arial"/>
          <w:szCs w:val="22"/>
        </w:rPr>
        <w:t xml:space="preserve"> vzor</w:t>
      </w:r>
      <w:r w:rsidR="007636D0">
        <w:rPr>
          <w:rFonts w:cs="Arial"/>
          <w:szCs w:val="22"/>
        </w:rPr>
        <w:t>ec je</w:t>
      </w:r>
      <w:r w:rsidR="0078001F">
        <w:rPr>
          <w:rFonts w:cs="Arial"/>
          <w:szCs w:val="22"/>
        </w:rPr>
        <w:t xml:space="preserve"> zaradi zastajanja vode v hišnem omrežju in</w:t>
      </w:r>
      <w:r w:rsidR="007636D0">
        <w:rPr>
          <w:rFonts w:cs="Arial"/>
          <w:szCs w:val="22"/>
        </w:rPr>
        <w:t xml:space="preserve"> s tem</w:t>
      </w:r>
      <w:r w:rsidR="0078001F">
        <w:rPr>
          <w:rFonts w:cs="Arial"/>
          <w:szCs w:val="22"/>
        </w:rPr>
        <w:t xml:space="preserve"> posledično povečanim številom</w:t>
      </w:r>
      <w:r w:rsidR="00623A18" w:rsidRPr="00623A18">
        <w:rPr>
          <w:rFonts w:cs="Arial"/>
          <w:szCs w:val="22"/>
        </w:rPr>
        <w:t xml:space="preserve"> </w:t>
      </w:r>
      <w:r w:rsidR="00623A18" w:rsidRPr="008F057F">
        <w:rPr>
          <w:rFonts w:cs="Arial"/>
          <w:szCs w:val="22"/>
        </w:rPr>
        <w:t>indikatorskih</w:t>
      </w:r>
      <w:r w:rsidR="0078001F">
        <w:rPr>
          <w:rFonts w:cs="Arial"/>
          <w:szCs w:val="22"/>
        </w:rPr>
        <w:t xml:space="preserve"> skupnih bakterij pri </w:t>
      </w:r>
      <w:bookmarkStart w:id="8" w:name="_Hlk125722146"/>
      <w:r w:rsidR="0078001F">
        <w:rPr>
          <w:rFonts w:cs="Arial"/>
          <w:szCs w:val="22"/>
        </w:rPr>
        <w:t>37°C</w:t>
      </w:r>
      <w:bookmarkEnd w:id="8"/>
      <w:r w:rsidR="007636D0">
        <w:rPr>
          <w:rFonts w:cs="Arial"/>
          <w:szCs w:val="22"/>
        </w:rPr>
        <w:t xml:space="preserve"> bil neustrezen.</w:t>
      </w:r>
      <w:r w:rsidR="0078001F" w:rsidRPr="00DA1B37">
        <w:rPr>
          <w:rFonts w:cs="Arial"/>
          <w:szCs w:val="22"/>
        </w:rPr>
        <w:t xml:space="preserve"> </w:t>
      </w:r>
      <w:r w:rsidR="0078001F">
        <w:rPr>
          <w:rFonts w:cs="Arial"/>
          <w:szCs w:val="22"/>
        </w:rPr>
        <w:t>Vsi ostali vzorci</w:t>
      </w:r>
      <w:r w:rsidR="007636D0">
        <w:rPr>
          <w:rFonts w:cs="Arial"/>
          <w:szCs w:val="22"/>
        </w:rPr>
        <w:t xml:space="preserve"> po pripravi</w:t>
      </w:r>
      <w:r w:rsidR="0078001F">
        <w:rPr>
          <w:rFonts w:cs="Arial"/>
          <w:szCs w:val="22"/>
        </w:rPr>
        <w:t xml:space="preserve"> </w:t>
      </w:r>
      <w:r w:rsidR="0078001F" w:rsidRPr="008E51F7">
        <w:rPr>
          <w:rFonts w:cs="Arial"/>
        </w:rPr>
        <w:t>so  ustrezni in v skladu z normativi, ki jih določa Pravilnik o pitni vodi</w:t>
      </w:r>
      <w:bookmarkEnd w:id="6"/>
      <w:r w:rsidR="0078001F">
        <w:rPr>
          <w:rFonts w:cs="Arial"/>
        </w:rPr>
        <w:t>.</w:t>
      </w:r>
      <w:r w:rsidR="00A60742" w:rsidRPr="00A60742">
        <w:rPr>
          <w:rFonts w:cs="Arial"/>
          <w:szCs w:val="22"/>
        </w:rPr>
        <w:t xml:space="preserve"> </w:t>
      </w:r>
    </w:p>
    <w:bookmarkEnd w:id="7"/>
    <w:p w14:paraId="6680C91A" w14:textId="77777777" w:rsidR="003F119D" w:rsidRPr="00287EC6" w:rsidRDefault="003F119D" w:rsidP="003F119D">
      <w:pPr>
        <w:spacing w:line="276" w:lineRule="auto"/>
        <w:jc w:val="both"/>
        <w:rPr>
          <w:rFonts w:ascii="Cambria" w:hAnsi="Cambria"/>
          <w:b/>
          <w:szCs w:val="22"/>
        </w:rPr>
      </w:pPr>
    </w:p>
    <w:p w14:paraId="75AFCA5A" w14:textId="77777777" w:rsidR="003F119D" w:rsidRPr="0009002A" w:rsidRDefault="003F119D" w:rsidP="003F119D">
      <w:pPr>
        <w:pStyle w:val="Odstavekseznama"/>
        <w:numPr>
          <w:ilvl w:val="0"/>
          <w:numId w:val="5"/>
        </w:numPr>
        <w:jc w:val="both"/>
        <w:rPr>
          <w:rFonts w:cs="Arial"/>
          <w:b/>
          <w:szCs w:val="22"/>
        </w:rPr>
      </w:pPr>
      <w:r w:rsidRPr="0009002A">
        <w:rPr>
          <w:rFonts w:cs="Arial"/>
          <w:b/>
          <w:szCs w:val="22"/>
        </w:rPr>
        <w:t>Mirna Peč</w:t>
      </w:r>
    </w:p>
    <w:p w14:paraId="73F2CBB7" w14:textId="7AD817AF" w:rsidR="003F119D" w:rsidRPr="00B908BC" w:rsidRDefault="003F119D" w:rsidP="003F119D">
      <w:pPr>
        <w:jc w:val="both"/>
        <w:rPr>
          <w:rFonts w:cs="Arial"/>
        </w:rPr>
      </w:pPr>
      <w:r w:rsidRPr="50E084DA">
        <w:rPr>
          <w:rFonts w:cs="Arial"/>
        </w:rPr>
        <w:t>Vrtin</w:t>
      </w:r>
      <w:r w:rsidR="00ED5FA1" w:rsidRPr="50E084DA">
        <w:rPr>
          <w:rFonts w:cs="Arial"/>
        </w:rPr>
        <w:t>i</w:t>
      </w:r>
      <w:r w:rsidRPr="50E084DA">
        <w:rPr>
          <w:rFonts w:cs="Arial"/>
        </w:rPr>
        <w:t xml:space="preserve"> se nahaja</w:t>
      </w:r>
      <w:r w:rsidR="00ED5FA1" w:rsidRPr="50E084DA">
        <w:rPr>
          <w:rFonts w:cs="Arial"/>
        </w:rPr>
        <w:t>ta</w:t>
      </w:r>
      <w:r w:rsidRPr="50E084DA">
        <w:rPr>
          <w:rFonts w:cs="Arial"/>
        </w:rPr>
        <w:t xml:space="preserve"> na severnem vznožju Poljanske Gore. Vodo črpamo iz globine 120 metrov in dezinficiramo s plinskim klorom ter UV napravo. Vodovodni sistem Mirna Peč oskrbuje naselja  Čemše, Šentjurij na </w:t>
      </w:r>
      <w:r w:rsidR="4402729E" w:rsidRPr="50E084DA">
        <w:rPr>
          <w:rFonts w:cs="Arial"/>
        </w:rPr>
        <w:t>D</w:t>
      </w:r>
      <w:r w:rsidRPr="50E084DA">
        <w:rPr>
          <w:rFonts w:cs="Arial"/>
        </w:rPr>
        <w:t>olenjskem, Hmeljčič, Globočdol, Sela pri Zagorici, Dolenje in Gorenje Karteljevo, Mali in Veliki Kal, Orkljevec, Mirna Peč z ulicami, Dolenja vas pri Mirni Peči,  industrijska cona v Mirni Peči, Hrastje pri Mirni Peči, Poljane pri Mirni Peči, Vrhpeč, Jelše, Jordankal, Gorenji, Srednji in Dolenji Globodol, Češence, Mali vrh, Jablan, Vrhovo pri Mirni Peči, Goriška vas.</w:t>
      </w:r>
    </w:p>
    <w:p w14:paraId="799A5BF1" w14:textId="77777777" w:rsidR="003F119D" w:rsidRPr="00B908BC" w:rsidRDefault="003F119D" w:rsidP="003F119D">
      <w:pPr>
        <w:spacing w:line="276" w:lineRule="auto"/>
        <w:jc w:val="both"/>
        <w:rPr>
          <w:rFonts w:cs="Arial"/>
          <w:b/>
          <w:szCs w:val="22"/>
        </w:rPr>
      </w:pPr>
    </w:p>
    <w:p w14:paraId="7EBE7DA2" w14:textId="2BC5CA8C" w:rsidR="000743F8" w:rsidRPr="00ED5FA1" w:rsidRDefault="0078001F" w:rsidP="000743F8">
      <w:pPr>
        <w:jc w:val="both"/>
        <w:rPr>
          <w:rFonts w:cs="Arial"/>
          <w:color w:val="000000" w:themeColor="text1"/>
        </w:rPr>
      </w:pPr>
      <w:r w:rsidRPr="00DA1B37">
        <w:rPr>
          <w:rFonts w:cs="Arial"/>
          <w:bCs/>
          <w:szCs w:val="22"/>
        </w:rPr>
        <w:t>V letu 20</w:t>
      </w:r>
      <w:r>
        <w:rPr>
          <w:rFonts w:cs="Arial"/>
          <w:bCs/>
          <w:szCs w:val="22"/>
        </w:rPr>
        <w:t>2</w:t>
      </w:r>
      <w:r w:rsidR="00B908BC">
        <w:rPr>
          <w:rFonts w:cs="Arial"/>
          <w:bCs/>
          <w:szCs w:val="22"/>
        </w:rPr>
        <w:t>2</w:t>
      </w:r>
      <w:r w:rsidRPr="00DA1B37">
        <w:rPr>
          <w:rFonts w:cs="Arial"/>
          <w:bCs/>
          <w:szCs w:val="22"/>
        </w:rPr>
        <w:t xml:space="preserve"> je bilo v okviru notranjega nadzora za potrebe mikrobioloških in fizikalno-kemijskih preskušanj</w:t>
      </w:r>
      <w:r w:rsidR="00623A18">
        <w:rPr>
          <w:rFonts w:cs="Arial"/>
          <w:bCs/>
          <w:szCs w:val="22"/>
        </w:rPr>
        <w:t xml:space="preserve"> ter parazitov</w:t>
      </w:r>
      <w:r w:rsidRPr="00DA1B37">
        <w:rPr>
          <w:rFonts w:cs="Arial"/>
          <w:bCs/>
          <w:szCs w:val="22"/>
        </w:rPr>
        <w:t xml:space="preserve"> odvzetih </w:t>
      </w:r>
      <w:r>
        <w:rPr>
          <w:rFonts w:cs="Arial"/>
          <w:bCs/>
          <w:szCs w:val="22"/>
        </w:rPr>
        <w:t>1</w:t>
      </w:r>
      <w:r w:rsidR="00B908BC">
        <w:rPr>
          <w:rFonts w:cs="Arial"/>
          <w:bCs/>
          <w:szCs w:val="22"/>
        </w:rPr>
        <w:t>8</w:t>
      </w:r>
      <w:r>
        <w:rPr>
          <w:rFonts w:cs="Arial"/>
          <w:bCs/>
          <w:szCs w:val="22"/>
        </w:rPr>
        <w:t xml:space="preserve"> </w:t>
      </w:r>
      <w:r w:rsidRPr="00DA1B37">
        <w:rPr>
          <w:rFonts w:cs="Arial"/>
          <w:bCs/>
          <w:szCs w:val="22"/>
        </w:rPr>
        <w:t>vzorcev</w:t>
      </w:r>
      <w:r>
        <w:rPr>
          <w:rFonts w:cs="Arial"/>
          <w:bCs/>
          <w:szCs w:val="22"/>
        </w:rPr>
        <w:t xml:space="preserve">, </w:t>
      </w:r>
      <w:r w:rsidRPr="00BB212B">
        <w:rPr>
          <w:rFonts w:cs="Arial"/>
        </w:rPr>
        <w:t>v  okviru državnega monitoringa pa dodatn</w:t>
      </w:r>
      <w:r>
        <w:rPr>
          <w:rFonts w:cs="Arial"/>
        </w:rPr>
        <w:t xml:space="preserve">i 4 </w:t>
      </w:r>
      <w:r w:rsidRPr="00BB212B">
        <w:rPr>
          <w:rFonts w:cs="Arial"/>
        </w:rPr>
        <w:t>vzorc</w:t>
      </w:r>
      <w:r>
        <w:rPr>
          <w:rFonts w:cs="Arial"/>
        </w:rPr>
        <w:t>i</w:t>
      </w:r>
      <w:r w:rsidRPr="00BB212B">
        <w:rPr>
          <w:rFonts w:cs="Arial"/>
        </w:rPr>
        <w:t xml:space="preserve"> pitne vode</w:t>
      </w:r>
      <w:r>
        <w:rPr>
          <w:rFonts w:cs="Arial"/>
        </w:rPr>
        <w:t>.</w:t>
      </w:r>
      <w:r w:rsidRPr="00DA1B37">
        <w:rPr>
          <w:rFonts w:cs="Arial"/>
          <w:szCs w:val="22"/>
        </w:rPr>
        <w:t xml:space="preserve"> </w:t>
      </w:r>
      <w:r>
        <w:rPr>
          <w:rFonts w:cs="Arial"/>
          <w:szCs w:val="22"/>
        </w:rPr>
        <w:t>Vsi o</w:t>
      </w:r>
      <w:r w:rsidR="00B908BC">
        <w:rPr>
          <w:rFonts w:cs="Arial"/>
          <w:szCs w:val="22"/>
        </w:rPr>
        <w:t>dvzeti</w:t>
      </w:r>
      <w:r>
        <w:rPr>
          <w:rFonts w:cs="Arial"/>
          <w:szCs w:val="22"/>
        </w:rPr>
        <w:t xml:space="preserve"> vzorci</w:t>
      </w:r>
      <w:r w:rsidR="00B908BC">
        <w:rPr>
          <w:rFonts w:cs="Arial"/>
          <w:szCs w:val="22"/>
        </w:rPr>
        <w:t xml:space="preserve"> po pripravi</w:t>
      </w:r>
      <w:r>
        <w:rPr>
          <w:rFonts w:cs="Arial"/>
          <w:szCs w:val="22"/>
        </w:rPr>
        <w:t xml:space="preserve"> </w:t>
      </w:r>
      <w:r w:rsidRPr="008E51F7">
        <w:rPr>
          <w:rFonts w:cs="Arial"/>
        </w:rPr>
        <w:t>so ustrezni in v skladu z normativi, ki jih določa Pravilnik o pitni vodi</w:t>
      </w:r>
      <w:r>
        <w:rPr>
          <w:rFonts w:cs="Arial"/>
        </w:rPr>
        <w:t>.</w:t>
      </w:r>
      <w:r w:rsidRPr="00A60742">
        <w:rPr>
          <w:rFonts w:cs="Arial"/>
          <w:szCs w:val="22"/>
        </w:rPr>
        <w:t xml:space="preserve"> </w:t>
      </w:r>
    </w:p>
    <w:p w14:paraId="0CC32826" w14:textId="6CE6A197" w:rsidR="0078001F" w:rsidRDefault="0078001F" w:rsidP="0078001F">
      <w:pPr>
        <w:jc w:val="both"/>
        <w:rPr>
          <w:rFonts w:ascii="Cambria" w:hAnsi="Cambria" w:cs="Arial"/>
          <w:bCs/>
        </w:rPr>
      </w:pPr>
    </w:p>
    <w:p w14:paraId="4D128C41" w14:textId="284D9E15" w:rsidR="000D2788" w:rsidRDefault="000D2788" w:rsidP="00BB212B">
      <w:pPr>
        <w:jc w:val="both"/>
        <w:rPr>
          <w:rFonts w:ascii="Cambria" w:hAnsi="Cambria" w:cs="Arial"/>
          <w:bCs/>
        </w:rPr>
      </w:pPr>
    </w:p>
    <w:p w14:paraId="44B65A3B" w14:textId="22B051AB" w:rsidR="00B77E35" w:rsidRDefault="00B77E35" w:rsidP="00BB212B">
      <w:pPr>
        <w:jc w:val="both"/>
        <w:rPr>
          <w:rFonts w:ascii="Cambria" w:hAnsi="Cambria" w:cs="Arial"/>
          <w:bCs/>
        </w:rPr>
      </w:pPr>
    </w:p>
    <w:p w14:paraId="6139C47E" w14:textId="0033F888" w:rsidR="00B77E35" w:rsidRDefault="00B77E35" w:rsidP="00BB212B">
      <w:pPr>
        <w:jc w:val="both"/>
        <w:rPr>
          <w:rFonts w:ascii="Cambria" w:hAnsi="Cambria" w:cs="Arial"/>
          <w:bCs/>
        </w:rPr>
      </w:pPr>
    </w:p>
    <w:p w14:paraId="64D23C51" w14:textId="7060D122" w:rsidR="00B77E35" w:rsidRDefault="00B77E35" w:rsidP="00BB212B">
      <w:pPr>
        <w:jc w:val="both"/>
        <w:rPr>
          <w:rFonts w:ascii="Cambria" w:hAnsi="Cambria" w:cs="Arial"/>
          <w:bCs/>
        </w:rPr>
      </w:pPr>
    </w:p>
    <w:p w14:paraId="4D43E82E" w14:textId="412F1D07" w:rsidR="00B77E35" w:rsidRDefault="00B77E35" w:rsidP="00BB212B">
      <w:pPr>
        <w:jc w:val="both"/>
        <w:rPr>
          <w:rFonts w:ascii="Cambria" w:hAnsi="Cambria" w:cs="Arial"/>
          <w:bCs/>
        </w:rPr>
      </w:pPr>
    </w:p>
    <w:p w14:paraId="38DB812F" w14:textId="31095BD0" w:rsidR="00B77E35" w:rsidRDefault="00B77E35" w:rsidP="00BB212B">
      <w:pPr>
        <w:jc w:val="both"/>
        <w:rPr>
          <w:rFonts w:ascii="Cambria" w:hAnsi="Cambria" w:cs="Arial"/>
          <w:bCs/>
        </w:rPr>
      </w:pPr>
    </w:p>
    <w:p w14:paraId="4F140B7C" w14:textId="77777777" w:rsidR="00B77E35" w:rsidRPr="00DA1B37" w:rsidRDefault="00B77E35" w:rsidP="00BB212B">
      <w:pPr>
        <w:jc w:val="both"/>
        <w:rPr>
          <w:rFonts w:ascii="Cambria" w:hAnsi="Cambria" w:cs="Arial"/>
          <w:bCs/>
        </w:rPr>
      </w:pPr>
    </w:p>
    <w:p w14:paraId="1C7F56D6" w14:textId="4E75DF15" w:rsidR="00DA1B37" w:rsidRDefault="00DA1B37" w:rsidP="00DA1B37">
      <w:pPr>
        <w:spacing w:line="276" w:lineRule="auto"/>
        <w:ind w:left="360"/>
        <w:jc w:val="both"/>
        <w:rPr>
          <w:rFonts w:cs="Arial"/>
          <w:b/>
          <w:szCs w:val="22"/>
        </w:rPr>
      </w:pPr>
    </w:p>
    <w:p w14:paraId="1FCF85FE" w14:textId="781E72C3" w:rsidR="00DA1B37" w:rsidRPr="00DA1B37" w:rsidRDefault="00DA1B37" w:rsidP="00BB212B">
      <w:pPr>
        <w:spacing w:line="276" w:lineRule="auto"/>
        <w:ind w:left="360"/>
        <w:jc w:val="both"/>
        <w:rPr>
          <w:rFonts w:cs="Arial"/>
          <w:b/>
          <w:szCs w:val="22"/>
        </w:rPr>
      </w:pPr>
      <w:r w:rsidRPr="00DA1B37">
        <w:rPr>
          <w:rFonts w:cs="Arial"/>
          <w:b/>
          <w:szCs w:val="22"/>
        </w:rPr>
        <w:lastRenderedPageBreak/>
        <w:t>•</w:t>
      </w:r>
      <w:r w:rsidRPr="00DA1B37">
        <w:rPr>
          <w:rFonts w:cs="Arial"/>
          <w:b/>
          <w:szCs w:val="22"/>
        </w:rPr>
        <w:tab/>
        <w:t xml:space="preserve">Žužemberk visoka </w:t>
      </w:r>
      <w:r w:rsidR="0009027B">
        <w:rPr>
          <w:rFonts w:cs="Arial"/>
          <w:b/>
          <w:szCs w:val="22"/>
        </w:rPr>
        <w:t xml:space="preserve">cona </w:t>
      </w:r>
      <w:r w:rsidR="00C00104">
        <w:rPr>
          <w:rFonts w:cs="Arial"/>
          <w:b/>
          <w:szCs w:val="22"/>
        </w:rPr>
        <w:t xml:space="preserve">Hydrovod </w:t>
      </w:r>
      <w:r w:rsidR="0009027B">
        <w:rPr>
          <w:rFonts w:cs="Arial"/>
          <w:b/>
          <w:szCs w:val="22"/>
        </w:rPr>
        <w:t>(ŽBK VC</w:t>
      </w:r>
      <w:r w:rsidR="00C00104">
        <w:rPr>
          <w:rFonts w:cs="Arial"/>
          <w:b/>
          <w:szCs w:val="22"/>
        </w:rPr>
        <w:t>)</w:t>
      </w:r>
    </w:p>
    <w:p w14:paraId="12DB3EF7" w14:textId="50338B69" w:rsidR="005F1CB4" w:rsidRPr="00C00104" w:rsidRDefault="00DA1B37" w:rsidP="00EB4D31">
      <w:pPr>
        <w:jc w:val="both"/>
        <w:rPr>
          <w:rFonts w:cs="Arial"/>
        </w:rPr>
      </w:pPr>
      <w:r w:rsidRPr="00C00104">
        <w:rPr>
          <w:rFonts w:cs="Arial"/>
          <w:bCs/>
          <w:szCs w:val="22"/>
        </w:rPr>
        <w:t xml:space="preserve">Vodovodni sistem </w:t>
      </w:r>
      <w:r w:rsidR="00EB4D31" w:rsidRPr="00C00104">
        <w:rPr>
          <w:rFonts w:cs="Arial"/>
          <w:bCs/>
          <w:szCs w:val="22"/>
        </w:rPr>
        <w:t xml:space="preserve">Žužemberk </w:t>
      </w:r>
      <w:r w:rsidR="009C4EEE" w:rsidRPr="00C00104">
        <w:rPr>
          <w:rFonts w:cs="Arial"/>
          <w:bCs/>
          <w:szCs w:val="22"/>
        </w:rPr>
        <w:t>- visoka cona</w:t>
      </w:r>
      <w:r w:rsidR="00EB4D31" w:rsidRPr="00C00104">
        <w:rPr>
          <w:rFonts w:cs="Arial"/>
          <w:bCs/>
          <w:szCs w:val="22"/>
        </w:rPr>
        <w:t xml:space="preserve"> </w:t>
      </w:r>
      <w:r w:rsidR="009C4EEE" w:rsidRPr="00C00104">
        <w:rPr>
          <w:rFonts w:cs="Arial"/>
          <w:bCs/>
          <w:szCs w:val="22"/>
        </w:rPr>
        <w:t>se</w:t>
      </w:r>
      <w:r w:rsidR="000743F8" w:rsidRPr="00C00104">
        <w:rPr>
          <w:rFonts w:cs="Arial"/>
          <w:bCs/>
          <w:szCs w:val="22"/>
        </w:rPr>
        <w:t xml:space="preserve"> </w:t>
      </w:r>
      <w:r w:rsidR="00EB4D31" w:rsidRPr="00C00104">
        <w:rPr>
          <w:rFonts w:cs="Arial"/>
          <w:bCs/>
          <w:szCs w:val="22"/>
        </w:rPr>
        <w:t>oskrb</w:t>
      </w:r>
      <w:r w:rsidR="009C4EEE" w:rsidRPr="00C00104">
        <w:rPr>
          <w:rFonts w:cs="Arial"/>
          <w:bCs/>
          <w:szCs w:val="22"/>
        </w:rPr>
        <w:t>uje</w:t>
      </w:r>
      <w:r w:rsidR="00EB4D31" w:rsidRPr="00C00104">
        <w:rPr>
          <w:rFonts w:cs="Arial"/>
          <w:bCs/>
          <w:szCs w:val="22"/>
        </w:rPr>
        <w:t xml:space="preserve"> iz  dveh vodnih virov</w:t>
      </w:r>
      <w:r w:rsidR="009C4EEE" w:rsidRPr="00C00104">
        <w:rPr>
          <w:rFonts w:cs="Arial"/>
          <w:bCs/>
          <w:szCs w:val="22"/>
        </w:rPr>
        <w:t>. Primarnega predstavlja</w:t>
      </w:r>
      <w:r w:rsidR="00837335" w:rsidRPr="00C00104">
        <w:rPr>
          <w:rFonts w:cs="Arial"/>
          <w:bCs/>
          <w:szCs w:val="22"/>
        </w:rPr>
        <w:t xml:space="preserve"> vodni vir </w:t>
      </w:r>
      <w:r w:rsidR="008E3D2C" w:rsidRPr="00C00104">
        <w:rPr>
          <w:rFonts w:cs="Arial"/>
          <w:bCs/>
          <w:szCs w:val="22"/>
        </w:rPr>
        <w:t>Slovenska vas in Blate,</w:t>
      </w:r>
      <w:r w:rsidR="002A0FC0" w:rsidRPr="00C00104">
        <w:rPr>
          <w:rFonts w:cs="Arial"/>
          <w:bCs/>
          <w:szCs w:val="22"/>
        </w:rPr>
        <w:t xml:space="preserve"> ki </w:t>
      </w:r>
      <w:r w:rsidR="008E3D2C" w:rsidRPr="00C00104">
        <w:rPr>
          <w:rFonts w:cs="Arial"/>
          <w:bCs/>
          <w:szCs w:val="22"/>
        </w:rPr>
        <w:t>sta v upravljanju Hydrovoda iz Kočevja</w:t>
      </w:r>
      <w:r w:rsidR="00643947" w:rsidRPr="00C00104">
        <w:rPr>
          <w:rFonts w:cs="Arial"/>
          <w:bCs/>
          <w:szCs w:val="22"/>
        </w:rPr>
        <w:t xml:space="preserve">. Voda se na vodnem viru čisti po postopku ultrafiltracije </w:t>
      </w:r>
      <w:r w:rsidR="008E3D2C" w:rsidRPr="00C00104">
        <w:rPr>
          <w:rFonts w:cs="Arial"/>
          <w:bCs/>
          <w:szCs w:val="22"/>
        </w:rPr>
        <w:t>in</w:t>
      </w:r>
      <w:r w:rsidR="00643947" w:rsidRPr="00C00104">
        <w:rPr>
          <w:rFonts w:cs="Arial"/>
          <w:bCs/>
          <w:szCs w:val="22"/>
        </w:rPr>
        <w:t xml:space="preserve"> dezinficira s klorom. </w:t>
      </w:r>
      <w:r w:rsidR="005F1CB4" w:rsidRPr="00C00104">
        <w:rPr>
          <w:rFonts w:cs="Arial"/>
          <w:bCs/>
          <w:szCs w:val="22"/>
        </w:rPr>
        <w:t xml:space="preserve">Voda priteče v Občino Žužemberk pri naselju </w:t>
      </w:r>
      <w:r w:rsidR="008E3D2C" w:rsidRPr="00C00104">
        <w:rPr>
          <w:rFonts w:cs="Arial"/>
          <w:bCs/>
          <w:szCs w:val="22"/>
        </w:rPr>
        <w:t xml:space="preserve">Smuka in </w:t>
      </w:r>
      <w:r w:rsidR="005F1CB4" w:rsidRPr="00C00104">
        <w:rPr>
          <w:rFonts w:cs="Arial"/>
          <w:bCs/>
          <w:szCs w:val="22"/>
        </w:rPr>
        <w:t xml:space="preserve">preko novozgrajenega </w:t>
      </w:r>
      <w:r w:rsidR="002A0FC0" w:rsidRPr="00C00104">
        <w:rPr>
          <w:rFonts w:cs="Arial"/>
          <w:bCs/>
          <w:szCs w:val="22"/>
        </w:rPr>
        <w:t>povezovalnega</w:t>
      </w:r>
      <w:r w:rsidR="008E3D2C" w:rsidRPr="00C00104">
        <w:rPr>
          <w:rFonts w:cs="Arial"/>
          <w:bCs/>
          <w:szCs w:val="22"/>
        </w:rPr>
        <w:t xml:space="preserve"> vodovoda zagotavlja </w:t>
      </w:r>
      <w:r w:rsidR="005F1CB4" w:rsidRPr="00C00104">
        <w:rPr>
          <w:rFonts w:cs="Arial"/>
          <w:bCs/>
          <w:szCs w:val="22"/>
        </w:rPr>
        <w:t>oskrbo</w:t>
      </w:r>
      <w:r w:rsidR="008E3D2C" w:rsidRPr="00C00104">
        <w:rPr>
          <w:rFonts w:cs="Arial"/>
          <w:bCs/>
          <w:szCs w:val="22"/>
        </w:rPr>
        <w:t xml:space="preserve"> za naselja </w:t>
      </w:r>
      <w:r w:rsidR="008E3D2C" w:rsidRPr="00C00104">
        <w:rPr>
          <w:rFonts w:cs="Arial"/>
        </w:rPr>
        <w:t xml:space="preserve">Lopata, Lazina, Sela pri Hinjah, Vrh pri Hinjah, Visejec, Plešivica, Gradenc, Malo in Veliko Lipje, Klopce, Lašče, Hrib pri Hinjah, Hinje, Pleš, Prevole, Ratje in Žvirče. </w:t>
      </w:r>
    </w:p>
    <w:p w14:paraId="2747FE28" w14:textId="77777777" w:rsidR="005F276B" w:rsidRPr="00C00104" w:rsidRDefault="005F276B" w:rsidP="00EB4D31">
      <w:pPr>
        <w:jc w:val="both"/>
        <w:rPr>
          <w:rFonts w:cs="Arial"/>
        </w:rPr>
      </w:pPr>
    </w:p>
    <w:p w14:paraId="31C2A5DB" w14:textId="7EA09430" w:rsidR="00C00104" w:rsidRDefault="00DA1B37" w:rsidP="00C00104">
      <w:pPr>
        <w:jc w:val="both"/>
        <w:rPr>
          <w:rFonts w:cs="Arial"/>
          <w:szCs w:val="22"/>
        </w:rPr>
      </w:pPr>
      <w:bookmarkStart w:id="9" w:name="_Hlk125725683"/>
      <w:r w:rsidRPr="00811A34">
        <w:rPr>
          <w:rFonts w:cs="Arial"/>
          <w:bCs/>
          <w:szCs w:val="22"/>
        </w:rPr>
        <w:t>V letu 20</w:t>
      </w:r>
      <w:r w:rsidR="00EB4D31" w:rsidRPr="00811A34">
        <w:rPr>
          <w:rFonts w:cs="Arial"/>
          <w:bCs/>
          <w:szCs w:val="22"/>
        </w:rPr>
        <w:t>2</w:t>
      </w:r>
      <w:r w:rsidR="00C00104">
        <w:rPr>
          <w:rFonts w:cs="Arial"/>
          <w:bCs/>
          <w:szCs w:val="22"/>
        </w:rPr>
        <w:t>2</w:t>
      </w:r>
      <w:r w:rsidRPr="00811A34">
        <w:rPr>
          <w:rFonts w:cs="Arial"/>
          <w:bCs/>
          <w:szCs w:val="22"/>
        </w:rPr>
        <w:t xml:space="preserve"> je bilo v okviru notranjega nadzora za potrebe mikrobioloških in fizikalno-kemijskih preskušanj odvzetih </w:t>
      </w:r>
      <w:r w:rsidR="00C00104">
        <w:rPr>
          <w:rFonts w:cs="Arial"/>
          <w:bCs/>
          <w:szCs w:val="22"/>
        </w:rPr>
        <w:t>21</w:t>
      </w:r>
      <w:r w:rsidR="00FD57EF" w:rsidRPr="00811A34">
        <w:rPr>
          <w:rFonts w:cs="Arial"/>
          <w:bCs/>
          <w:szCs w:val="22"/>
        </w:rPr>
        <w:t xml:space="preserve"> </w:t>
      </w:r>
      <w:r w:rsidRPr="00811A34">
        <w:rPr>
          <w:rFonts w:cs="Arial"/>
          <w:bCs/>
          <w:szCs w:val="22"/>
        </w:rPr>
        <w:t>vzorcev pitne vode.</w:t>
      </w:r>
      <w:r w:rsidR="00A92462">
        <w:rPr>
          <w:rFonts w:cs="Arial"/>
          <w:bCs/>
          <w:szCs w:val="22"/>
        </w:rPr>
        <w:t xml:space="preserve"> </w:t>
      </w:r>
      <w:r w:rsidR="00C00104">
        <w:rPr>
          <w:rFonts w:cs="Arial"/>
          <w:szCs w:val="22"/>
        </w:rPr>
        <w:t>En odvzet vzorec je zaradi  nezadostne pretočnosti v toplejšem mesecu neustrezen z povečanim številom koliformnih ter  skupnim številom bakterij pri 22°C in 37°C neustrezen.</w:t>
      </w:r>
      <w:r w:rsidR="00C00104" w:rsidRPr="00DA1B37">
        <w:rPr>
          <w:rFonts w:cs="Arial"/>
          <w:szCs w:val="22"/>
        </w:rPr>
        <w:t xml:space="preserve"> </w:t>
      </w:r>
      <w:r w:rsidR="00C00104">
        <w:rPr>
          <w:rFonts w:cs="Arial"/>
          <w:szCs w:val="22"/>
        </w:rPr>
        <w:t xml:space="preserve">Kontrolni in vsi ostali odvzeti vzorci po pripravi </w:t>
      </w:r>
      <w:r w:rsidR="00C00104" w:rsidRPr="008E51F7">
        <w:rPr>
          <w:rFonts w:cs="Arial"/>
        </w:rPr>
        <w:t>so  ustrezni in v skladu z normativi, ki jih določa Pravilnik o pitni vodi</w:t>
      </w:r>
      <w:r w:rsidR="00C00104">
        <w:rPr>
          <w:rFonts w:cs="Arial"/>
        </w:rPr>
        <w:t>.</w:t>
      </w:r>
      <w:r w:rsidR="00C00104" w:rsidRPr="00A60742">
        <w:rPr>
          <w:rFonts w:cs="Arial"/>
          <w:szCs w:val="22"/>
        </w:rPr>
        <w:t xml:space="preserve"> </w:t>
      </w:r>
    </w:p>
    <w:bookmarkEnd w:id="9"/>
    <w:p w14:paraId="7161F76F" w14:textId="565E6338" w:rsidR="005F276B" w:rsidRDefault="005F276B" w:rsidP="00C00104">
      <w:pPr>
        <w:jc w:val="both"/>
        <w:rPr>
          <w:rFonts w:cs="Arial"/>
          <w:szCs w:val="22"/>
        </w:rPr>
      </w:pPr>
    </w:p>
    <w:p w14:paraId="7E114BF5" w14:textId="77777777" w:rsidR="005F276B" w:rsidRDefault="005F276B" w:rsidP="00C00104">
      <w:pPr>
        <w:jc w:val="both"/>
        <w:rPr>
          <w:rFonts w:cs="Arial"/>
          <w:szCs w:val="22"/>
        </w:rPr>
      </w:pPr>
    </w:p>
    <w:p w14:paraId="6CFB455B" w14:textId="370ADD3A" w:rsidR="005F276B" w:rsidRPr="006A338A" w:rsidRDefault="005F276B" w:rsidP="005F276B">
      <w:pPr>
        <w:pStyle w:val="Odstavekseznama"/>
        <w:numPr>
          <w:ilvl w:val="0"/>
          <w:numId w:val="5"/>
        </w:numPr>
        <w:spacing w:line="276" w:lineRule="auto"/>
        <w:jc w:val="both"/>
        <w:rPr>
          <w:rFonts w:cs="Arial"/>
          <w:color w:val="FF0000"/>
          <w:szCs w:val="22"/>
        </w:rPr>
      </w:pPr>
      <w:r w:rsidRPr="006A338A">
        <w:rPr>
          <w:rFonts w:cs="Arial"/>
          <w:b/>
          <w:szCs w:val="22"/>
        </w:rPr>
        <w:t xml:space="preserve">Žužemberk  </w:t>
      </w:r>
      <w:r>
        <w:rPr>
          <w:rFonts w:cs="Arial"/>
          <w:b/>
          <w:szCs w:val="22"/>
        </w:rPr>
        <w:t>Globočec</w:t>
      </w:r>
      <w:r w:rsidRPr="006A338A">
        <w:rPr>
          <w:rFonts w:cs="Arial"/>
          <w:b/>
          <w:szCs w:val="22"/>
        </w:rPr>
        <w:t xml:space="preserve"> (</w:t>
      </w:r>
      <w:r>
        <w:rPr>
          <w:rFonts w:cs="Arial"/>
          <w:b/>
          <w:szCs w:val="22"/>
        </w:rPr>
        <w:t>ŽBK Globočec</w:t>
      </w:r>
      <w:r w:rsidRPr="006A338A">
        <w:rPr>
          <w:rFonts w:cs="Arial"/>
          <w:b/>
          <w:szCs w:val="22"/>
        </w:rPr>
        <w:t>)</w:t>
      </w:r>
    </w:p>
    <w:p w14:paraId="2579841A" w14:textId="1A91C4B3" w:rsidR="005F276B" w:rsidRDefault="005F276B" w:rsidP="00C00104">
      <w:pPr>
        <w:jc w:val="both"/>
        <w:rPr>
          <w:rFonts w:cs="Arial"/>
          <w:bCs/>
        </w:rPr>
      </w:pPr>
      <w:r w:rsidRPr="005F276B">
        <w:rPr>
          <w:rFonts w:cs="Arial"/>
          <w:bCs/>
        </w:rPr>
        <w:t>Vodni vir Globočec, je v upravljanju KP Grosuplje. Voda se pripravlja s postopkom peščene filtracije in dezinficira s plinskim klorom. Oskrba se izvaja preko VH Grintavec in povezovalnega vodovoda, ki zagotavlja oskrbo naselij Drašča vas, Klečet, Šmihel pri Žužemberku, Dešeča vas, Bugdanja vas, Žužemberk (Center, desni breg reke Krke), Stranska vas, Dolga vas in Prapreče pri Žužemberku.</w:t>
      </w:r>
    </w:p>
    <w:p w14:paraId="14D8596F" w14:textId="4AEBC4A6" w:rsidR="005F276B" w:rsidRDefault="005F276B" w:rsidP="00C00104">
      <w:pPr>
        <w:jc w:val="both"/>
        <w:rPr>
          <w:rFonts w:cs="Arial"/>
          <w:bCs/>
        </w:rPr>
      </w:pPr>
    </w:p>
    <w:p w14:paraId="00EA772B" w14:textId="7480642B" w:rsidR="00E14600" w:rsidRPr="00ED5FA1" w:rsidRDefault="005F276B" w:rsidP="00E14600">
      <w:pPr>
        <w:jc w:val="both"/>
        <w:rPr>
          <w:rFonts w:cs="Arial"/>
          <w:color w:val="000000" w:themeColor="text1"/>
        </w:rPr>
      </w:pPr>
      <w:r w:rsidRPr="00E14600">
        <w:rPr>
          <w:rFonts w:cs="Arial"/>
          <w:bCs/>
          <w:szCs w:val="22"/>
        </w:rPr>
        <w:t>V letu 2022 je bilo v okviru notranjega nadzora za potrebe mikrobioloških in fizikalno-kemijskih preskušanj odvzetih 15 vzorcev pitne vode</w:t>
      </w:r>
      <w:r w:rsidR="00E14600" w:rsidRPr="00E14600">
        <w:rPr>
          <w:rFonts w:cs="Arial"/>
          <w:bCs/>
          <w:szCs w:val="22"/>
        </w:rPr>
        <w:t xml:space="preserve">, </w:t>
      </w:r>
      <w:r w:rsidR="00E14600" w:rsidRPr="00E14600">
        <w:rPr>
          <w:rFonts w:cs="Arial"/>
        </w:rPr>
        <w:t xml:space="preserve"> v  okviru državnega monitoringa pa dodatni 4 vzorci pitne </w:t>
      </w:r>
      <w:r w:rsidR="00E14600" w:rsidRPr="00BB212B">
        <w:rPr>
          <w:rFonts w:cs="Arial"/>
        </w:rPr>
        <w:t>vode</w:t>
      </w:r>
      <w:r w:rsidR="00E14600">
        <w:rPr>
          <w:rFonts w:cs="Arial"/>
        </w:rPr>
        <w:t>.</w:t>
      </w:r>
      <w:r w:rsidR="00E14600" w:rsidRPr="00DA1B37">
        <w:rPr>
          <w:rFonts w:cs="Arial"/>
          <w:szCs w:val="22"/>
        </w:rPr>
        <w:t xml:space="preserve"> </w:t>
      </w:r>
      <w:r w:rsidR="00E14600">
        <w:rPr>
          <w:rFonts w:cs="Arial"/>
          <w:szCs w:val="22"/>
        </w:rPr>
        <w:t xml:space="preserve">Vsi odvzeti vzorci po pripravi </w:t>
      </w:r>
      <w:r w:rsidR="00E14600" w:rsidRPr="008E51F7">
        <w:rPr>
          <w:rFonts w:cs="Arial"/>
        </w:rPr>
        <w:t>so ustrezni in v skladu z normativi, ki jih določa Pravilnik o pitni vodi</w:t>
      </w:r>
      <w:r w:rsidR="00E14600">
        <w:rPr>
          <w:rFonts w:cs="Arial"/>
        </w:rPr>
        <w:t>.</w:t>
      </w:r>
      <w:r w:rsidR="00E14600" w:rsidRPr="00A60742">
        <w:rPr>
          <w:rFonts w:cs="Arial"/>
          <w:szCs w:val="22"/>
        </w:rPr>
        <w:t xml:space="preserve"> </w:t>
      </w:r>
    </w:p>
    <w:p w14:paraId="3DEA595B" w14:textId="77777777" w:rsidR="00E14600" w:rsidRDefault="00E14600" w:rsidP="00E14600">
      <w:pPr>
        <w:jc w:val="both"/>
        <w:rPr>
          <w:rFonts w:ascii="Cambria" w:hAnsi="Cambria" w:cs="Arial"/>
          <w:bCs/>
        </w:rPr>
      </w:pPr>
    </w:p>
    <w:p w14:paraId="39FF377D" w14:textId="77777777" w:rsidR="005F276B" w:rsidRDefault="005F276B" w:rsidP="001F0504">
      <w:pPr>
        <w:spacing w:line="276" w:lineRule="auto"/>
        <w:jc w:val="both"/>
        <w:rPr>
          <w:rFonts w:ascii="Cambria" w:hAnsi="Cambria"/>
          <w:color w:val="FF0000"/>
          <w:szCs w:val="22"/>
        </w:rPr>
      </w:pPr>
    </w:p>
    <w:p w14:paraId="0F4AF217" w14:textId="1D706239" w:rsidR="000D2788" w:rsidRPr="006A338A" w:rsidRDefault="000D2788" w:rsidP="000D2788">
      <w:pPr>
        <w:pStyle w:val="Odstavekseznama"/>
        <w:numPr>
          <w:ilvl w:val="0"/>
          <w:numId w:val="5"/>
        </w:numPr>
        <w:spacing w:line="276" w:lineRule="auto"/>
        <w:jc w:val="both"/>
        <w:rPr>
          <w:rFonts w:cs="Arial"/>
          <w:color w:val="FF0000"/>
          <w:szCs w:val="22"/>
        </w:rPr>
      </w:pPr>
      <w:r w:rsidRPr="006A338A">
        <w:rPr>
          <w:rFonts w:cs="Arial"/>
          <w:b/>
          <w:szCs w:val="22"/>
        </w:rPr>
        <w:t xml:space="preserve">  Ž</w:t>
      </w:r>
      <w:r w:rsidR="004159F5" w:rsidRPr="006A338A">
        <w:rPr>
          <w:rFonts w:cs="Arial"/>
          <w:b/>
          <w:szCs w:val="22"/>
        </w:rPr>
        <w:t>užemberk</w:t>
      </w:r>
      <w:r w:rsidRPr="006A338A">
        <w:rPr>
          <w:rFonts w:cs="Arial"/>
          <w:b/>
          <w:szCs w:val="22"/>
        </w:rPr>
        <w:t xml:space="preserve">  nizka cona</w:t>
      </w:r>
      <w:r w:rsidR="004159F5" w:rsidRPr="006A338A">
        <w:rPr>
          <w:rFonts w:cs="Arial"/>
          <w:b/>
          <w:szCs w:val="22"/>
        </w:rPr>
        <w:t xml:space="preserve"> </w:t>
      </w:r>
      <w:r w:rsidR="006A338A" w:rsidRPr="006A338A">
        <w:rPr>
          <w:rFonts w:cs="Arial"/>
          <w:b/>
          <w:szCs w:val="22"/>
        </w:rPr>
        <w:t>Vinkov vrh (</w:t>
      </w:r>
      <w:r w:rsidR="0009027B">
        <w:rPr>
          <w:rFonts w:cs="Arial"/>
          <w:b/>
          <w:szCs w:val="22"/>
        </w:rPr>
        <w:t xml:space="preserve">ŽBK NC - </w:t>
      </w:r>
      <w:r w:rsidR="006A338A" w:rsidRPr="006A338A">
        <w:rPr>
          <w:rFonts w:cs="Arial"/>
          <w:b/>
          <w:szCs w:val="22"/>
        </w:rPr>
        <w:t>ViV)</w:t>
      </w:r>
    </w:p>
    <w:p w14:paraId="010ED5B9" w14:textId="20D47EF2" w:rsidR="004845D9" w:rsidRPr="00202BC5" w:rsidRDefault="004159F5" w:rsidP="50E084DA">
      <w:pPr>
        <w:jc w:val="both"/>
        <w:rPr>
          <w:rFonts w:cs="Arial"/>
        </w:rPr>
      </w:pPr>
      <w:r w:rsidRPr="50E084DA">
        <w:rPr>
          <w:rFonts w:cs="Arial"/>
        </w:rPr>
        <w:t>Vo</w:t>
      </w:r>
      <w:r w:rsidR="006A338A" w:rsidRPr="50E084DA">
        <w:rPr>
          <w:rFonts w:cs="Arial"/>
        </w:rPr>
        <w:t xml:space="preserve">do črpamo iz vrtine Vinkov vrh na globini </w:t>
      </w:r>
      <w:r w:rsidR="009B084D" w:rsidRPr="50E084DA">
        <w:rPr>
          <w:rFonts w:cs="Arial"/>
        </w:rPr>
        <w:t>180</w:t>
      </w:r>
      <w:r w:rsidR="006A338A" w:rsidRPr="50E084DA">
        <w:rPr>
          <w:rFonts w:cs="Arial"/>
        </w:rPr>
        <w:t xml:space="preserve"> m</w:t>
      </w:r>
      <w:r w:rsidR="009B084D" w:rsidRPr="50E084DA">
        <w:rPr>
          <w:rFonts w:cs="Arial"/>
        </w:rPr>
        <w:t>etrov</w:t>
      </w:r>
      <w:r w:rsidR="006A338A" w:rsidRPr="50E084DA">
        <w:rPr>
          <w:rFonts w:cs="Arial"/>
        </w:rPr>
        <w:t xml:space="preserve">  s skupno izdatnostjo </w:t>
      </w:r>
      <w:r w:rsidR="00AC6E6E" w:rsidRPr="50E084DA">
        <w:rPr>
          <w:rFonts w:cs="Arial"/>
        </w:rPr>
        <w:t>8</w:t>
      </w:r>
      <w:r w:rsidR="006A338A" w:rsidRPr="50E084DA">
        <w:rPr>
          <w:rFonts w:cs="Arial"/>
        </w:rPr>
        <w:t xml:space="preserve">  l/s. Vodo na vodnem viru filtriramo</w:t>
      </w:r>
      <w:r w:rsidR="00AC6E6E" w:rsidRPr="50E084DA">
        <w:rPr>
          <w:rFonts w:cs="Arial"/>
        </w:rPr>
        <w:t xml:space="preserve"> preko peščenega filtra</w:t>
      </w:r>
      <w:r w:rsidR="006A338A" w:rsidRPr="50E084DA">
        <w:rPr>
          <w:rFonts w:cs="Arial"/>
        </w:rPr>
        <w:t xml:space="preserve"> in dezinficiramo z plinskim klorom.</w:t>
      </w:r>
      <w:r w:rsidR="00A602F2" w:rsidRPr="50E084DA">
        <w:rPr>
          <w:rFonts w:cs="Arial"/>
        </w:rPr>
        <w:t xml:space="preserve"> </w:t>
      </w:r>
      <w:r w:rsidR="00191174" w:rsidRPr="50E084DA">
        <w:rPr>
          <w:rFonts w:cs="Arial"/>
        </w:rPr>
        <w:t>Vodovodni sistem Žužemberk nizka cona</w:t>
      </w:r>
      <w:r w:rsidR="0009027B" w:rsidRPr="50E084DA">
        <w:rPr>
          <w:rFonts w:cs="Arial"/>
        </w:rPr>
        <w:t xml:space="preserve"> oskrbuje naselja Vinkov vrh, Dvor, Jama pri </w:t>
      </w:r>
      <w:r w:rsidR="45AEFEEB" w:rsidRPr="50E084DA">
        <w:rPr>
          <w:rFonts w:cs="Arial"/>
        </w:rPr>
        <w:t>D</w:t>
      </w:r>
      <w:r w:rsidR="0009027B" w:rsidRPr="50E084DA">
        <w:rPr>
          <w:rFonts w:cs="Arial"/>
        </w:rPr>
        <w:t>voru, Podgozd, Mačkovec pri Dvoru, Stavča vas, Sadinja vas,  del Trebče vasi, Zafara, del Baragove ceste in Jurčičeve ulice v Žužemberku</w:t>
      </w:r>
      <w:r w:rsidR="00F42E47" w:rsidRPr="50E084DA">
        <w:rPr>
          <w:rFonts w:cs="Arial"/>
        </w:rPr>
        <w:t xml:space="preserve"> do vrtca</w:t>
      </w:r>
      <w:r w:rsidR="0009027B" w:rsidRPr="50E084DA">
        <w:rPr>
          <w:rFonts w:cs="Arial"/>
        </w:rPr>
        <w:t>, Gornji in Dolnji Kot</w:t>
      </w:r>
      <w:r w:rsidR="00E21E9C" w:rsidRPr="50E084DA">
        <w:rPr>
          <w:rFonts w:cs="Arial"/>
        </w:rPr>
        <w:t xml:space="preserve">, </w:t>
      </w:r>
      <w:r w:rsidR="0009027B" w:rsidRPr="50E084DA">
        <w:rPr>
          <w:rFonts w:cs="Arial"/>
        </w:rPr>
        <w:t xml:space="preserve"> Mali, Veliki  in Srednji Lipovec, Boršt pri Dvoru, </w:t>
      </w:r>
      <w:r w:rsidR="00D25A09" w:rsidRPr="50E084DA">
        <w:rPr>
          <w:rFonts w:cs="Arial"/>
        </w:rPr>
        <w:t xml:space="preserve">Gorenji in Dolenji </w:t>
      </w:r>
      <w:r w:rsidR="009D7B7A" w:rsidRPr="50E084DA">
        <w:rPr>
          <w:rFonts w:cs="Arial"/>
        </w:rPr>
        <w:t>A</w:t>
      </w:r>
      <w:r w:rsidR="00D25A09" w:rsidRPr="50E084DA">
        <w:rPr>
          <w:rFonts w:cs="Arial"/>
        </w:rPr>
        <w:t xml:space="preserve">jdovec, </w:t>
      </w:r>
      <w:r w:rsidR="009D7B7A" w:rsidRPr="50E084DA">
        <w:rPr>
          <w:rFonts w:cs="Arial"/>
        </w:rPr>
        <w:t>P</w:t>
      </w:r>
      <w:r w:rsidR="00D25A09" w:rsidRPr="50E084DA">
        <w:rPr>
          <w:rFonts w:cs="Arial"/>
        </w:rPr>
        <w:t>odlipa</w:t>
      </w:r>
      <w:r w:rsidR="00E21E9C" w:rsidRPr="50E084DA">
        <w:rPr>
          <w:rFonts w:cs="Arial"/>
        </w:rPr>
        <w:t>.</w:t>
      </w:r>
    </w:p>
    <w:p w14:paraId="2BFB21CB" w14:textId="77777777" w:rsidR="004845D9" w:rsidRPr="00E21E9C" w:rsidRDefault="004845D9" w:rsidP="00A602F2">
      <w:pPr>
        <w:jc w:val="both"/>
        <w:rPr>
          <w:rFonts w:cs="Arial"/>
          <w:bCs/>
          <w:szCs w:val="22"/>
        </w:rPr>
      </w:pPr>
    </w:p>
    <w:p w14:paraId="1D1318B9" w14:textId="4BB89118" w:rsidR="00A602F2" w:rsidRPr="00DA1B37" w:rsidRDefault="004845D9" w:rsidP="00A602F2">
      <w:pPr>
        <w:jc w:val="both"/>
        <w:rPr>
          <w:rFonts w:cs="Arial"/>
          <w:bCs/>
          <w:szCs w:val="22"/>
        </w:rPr>
      </w:pPr>
      <w:r w:rsidRPr="00DA1B37">
        <w:rPr>
          <w:rFonts w:cs="Arial"/>
          <w:bCs/>
          <w:szCs w:val="22"/>
        </w:rPr>
        <w:t>V letu 20</w:t>
      </w:r>
      <w:r>
        <w:rPr>
          <w:rFonts w:cs="Arial"/>
          <w:bCs/>
          <w:szCs w:val="22"/>
        </w:rPr>
        <w:t>2</w:t>
      </w:r>
      <w:r w:rsidR="00202BC5">
        <w:rPr>
          <w:rFonts w:cs="Arial"/>
          <w:bCs/>
          <w:szCs w:val="22"/>
        </w:rPr>
        <w:t>2</w:t>
      </w:r>
      <w:r w:rsidRPr="00DA1B37">
        <w:rPr>
          <w:rFonts w:cs="Arial"/>
          <w:bCs/>
          <w:szCs w:val="22"/>
        </w:rPr>
        <w:t xml:space="preserve"> je bilo v okviru notranjega nadzora za potrebe mikrobioloških in fizikalno-kemijskih preskušanj</w:t>
      </w:r>
      <w:r w:rsidR="00202BC5">
        <w:rPr>
          <w:rFonts w:cs="Arial"/>
          <w:bCs/>
          <w:szCs w:val="22"/>
        </w:rPr>
        <w:t xml:space="preserve"> ter parazitov</w:t>
      </w:r>
      <w:r w:rsidRPr="00DA1B37">
        <w:rPr>
          <w:rFonts w:cs="Arial"/>
          <w:bCs/>
          <w:szCs w:val="22"/>
        </w:rPr>
        <w:t xml:space="preserve">, odvzetih </w:t>
      </w:r>
      <w:r w:rsidR="00202BC5">
        <w:rPr>
          <w:rFonts w:cs="Arial"/>
          <w:bCs/>
          <w:szCs w:val="22"/>
        </w:rPr>
        <w:t>17</w:t>
      </w:r>
      <w:r w:rsidRPr="00DA1B37">
        <w:rPr>
          <w:rFonts w:cs="Arial"/>
          <w:bCs/>
          <w:szCs w:val="22"/>
        </w:rPr>
        <w:t xml:space="preserve"> vzorcev vode,</w:t>
      </w:r>
      <w:r w:rsidR="00202BC5">
        <w:rPr>
          <w:rFonts w:cs="Arial"/>
          <w:bCs/>
          <w:szCs w:val="22"/>
        </w:rPr>
        <w:t xml:space="preserve"> </w:t>
      </w:r>
      <w:r w:rsidR="00BB2320">
        <w:rPr>
          <w:rFonts w:cs="Arial"/>
          <w:bCs/>
          <w:szCs w:val="22"/>
        </w:rPr>
        <w:t>vsi</w:t>
      </w:r>
      <w:r w:rsidR="00A602F2">
        <w:rPr>
          <w:rFonts w:cs="Arial"/>
          <w:bCs/>
          <w:szCs w:val="22"/>
        </w:rPr>
        <w:t xml:space="preserve"> </w:t>
      </w:r>
      <w:r w:rsidR="00A602F2" w:rsidRPr="00DA1B37">
        <w:rPr>
          <w:rFonts w:cs="Arial"/>
          <w:bCs/>
          <w:szCs w:val="22"/>
        </w:rPr>
        <w:t>so  ustrezni in skladni z normativi, ki jih določa Pravilnik o pitni vodi.</w:t>
      </w:r>
    </w:p>
    <w:p w14:paraId="38D3FE3C" w14:textId="77777777" w:rsidR="006A338A" w:rsidRPr="006A338A" w:rsidRDefault="006A338A" w:rsidP="004159F5">
      <w:pPr>
        <w:tabs>
          <w:tab w:val="left" w:pos="142"/>
        </w:tabs>
        <w:jc w:val="both"/>
        <w:rPr>
          <w:rFonts w:cs="Arial"/>
          <w:bCs/>
          <w:color w:val="FF0000"/>
          <w:szCs w:val="22"/>
        </w:rPr>
      </w:pPr>
    </w:p>
    <w:p w14:paraId="4A2A8B7A" w14:textId="77777777" w:rsidR="004159F5" w:rsidRPr="006A338A" w:rsidRDefault="004159F5" w:rsidP="004159F5">
      <w:pPr>
        <w:spacing w:line="276" w:lineRule="auto"/>
        <w:jc w:val="both"/>
        <w:rPr>
          <w:rFonts w:cs="Arial"/>
          <w:color w:val="FF0000"/>
          <w:szCs w:val="22"/>
        </w:rPr>
      </w:pPr>
    </w:p>
    <w:p w14:paraId="6C194B68" w14:textId="77777777" w:rsidR="001F0504" w:rsidRPr="00606AD2" w:rsidRDefault="001F0504" w:rsidP="001F0504">
      <w:pPr>
        <w:spacing w:line="276" w:lineRule="auto"/>
        <w:jc w:val="both"/>
        <w:rPr>
          <w:rFonts w:cs="Arial"/>
          <w:sz w:val="20"/>
        </w:rPr>
      </w:pPr>
      <w:r w:rsidRPr="00606AD2">
        <w:rPr>
          <w:rFonts w:cs="Arial"/>
          <w:sz w:val="20"/>
        </w:rPr>
        <w:t xml:space="preserve">Podrobne podatke o analizah vodnih virov lahko pogledate na naši spletni strani: </w:t>
      </w:r>
    </w:p>
    <w:p w14:paraId="216EC7CC" w14:textId="6E232D23" w:rsidR="001F0504" w:rsidRPr="00606AD2" w:rsidRDefault="001F0504" w:rsidP="001F0504">
      <w:pPr>
        <w:spacing w:line="276" w:lineRule="auto"/>
        <w:jc w:val="both"/>
        <w:rPr>
          <w:rFonts w:cs="Arial"/>
          <w:sz w:val="20"/>
        </w:rPr>
      </w:pPr>
    </w:p>
    <w:p w14:paraId="31F3B00E" w14:textId="77777777" w:rsidR="001F0504" w:rsidRPr="00606AD2" w:rsidRDefault="001F0504" w:rsidP="001F0504">
      <w:pPr>
        <w:spacing w:line="276" w:lineRule="auto"/>
        <w:jc w:val="both"/>
        <w:rPr>
          <w:rFonts w:cs="Arial"/>
          <w:b/>
          <w:sz w:val="20"/>
        </w:rPr>
      </w:pPr>
    </w:p>
    <w:p w14:paraId="6CB5E5D8" w14:textId="77777777" w:rsidR="001F0504" w:rsidRPr="00606AD2" w:rsidRDefault="001F0504" w:rsidP="001F0504">
      <w:pPr>
        <w:spacing w:line="276" w:lineRule="auto"/>
        <w:jc w:val="both"/>
        <w:rPr>
          <w:rFonts w:cs="Arial"/>
          <w:sz w:val="20"/>
        </w:rPr>
      </w:pPr>
      <w:r w:rsidRPr="00606AD2">
        <w:rPr>
          <w:rFonts w:cs="Arial"/>
          <w:sz w:val="20"/>
        </w:rPr>
        <w:t>Informacije</w:t>
      </w:r>
      <w:r w:rsidR="00CC4D06" w:rsidRPr="00606AD2">
        <w:rPr>
          <w:rFonts w:cs="Arial"/>
          <w:sz w:val="20"/>
        </w:rPr>
        <w:t xml:space="preserve"> o dogajanjih na</w:t>
      </w:r>
      <w:r w:rsidRPr="00606AD2">
        <w:rPr>
          <w:rFonts w:cs="Arial"/>
          <w:sz w:val="20"/>
        </w:rPr>
        <w:t xml:space="preserve"> vodovodnem omrežju:</w:t>
      </w:r>
    </w:p>
    <w:p w14:paraId="193F8ABA" w14:textId="77777777" w:rsidR="000C3B2B" w:rsidRPr="00606AD2" w:rsidRDefault="00DD5D35" w:rsidP="00E21D3F">
      <w:pPr>
        <w:spacing w:line="276" w:lineRule="auto"/>
        <w:jc w:val="both"/>
        <w:rPr>
          <w:rStyle w:val="Hiperpovezava"/>
          <w:rFonts w:cs="Arial"/>
          <w:sz w:val="20"/>
        </w:rPr>
      </w:pPr>
      <w:hyperlink r:id="rId9" w:history="1">
        <w:r w:rsidR="001F0504" w:rsidRPr="00606AD2">
          <w:rPr>
            <w:rStyle w:val="Hiperpovezava"/>
            <w:rFonts w:cs="Arial"/>
            <w:sz w:val="20"/>
          </w:rPr>
          <w:t>http://www.komunala-nm.si</w:t>
        </w:r>
      </w:hyperlink>
    </w:p>
    <w:p w14:paraId="35B9D3C5" w14:textId="77777777" w:rsidR="0074744F" w:rsidRPr="00606AD2" w:rsidRDefault="0074744F" w:rsidP="00E21D3F">
      <w:pPr>
        <w:spacing w:line="276" w:lineRule="auto"/>
        <w:jc w:val="both"/>
        <w:rPr>
          <w:rStyle w:val="Hiperpovezava"/>
          <w:rFonts w:cs="Arial"/>
          <w:sz w:val="20"/>
        </w:rPr>
      </w:pPr>
    </w:p>
    <w:p w14:paraId="34FDEA02" w14:textId="77777777" w:rsidR="0074744F" w:rsidRPr="00606AD2" w:rsidRDefault="0074744F" w:rsidP="00E21D3F">
      <w:pPr>
        <w:spacing w:line="276" w:lineRule="auto"/>
        <w:jc w:val="both"/>
        <w:rPr>
          <w:rFonts w:cs="Arial"/>
          <w:sz w:val="20"/>
        </w:rPr>
      </w:pPr>
      <w:r w:rsidRPr="00606AD2">
        <w:rPr>
          <w:rStyle w:val="Hiperpovezava"/>
          <w:rFonts w:cs="Arial"/>
          <w:color w:val="auto"/>
          <w:sz w:val="20"/>
          <w:u w:val="none"/>
        </w:rPr>
        <w:t>Če želite prejemati SMS ali elektronsko obvestilo v primeru poslabšanja kakovosti pitne vode</w:t>
      </w:r>
      <w:r w:rsidRPr="00606AD2">
        <w:rPr>
          <w:rFonts w:cs="Arial"/>
          <w:sz w:val="20"/>
        </w:rPr>
        <w:t>:</w:t>
      </w:r>
    </w:p>
    <w:p w14:paraId="0C072679" w14:textId="77777777" w:rsidR="0074744F" w:rsidRPr="00606AD2" w:rsidRDefault="00DD5D35" w:rsidP="0074744F">
      <w:pPr>
        <w:spacing w:line="276" w:lineRule="auto"/>
        <w:jc w:val="both"/>
        <w:rPr>
          <w:rStyle w:val="Hiperpovezava"/>
          <w:rFonts w:cs="Arial"/>
          <w:sz w:val="20"/>
        </w:rPr>
      </w:pPr>
      <w:hyperlink r:id="rId10" w:history="1">
        <w:r w:rsidR="0074744F" w:rsidRPr="00606AD2">
          <w:rPr>
            <w:rStyle w:val="Hiperpovezava"/>
            <w:rFonts w:cs="Arial"/>
            <w:sz w:val="20"/>
          </w:rPr>
          <w:t>http://moja.komunala-nm.si</w:t>
        </w:r>
      </w:hyperlink>
    </w:p>
    <w:p w14:paraId="19E1DEC9" w14:textId="52BA151C" w:rsidR="00BE206F" w:rsidRPr="00443485" w:rsidRDefault="00BE206F" w:rsidP="0074744F">
      <w:pPr>
        <w:spacing w:line="276" w:lineRule="auto"/>
        <w:jc w:val="both"/>
        <w:rPr>
          <w:rStyle w:val="Hiperpovezava"/>
          <w:rFonts w:cs="Arial"/>
          <w:color w:val="auto"/>
          <w:sz w:val="20"/>
          <w:u w:val="none"/>
        </w:rPr>
      </w:pPr>
      <w:r w:rsidRPr="00606AD2">
        <w:rPr>
          <w:rStyle w:val="Hiperpovezava"/>
          <w:rFonts w:cs="Arial"/>
          <w:color w:val="auto"/>
          <w:sz w:val="20"/>
          <w:u w:val="none"/>
        </w:rPr>
        <w:t>in</w:t>
      </w:r>
      <w:r w:rsidR="00443485">
        <w:rPr>
          <w:rStyle w:val="Hiperpovezava"/>
          <w:rFonts w:cs="Arial"/>
          <w:color w:val="auto"/>
          <w:sz w:val="20"/>
          <w:u w:val="none"/>
        </w:rPr>
        <w:t xml:space="preserve"> </w:t>
      </w:r>
      <w:r w:rsidRPr="00606AD2">
        <w:rPr>
          <w:rStyle w:val="Hiperpovezava"/>
          <w:rFonts w:cs="Arial"/>
          <w:color w:val="auto"/>
          <w:sz w:val="20"/>
          <w:u w:val="none"/>
        </w:rPr>
        <w:t>aplikacija pitne vode</w:t>
      </w:r>
    </w:p>
    <w:p w14:paraId="0C8735C0" w14:textId="77777777" w:rsidR="0074744F" w:rsidRPr="00606AD2" w:rsidRDefault="0074744F" w:rsidP="00E21D3F">
      <w:pPr>
        <w:spacing w:line="276" w:lineRule="auto"/>
        <w:jc w:val="both"/>
        <w:rPr>
          <w:rStyle w:val="Hiperpovezava"/>
          <w:rFonts w:cs="Arial"/>
          <w:sz w:val="20"/>
        </w:rPr>
      </w:pPr>
      <w:r w:rsidRPr="00606AD2">
        <w:rPr>
          <w:rFonts w:cs="Arial"/>
          <w:sz w:val="20"/>
        </w:rPr>
        <w:t xml:space="preserve"> </w:t>
      </w:r>
      <w:hyperlink r:id="rId11" w:history="1">
        <w:r w:rsidR="00644250" w:rsidRPr="00606AD2">
          <w:rPr>
            <w:rStyle w:val="Hiperpovezava"/>
            <w:rFonts w:cs="Arial"/>
            <w:sz w:val="20"/>
          </w:rPr>
          <w:t>https://app.vodapp.si</w:t>
        </w:r>
      </w:hyperlink>
    </w:p>
    <w:p w14:paraId="57D45674" w14:textId="77777777" w:rsidR="00A56583" w:rsidRDefault="00A56583" w:rsidP="00A56583">
      <w:pPr>
        <w:rPr>
          <w:rFonts w:ascii="Cambria" w:hAnsi="Cambria" w:cs="Arial"/>
          <w:noProof/>
          <w:szCs w:val="22"/>
        </w:rPr>
      </w:pPr>
    </w:p>
    <w:p w14:paraId="08057D48" w14:textId="77777777" w:rsidR="00A56583" w:rsidRDefault="00A56583" w:rsidP="00A56583">
      <w:pPr>
        <w:rPr>
          <w:rFonts w:ascii="Cambria" w:hAnsi="Cambria" w:cs="Arial"/>
          <w:szCs w:val="22"/>
        </w:rPr>
      </w:pPr>
      <w:r w:rsidRPr="00A331D2">
        <w:rPr>
          <w:rFonts w:ascii="Cambria" w:hAnsi="Cambria" w:cs="Arial"/>
          <w:noProof/>
          <w:color w:val="FF0000"/>
          <w:szCs w:val="22"/>
        </w:rPr>
        <w:drawing>
          <wp:inline distT="0" distB="0" distL="0" distR="0" wp14:anchorId="4A395C9D" wp14:editId="15A2C263">
            <wp:extent cx="556260" cy="556260"/>
            <wp:effectExtent l="0" t="0" r="0" b="0"/>
            <wp:docPr id="5"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4"/>
                    <pic:cNvPicPr>
                      <a:picLocks noChangeAspect="1"/>
                    </pic:cNvPicPr>
                  </pic:nvPicPr>
                  <pic:blipFill>
                    <a:blip r:embed="rId12"/>
                    <a:stretch>
                      <a:fillRect/>
                    </a:stretch>
                  </pic:blipFill>
                  <pic:spPr>
                    <a:xfrm>
                      <a:off x="0" y="0"/>
                      <a:ext cx="556508" cy="556508"/>
                    </a:xfrm>
                    <a:prstGeom prst="rect">
                      <a:avLst/>
                    </a:prstGeom>
                  </pic:spPr>
                </pic:pic>
              </a:graphicData>
            </a:graphic>
          </wp:inline>
        </w:drawing>
      </w:r>
      <w:r w:rsidRPr="00D41B3D">
        <w:rPr>
          <w:noProof/>
        </w:rPr>
        <w:drawing>
          <wp:inline distT="0" distB="0" distL="0" distR="0" wp14:anchorId="20081128" wp14:editId="7086E00E">
            <wp:extent cx="1272540" cy="435610"/>
            <wp:effectExtent l="0" t="0" r="3810" b="2540"/>
            <wp:docPr id="15" name="Shape 114" descr="Scr 2017-02-27 at 23.55.19.jpg"/>
            <wp:cNvGraphicFramePr/>
            <a:graphic xmlns:a="http://schemas.openxmlformats.org/drawingml/2006/main">
              <a:graphicData uri="http://schemas.openxmlformats.org/drawingml/2006/picture">
                <pic:pic xmlns:pic="http://schemas.openxmlformats.org/drawingml/2006/picture">
                  <pic:nvPicPr>
                    <pic:cNvPr id="15" name="Shape 114" descr="Scr 2017-02-27 at 23.55.19.jpg"/>
                    <pic:cNvPicPr preferRelativeResize="0"/>
                  </pic:nvPicPr>
                  <pic:blipFill>
                    <a:blip r:embed="rId13">
                      <a:alphaModFix/>
                    </a:blip>
                    <a:stretch>
                      <a:fillRect/>
                    </a:stretch>
                  </pic:blipFill>
                  <pic:spPr>
                    <a:xfrm>
                      <a:off x="0" y="0"/>
                      <a:ext cx="1274433" cy="436258"/>
                    </a:xfrm>
                    <a:prstGeom prst="rect">
                      <a:avLst/>
                    </a:prstGeom>
                    <a:noFill/>
                    <a:ln>
                      <a:noFill/>
                    </a:ln>
                  </pic:spPr>
                </pic:pic>
              </a:graphicData>
            </a:graphic>
          </wp:inline>
        </w:drawing>
      </w:r>
      <w:r w:rsidRPr="00D41B3D">
        <w:rPr>
          <w:rFonts w:ascii="Cambria" w:hAnsi="Cambria" w:cs="Arial"/>
          <w:noProof/>
          <w:szCs w:val="22"/>
        </w:rPr>
        <w:drawing>
          <wp:inline distT="0" distB="0" distL="0" distR="0" wp14:anchorId="014E5F98" wp14:editId="36B5E9EA">
            <wp:extent cx="1211580" cy="405765"/>
            <wp:effectExtent l="0" t="0" r="7620" b="0"/>
            <wp:docPr id="12" name="Shape 113" descr="Badge-GooglePlay.png"/>
            <wp:cNvGraphicFramePr/>
            <a:graphic xmlns:a="http://schemas.openxmlformats.org/drawingml/2006/main">
              <a:graphicData uri="http://schemas.openxmlformats.org/drawingml/2006/picture">
                <pic:pic xmlns:pic="http://schemas.openxmlformats.org/drawingml/2006/picture">
                  <pic:nvPicPr>
                    <pic:cNvPr id="12" name="Shape 113" descr="Badge-GooglePlay.png"/>
                    <pic:cNvPicPr preferRelativeResize="0"/>
                  </pic:nvPicPr>
                  <pic:blipFill>
                    <a:blip r:embed="rId14">
                      <a:alphaModFix/>
                    </a:blip>
                    <a:stretch>
                      <a:fillRect/>
                    </a:stretch>
                  </pic:blipFill>
                  <pic:spPr>
                    <a:xfrm>
                      <a:off x="0" y="0"/>
                      <a:ext cx="1211580" cy="405765"/>
                    </a:xfrm>
                    <a:prstGeom prst="rect">
                      <a:avLst/>
                    </a:prstGeom>
                    <a:noFill/>
                    <a:ln>
                      <a:noFill/>
                    </a:ln>
                  </pic:spPr>
                </pic:pic>
              </a:graphicData>
            </a:graphic>
          </wp:inline>
        </w:drawing>
      </w:r>
    </w:p>
    <w:p w14:paraId="55A3DE2A" w14:textId="77777777" w:rsidR="00A56583" w:rsidRPr="00606AD2" w:rsidRDefault="00A56583" w:rsidP="00A56583">
      <w:pPr>
        <w:jc w:val="both"/>
        <w:rPr>
          <w:rFonts w:cs="Arial"/>
          <w:szCs w:val="22"/>
        </w:rPr>
      </w:pPr>
      <w:r w:rsidRPr="00606AD2">
        <w:rPr>
          <w:rFonts w:cs="Arial"/>
          <w:szCs w:val="22"/>
        </w:rPr>
        <w:lastRenderedPageBreak/>
        <w:t xml:space="preserve">Spremljajte stanje oskrbe s pitno vodo preko aplikacije </w:t>
      </w:r>
      <w:r w:rsidRPr="00606AD2">
        <w:rPr>
          <w:rFonts w:cs="Arial"/>
          <w:b/>
          <w:szCs w:val="22"/>
        </w:rPr>
        <w:t>Pitna voda</w:t>
      </w:r>
      <w:r w:rsidRPr="00606AD2">
        <w:rPr>
          <w:rFonts w:cs="Arial"/>
          <w:szCs w:val="22"/>
        </w:rPr>
        <w:t>, ki si jo lahko brezplačno naložite na svoj pametni telefon. Na ta način boste tekoče obveščeni o motnjah pri oskrbi s pitno vodo v vašem vodovodnem sistemu.</w:t>
      </w:r>
    </w:p>
    <w:p w14:paraId="0A8ED524" w14:textId="77777777" w:rsidR="00A56583" w:rsidRDefault="00A56583" w:rsidP="00A56583">
      <w:pPr>
        <w:jc w:val="both"/>
        <w:rPr>
          <w:rFonts w:ascii="Cambria" w:hAnsi="Cambria" w:cs="Arial"/>
          <w:szCs w:val="22"/>
        </w:rPr>
      </w:pPr>
      <w:r>
        <w:rPr>
          <w:rFonts w:ascii="Cambria" w:hAnsi="Cambria" w:cs="Arial"/>
          <w:noProof/>
          <w:szCs w:val="22"/>
        </w:rPr>
        <w:drawing>
          <wp:inline distT="0" distB="0" distL="0" distR="0" wp14:anchorId="7BDB897A" wp14:editId="1209BEC0">
            <wp:extent cx="729957" cy="148590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tna voda2.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4125" cy="1535097"/>
                    </a:xfrm>
                    <a:prstGeom prst="rect">
                      <a:avLst/>
                    </a:prstGeom>
                  </pic:spPr>
                </pic:pic>
              </a:graphicData>
            </a:graphic>
          </wp:inline>
        </w:drawing>
      </w:r>
      <w:r w:rsidRPr="00D41B3D">
        <w:rPr>
          <w:noProof/>
        </w:rPr>
        <w:t xml:space="preserve"> </w:t>
      </w:r>
      <w:r>
        <w:rPr>
          <w:rFonts w:ascii="Cambria" w:hAnsi="Cambria" w:cs="Arial"/>
          <w:szCs w:val="22"/>
        </w:rPr>
        <w:t xml:space="preserve">             </w:t>
      </w:r>
      <w:r>
        <w:rPr>
          <w:noProof/>
        </w:rPr>
        <w:t xml:space="preserve">    </w:t>
      </w:r>
    </w:p>
    <w:p w14:paraId="4965E5DA" w14:textId="77777777" w:rsidR="00A56583" w:rsidRPr="00644250" w:rsidRDefault="00A56583" w:rsidP="00E21D3F">
      <w:pPr>
        <w:spacing w:line="276" w:lineRule="auto"/>
        <w:jc w:val="both"/>
        <w:rPr>
          <w:rFonts w:ascii="Cambria" w:hAnsi="Cambria"/>
          <w:sz w:val="20"/>
        </w:rPr>
      </w:pPr>
    </w:p>
    <w:sectPr w:rsidR="00A56583" w:rsidRPr="00644250" w:rsidSect="003E3611">
      <w:headerReference w:type="even" r:id="rId16"/>
      <w:headerReference w:type="default" r:id="rId17"/>
      <w:headerReference w:type="first" r:id="rId18"/>
      <w:pgSz w:w="11906" w:h="16838"/>
      <w:pgMar w:top="1134" w:right="1021" w:bottom="1021" w:left="107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0091D" w14:textId="77777777" w:rsidR="006066D3" w:rsidRDefault="006066D3" w:rsidP="00B0703E">
      <w:r>
        <w:separator/>
      </w:r>
    </w:p>
  </w:endnote>
  <w:endnote w:type="continuationSeparator" w:id="0">
    <w:p w14:paraId="52D4DF57" w14:textId="77777777" w:rsidR="006066D3" w:rsidRDefault="006066D3" w:rsidP="00B07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AC6FF" w14:textId="77777777" w:rsidR="006066D3" w:rsidRDefault="006066D3" w:rsidP="00B0703E">
      <w:r>
        <w:separator/>
      </w:r>
    </w:p>
  </w:footnote>
  <w:footnote w:type="continuationSeparator" w:id="0">
    <w:p w14:paraId="27EEA974" w14:textId="77777777" w:rsidR="006066D3" w:rsidRDefault="006066D3" w:rsidP="00B07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EB8A7" w14:textId="77777777" w:rsidR="00F3251C" w:rsidRDefault="00DD5D35">
    <w:pPr>
      <w:pStyle w:val="Glava"/>
    </w:pPr>
    <w:r>
      <w:rPr>
        <w:noProof/>
      </w:rPr>
      <w:pict w14:anchorId="242625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83575" o:spid="_x0000_s1026" type="#_x0000_t75" style="position:absolute;margin-left:0;margin-top:0;width:388.8pt;height:479.7pt;z-index:-251658240;mso-position-horizontal:center;mso-position-horizontal-relative:margin;mso-position-vertical:center;mso-position-vertical-relative:margin" o:allowincell="f">
          <v:imagedata r:id="rId1" o:title="logotip"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E4D4F" w14:textId="77777777" w:rsidR="00F3251C" w:rsidRDefault="00F3251C" w:rsidP="00287EC6">
    <w:pPr>
      <w:pStyle w:val="Glava"/>
      <w:pBdr>
        <w:between w:val="single" w:sz="4" w:space="1" w:color="4F81BD"/>
      </w:pBdr>
      <w:spacing w:line="276" w:lineRule="auto"/>
      <w:jc w:val="center"/>
    </w:pPr>
    <w:r w:rsidRPr="00287EC6">
      <w:rPr>
        <w:color w:val="A6A6A6"/>
        <w:sz w:val="18"/>
        <w:szCs w:val="18"/>
      </w:rPr>
      <w:t>Komunala Novo mesto d.o.o., Podbevškova ulica 12, 8000 Novo mesto, tel.: 07 39 32 450</w:t>
    </w:r>
  </w:p>
  <w:p w14:paraId="5EC8820D" w14:textId="77777777" w:rsidR="00F3251C" w:rsidRDefault="00F3251C" w:rsidP="00287EC6">
    <w:pPr>
      <w:pStyle w:val="Glava"/>
      <w:pBdr>
        <w:between w:val="single" w:sz="4" w:space="1" w:color="4F81BD"/>
      </w:pBdr>
      <w:spacing w:line="276" w:lineRule="auto"/>
      <w:jc w:val="center"/>
    </w:pPr>
  </w:p>
  <w:p w14:paraId="4D3208F5" w14:textId="77777777" w:rsidR="00F3251C" w:rsidRDefault="00F3251C">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14070" w14:textId="77777777" w:rsidR="00F3251C" w:rsidRDefault="00DD5D35">
    <w:pPr>
      <w:pStyle w:val="Glava"/>
    </w:pPr>
    <w:r>
      <w:rPr>
        <w:noProof/>
      </w:rPr>
      <w:pict w14:anchorId="667591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83574" o:spid="_x0000_s1025" type="#_x0000_t75" style="position:absolute;margin-left:0;margin-top:0;width:388.8pt;height:479.7pt;z-index:-251659264;mso-position-horizontal:center;mso-position-horizontal-relative:margin;mso-position-vertical:center;mso-position-vertical-relative:margin" o:allowincell="f">
          <v:imagedata r:id="rId1" o:title="logotip"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D42F0"/>
    <w:multiLevelType w:val="hybridMultilevel"/>
    <w:tmpl w:val="8698012A"/>
    <w:lvl w:ilvl="0" w:tplc="FF749210">
      <w:start w:val="1"/>
      <w:numFmt w:val="bullet"/>
      <w:lvlText w:val=""/>
      <w:lvlJc w:val="left"/>
      <w:pPr>
        <w:ind w:left="644" w:hanging="360"/>
      </w:pPr>
      <w:rPr>
        <w:rFonts w:ascii="Symbol" w:hAnsi="Symbol"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C0B15F3"/>
    <w:multiLevelType w:val="hybridMultilevel"/>
    <w:tmpl w:val="BB5065D8"/>
    <w:lvl w:ilvl="0" w:tplc="0424000F">
      <w:start w:val="1"/>
      <w:numFmt w:val="decimal"/>
      <w:lvlText w:val="%1."/>
      <w:lvlJc w:val="left"/>
      <w:pPr>
        <w:ind w:left="1211" w:hanging="360"/>
      </w:pPr>
      <w:rPr>
        <w:rFonts w:hint="default"/>
      </w:rPr>
    </w:lvl>
    <w:lvl w:ilvl="1" w:tplc="04240019" w:tentative="1">
      <w:start w:val="1"/>
      <w:numFmt w:val="lowerLetter"/>
      <w:lvlText w:val="%2."/>
      <w:lvlJc w:val="left"/>
      <w:pPr>
        <w:ind w:left="1931" w:hanging="360"/>
      </w:pPr>
    </w:lvl>
    <w:lvl w:ilvl="2" w:tplc="0424001B" w:tentative="1">
      <w:start w:val="1"/>
      <w:numFmt w:val="lowerRoman"/>
      <w:lvlText w:val="%3."/>
      <w:lvlJc w:val="right"/>
      <w:pPr>
        <w:ind w:left="2651" w:hanging="180"/>
      </w:pPr>
    </w:lvl>
    <w:lvl w:ilvl="3" w:tplc="0424000F" w:tentative="1">
      <w:start w:val="1"/>
      <w:numFmt w:val="decimal"/>
      <w:lvlText w:val="%4."/>
      <w:lvlJc w:val="left"/>
      <w:pPr>
        <w:ind w:left="3371" w:hanging="360"/>
      </w:pPr>
    </w:lvl>
    <w:lvl w:ilvl="4" w:tplc="04240019" w:tentative="1">
      <w:start w:val="1"/>
      <w:numFmt w:val="lowerLetter"/>
      <w:lvlText w:val="%5."/>
      <w:lvlJc w:val="left"/>
      <w:pPr>
        <w:ind w:left="4091" w:hanging="360"/>
      </w:pPr>
    </w:lvl>
    <w:lvl w:ilvl="5" w:tplc="0424001B" w:tentative="1">
      <w:start w:val="1"/>
      <w:numFmt w:val="lowerRoman"/>
      <w:lvlText w:val="%6."/>
      <w:lvlJc w:val="right"/>
      <w:pPr>
        <w:ind w:left="4811" w:hanging="180"/>
      </w:pPr>
    </w:lvl>
    <w:lvl w:ilvl="6" w:tplc="0424000F" w:tentative="1">
      <w:start w:val="1"/>
      <w:numFmt w:val="decimal"/>
      <w:lvlText w:val="%7."/>
      <w:lvlJc w:val="left"/>
      <w:pPr>
        <w:ind w:left="5531" w:hanging="360"/>
      </w:pPr>
    </w:lvl>
    <w:lvl w:ilvl="7" w:tplc="04240019" w:tentative="1">
      <w:start w:val="1"/>
      <w:numFmt w:val="lowerLetter"/>
      <w:lvlText w:val="%8."/>
      <w:lvlJc w:val="left"/>
      <w:pPr>
        <w:ind w:left="6251" w:hanging="360"/>
      </w:pPr>
    </w:lvl>
    <w:lvl w:ilvl="8" w:tplc="0424001B" w:tentative="1">
      <w:start w:val="1"/>
      <w:numFmt w:val="lowerRoman"/>
      <w:lvlText w:val="%9."/>
      <w:lvlJc w:val="right"/>
      <w:pPr>
        <w:ind w:left="6971" w:hanging="180"/>
      </w:pPr>
    </w:lvl>
  </w:abstractNum>
  <w:abstractNum w:abstractNumId="2" w15:restartNumberingAfterBreak="0">
    <w:nsid w:val="290B5826"/>
    <w:multiLevelType w:val="hybridMultilevel"/>
    <w:tmpl w:val="EF226B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DA95C60"/>
    <w:multiLevelType w:val="hybridMultilevel"/>
    <w:tmpl w:val="2346BC7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43E35DD"/>
    <w:multiLevelType w:val="hybridMultilevel"/>
    <w:tmpl w:val="78B2C154"/>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750732287">
    <w:abstractNumId w:val="4"/>
  </w:num>
  <w:num w:numId="2" w16cid:durableId="1362627229">
    <w:abstractNumId w:val="2"/>
  </w:num>
  <w:num w:numId="3" w16cid:durableId="744033452">
    <w:abstractNumId w:val="1"/>
  </w:num>
  <w:num w:numId="4" w16cid:durableId="1408531077">
    <w:abstractNumId w:val="3"/>
  </w:num>
  <w:num w:numId="5" w16cid:durableId="2009018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32A"/>
    <w:rsid w:val="00001E49"/>
    <w:rsid w:val="000075A1"/>
    <w:rsid w:val="000076E7"/>
    <w:rsid w:val="0001218D"/>
    <w:rsid w:val="00015313"/>
    <w:rsid w:val="00020B6E"/>
    <w:rsid w:val="0002125C"/>
    <w:rsid w:val="00022619"/>
    <w:rsid w:val="00026177"/>
    <w:rsid w:val="00026DAD"/>
    <w:rsid w:val="00035DB2"/>
    <w:rsid w:val="000430B2"/>
    <w:rsid w:val="00045B00"/>
    <w:rsid w:val="00051E97"/>
    <w:rsid w:val="000624AC"/>
    <w:rsid w:val="000627BA"/>
    <w:rsid w:val="00062F08"/>
    <w:rsid w:val="0006515F"/>
    <w:rsid w:val="00066FC5"/>
    <w:rsid w:val="0007266B"/>
    <w:rsid w:val="000743F8"/>
    <w:rsid w:val="00076154"/>
    <w:rsid w:val="000831FA"/>
    <w:rsid w:val="0009002A"/>
    <w:rsid w:val="0009027B"/>
    <w:rsid w:val="00090FBA"/>
    <w:rsid w:val="000952F1"/>
    <w:rsid w:val="000953E7"/>
    <w:rsid w:val="000A3780"/>
    <w:rsid w:val="000A530B"/>
    <w:rsid w:val="000B288E"/>
    <w:rsid w:val="000B652A"/>
    <w:rsid w:val="000C05E9"/>
    <w:rsid w:val="000C3B2B"/>
    <w:rsid w:val="000C48C2"/>
    <w:rsid w:val="000C7222"/>
    <w:rsid w:val="000D13B6"/>
    <w:rsid w:val="000D2788"/>
    <w:rsid w:val="000D4BF0"/>
    <w:rsid w:val="000E68BD"/>
    <w:rsid w:val="000E6D21"/>
    <w:rsid w:val="000E7834"/>
    <w:rsid w:val="000F0697"/>
    <w:rsid w:val="000F0861"/>
    <w:rsid w:val="000F3105"/>
    <w:rsid w:val="000F4D53"/>
    <w:rsid w:val="000F736B"/>
    <w:rsid w:val="001025F2"/>
    <w:rsid w:val="00102AB8"/>
    <w:rsid w:val="00104CFF"/>
    <w:rsid w:val="00105260"/>
    <w:rsid w:val="00106BB6"/>
    <w:rsid w:val="00107CB4"/>
    <w:rsid w:val="00111A68"/>
    <w:rsid w:val="00115245"/>
    <w:rsid w:val="00115F1A"/>
    <w:rsid w:val="001165D3"/>
    <w:rsid w:val="001170AB"/>
    <w:rsid w:val="001174F5"/>
    <w:rsid w:val="00122B87"/>
    <w:rsid w:val="00122DBE"/>
    <w:rsid w:val="0012412F"/>
    <w:rsid w:val="0012561C"/>
    <w:rsid w:val="00141149"/>
    <w:rsid w:val="001412C2"/>
    <w:rsid w:val="0014280F"/>
    <w:rsid w:val="00145977"/>
    <w:rsid w:val="001530E3"/>
    <w:rsid w:val="001541E1"/>
    <w:rsid w:val="00155D68"/>
    <w:rsid w:val="001575A9"/>
    <w:rsid w:val="001756C8"/>
    <w:rsid w:val="00176665"/>
    <w:rsid w:val="0018358F"/>
    <w:rsid w:val="0018376B"/>
    <w:rsid w:val="00190A73"/>
    <w:rsid w:val="00191174"/>
    <w:rsid w:val="00192CAF"/>
    <w:rsid w:val="001B0714"/>
    <w:rsid w:val="001B4CB2"/>
    <w:rsid w:val="001B68BA"/>
    <w:rsid w:val="001C304E"/>
    <w:rsid w:val="001C4883"/>
    <w:rsid w:val="001D632A"/>
    <w:rsid w:val="001D6EF0"/>
    <w:rsid w:val="001E3359"/>
    <w:rsid w:val="001F0504"/>
    <w:rsid w:val="001F2850"/>
    <w:rsid w:val="001F2ABA"/>
    <w:rsid w:val="00202BC5"/>
    <w:rsid w:val="00203876"/>
    <w:rsid w:val="00214B12"/>
    <w:rsid w:val="00224CBB"/>
    <w:rsid w:val="002316B1"/>
    <w:rsid w:val="00233207"/>
    <w:rsid w:val="00234E79"/>
    <w:rsid w:val="00246BA7"/>
    <w:rsid w:val="00250A17"/>
    <w:rsid w:val="002561D8"/>
    <w:rsid w:val="002573FB"/>
    <w:rsid w:val="00265005"/>
    <w:rsid w:val="00267A3F"/>
    <w:rsid w:val="002757E3"/>
    <w:rsid w:val="002759C1"/>
    <w:rsid w:val="0028119E"/>
    <w:rsid w:val="0028165C"/>
    <w:rsid w:val="00287EC6"/>
    <w:rsid w:val="00290354"/>
    <w:rsid w:val="00291F46"/>
    <w:rsid w:val="0029445C"/>
    <w:rsid w:val="00294C91"/>
    <w:rsid w:val="0029693C"/>
    <w:rsid w:val="002A0FC0"/>
    <w:rsid w:val="002A4CC4"/>
    <w:rsid w:val="002A7349"/>
    <w:rsid w:val="002B11E5"/>
    <w:rsid w:val="002B40A2"/>
    <w:rsid w:val="002D1CF3"/>
    <w:rsid w:val="002D6EC7"/>
    <w:rsid w:val="002D749C"/>
    <w:rsid w:val="002E15EB"/>
    <w:rsid w:val="002E306B"/>
    <w:rsid w:val="002F24DC"/>
    <w:rsid w:val="002F3184"/>
    <w:rsid w:val="0031654B"/>
    <w:rsid w:val="003210ED"/>
    <w:rsid w:val="003211FF"/>
    <w:rsid w:val="00330249"/>
    <w:rsid w:val="003306A0"/>
    <w:rsid w:val="0033255A"/>
    <w:rsid w:val="0033433A"/>
    <w:rsid w:val="00336D6D"/>
    <w:rsid w:val="00340BFB"/>
    <w:rsid w:val="00352813"/>
    <w:rsid w:val="003532FA"/>
    <w:rsid w:val="003540C4"/>
    <w:rsid w:val="003649B7"/>
    <w:rsid w:val="00374A48"/>
    <w:rsid w:val="003757F7"/>
    <w:rsid w:val="00380FED"/>
    <w:rsid w:val="003812BE"/>
    <w:rsid w:val="00381F99"/>
    <w:rsid w:val="003830D0"/>
    <w:rsid w:val="00385B36"/>
    <w:rsid w:val="0038763C"/>
    <w:rsid w:val="003915E7"/>
    <w:rsid w:val="003B27B9"/>
    <w:rsid w:val="003B3151"/>
    <w:rsid w:val="003B720E"/>
    <w:rsid w:val="003C5E96"/>
    <w:rsid w:val="003D4ED1"/>
    <w:rsid w:val="003E3611"/>
    <w:rsid w:val="003E7727"/>
    <w:rsid w:val="003F119D"/>
    <w:rsid w:val="003F14D8"/>
    <w:rsid w:val="004024EF"/>
    <w:rsid w:val="004132CC"/>
    <w:rsid w:val="00414044"/>
    <w:rsid w:val="004159F5"/>
    <w:rsid w:val="00416DF2"/>
    <w:rsid w:val="004263B8"/>
    <w:rsid w:val="00443485"/>
    <w:rsid w:val="00445C3C"/>
    <w:rsid w:val="004553C9"/>
    <w:rsid w:val="00455EB0"/>
    <w:rsid w:val="00455EFC"/>
    <w:rsid w:val="00456934"/>
    <w:rsid w:val="00456975"/>
    <w:rsid w:val="004602B4"/>
    <w:rsid w:val="0046130F"/>
    <w:rsid w:val="00463ED7"/>
    <w:rsid w:val="00465DD1"/>
    <w:rsid w:val="00470421"/>
    <w:rsid w:val="00475E56"/>
    <w:rsid w:val="00476479"/>
    <w:rsid w:val="004766F6"/>
    <w:rsid w:val="004845D9"/>
    <w:rsid w:val="0048476B"/>
    <w:rsid w:val="004944E0"/>
    <w:rsid w:val="004950AC"/>
    <w:rsid w:val="004971AB"/>
    <w:rsid w:val="004A1D91"/>
    <w:rsid w:val="004A38C6"/>
    <w:rsid w:val="004A6738"/>
    <w:rsid w:val="004B602D"/>
    <w:rsid w:val="004B768D"/>
    <w:rsid w:val="004C0A75"/>
    <w:rsid w:val="004C2717"/>
    <w:rsid w:val="004C2D1B"/>
    <w:rsid w:val="004C382A"/>
    <w:rsid w:val="004C44C0"/>
    <w:rsid w:val="004D1AFF"/>
    <w:rsid w:val="004D577F"/>
    <w:rsid w:val="004E17E6"/>
    <w:rsid w:val="004F0931"/>
    <w:rsid w:val="004F12C3"/>
    <w:rsid w:val="004F65B1"/>
    <w:rsid w:val="00500845"/>
    <w:rsid w:val="005011BD"/>
    <w:rsid w:val="005037C0"/>
    <w:rsid w:val="005044BB"/>
    <w:rsid w:val="0051177A"/>
    <w:rsid w:val="00513875"/>
    <w:rsid w:val="00516CF6"/>
    <w:rsid w:val="005172EA"/>
    <w:rsid w:val="0052001F"/>
    <w:rsid w:val="005212F0"/>
    <w:rsid w:val="005220F2"/>
    <w:rsid w:val="00522958"/>
    <w:rsid w:val="00527199"/>
    <w:rsid w:val="00527508"/>
    <w:rsid w:val="00530A3E"/>
    <w:rsid w:val="00533831"/>
    <w:rsid w:val="00537DD3"/>
    <w:rsid w:val="00543274"/>
    <w:rsid w:val="00553BCA"/>
    <w:rsid w:val="005550C4"/>
    <w:rsid w:val="005551E5"/>
    <w:rsid w:val="00555482"/>
    <w:rsid w:val="0056191D"/>
    <w:rsid w:val="0056299B"/>
    <w:rsid w:val="0056788C"/>
    <w:rsid w:val="00572EC9"/>
    <w:rsid w:val="00576776"/>
    <w:rsid w:val="00590A2B"/>
    <w:rsid w:val="00591275"/>
    <w:rsid w:val="005A01FE"/>
    <w:rsid w:val="005A04A6"/>
    <w:rsid w:val="005A13FE"/>
    <w:rsid w:val="005B198B"/>
    <w:rsid w:val="005C0C1D"/>
    <w:rsid w:val="005C0F6D"/>
    <w:rsid w:val="005C132D"/>
    <w:rsid w:val="005C1D49"/>
    <w:rsid w:val="005D1F6D"/>
    <w:rsid w:val="005D24A0"/>
    <w:rsid w:val="005D6E26"/>
    <w:rsid w:val="005E198B"/>
    <w:rsid w:val="005E37E9"/>
    <w:rsid w:val="005E465E"/>
    <w:rsid w:val="005E662D"/>
    <w:rsid w:val="005F1CB4"/>
    <w:rsid w:val="005F23C9"/>
    <w:rsid w:val="005F276B"/>
    <w:rsid w:val="005F59E3"/>
    <w:rsid w:val="006066D3"/>
    <w:rsid w:val="00606AD2"/>
    <w:rsid w:val="00623A18"/>
    <w:rsid w:val="006248AE"/>
    <w:rsid w:val="00631836"/>
    <w:rsid w:val="006356AA"/>
    <w:rsid w:val="00636BD3"/>
    <w:rsid w:val="006419D2"/>
    <w:rsid w:val="0064327A"/>
    <w:rsid w:val="00643947"/>
    <w:rsid w:val="00644250"/>
    <w:rsid w:val="00646E46"/>
    <w:rsid w:val="00657389"/>
    <w:rsid w:val="006578C3"/>
    <w:rsid w:val="0066079A"/>
    <w:rsid w:val="00664758"/>
    <w:rsid w:val="006670B1"/>
    <w:rsid w:val="00671091"/>
    <w:rsid w:val="00671747"/>
    <w:rsid w:val="006756EB"/>
    <w:rsid w:val="00675E29"/>
    <w:rsid w:val="0068053A"/>
    <w:rsid w:val="00682C8D"/>
    <w:rsid w:val="00683A4C"/>
    <w:rsid w:val="00684E8A"/>
    <w:rsid w:val="006858C2"/>
    <w:rsid w:val="00687351"/>
    <w:rsid w:val="006945F7"/>
    <w:rsid w:val="006950FC"/>
    <w:rsid w:val="006A0416"/>
    <w:rsid w:val="006A2DF2"/>
    <w:rsid w:val="006A338A"/>
    <w:rsid w:val="006A5E2A"/>
    <w:rsid w:val="006A7863"/>
    <w:rsid w:val="006B7269"/>
    <w:rsid w:val="006C185E"/>
    <w:rsid w:val="006E2403"/>
    <w:rsid w:val="006E4596"/>
    <w:rsid w:val="006E61E9"/>
    <w:rsid w:val="006E7803"/>
    <w:rsid w:val="006F77E3"/>
    <w:rsid w:val="007038E2"/>
    <w:rsid w:val="00704DBF"/>
    <w:rsid w:val="00715C52"/>
    <w:rsid w:val="00720AA1"/>
    <w:rsid w:val="007217F8"/>
    <w:rsid w:val="00724096"/>
    <w:rsid w:val="00740B1E"/>
    <w:rsid w:val="0074157D"/>
    <w:rsid w:val="00744F3F"/>
    <w:rsid w:val="0074744F"/>
    <w:rsid w:val="007504B8"/>
    <w:rsid w:val="00754270"/>
    <w:rsid w:val="00755ECC"/>
    <w:rsid w:val="007636D0"/>
    <w:rsid w:val="0076637E"/>
    <w:rsid w:val="007718FC"/>
    <w:rsid w:val="007728DF"/>
    <w:rsid w:val="007729E3"/>
    <w:rsid w:val="00775589"/>
    <w:rsid w:val="0077606B"/>
    <w:rsid w:val="00777CC1"/>
    <w:rsid w:val="0078001F"/>
    <w:rsid w:val="007921B6"/>
    <w:rsid w:val="007A08C6"/>
    <w:rsid w:val="007A3047"/>
    <w:rsid w:val="007A3B6C"/>
    <w:rsid w:val="007B0035"/>
    <w:rsid w:val="007B0EB8"/>
    <w:rsid w:val="007B128E"/>
    <w:rsid w:val="007B78D9"/>
    <w:rsid w:val="007C2084"/>
    <w:rsid w:val="007C4CB1"/>
    <w:rsid w:val="007D094E"/>
    <w:rsid w:val="007D1769"/>
    <w:rsid w:val="007D287C"/>
    <w:rsid w:val="007D5805"/>
    <w:rsid w:val="007D65AA"/>
    <w:rsid w:val="007E56CA"/>
    <w:rsid w:val="007E6B06"/>
    <w:rsid w:val="007F22DB"/>
    <w:rsid w:val="007F645F"/>
    <w:rsid w:val="0080504E"/>
    <w:rsid w:val="00806D9B"/>
    <w:rsid w:val="00810B89"/>
    <w:rsid w:val="008117DC"/>
    <w:rsid w:val="00811A34"/>
    <w:rsid w:val="00812BB8"/>
    <w:rsid w:val="00813EBD"/>
    <w:rsid w:val="0081741E"/>
    <w:rsid w:val="0082471A"/>
    <w:rsid w:val="00825688"/>
    <w:rsid w:val="00837335"/>
    <w:rsid w:val="008456C6"/>
    <w:rsid w:val="00846C91"/>
    <w:rsid w:val="00853B8F"/>
    <w:rsid w:val="00855D54"/>
    <w:rsid w:val="00861689"/>
    <w:rsid w:val="00863556"/>
    <w:rsid w:val="00871827"/>
    <w:rsid w:val="00873DB2"/>
    <w:rsid w:val="00880B7C"/>
    <w:rsid w:val="008822CF"/>
    <w:rsid w:val="00886FB6"/>
    <w:rsid w:val="00897A84"/>
    <w:rsid w:val="008A2499"/>
    <w:rsid w:val="008A351D"/>
    <w:rsid w:val="008A4A2C"/>
    <w:rsid w:val="008C2041"/>
    <w:rsid w:val="008C204C"/>
    <w:rsid w:val="008C4674"/>
    <w:rsid w:val="008C5D9A"/>
    <w:rsid w:val="008D0A3C"/>
    <w:rsid w:val="008D2856"/>
    <w:rsid w:val="008D2DB1"/>
    <w:rsid w:val="008D398D"/>
    <w:rsid w:val="008D67B4"/>
    <w:rsid w:val="008D6A83"/>
    <w:rsid w:val="008E1D71"/>
    <w:rsid w:val="008E1F4A"/>
    <w:rsid w:val="008E3D2C"/>
    <w:rsid w:val="008E51F7"/>
    <w:rsid w:val="008F057F"/>
    <w:rsid w:val="008F3264"/>
    <w:rsid w:val="008F49B1"/>
    <w:rsid w:val="0090280C"/>
    <w:rsid w:val="009047C5"/>
    <w:rsid w:val="00904F31"/>
    <w:rsid w:val="00905C90"/>
    <w:rsid w:val="00907CDE"/>
    <w:rsid w:val="009116B6"/>
    <w:rsid w:val="009146B9"/>
    <w:rsid w:val="009212E1"/>
    <w:rsid w:val="00934109"/>
    <w:rsid w:val="00934C3F"/>
    <w:rsid w:val="009425E1"/>
    <w:rsid w:val="009435E1"/>
    <w:rsid w:val="00951884"/>
    <w:rsid w:val="00953218"/>
    <w:rsid w:val="0095733E"/>
    <w:rsid w:val="00962AAB"/>
    <w:rsid w:val="009801A6"/>
    <w:rsid w:val="00987555"/>
    <w:rsid w:val="009947EB"/>
    <w:rsid w:val="00996766"/>
    <w:rsid w:val="009B084D"/>
    <w:rsid w:val="009B101A"/>
    <w:rsid w:val="009B2457"/>
    <w:rsid w:val="009B34B6"/>
    <w:rsid w:val="009C4EEE"/>
    <w:rsid w:val="009C5E52"/>
    <w:rsid w:val="009C70B3"/>
    <w:rsid w:val="009D1F3F"/>
    <w:rsid w:val="009D1FA0"/>
    <w:rsid w:val="009D22BD"/>
    <w:rsid w:val="009D2591"/>
    <w:rsid w:val="009D5398"/>
    <w:rsid w:val="009D7017"/>
    <w:rsid w:val="009D7B7A"/>
    <w:rsid w:val="009E7820"/>
    <w:rsid w:val="009F2754"/>
    <w:rsid w:val="009F2F20"/>
    <w:rsid w:val="009F3E2A"/>
    <w:rsid w:val="00A03357"/>
    <w:rsid w:val="00A07855"/>
    <w:rsid w:val="00A16B17"/>
    <w:rsid w:val="00A16FC6"/>
    <w:rsid w:val="00A21894"/>
    <w:rsid w:val="00A339A9"/>
    <w:rsid w:val="00A34DEC"/>
    <w:rsid w:val="00A35600"/>
    <w:rsid w:val="00A419E9"/>
    <w:rsid w:val="00A50EB8"/>
    <w:rsid w:val="00A51861"/>
    <w:rsid w:val="00A51C06"/>
    <w:rsid w:val="00A56583"/>
    <w:rsid w:val="00A602F2"/>
    <w:rsid w:val="00A60742"/>
    <w:rsid w:val="00A625D0"/>
    <w:rsid w:val="00A62A64"/>
    <w:rsid w:val="00A62DA8"/>
    <w:rsid w:val="00A64583"/>
    <w:rsid w:val="00A650D2"/>
    <w:rsid w:val="00A671C4"/>
    <w:rsid w:val="00A716B9"/>
    <w:rsid w:val="00A727AE"/>
    <w:rsid w:val="00A73F88"/>
    <w:rsid w:val="00A753CB"/>
    <w:rsid w:val="00A822EF"/>
    <w:rsid w:val="00A82E03"/>
    <w:rsid w:val="00A8343F"/>
    <w:rsid w:val="00A861B8"/>
    <w:rsid w:val="00A92462"/>
    <w:rsid w:val="00A93660"/>
    <w:rsid w:val="00A937CA"/>
    <w:rsid w:val="00A94C92"/>
    <w:rsid w:val="00A94D0C"/>
    <w:rsid w:val="00A952F4"/>
    <w:rsid w:val="00AA02B7"/>
    <w:rsid w:val="00AB1662"/>
    <w:rsid w:val="00AB4283"/>
    <w:rsid w:val="00AB48EC"/>
    <w:rsid w:val="00AB74DF"/>
    <w:rsid w:val="00AC6E6E"/>
    <w:rsid w:val="00AC71EC"/>
    <w:rsid w:val="00AD16DC"/>
    <w:rsid w:val="00B0294B"/>
    <w:rsid w:val="00B02FE9"/>
    <w:rsid w:val="00B05573"/>
    <w:rsid w:val="00B0663A"/>
    <w:rsid w:val="00B0703E"/>
    <w:rsid w:val="00B163DF"/>
    <w:rsid w:val="00B17CA9"/>
    <w:rsid w:val="00B21FED"/>
    <w:rsid w:val="00B25C8C"/>
    <w:rsid w:val="00B326A1"/>
    <w:rsid w:val="00B34138"/>
    <w:rsid w:val="00B36CDC"/>
    <w:rsid w:val="00B41051"/>
    <w:rsid w:val="00B426F0"/>
    <w:rsid w:val="00B45897"/>
    <w:rsid w:val="00B4740E"/>
    <w:rsid w:val="00B5054D"/>
    <w:rsid w:val="00B50BFB"/>
    <w:rsid w:val="00B645C3"/>
    <w:rsid w:val="00B76474"/>
    <w:rsid w:val="00B76E51"/>
    <w:rsid w:val="00B77BD6"/>
    <w:rsid w:val="00B77E35"/>
    <w:rsid w:val="00B806DB"/>
    <w:rsid w:val="00B843B5"/>
    <w:rsid w:val="00B876E4"/>
    <w:rsid w:val="00B908BC"/>
    <w:rsid w:val="00B954D9"/>
    <w:rsid w:val="00BA1C83"/>
    <w:rsid w:val="00BB212B"/>
    <w:rsid w:val="00BB2320"/>
    <w:rsid w:val="00BB2904"/>
    <w:rsid w:val="00BB3628"/>
    <w:rsid w:val="00BB6B45"/>
    <w:rsid w:val="00BC34C1"/>
    <w:rsid w:val="00BC407F"/>
    <w:rsid w:val="00BC40F1"/>
    <w:rsid w:val="00BD1B03"/>
    <w:rsid w:val="00BD782C"/>
    <w:rsid w:val="00BE206F"/>
    <w:rsid w:val="00BE4CD4"/>
    <w:rsid w:val="00BE5001"/>
    <w:rsid w:val="00BE61A1"/>
    <w:rsid w:val="00BF0CC7"/>
    <w:rsid w:val="00BF13CA"/>
    <w:rsid w:val="00BF2B41"/>
    <w:rsid w:val="00BF5D1B"/>
    <w:rsid w:val="00C00104"/>
    <w:rsid w:val="00C00215"/>
    <w:rsid w:val="00C0076C"/>
    <w:rsid w:val="00C03107"/>
    <w:rsid w:val="00C078E0"/>
    <w:rsid w:val="00C12337"/>
    <w:rsid w:val="00C1685F"/>
    <w:rsid w:val="00C249F6"/>
    <w:rsid w:val="00C25B14"/>
    <w:rsid w:val="00C30BEF"/>
    <w:rsid w:val="00C4054E"/>
    <w:rsid w:val="00C45598"/>
    <w:rsid w:val="00C50CA7"/>
    <w:rsid w:val="00C520B1"/>
    <w:rsid w:val="00C57BF7"/>
    <w:rsid w:val="00C74193"/>
    <w:rsid w:val="00C82353"/>
    <w:rsid w:val="00C82DD3"/>
    <w:rsid w:val="00C861CB"/>
    <w:rsid w:val="00C9422C"/>
    <w:rsid w:val="00CA6994"/>
    <w:rsid w:val="00CB6E73"/>
    <w:rsid w:val="00CB7E7D"/>
    <w:rsid w:val="00CC3118"/>
    <w:rsid w:val="00CC4D06"/>
    <w:rsid w:val="00CC667F"/>
    <w:rsid w:val="00CC77A4"/>
    <w:rsid w:val="00CD1129"/>
    <w:rsid w:val="00CD7228"/>
    <w:rsid w:val="00CD73BD"/>
    <w:rsid w:val="00CE4CA1"/>
    <w:rsid w:val="00CE5292"/>
    <w:rsid w:val="00CE5D72"/>
    <w:rsid w:val="00CF7A67"/>
    <w:rsid w:val="00D03192"/>
    <w:rsid w:val="00D10174"/>
    <w:rsid w:val="00D103C2"/>
    <w:rsid w:val="00D1537A"/>
    <w:rsid w:val="00D24AFE"/>
    <w:rsid w:val="00D25A09"/>
    <w:rsid w:val="00D26CFF"/>
    <w:rsid w:val="00D305F3"/>
    <w:rsid w:val="00D362AE"/>
    <w:rsid w:val="00D37F78"/>
    <w:rsid w:val="00D4150F"/>
    <w:rsid w:val="00D50F6A"/>
    <w:rsid w:val="00D51667"/>
    <w:rsid w:val="00D57540"/>
    <w:rsid w:val="00D57F03"/>
    <w:rsid w:val="00D71523"/>
    <w:rsid w:val="00D73D9D"/>
    <w:rsid w:val="00D74F30"/>
    <w:rsid w:val="00D75A8A"/>
    <w:rsid w:val="00D77895"/>
    <w:rsid w:val="00D81E0D"/>
    <w:rsid w:val="00D8405B"/>
    <w:rsid w:val="00D9087F"/>
    <w:rsid w:val="00D91EF8"/>
    <w:rsid w:val="00D9519D"/>
    <w:rsid w:val="00D96DF7"/>
    <w:rsid w:val="00DA1B37"/>
    <w:rsid w:val="00DB1C43"/>
    <w:rsid w:val="00DB4127"/>
    <w:rsid w:val="00DB6591"/>
    <w:rsid w:val="00DC5DDC"/>
    <w:rsid w:val="00DC762D"/>
    <w:rsid w:val="00DD20EC"/>
    <w:rsid w:val="00DD3271"/>
    <w:rsid w:val="00DD5D35"/>
    <w:rsid w:val="00DE0369"/>
    <w:rsid w:val="00DE34C0"/>
    <w:rsid w:val="00DE7B15"/>
    <w:rsid w:val="00DF4744"/>
    <w:rsid w:val="00DF4CB2"/>
    <w:rsid w:val="00E01A16"/>
    <w:rsid w:val="00E031E4"/>
    <w:rsid w:val="00E05DE0"/>
    <w:rsid w:val="00E06E98"/>
    <w:rsid w:val="00E14600"/>
    <w:rsid w:val="00E21A70"/>
    <w:rsid w:val="00E21D3F"/>
    <w:rsid w:val="00E21E9C"/>
    <w:rsid w:val="00E23968"/>
    <w:rsid w:val="00E26C92"/>
    <w:rsid w:val="00E321EB"/>
    <w:rsid w:val="00E35578"/>
    <w:rsid w:val="00E44620"/>
    <w:rsid w:val="00E45BEA"/>
    <w:rsid w:val="00E57506"/>
    <w:rsid w:val="00E5751E"/>
    <w:rsid w:val="00E576C0"/>
    <w:rsid w:val="00E64360"/>
    <w:rsid w:val="00E76389"/>
    <w:rsid w:val="00E8571B"/>
    <w:rsid w:val="00E85B1C"/>
    <w:rsid w:val="00E87E2E"/>
    <w:rsid w:val="00E904AA"/>
    <w:rsid w:val="00E922D6"/>
    <w:rsid w:val="00E9452C"/>
    <w:rsid w:val="00E95151"/>
    <w:rsid w:val="00E97033"/>
    <w:rsid w:val="00EA1DC0"/>
    <w:rsid w:val="00EA1FE8"/>
    <w:rsid w:val="00EA4634"/>
    <w:rsid w:val="00EA5AAC"/>
    <w:rsid w:val="00EB1B68"/>
    <w:rsid w:val="00EB2E97"/>
    <w:rsid w:val="00EB4D31"/>
    <w:rsid w:val="00ED1BE3"/>
    <w:rsid w:val="00ED2CDC"/>
    <w:rsid w:val="00ED3DA8"/>
    <w:rsid w:val="00ED5FA1"/>
    <w:rsid w:val="00EE45AB"/>
    <w:rsid w:val="00EE66E1"/>
    <w:rsid w:val="00EF0B7F"/>
    <w:rsid w:val="00EF41FB"/>
    <w:rsid w:val="00F00523"/>
    <w:rsid w:val="00F077CC"/>
    <w:rsid w:val="00F10AB5"/>
    <w:rsid w:val="00F10C84"/>
    <w:rsid w:val="00F133D8"/>
    <w:rsid w:val="00F1693C"/>
    <w:rsid w:val="00F20B29"/>
    <w:rsid w:val="00F25146"/>
    <w:rsid w:val="00F3250D"/>
    <w:rsid w:val="00F3251C"/>
    <w:rsid w:val="00F33D05"/>
    <w:rsid w:val="00F33EBD"/>
    <w:rsid w:val="00F35C7E"/>
    <w:rsid w:val="00F42501"/>
    <w:rsid w:val="00F42E47"/>
    <w:rsid w:val="00F450D9"/>
    <w:rsid w:val="00F510C5"/>
    <w:rsid w:val="00F51164"/>
    <w:rsid w:val="00F61515"/>
    <w:rsid w:val="00F6247C"/>
    <w:rsid w:val="00F66A20"/>
    <w:rsid w:val="00F66C80"/>
    <w:rsid w:val="00F66E41"/>
    <w:rsid w:val="00F728B4"/>
    <w:rsid w:val="00F72B50"/>
    <w:rsid w:val="00F75A94"/>
    <w:rsid w:val="00F7690A"/>
    <w:rsid w:val="00F8605D"/>
    <w:rsid w:val="00F958D5"/>
    <w:rsid w:val="00F95DB7"/>
    <w:rsid w:val="00FA4DC4"/>
    <w:rsid w:val="00FA7039"/>
    <w:rsid w:val="00FB4A86"/>
    <w:rsid w:val="00FB5A87"/>
    <w:rsid w:val="00FC42C9"/>
    <w:rsid w:val="00FD07B2"/>
    <w:rsid w:val="00FD261A"/>
    <w:rsid w:val="00FD529B"/>
    <w:rsid w:val="00FD57EF"/>
    <w:rsid w:val="00FF4B50"/>
    <w:rsid w:val="00FF5AF3"/>
    <w:rsid w:val="0AB69364"/>
    <w:rsid w:val="1BB1438E"/>
    <w:rsid w:val="1D4D13EF"/>
    <w:rsid w:val="1E8A1FB4"/>
    <w:rsid w:val="31757311"/>
    <w:rsid w:val="3C18F5E9"/>
    <w:rsid w:val="3C1C39E2"/>
    <w:rsid w:val="4402729E"/>
    <w:rsid w:val="45A6AFD2"/>
    <w:rsid w:val="45AEFEEB"/>
    <w:rsid w:val="4DCA9706"/>
    <w:rsid w:val="4FF4AF6D"/>
    <w:rsid w:val="50E084DA"/>
    <w:rsid w:val="520F676E"/>
    <w:rsid w:val="60FE962A"/>
    <w:rsid w:val="6B4BF5C8"/>
    <w:rsid w:val="6E78246D"/>
    <w:rsid w:val="745A88A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36EB8"/>
  <w15:docId w15:val="{5F5EAC58-4EFA-42AD-B839-756CDC36B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D7017"/>
    <w:rPr>
      <w:rFonts w:eastAsia="Times New Roman"/>
      <w:sz w:val="22"/>
    </w:rPr>
  </w:style>
  <w:style w:type="paragraph" w:styleId="Naslov1">
    <w:name w:val="heading 1"/>
    <w:basedOn w:val="Navaden"/>
    <w:next w:val="Navaden"/>
    <w:link w:val="Naslov1Znak"/>
    <w:qFormat/>
    <w:rsid w:val="001D632A"/>
    <w:pPr>
      <w:keepNext/>
      <w:jc w:val="center"/>
      <w:outlineLvl w:val="0"/>
    </w:pPr>
    <w:rPr>
      <w:rFonts w:ascii="Tahoma" w:hAnsi="Tahoma"/>
      <w:b/>
      <w:sz w:val="28"/>
    </w:rPr>
  </w:style>
  <w:style w:type="paragraph" w:styleId="Naslov2">
    <w:name w:val="heading 2"/>
    <w:basedOn w:val="Navaden"/>
    <w:next w:val="Navaden"/>
    <w:link w:val="Naslov2Znak"/>
    <w:uiPriority w:val="9"/>
    <w:semiHidden/>
    <w:unhideWhenUsed/>
    <w:qFormat/>
    <w:rsid w:val="001F0504"/>
    <w:pPr>
      <w:keepNext/>
      <w:keepLines/>
      <w:spacing w:before="200"/>
      <w:outlineLvl w:val="1"/>
    </w:pPr>
    <w:rPr>
      <w:rFonts w:ascii="Cambria" w:hAnsi="Cambria"/>
      <w:b/>
      <w:bCs/>
      <w:color w:val="4F81BD"/>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1D632A"/>
    <w:rPr>
      <w:rFonts w:ascii="Tahoma" w:eastAsia="Times New Roman" w:hAnsi="Tahoma" w:cs="Times New Roman"/>
      <w:b/>
      <w:sz w:val="28"/>
      <w:szCs w:val="20"/>
      <w:lang w:eastAsia="sl-SI"/>
    </w:rPr>
  </w:style>
  <w:style w:type="paragraph" w:styleId="Odstavekseznama">
    <w:name w:val="List Paragraph"/>
    <w:basedOn w:val="Navaden"/>
    <w:uiPriority w:val="34"/>
    <w:qFormat/>
    <w:rsid w:val="001D632A"/>
    <w:pPr>
      <w:ind w:left="720"/>
      <w:contextualSpacing/>
    </w:pPr>
  </w:style>
  <w:style w:type="paragraph" w:styleId="Besedilooblaka">
    <w:name w:val="Balloon Text"/>
    <w:basedOn w:val="Navaden"/>
    <w:link w:val="BesedilooblakaZnak"/>
    <w:uiPriority w:val="99"/>
    <w:semiHidden/>
    <w:unhideWhenUsed/>
    <w:rsid w:val="000C3B2B"/>
    <w:rPr>
      <w:rFonts w:ascii="Tahoma" w:hAnsi="Tahoma" w:cs="Tahoma"/>
      <w:sz w:val="16"/>
      <w:szCs w:val="16"/>
    </w:rPr>
  </w:style>
  <w:style w:type="character" w:customStyle="1" w:styleId="BesedilooblakaZnak">
    <w:name w:val="Besedilo oblačka Znak"/>
    <w:link w:val="Besedilooblaka"/>
    <w:uiPriority w:val="99"/>
    <w:semiHidden/>
    <w:rsid w:val="000C3B2B"/>
    <w:rPr>
      <w:rFonts w:ascii="Tahoma" w:eastAsia="Times New Roman" w:hAnsi="Tahoma" w:cs="Tahoma"/>
      <w:sz w:val="16"/>
      <w:szCs w:val="16"/>
      <w:lang w:eastAsia="sl-SI"/>
    </w:rPr>
  </w:style>
  <w:style w:type="paragraph" w:styleId="Glava">
    <w:name w:val="header"/>
    <w:basedOn w:val="Navaden"/>
    <w:link w:val="GlavaZnak"/>
    <w:uiPriority w:val="99"/>
    <w:unhideWhenUsed/>
    <w:rsid w:val="00B0703E"/>
    <w:pPr>
      <w:tabs>
        <w:tab w:val="center" w:pos="4536"/>
        <w:tab w:val="right" w:pos="9072"/>
      </w:tabs>
    </w:pPr>
  </w:style>
  <w:style w:type="character" w:customStyle="1" w:styleId="GlavaZnak">
    <w:name w:val="Glava Znak"/>
    <w:link w:val="Glava"/>
    <w:uiPriority w:val="99"/>
    <w:rsid w:val="00B0703E"/>
    <w:rPr>
      <w:rFonts w:eastAsia="Times New Roman" w:cs="Times New Roman"/>
      <w:szCs w:val="20"/>
      <w:lang w:eastAsia="sl-SI"/>
    </w:rPr>
  </w:style>
  <w:style w:type="paragraph" w:styleId="Noga">
    <w:name w:val="footer"/>
    <w:basedOn w:val="Navaden"/>
    <w:link w:val="NogaZnak"/>
    <w:uiPriority w:val="99"/>
    <w:unhideWhenUsed/>
    <w:rsid w:val="00B0703E"/>
    <w:pPr>
      <w:tabs>
        <w:tab w:val="center" w:pos="4536"/>
        <w:tab w:val="right" w:pos="9072"/>
      </w:tabs>
    </w:pPr>
  </w:style>
  <w:style w:type="character" w:customStyle="1" w:styleId="NogaZnak">
    <w:name w:val="Noga Znak"/>
    <w:link w:val="Noga"/>
    <w:uiPriority w:val="99"/>
    <w:rsid w:val="00B0703E"/>
    <w:rPr>
      <w:rFonts w:eastAsia="Times New Roman" w:cs="Times New Roman"/>
      <w:szCs w:val="20"/>
      <w:lang w:eastAsia="sl-SI"/>
    </w:rPr>
  </w:style>
  <w:style w:type="character" w:customStyle="1" w:styleId="Naslov2Znak">
    <w:name w:val="Naslov 2 Znak"/>
    <w:link w:val="Naslov2"/>
    <w:uiPriority w:val="9"/>
    <w:semiHidden/>
    <w:rsid w:val="001F0504"/>
    <w:rPr>
      <w:rFonts w:ascii="Cambria" w:eastAsia="Times New Roman" w:hAnsi="Cambria" w:cs="Times New Roman"/>
      <w:b/>
      <w:bCs/>
      <w:color w:val="4F81BD"/>
      <w:sz w:val="26"/>
      <w:szCs w:val="26"/>
      <w:lang w:eastAsia="sl-SI"/>
    </w:rPr>
  </w:style>
  <w:style w:type="character" w:styleId="Hiperpovezava">
    <w:name w:val="Hyperlink"/>
    <w:uiPriority w:val="99"/>
    <w:unhideWhenUsed/>
    <w:rsid w:val="001F0504"/>
    <w:rPr>
      <w:color w:val="0000FF"/>
      <w:u w:val="single"/>
    </w:rPr>
  </w:style>
  <w:style w:type="character" w:styleId="SledenaHiperpovezava">
    <w:name w:val="FollowedHyperlink"/>
    <w:uiPriority w:val="99"/>
    <w:semiHidden/>
    <w:unhideWhenUsed/>
    <w:rsid w:val="00553BCA"/>
    <w:rPr>
      <w:color w:val="800080"/>
      <w:u w:val="single"/>
    </w:rPr>
  </w:style>
  <w:style w:type="character" w:styleId="Pripombasklic">
    <w:name w:val="annotation reference"/>
    <w:uiPriority w:val="99"/>
    <w:semiHidden/>
    <w:unhideWhenUsed/>
    <w:rsid w:val="00D81E0D"/>
    <w:rPr>
      <w:sz w:val="16"/>
      <w:szCs w:val="16"/>
    </w:rPr>
  </w:style>
  <w:style w:type="paragraph" w:styleId="Pripombabesedilo">
    <w:name w:val="annotation text"/>
    <w:basedOn w:val="Navaden"/>
    <w:link w:val="PripombabesediloZnak"/>
    <w:uiPriority w:val="99"/>
    <w:semiHidden/>
    <w:unhideWhenUsed/>
    <w:rsid w:val="00D81E0D"/>
    <w:rPr>
      <w:sz w:val="20"/>
    </w:rPr>
  </w:style>
  <w:style w:type="character" w:customStyle="1" w:styleId="PripombabesediloZnak">
    <w:name w:val="Pripomba – besedilo Znak"/>
    <w:link w:val="Pripombabesedilo"/>
    <w:uiPriority w:val="99"/>
    <w:semiHidden/>
    <w:rsid w:val="00D81E0D"/>
    <w:rPr>
      <w:rFonts w:eastAsia="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D81E0D"/>
    <w:rPr>
      <w:b/>
      <w:bCs/>
    </w:rPr>
  </w:style>
  <w:style w:type="character" w:customStyle="1" w:styleId="ZadevapripombeZnak">
    <w:name w:val="Zadeva pripombe Znak"/>
    <w:link w:val="Zadevapripombe"/>
    <w:uiPriority w:val="99"/>
    <w:semiHidden/>
    <w:rsid w:val="00D81E0D"/>
    <w:rPr>
      <w:rFonts w:eastAsia="Times New Roman" w:cs="Times New Roman"/>
      <w:b/>
      <w:bCs/>
      <w:sz w:val="20"/>
      <w:szCs w:val="20"/>
      <w:lang w:eastAsia="sl-SI"/>
    </w:rPr>
  </w:style>
  <w:style w:type="character" w:styleId="Nerazreenaomemba">
    <w:name w:val="Unresolved Mention"/>
    <w:basedOn w:val="Privzetapisavaodstavka"/>
    <w:uiPriority w:val="99"/>
    <w:semiHidden/>
    <w:unhideWhenUsed/>
    <w:rsid w:val="00062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5795">
      <w:bodyDiv w:val="1"/>
      <w:marLeft w:val="0"/>
      <w:marRight w:val="0"/>
      <w:marTop w:val="0"/>
      <w:marBottom w:val="0"/>
      <w:divBdr>
        <w:top w:val="none" w:sz="0" w:space="0" w:color="auto"/>
        <w:left w:val="none" w:sz="0" w:space="0" w:color="auto"/>
        <w:bottom w:val="none" w:sz="0" w:space="0" w:color="auto"/>
        <w:right w:val="none" w:sz="0" w:space="0" w:color="auto"/>
      </w:divBdr>
    </w:div>
    <w:div w:id="508257489">
      <w:bodyDiv w:val="1"/>
      <w:marLeft w:val="0"/>
      <w:marRight w:val="0"/>
      <w:marTop w:val="0"/>
      <w:marBottom w:val="0"/>
      <w:divBdr>
        <w:top w:val="none" w:sz="0" w:space="0" w:color="auto"/>
        <w:left w:val="none" w:sz="0" w:space="0" w:color="auto"/>
        <w:bottom w:val="none" w:sz="0" w:space="0" w:color="auto"/>
        <w:right w:val="none" w:sz="0" w:space="0" w:color="auto"/>
      </w:divBdr>
    </w:div>
    <w:div w:id="883372991">
      <w:bodyDiv w:val="1"/>
      <w:marLeft w:val="0"/>
      <w:marRight w:val="0"/>
      <w:marTop w:val="0"/>
      <w:marBottom w:val="0"/>
      <w:divBdr>
        <w:top w:val="none" w:sz="0" w:space="0" w:color="auto"/>
        <w:left w:val="none" w:sz="0" w:space="0" w:color="auto"/>
        <w:bottom w:val="none" w:sz="0" w:space="0" w:color="auto"/>
        <w:right w:val="none" w:sz="0" w:space="0" w:color="auto"/>
      </w:divBdr>
    </w:div>
    <w:div w:id="909072217">
      <w:bodyDiv w:val="1"/>
      <w:marLeft w:val="0"/>
      <w:marRight w:val="0"/>
      <w:marTop w:val="0"/>
      <w:marBottom w:val="0"/>
      <w:divBdr>
        <w:top w:val="none" w:sz="0" w:space="0" w:color="auto"/>
        <w:left w:val="none" w:sz="0" w:space="0" w:color="auto"/>
        <w:bottom w:val="none" w:sz="0" w:space="0" w:color="auto"/>
        <w:right w:val="none" w:sz="0" w:space="0" w:color="auto"/>
      </w:divBdr>
    </w:div>
    <w:div w:id="969672490">
      <w:bodyDiv w:val="1"/>
      <w:marLeft w:val="0"/>
      <w:marRight w:val="0"/>
      <w:marTop w:val="0"/>
      <w:marBottom w:val="0"/>
      <w:divBdr>
        <w:top w:val="none" w:sz="0" w:space="0" w:color="auto"/>
        <w:left w:val="none" w:sz="0" w:space="0" w:color="auto"/>
        <w:bottom w:val="none" w:sz="0" w:space="0" w:color="auto"/>
        <w:right w:val="none" w:sz="0" w:space="0" w:color="auto"/>
      </w:divBdr>
    </w:div>
    <w:div w:id="996228551">
      <w:bodyDiv w:val="1"/>
      <w:marLeft w:val="0"/>
      <w:marRight w:val="0"/>
      <w:marTop w:val="0"/>
      <w:marBottom w:val="0"/>
      <w:divBdr>
        <w:top w:val="none" w:sz="0" w:space="0" w:color="auto"/>
        <w:left w:val="none" w:sz="0" w:space="0" w:color="auto"/>
        <w:bottom w:val="none" w:sz="0" w:space="0" w:color="auto"/>
        <w:right w:val="none" w:sz="0" w:space="0" w:color="auto"/>
      </w:divBdr>
    </w:div>
    <w:div w:id="1174958799">
      <w:bodyDiv w:val="1"/>
      <w:marLeft w:val="0"/>
      <w:marRight w:val="0"/>
      <w:marTop w:val="0"/>
      <w:marBottom w:val="0"/>
      <w:divBdr>
        <w:top w:val="none" w:sz="0" w:space="0" w:color="auto"/>
        <w:left w:val="none" w:sz="0" w:space="0" w:color="auto"/>
        <w:bottom w:val="none" w:sz="0" w:space="0" w:color="auto"/>
        <w:right w:val="none" w:sz="0" w:space="0" w:color="auto"/>
      </w:divBdr>
    </w:div>
    <w:div w:id="1873684392">
      <w:bodyDiv w:val="1"/>
      <w:marLeft w:val="0"/>
      <w:marRight w:val="0"/>
      <w:marTop w:val="0"/>
      <w:marBottom w:val="0"/>
      <w:divBdr>
        <w:top w:val="none" w:sz="0" w:space="0" w:color="auto"/>
        <w:left w:val="none" w:sz="0" w:space="0" w:color="auto"/>
        <w:bottom w:val="none" w:sz="0" w:space="0" w:color="auto"/>
        <w:right w:val="none" w:sz="0" w:space="0" w:color="auto"/>
      </w:divBdr>
    </w:div>
    <w:div w:id="1948275430">
      <w:bodyDiv w:val="1"/>
      <w:marLeft w:val="0"/>
      <w:marRight w:val="0"/>
      <w:marTop w:val="0"/>
      <w:marBottom w:val="0"/>
      <w:divBdr>
        <w:top w:val="none" w:sz="0" w:space="0" w:color="auto"/>
        <w:left w:val="none" w:sz="0" w:space="0" w:color="auto"/>
        <w:bottom w:val="none" w:sz="0" w:space="0" w:color="auto"/>
        <w:right w:val="none" w:sz="0" w:space="0" w:color="auto"/>
      </w:divBdr>
    </w:div>
    <w:div w:id="203962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jp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vodapp.si"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moja.komunala-nm.s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omunala-nm.si"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4D872-F574-46FB-BE57-B3C23167C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3328</Words>
  <Characters>18973</Characters>
  <Application>Microsoft Office Word</Application>
  <DocSecurity>0</DocSecurity>
  <Lines>158</Lines>
  <Paragraphs>44</Paragraphs>
  <ScaleCrop>false</ScaleCrop>
  <Company>Komunala Novo mesto d.o.o.</Company>
  <LinksUpToDate>false</LinksUpToDate>
  <CharactersWithSpaces>22257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Komunala Novo mesto d.o.o., Podbevškova ulica 12, 8000 Novo mesto, tel.: 07 39 32 450</dc:title>
  <dc:subject/>
  <dc:creator>Sonja Kolenc</dc:creator>
  <cp:keywords/>
  <cp:lastModifiedBy>Sonja Kolenc</cp:lastModifiedBy>
  <cp:revision>37</cp:revision>
  <cp:lastPrinted>2022-02-11T06:57:00Z</cp:lastPrinted>
  <dcterms:created xsi:type="dcterms:W3CDTF">2023-01-27T12:57:00Z</dcterms:created>
  <dcterms:modified xsi:type="dcterms:W3CDTF">2023-03-13T10:12:00Z</dcterms:modified>
</cp:coreProperties>
</file>