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0AF0" w:rsidRDefault="007675B6">
      <w:pPr>
        <w:pStyle w:val="Naslov1"/>
        <w:keepNext w:val="0"/>
        <w:keepLines w:val="0"/>
        <w:shd w:val="clear" w:color="auto" w:fill="FFFFFF"/>
        <w:spacing w:before="0" w:after="0" w:line="288" w:lineRule="auto"/>
        <w:rPr>
          <w:sz w:val="60"/>
          <w:szCs w:val="60"/>
        </w:rPr>
      </w:pPr>
      <w:bookmarkStart w:id="0" w:name="_qntwfco0uok1" w:colFirst="0" w:colLast="0"/>
      <w:bookmarkEnd w:id="0"/>
      <w:proofErr w:type="spellStart"/>
      <w:r>
        <w:rPr>
          <w:sz w:val="60"/>
          <w:szCs w:val="60"/>
        </w:rPr>
        <w:t>Avtogrob</w:t>
      </w:r>
      <w:proofErr w:type="spellEnd"/>
    </w:p>
    <w:p w14:paraId="00000002" w14:textId="77777777" w:rsidR="00570AF0" w:rsidRDefault="00570AF0"/>
    <w:p w14:paraId="00000003" w14:textId="77777777" w:rsidR="00570AF0" w:rsidRDefault="007675B6">
      <w:pPr>
        <w:shd w:val="clear" w:color="auto" w:fill="FFFFFF"/>
        <w:spacing w:line="335" w:lineRule="auto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proofErr w:type="spellStart"/>
      <w:r>
        <w:rPr>
          <w:sz w:val="24"/>
          <w:szCs w:val="24"/>
        </w:rPr>
        <w:t>izračunih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avtoserviserjev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zbornici</w:t>
      </w:r>
      <w:proofErr w:type="spellEnd"/>
      <w:r>
        <w:rPr>
          <w:sz w:val="24"/>
          <w:szCs w:val="24"/>
        </w:rPr>
        <w:t xml:space="preserve">, v </w:t>
      </w:r>
      <w:proofErr w:type="spellStart"/>
      <w:r>
        <w:rPr>
          <w:sz w:val="24"/>
          <w:szCs w:val="24"/>
        </w:rPr>
        <w:t>Sloveniji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neznano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izgine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okrog</w:t>
      </w:r>
      <w:proofErr w:type="spellEnd"/>
      <w:r>
        <w:rPr>
          <w:sz w:val="24"/>
          <w:szCs w:val="24"/>
        </w:rPr>
        <w:t xml:space="preserve"> 41.000 </w:t>
      </w:r>
      <w:proofErr w:type="spellStart"/>
      <w:r>
        <w:rPr>
          <w:sz w:val="24"/>
          <w:szCs w:val="24"/>
        </w:rPr>
        <w:t>izrabljenih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avtomobilov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pomeni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54.000 ton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odpadkov</w:t>
      </w:r>
      <w:proofErr w:type="spellEnd"/>
      <w:r>
        <w:rPr>
          <w:sz w:val="24"/>
          <w:szCs w:val="24"/>
        </w:rPr>
        <w:t xml:space="preserve">, od </w:t>
      </w:r>
      <w:proofErr w:type="spellStart"/>
      <w:r>
        <w:rPr>
          <w:sz w:val="24"/>
          <w:szCs w:val="24"/>
        </w:rPr>
        <w:t>tega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okvirno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900 ton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nevarnih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odpadkov</w:t>
      </w:r>
      <w:proofErr w:type="spellEnd"/>
      <w:r>
        <w:rPr>
          <w:sz w:val="24"/>
          <w:szCs w:val="24"/>
        </w:rPr>
        <w:t xml:space="preserve">. </w:t>
      </w:r>
    </w:p>
    <w:p w14:paraId="00000004" w14:textId="77777777" w:rsidR="00570AF0" w:rsidRDefault="00570AF0">
      <w:pPr>
        <w:rPr>
          <w:sz w:val="24"/>
          <w:szCs w:val="24"/>
        </w:rPr>
      </w:pPr>
    </w:p>
    <w:p w14:paraId="00000005" w14:textId="77777777" w:rsidR="00570AF0" w:rsidRDefault="007675B6">
      <w:pPr>
        <w:shd w:val="clear" w:color="auto" w:fill="FFFFFF"/>
        <w:spacing w:after="300"/>
        <w:rPr>
          <w:sz w:val="24"/>
          <w:szCs w:val="24"/>
        </w:rPr>
      </w:pPr>
      <w:proofErr w:type="spellStart"/>
      <w:r>
        <w:rPr>
          <w:sz w:val="24"/>
          <w:szCs w:val="24"/>
        </w:rPr>
        <w:t>Če</w:t>
      </w:r>
      <w:proofErr w:type="spellEnd"/>
      <w:r>
        <w:rPr>
          <w:sz w:val="24"/>
          <w:szCs w:val="24"/>
        </w:rPr>
        <w:t xml:space="preserve"> bi ta </w:t>
      </w:r>
      <w:proofErr w:type="spellStart"/>
      <w:r>
        <w:rPr>
          <w:sz w:val="24"/>
          <w:szCs w:val="24"/>
        </w:rPr>
        <w:t>vozila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postavili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kolono</w:t>
      </w:r>
      <w:proofErr w:type="spellEnd"/>
      <w:r>
        <w:rPr>
          <w:sz w:val="24"/>
          <w:szCs w:val="24"/>
        </w:rPr>
        <w:t xml:space="preserve">, bi ta </w:t>
      </w:r>
      <w:proofErr w:type="spellStart"/>
      <w:r>
        <w:rPr>
          <w:sz w:val="24"/>
          <w:szCs w:val="24"/>
        </w:rPr>
        <w:t>merila</w:t>
      </w:r>
      <w:proofErr w:type="spellEnd"/>
      <w:r>
        <w:rPr>
          <w:sz w:val="24"/>
          <w:szCs w:val="24"/>
        </w:rPr>
        <w:t xml:space="preserve"> 204 </w:t>
      </w:r>
      <w:proofErr w:type="spellStart"/>
      <w:r>
        <w:rPr>
          <w:sz w:val="24"/>
          <w:szCs w:val="24"/>
        </w:rPr>
        <w:t>kilometre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približno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ustreza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razdalji</w:t>
      </w:r>
      <w:proofErr w:type="spellEnd"/>
      <w:r>
        <w:rPr>
          <w:sz w:val="24"/>
          <w:szCs w:val="24"/>
        </w:rPr>
        <w:t xml:space="preserve"> med </w:t>
      </w:r>
      <w:proofErr w:type="spellStart"/>
      <w:r>
        <w:rPr>
          <w:sz w:val="24"/>
          <w:szCs w:val="24"/>
        </w:rPr>
        <w:t>Brežicami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Koprom</w:t>
      </w:r>
      <w:proofErr w:type="spellEnd"/>
      <w:r>
        <w:rPr>
          <w:sz w:val="24"/>
          <w:szCs w:val="24"/>
        </w:rPr>
        <w:t>.</w:t>
      </w:r>
    </w:p>
    <w:p w14:paraId="00000006" w14:textId="77777777" w:rsidR="00570AF0" w:rsidRDefault="007675B6">
      <w:pPr>
        <w:shd w:val="clear" w:color="auto" w:fill="FFFFFF"/>
        <w:spacing w:before="300" w:after="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proofErr w:type="spellStart"/>
      <w:r>
        <w:rPr>
          <w:b/>
          <w:sz w:val="24"/>
          <w:szCs w:val="24"/>
        </w:rPr>
        <w:t>Oštru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Centru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preiskovalno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novinarstvo</w:t>
      </w:r>
      <w:proofErr w:type="spellEnd"/>
      <w:r>
        <w:rPr>
          <w:b/>
          <w:sz w:val="24"/>
          <w:szCs w:val="24"/>
        </w:rPr>
        <w:t xml:space="preserve"> v </w:t>
      </w:r>
      <w:proofErr w:type="spellStart"/>
      <w:r>
        <w:rPr>
          <w:b/>
          <w:sz w:val="24"/>
          <w:szCs w:val="24"/>
        </w:rPr>
        <w:t>jadranski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regiji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sklenili</w:t>
      </w:r>
      <w:proofErr w:type="spellEnd"/>
      <w:r>
        <w:rPr>
          <w:b/>
          <w:sz w:val="24"/>
          <w:szCs w:val="24"/>
        </w:rPr>
        <w:t xml:space="preserve">, da </w:t>
      </w:r>
      <w:proofErr w:type="spellStart"/>
      <w:r>
        <w:rPr>
          <w:b/>
          <w:sz w:val="24"/>
          <w:szCs w:val="24"/>
        </w:rPr>
        <w:t>bomo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tudi</w:t>
      </w:r>
      <w:proofErr w:type="spellEnd"/>
      <w:r>
        <w:rPr>
          <w:b/>
          <w:sz w:val="24"/>
          <w:szCs w:val="24"/>
        </w:rPr>
        <w:t xml:space="preserve"> s </w:t>
      </w:r>
      <w:proofErr w:type="spellStart"/>
      <w:r>
        <w:rPr>
          <w:b/>
          <w:sz w:val="24"/>
          <w:szCs w:val="24"/>
        </w:rPr>
        <w:t>pomočjo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javnosti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mapirali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nelegalne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avtomobilske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odpade</w:t>
      </w:r>
      <w:proofErr w:type="spellEnd"/>
      <w:r>
        <w:rPr>
          <w:b/>
          <w:sz w:val="24"/>
          <w:szCs w:val="24"/>
        </w:rPr>
        <w:t xml:space="preserve"> v </w:t>
      </w:r>
      <w:proofErr w:type="spellStart"/>
      <w:r>
        <w:rPr>
          <w:b/>
          <w:sz w:val="24"/>
          <w:szCs w:val="24"/>
        </w:rPr>
        <w:t>Sloveniji</w:t>
      </w:r>
      <w:proofErr w:type="spellEnd"/>
      <w:r>
        <w:rPr>
          <w:b/>
          <w:sz w:val="24"/>
          <w:szCs w:val="24"/>
        </w:rPr>
        <w:t xml:space="preserve">. Od </w:t>
      </w:r>
      <w:proofErr w:type="spellStart"/>
      <w:r>
        <w:rPr>
          <w:b/>
          <w:sz w:val="24"/>
          <w:szCs w:val="24"/>
        </w:rPr>
        <w:t>velikih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odlagališč</w:t>
      </w:r>
      <w:proofErr w:type="spellEnd"/>
      <w:r>
        <w:rPr>
          <w:b/>
          <w:sz w:val="24"/>
          <w:szCs w:val="24"/>
        </w:rPr>
        <w:t xml:space="preserve"> v </w:t>
      </w:r>
      <w:proofErr w:type="spellStart"/>
      <w:r>
        <w:rPr>
          <w:b/>
          <w:sz w:val="24"/>
          <w:szCs w:val="24"/>
        </w:rPr>
        <w:t>industrijskih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conah</w:t>
      </w:r>
      <w:proofErr w:type="spellEnd"/>
      <w:r>
        <w:rPr>
          <w:b/>
          <w:sz w:val="24"/>
          <w:szCs w:val="24"/>
        </w:rPr>
        <w:t xml:space="preserve">, do </w:t>
      </w:r>
      <w:proofErr w:type="spellStart"/>
      <w:r>
        <w:rPr>
          <w:b/>
          <w:sz w:val="24"/>
          <w:szCs w:val="24"/>
        </w:rPr>
        <w:t>zapuščenih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avtomobilov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cestah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robovih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gozdov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drugod</w:t>
      </w:r>
      <w:proofErr w:type="spellEnd"/>
      <w:r>
        <w:rPr>
          <w:b/>
          <w:sz w:val="24"/>
          <w:szCs w:val="24"/>
        </w:rPr>
        <w:t>.</w:t>
      </w:r>
    </w:p>
    <w:p w14:paraId="00000007" w14:textId="77777777" w:rsidR="00570AF0" w:rsidRDefault="007675B6">
      <w:pPr>
        <w:shd w:val="clear" w:color="auto" w:fill="FFFFFF"/>
        <w:spacing w:before="300" w:after="300"/>
        <w:rPr>
          <w:sz w:val="24"/>
          <w:szCs w:val="24"/>
        </w:rPr>
      </w:pPr>
      <w:r>
        <w:rPr>
          <w:sz w:val="24"/>
          <w:szCs w:val="24"/>
        </w:rPr>
        <w:t xml:space="preserve">Pri </w:t>
      </w:r>
      <w:proofErr w:type="spellStart"/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potrebujemo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pomoč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Veste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kakšno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odlagališče</w:t>
      </w:r>
      <w:proofErr w:type="spellEnd"/>
      <w:r>
        <w:rPr>
          <w:sz w:val="24"/>
          <w:szCs w:val="24"/>
        </w:rPr>
        <w:t xml:space="preserve">? Ste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sprehodu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vozila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odložena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gozdu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Pomagajte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dokumentirati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Vaše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drugače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razkrili</w:t>
      </w:r>
      <w:proofErr w:type="spellEnd"/>
      <w:r>
        <w:rPr>
          <w:sz w:val="24"/>
          <w:szCs w:val="24"/>
        </w:rPr>
        <w:t xml:space="preserve">. Z </w:t>
      </w:r>
      <w:proofErr w:type="spellStart"/>
      <w:r>
        <w:rPr>
          <w:sz w:val="24"/>
          <w:szCs w:val="24"/>
        </w:rPr>
        <w:t>vsemi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ravnali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področnimi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zakoni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Oštrovim</w:t>
      </w:r>
      <w:proofErr w:type="spellEnd"/>
      <w:r>
        <w:fldChar w:fldCharType="begin"/>
      </w:r>
      <w:r>
        <w:instrText>HYPERLINK "https://www.ostro.si/si/kodeks" \h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fldChar w:fldCharType="end"/>
      </w:r>
      <w:hyperlink r:id="rId5">
        <w:proofErr w:type="spellStart"/>
        <w:r>
          <w:rPr>
            <w:sz w:val="24"/>
            <w:szCs w:val="24"/>
            <w:u w:val="single"/>
          </w:rPr>
          <w:t>kodeksom</w:t>
        </w:r>
        <w:proofErr w:type="spellEnd"/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zagotavljali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visoko</w:t>
      </w:r>
      <w:proofErr w:type="spellEnd"/>
      <w:r>
        <w:rPr>
          <w:sz w:val="24"/>
          <w:szCs w:val="24"/>
        </w:rPr>
        <w:t xml:space="preserve"> raven </w:t>
      </w:r>
      <w:proofErr w:type="spellStart"/>
      <w:r>
        <w:rPr>
          <w:sz w:val="24"/>
          <w:szCs w:val="24"/>
        </w:rPr>
        <w:t>digitalno-varnostne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higiene</w:t>
      </w:r>
      <w:proofErr w:type="spellEnd"/>
      <w:r>
        <w:rPr>
          <w:sz w:val="24"/>
          <w:szCs w:val="24"/>
        </w:rPr>
        <w:t>.</w:t>
      </w:r>
    </w:p>
    <w:p w14:paraId="00000008" w14:textId="77777777" w:rsidR="00570AF0" w:rsidRDefault="007675B6">
      <w:pPr>
        <w:shd w:val="clear" w:color="auto" w:fill="FFFFFF"/>
        <w:spacing w:before="300"/>
        <w:rPr>
          <w:sz w:val="24"/>
          <w:szCs w:val="24"/>
        </w:rPr>
      </w:pPr>
      <w:proofErr w:type="spellStart"/>
      <w:r>
        <w:rPr>
          <w:sz w:val="24"/>
          <w:szCs w:val="24"/>
        </w:rPr>
        <w:t>Vaša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prispevala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odprtju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razprave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razširjenem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odlagališč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Sloveniji</w:t>
      </w:r>
      <w:proofErr w:type="spellEnd"/>
      <w:r>
        <w:rPr>
          <w:sz w:val="24"/>
          <w:szCs w:val="24"/>
        </w:rPr>
        <w:t>.</w:t>
      </w:r>
    </w:p>
    <w:p w14:paraId="00000009" w14:textId="77777777" w:rsidR="00570AF0" w:rsidRDefault="007675B6">
      <w:pPr>
        <w:shd w:val="clear" w:color="auto" w:fill="FFFFFF"/>
        <w:rPr>
          <w:sz w:val="30"/>
          <w:szCs w:val="30"/>
        </w:rPr>
      </w:pPr>
      <w:r>
        <w:pict w14:anchorId="4A458361">
          <v:rect id="_x0000_i1025" style="width:0;height:1.5pt" o:hralign="center" o:hrstd="t" o:hr="t" fillcolor="#a0a0a0" stroked="f"/>
        </w:pict>
      </w:r>
    </w:p>
    <w:p w14:paraId="0000000A" w14:textId="77777777" w:rsidR="00570AF0" w:rsidRDefault="00570AF0">
      <w:pPr>
        <w:pStyle w:val="Naslov3"/>
        <w:keepNext w:val="0"/>
        <w:keepLines w:val="0"/>
        <w:shd w:val="clear" w:color="auto" w:fill="FFFFFF"/>
        <w:spacing w:before="0" w:after="0" w:line="335" w:lineRule="auto"/>
        <w:jc w:val="center"/>
        <w:rPr>
          <w:b/>
          <w:color w:val="000000"/>
          <w:sz w:val="29"/>
          <w:szCs w:val="29"/>
        </w:rPr>
      </w:pPr>
      <w:bookmarkStart w:id="1" w:name="_vf4nik2g8x7z" w:colFirst="0" w:colLast="0"/>
      <w:bookmarkEnd w:id="1"/>
    </w:p>
    <w:p w14:paraId="0000000B" w14:textId="77777777" w:rsidR="00570AF0" w:rsidRDefault="007675B6">
      <w:pPr>
        <w:pStyle w:val="Naslov3"/>
        <w:keepNext w:val="0"/>
        <w:keepLines w:val="0"/>
        <w:shd w:val="clear" w:color="auto" w:fill="FFFFFF"/>
        <w:spacing w:before="0" w:after="0" w:line="335" w:lineRule="auto"/>
        <w:rPr>
          <w:b/>
          <w:color w:val="000000"/>
          <w:sz w:val="29"/>
          <w:szCs w:val="29"/>
        </w:rPr>
      </w:pPr>
      <w:bookmarkStart w:id="2" w:name="_pwihg3d1sp4g" w:colFirst="0" w:colLast="0"/>
      <w:bookmarkEnd w:id="2"/>
      <w:r>
        <w:rPr>
          <w:b/>
          <w:color w:val="000000"/>
          <w:sz w:val="29"/>
          <w:szCs w:val="29"/>
        </w:rPr>
        <w:t xml:space="preserve">Kako </w:t>
      </w:r>
      <w:proofErr w:type="spellStart"/>
      <w:r>
        <w:rPr>
          <w:b/>
          <w:color w:val="000000"/>
          <w:sz w:val="29"/>
          <w:szCs w:val="29"/>
        </w:rPr>
        <w:t>lahko</w:t>
      </w:r>
      <w:proofErr w:type="spellEnd"/>
      <w:r>
        <w:rPr>
          <w:b/>
          <w:color w:val="000000"/>
          <w:sz w:val="29"/>
          <w:szCs w:val="29"/>
        </w:rPr>
        <w:t xml:space="preserve"> </w:t>
      </w:r>
      <w:proofErr w:type="spellStart"/>
      <w:r>
        <w:rPr>
          <w:b/>
          <w:color w:val="000000"/>
          <w:sz w:val="29"/>
          <w:szCs w:val="29"/>
        </w:rPr>
        <w:t>sodelujete</w:t>
      </w:r>
      <w:proofErr w:type="spellEnd"/>
      <w:r>
        <w:rPr>
          <w:b/>
          <w:color w:val="000000"/>
          <w:sz w:val="29"/>
          <w:szCs w:val="29"/>
        </w:rPr>
        <w:t xml:space="preserve"> </w:t>
      </w:r>
      <w:proofErr w:type="spellStart"/>
      <w:r>
        <w:rPr>
          <w:b/>
          <w:color w:val="000000"/>
          <w:sz w:val="29"/>
          <w:szCs w:val="29"/>
        </w:rPr>
        <w:t>pri</w:t>
      </w:r>
      <w:proofErr w:type="spellEnd"/>
      <w:r>
        <w:rPr>
          <w:b/>
          <w:color w:val="000000"/>
          <w:sz w:val="29"/>
          <w:szCs w:val="29"/>
        </w:rPr>
        <w:t xml:space="preserve"> </w:t>
      </w:r>
      <w:proofErr w:type="spellStart"/>
      <w:r>
        <w:rPr>
          <w:b/>
          <w:color w:val="000000"/>
          <w:sz w:val="29"/>
          <w:szCs w:val="29"/>
        </w:rPr>
        <w:t>projektu</w:t>
      </w:r>
      <w:proofErr w:type="spellEnd"/>
      <w:r>
        <w:rPr>
          <w:b/>
          <w:color w:val="000000"/>
          <w:sz w:val="29"/>
          <w:szCs w:val="29"/>
        </w:rPr>
        <w:t xml:space="preserve"> </w:t>
      </w:r>
      <w:proofErr w:type="spellStart"/>
      <w:r>
        <w:rPr>
          <w:b/>
          <w:color w:val="000000"/>
          <w:sz w:val="29"/>
          <w:szCs w:val="29"/>
        </w:rPr>
        <w:t>Avtogrob</w:t>
      </w:r>
      <w:proofErr w:type="spellEnd"/>
      <w:r>
        <w:rPr>
          <w:b/>
          <w:color w:val="000000"/>
          <w:sz w:val="29"/>
          <w:szCs w:val="29"/>
        </w:rPr>
        <w:t>?</w:t>
      </w:r>
    </w:p>
    <w:p w14:paraId="0000000C" w14:textId="77777777" w:rsidR="00570AF0" w:rsidRDefault="007675B6">
      <w:pPr>
        <w:numPr>
          <w:ilvl w:val="0"/>
          <w:numId w:val="1"/>
        </w:numPr>
        <w:spacing w:before="30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Zapomnite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lokacijo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divjega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odlagališča</w:t>
      </w:r>
      <w:proofErr w:type="spellEnd"/>
      <w:r>
        <w:rPr>
          <w:sz w:val="24"/>
          <w:szCs w:val="24"/>
        </w:rPr>
        <w:t xml:space="preserve"> (GPS </w:t>
      </w:r>
      <w:proofErr w:type="spellStart"/>
      <w:r>
        <w:rPr>
          <w:sz w:val="24"/>
          <w:szCs w:val="24"/>
        </w:rPr>
        <w:t>koordinata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naslov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lokacije</w:t>
      </w:r>
      <w:proofErr w:type="spellEnd"/>
      <w:r>
        <w:rPr>
          <w:sz w:val="24"/>
          <w:szCs w:val="24"/>
        </w:rPr>
        <w:t>).</w:t>
      </w:r>
    </w:p>
    <w:p w14:paraId="0000000D" w14:textId="77777777" w:rsidR="00570AF0" w:rsidRDefault="007675B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Preko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spletnega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pošljite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podatke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Vaše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drugače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razkrili</w:t>
      </w:r>
      <w:proofErr w:type="spellEnd"/>
      <w:r>
        <w:rPr>
          <w:sz w:val="24"/>
          <w:szCs w:val="24"/>
        </w:rPr>
        <w:t>.</w:t>
      </w:r>
    </w:p>
    <w:p w14:paraId="0000000E" w14:textId="77777777" w:rsidR="00570AF0" w:rsidRDefault="007675B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Spremljajte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zgodbe</w:t>
      </w:r>
      <w:proofErr w:type="spellEnd"/>
      <w:r>
        <w:rPr>
          <w:sz w:val="24"/>
          <w:szCs w:val="24"/>
        </w:rPr>
        <w:t xml:space="preserve">, ki </w:t>
      </w:r>
      <w:proofErr w:type="spellStart"/>
      <w:r>
        <w:rPr>
          <w:sz w:val="24"/>
          <w:szCs w:val="24"/>
        </w:rPr>
        <w:t>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preiskali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vašo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pomočjo</w:t>
      </w:r>
      <w:proofErr w:type="spellEnd"/>
      <w:r>
        <w:rPr>
          <w:sz w:val="24"/>
          <w:szCs w:val="24"/>
        </w:rPr>
        <w:t xml:space="preserve">. </w:t>
      </w:r>
    </w:p>
    <w:p w14:paraId="0000000F" w14:textId="77777777" w:rsidR="00570AF0" w:rsidRDefault="00570AF0">
      <w:pPr>
        <w:shd w:val="clear" w:color="auto" w:fill="FFFFFF"/>
        <w:rPr>
          <w:sz w:val="24"/>
          <w:szCs w:val="24"/>
        </w:rPr>
      </w:pPr>
    </w:p>
    <w:p w14:paraId="00000010" w14:textId="77777777" w:rsidR="00570AF0" w:rsidRDefault="007675B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tiste</w:t>
      </w:r>
      <w:proofErr w:type="spellEnd"/>
      <w:r>
        <w:rPr>
          <w:sz w:val="24"/>
          <w:szCs w:val="24"/>
        </w:rPr>
        <w:t xml:space="preserve">, ki </w:t>
      </w:r>
      <w:proofErr w:type="spellStart"/>
      <w:r>
        <w:rPr>
          <w:sz w:val="24"/>
          <w:szCs w:val="24"/>
        </w:rPr>
        <w:t>niste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vešči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pridobivanja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geolokacij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aplikacijah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kot</w:t>
      </w:r>
      <w:proofErr w:type="spellEnd"/>
      <w:r>
        <w:rPr>
          <w:sz w:val="24"/>
          <w:szCs w:val="24"/>
        </w:rPr>
        <w:t xml:space="preserve"> je Google Maps,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pripravili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navodila</w:t>
      </w:r>
      <w:proofErr w:type="spellEnd"/>
      <w:r>
        <w:rPr>
          <w:sz w:val="24"/>
          <w:szCs w:val="24"/>
        </w:rPr>
        <w:t xml:space="preserve">, ki </w:t>
      </w:r>
      <w:proofErr w:type="spellStart"/>
      <w:r>
        <w:rPr>
          <w:sz w:val="24"/>
          <w:szCs w:val="24"/>
        </w:rPr>
        <w:t>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preberete</w:t>
      </w:r>
      <w:proofErr w:type="spellEnd"/>
      <w:r>
        <w:fldChar w:fldCharType="begin"/>
      </w:r>
      <w:r>
        <w:instrText>HYPERLINK "https://www.ostro.si/navodila-geolokacija" \h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fldChar w:fldCharType="end"/>
      </w:r>
      <w:hyperlink r:id="rId6">
        <w:proofErr w:type="spellStart"/>
        <w:r>
          <w:rPr>
            <w:sz w:val="24"/>
            <w:szCs w:val="24"/>
            <w:u w:val="single"/>
          </w:rPr>
          <w:t>tukaj</w:t>
        </w:r>
        <w:proofErr w:type="spellEnd"/>
      </w:hyperlink>
      <w:r>
        <w:rPr>
          <w:sz w:val="24"/>
          <w:szCs w:val="24"/>
        </w:rPr>
        <w:t>.</w:t>
      </w:r>
    </w:p>
    <w:p w14:paraId="00000011" w14:textId="77777777" w:rsidR="00570AF0" w:rsidRDefault="00570AF0">
      <w:pPr>
        <w:shd w:val="clear" w:color="auto" w:fill="FFFFFF"/>
        <w:jc w:val="center"/>
        <w:rPr>
          <w:sz w:val="24"/>
          <w:szCs w:val="24"/>
        </w:rPr>
      </w:pPr>
    </w:p>
    <w:p w14:paraId="00000012" w14:textId="77777777" w:rsidR="00570AF0" w:rsidRDefault="007675B6">
      <w:pPr>
        <w:numPr>
          <w:ilvl w:val="0"/>
          <w:numId w:val="2"/>
        </w:numPr>
        <w:shd w:val="clear" w:color="auto" w:fill="FFFFFF"/>
        <w:rPr>
          <w:b/>
          <w:sz w:val="24"/>
          <w:szCs w:val="24"/>
        </w:rPr>
      </w:pPr>
      <w:hyperlink r:id="rId7">
        <w:r>
          <w:rPr>
            <w:b/>
            <w:color w:val="1155CC"/>
            <w:sz w:val="24"/>
            <w:szCs w:val="24"/>
            <w:u w:val="single"/>
          </w:rPr>
          <w:t xml:space="preserve">TUKAJ je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spletni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obrazec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za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prijavo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divjega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odlagališča</w:t>
        </w:r>
        <w:proofErr w:type="spellEnd"/>
      </w:hyperlink>
    </w:p>
    <w:p w14:paraId="00000013" w14:textId="77777777" w:rsidR="00570AF0" w:rsidRDefault="007675B6">
      <w:p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Zaradi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</w:t>
      </w:r>
      <w:proofErr w:type="spellEnd"/>
      <w:r>
        <w:rPr>
          <w:sz w:val="24"/>
          <w:szCs w:val="24"/>
        </w:rPr>
        <w:t xml:space="preserve">, ki </w:t>
      </w:r>
      <w:proofErr w:type="spellStart"/>
      <w:r>
        <w:rPr>
          <w:sz w:val="24"/>
          <w:szCs w:val="24"/>
        </w:rPr>
        <w:t>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narekuje</w:t>
      </w:r>
      <w:proofErr w:type="spellEnd"/>
      <w:r>
        <w:rPr>
          <w:sz w:val="24"/>
          <w:szCs w:val="24"/>
        </w:rPr>
        <w:t xml:space="preserve"> Google, </w:t>
      </w:r>
      <w:proofErr w:type="spellStart"/>
      <w:r>
        <w:rPr>
          <w:sz w:val="24"/>
          <w:szCs w:val="24"/>
        </w:rPr>
        <w:t>lahko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obrazec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prijavo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divjega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odlagališča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izpolnite</w:t>
      </w:r>
      <w:proofErr w:type="spellEnd"/>
      <w:r>
        <w:rPr>
          <w:sz w:val="24"/>
          <w:szCs w:val="24"/>
        </w:rPr>
        <w:t xml:space="preserve"> le, </w:t>
      </w:r>
      <w:proofErr w:type="spellStart"/>
      <w:r>
        <w:rPr>
          <w:sz w:val="24"/>
          <w:szCs w:val="24"/>
        </w:rPr>
        <w:t>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imate</w:t>
      </w:r>
      <w:proofErr w:type="spellEnd"/>
      <w:r>
        <w:rPr>
          <w:sz w:val="24"/>
          <w:szCs w:val="24"/>
        </w:rPr>
        <w:t xml:space="preserve"> Google </w:t>
      </w:r>
      <w:proofErr w:type="spellStart"/>
      <w:r>
        <w:rPr>
          <w:sz w:val="24"/>
          <w:szCs w:val="24"/>
        </w:rPr>
        <w:t>račun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Če</w:t>
      </w:r>
      <w:proofErr w:type="spellEnd"/>
      <w:r>
        <w:rPr>
          <w:sz w:val="24"/>
          <w:szCs w:val="24"/>
        </w:rPr>
        <w:t xml:space="preserve"> Google </w:t>
      </w:r>
      <w:proofErr w:type="spellStart"/>
      <w:r>
        <w:rPr>
          <w:sz w:val="24"/>
          <w:szCs w:val="24"/>
        </w:rPr>
        <w:t>računa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nimate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lahko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prenesete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povezavi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www.ostro.si/avtogrob</w:t>
      </w:r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ga </w:t>
      </w:r>
      <w:proofErr w:type="spellStart"/>
      <w:r>
        <w:rPr>
          <w:sz w:val="24"/>
          <w:szCs w:val="24"/>
        </w:rPr>
        <w:t>pošljete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hyperlink r:id="rId8">
        <w:r>
          <w:rPr>
            <w:color w:val="1155CC"/>
            <w:sz w:val="24"/>
            <w:szCs w:val="24"/>
            <w:u w:val="single"/>
          </w:rPr>
          <w:t>avtogrob@ostro.si</w:t>
        </w:r>
      </w:hyperlink>
      <w:r>
        <w:rPr>
          <w:sz w:val="24"/>
          <w:szCs w:val="24"/>
        </w:rPr>
        <w:t>.</w:t>
      </w:r>
    </w:p>
    <w:p w14:paraId="00000014" w14:textId="77777777" w:rsidR="00570AF0" w:rsidRDefault="00570AF0">
      <w:pPr>
        <w:shd w:val="clear" w:color="auto" w:fill="FFFFFF"/>
        <w:rPr>
          <w:sz w:val="30"/>
          <w:szCs w:val="30"/>
        </w:rPr>
      </w:pPr>
    </w:p>
    <w:p w14:paraId="00000015" w14:textId="77777777" w:rsidR="00570AF0" w:rsidRDefault="007675B6">
      <w:pPr>
        <w:numPr>
          <w:ilvl w:val="0"/>
          <w:numId w:val="3"/>
        </w:numPr>
        <w:shd w:val="clear" w:color="auto" w:fill="FFFFFF"/>
        <w:spacing w:line="288" w:lineRule="auto"/>
        <w:rPr>
          <w:b/>
          <w:sz w:val="24"/>
          <w:szCs w:val="24"/>
        </w:rPr>
      </w:pPr>
      <w:hyperlink r:id="rId9">
        <w:r>
          <w:rPr>
            <w:b/>
            <w:color w:val="1155CC"/>
            <w:sz w:val="24"/>
            <w:szCs w:val="24"/>
            <w:u w:val="single"/>
          </w:rPr>
          <w:t xml:space="preserve">PRENESITE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tiskani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obrazec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za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prijavo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divjega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odlagališča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</w:t>
        </w:r>
      </w:hyperlink>
    </w:p>
    <w:p w14:paraId="00000016" w14:textId="77777777" w:rsidR="00570AF0" w:rsidRDefault="007675B6">
      <w:pPr>
        <w:shd w:val="clear" w:color="auto" w:fill="FFFFFF"/>
        <w:rPr>
          <w:sz w:val="30"/>
          <w:szCs w:val="30"/>
        </w:rPr>
      </w:pPr>
      <w:r>
        <w:pict w14:anchorId="0AC15E31">
          <v:rect id="_x0000_i1026" style="width:0;height:1.5pt" o:hralign="center" o:hrstd="t" o:hr="t" fillcolor="#a0a0a0" stroked="f"/>
        </w:pict>
      </w:r>
    </w:p>
    <w:p w14:paraId="00000017" w14:textId="77777777" w:rsidR="00570AF0" w:rsidRDefault="007675B6">
      <w:pPr>
        <w:shd w:val="clear" w:color="auto" w:fill="FFFFFF"/>
        <w:spacing w:after="300"/>
        <w:rPr>
          <w:sz w:val="24"/>
          <w:szCs w:val="24"/>
        </w:rPr>
      </w:pPr>
      <w:proofErr w:type="spellStart"/>
      <w:r>
        <w:rPr>
          <w:sz w:val="24"/>
          <w:szCs w:val="24"/>
        </w:rPr>
        <w:t>Podatke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preverili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dodatno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dokumentirali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lokacije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umestili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dostopen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zemljevid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Podatke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analizirali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identificirali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oziroma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posamične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novinarske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zgodbe</w:t>
      </w:r>
      <w:proofErr w:type="spellEnd"/>
      <w:r>
        <w:rPr>
          <w:sz w:val="24"/>
          <w:szCs w:val="24"/>
        </w:rPr>
        <w:t xml:space="preserve">, ki </w:t>
      </w:r>
      <w:proofErr w:type="spellStart"/>
      <w:r>
        <w:rPr>
          <w:sz w:val="24"/>
          <w:szCs w:val="24"/>
        </w:rPr>
        <w:t>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preiskali</w:t>
      </w:r>
      <w:proofErr w:type="spellEnd"/>
      <w:r>
        <w:rPr>
          <w:sz w:val="24"/>
          <w:szCs w:val="24"/>
        </w:rPr>
        <w:t xml:space="preserve">. </w:t>
      </w:r>
    </w:p>
    <w:p w14:paraId="00000018" w14:textId="77777777" w:rsidR="00570AF0" w:rsidRDefault="007675B6">
      <w:pPr>
        <w:shd w:val="clear" w:color="auto" w:fill="FFFFFF"/>
        <w:spacing w:before="300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projektom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Avtogrob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pristojne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spodbuditi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bolj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sistematičnemu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ukrepanju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zainteresirani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javnosti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civilnodružbenim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organizacijam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omogočiti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dostop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verodostojnih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podatkov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problematiki</w:t>
      </w:r>
      <w:proofErr w:type="spellEnd"/>
      <w:r>
        <w:rPr>
          <w:sz w:val="24"/>
          <w:szCs w:val="24"/>
        </w:rPr>
        <w:t>.</w:t>
      </w:r>
    </w:p>
    <w:p w14:paraId="00000019" w14:textId="77777777" w:rsidR="00570AF0" w:rsidRDefault="007675B6">
      <w:pPr>
        <w:shd w:val="clear" w:color="auto" w:fill="FFFFFF"/>
        <w:rPr>
          <w:sz w:val="30"/>
          <w:szCs w:val="30"/>
        </w:rPr>
      </w:pPr>
      <w:r>
        <w:pict w14:anchorId="696B7E25">
          <v:rect id="_x0000_i1027" style="width:0;height:1.5pt" o:hralign="center" o:hrstd="t" o:hr="t" fillcolor="#a0a0a0" stroked="f"/>
        </w:pict>
      </w:r>
    </w:p>
    <w:p w14:paraId="0000001A" w14:textId="77777777" w:rsidR="00570AF0" w:rsidRDefault="007675B6">
      <w:pPr>
        <w:pStyle w:val="Naslov3"/>
        <w:keepNext w:val="0"/>
        <w:keepLines w:val="0"/>
        <w:shd w:val="clear" w:color="auto" w:fill="FFFFFF"/>
        <w:spacing w:before="0" w:after="0" w:line="335" w:lineRule="auto"/>
        <w:rPr>
          <w:b/>
          <w:color w:val="000000"/>
          <w:sz w:val="24"/>
          <w:szCs w:val="24"/>
        </w:rPr>
      </w:pPr>
      <w:bookmarkStart w:id="3" w:name="_8dnk4dpocq6d" w:colFirst="0" w:colLast="0"/>
      <w:bookmarkEnd w:id="3"/>
      <w:proofErr w:type="spellStart"/>
      <w:r>
        <w:rPr>
          <w:b/>
          <w:color w:val="000000"/>
          <w:sz w:val="24"/>
          <w:szCs w:val="24"/>
        </w:rPr>
        <w:t>Pomembno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obvestilo</w:t>
      </w:r>
      <w:proofErr w:type="spellEnd"/>
    </w:p>
    <w:p w14:paraId="0000001B" w14:textId="77777777" w:rsidR="00570AF0" w:rsidRDefault="007675B6">
      <w:pPr>
        <w:shd w:val="clear" w:color="auto" w:fill="FFFFFF"/>
        <w:spacing w:before="300" w:after="300"/>
        <w:rPr>
          <w:sz w:val="24"/>
          <w:szCs w:val="24"/>
        </w:rPr>
      </w:pPr>
      <w:proofErr w:type="spellStart"/>
      <w:r>
        <w:rPr>
          <w:sz w:val="24"/>
          <w:szCs w:val="24"/>
        </w:rPr>
        <w:t>Podatke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divjih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odlagališčih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avtomobilov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zbiramo</w:t>
      </w:r>
      <w:proofErr w:type="spellEnd"/>
      <w:r>
        <w:rPr>
          <w:b/>
          <w:sz w:val="24"/>
          <w:szCs w:val="24"/>
        </w:rPr>
        <w:t xml:space="preserve"> z </w:t>
      </w:r>
      <w:proofErr w:type="spellStart"/>
      <w:r>
        <w:rPr>
          <w:b/>
          <w:sz w:val="24"/>
          <w:szCs w:val="24"/>
        </w:rPr>
        <w:t>namenom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ozaveščanja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dokumentiranja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problematike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nismo</w:t>
      </w:r>
      <w:proofErr w:type="spellEnd"/>
      <w:r>
        <w:rPr>
          <w:b/>
          <w:sz w:val="24"/>
          <w:szCs w:val="24"/>
        </w:rPr>
        <w:t xml:space="preserve"> pa </w:t>
      </w:r>
      <w:proofErr w:type="spellStart"/>
      <w:r>
        <w:rPr>
          <w:b/>
          <w:sz w:val="24"/>
          <w:szCs w:val="24"/>
        </w:rPr>
        <w:t>pristojni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odstranjevanje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vozil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čiščenje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lokacij</w:t>
      </w:r>
      <w:proofErr w:type="spellEnd"/>
      <w:r>
        <w:rPr>
          <w:sz w:val="24"/>
          <w:szCs w:val="24"/>
        </w:rPr>
        <w:t xml:space="preserve">. To je </w:t>
      </w:r>
      <w:proofErr w:type="spellStart"/>
      <w:r>
        <w:rPr>
          <w:sz w:val="24"/>
          <w:szCs w:val="24"/>
        </w:rPr>
        <w:t>naloga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pristojnih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institucij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kot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občinske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</w:t>
      </w:r>
      <w:proofErr w:type="spellEnd"/>
      <w:r>
        <w:rPr>
          <w:sz w:val="24"/>
          <w:szCs w:val="24"/>
        </w:rPr>
        <w:t>,</w:t>
      </w:r>
      <w:hyperlink r:id="rId10">
        <w:r>
          <w:rPr>
            <w:sz w:val="24"/>
            <w:szCs w:val="24"/>
          </w:rPr>
          <w:t xml:space="preserve"> </w:t>
        </w:r>
      </w:hyperlink>
      <w:hyperlink r:id="rId11">
        <w:proofErr w:type="spellStart"/>
        <w:r>
          <w:rPr>
            <w:sz w:val="24"/>
            <w:szCs w:val="24"/>
            <w:u w:val="single"/>
          </w:rPr>
          <w:t>inšpekcije</w:t>
        </w:r>
        <w:proofErr w:type="spellEnd"/>
      </w:hyperlink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. </w:t>
      </w:r>
    </w:p>
    <w:p w14:paraId="0000001C" w14:textId="77777777" w:rsidR="00570AF0" w:rsidRDefault="007675B6">
      <w:pPr>
        <w:shd w:val="clear" w:color="auto" w:fill="FFFFFF"/>
        <w:spacing w:before="300"/>
        <w:rPr>
          <w:sz w:val="24"/>
          <w:szCs w:val="24"/>
        </w:rPr>
      </w:pPr>
      <w:proofErr w:type="spellStart"/>
      <w:r>
        <w:rPr>
          <w:sz w:val="24"/>
          <w:szCs w:val="24"/>
        </w:rPr>
        <w:t>Naš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ustvariti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verodostojno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podatkovno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analizirati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preiskati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problematične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odpreti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razpravo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zadevi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Na </w:t>
      </w:r>
      <w:proofErr w:type="spellStart"/>
      <w:r>
        <w:rPr>
          <w:sz w:val="24"/>
          <w:szCs w:val="24"/>
        </w:rPr>
        <w:t>podlagi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našega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novinarskega</w:t>
      </w:r>
      <w:proofErr w:type="spellEnd"/>
      <w:r>
        <w:rPr>
          <w:sz w:val="24"/>
          <w:szCs w:val="24"/>
        </w:rPr>
        <w:t xml:space="preserve"> dela so </w:t>
      </w:r>
      <w:proofErr w:type="spellStart"/>
      <w:r>
        <w:rPr>
          <w:sz w:val="24"/>
          <w:szCs w:val="24"/>
        </w:rPr>
        <w:t>sicer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pristojne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ukrepale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primeru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nelegalnih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odlagališč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izrabljenih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vozil</w:t>
      </w:r>
      <w:proofErr w:type="spellEnd"/>
      <w:r>
        <w:rPr>
          <w:sz w:val="24"/>
          <w:szCs w:val="24"/>
        </w:rPr>
        <w:t xml:space="preserve">. </w:t>
      </w:r>
    </w:p>
    <w:p w14:paraId="0000001D" w14:textId="77777777" w:rsidR="00570AF0" w:rsidRDefault="00570AF0"/>
    <w:sectPr w:rsidR="00570AF0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73CB"/>
    <w:multiLevelType w:val="multilevel"/>
    <w:tmpl w:val="12023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044BDC"/>
    <w:multiLevelType w:val="multilevel"/>
    <w:tmpl w:val="05FCF56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DF61E3"/>
    <w:multiLevelType w:val="multilevel"/>
    <w:tmpl w:val="F5E84B8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59438645">
    <w:abstractNumId w:val="0"/>
  </w:num>
  <w:num w:numId="2" w16cid:durableId="1183782207">
    <w:abstractNumId w:val="2"/>
  </w:num>
  <w:num w:numId="3" w16cid:durableId="191123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F0"/>
    <w:rsid w:val="00570AF0"/>
    <w:rsid w:val="007675B6"/>
    <w:rsid w:val="00C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CC7891F-5242-448E-86CE-781FE5A3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grob@ostro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jAPJtTPztrcpGn7gsA63WyYM00nXorCGTbS0DTxw6OX7gJg/viewform?usp=pre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tro.si/navodila-geolokacija" TargetMode="External"/><Relationship Id="rId11" Type="http://schemas.openxmlformats.org/officeDocument/2006/relationships/hyperlink" Target="https://www.gov.si/drzavni-organi/organi-v-sestavi/inspektorat-za-okolje-in-energijo/o-inspektoratu/" TargetMode="External"/><Relationship Id="rId5" Type="http://schemas.openxmlformats.org/officeDocument/2006/relationships/hyperlink" Target="https://www.ostro.si/si/kodeks" TargetMode="External"/><Relationship Id="rId10" Type="http://schemas.openxmlformats.org/officeDocument/2006/relationships/hyperlink" Target="https://www.gov.si/drzavni-organi/organi-v-sestavi/inspektorat-za-okolje-in-energijo/o-inspektora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tro.si/s/AVTOGROB_vprasalnik_hvala-za-informacij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Čadej</dc:creator>
  <cp:lastModifiedBy>Lidija Čadej</cp:lastModifiedBy>
  <cp:revision>2</cp:revision>
  <dcterms:created xsi:type="dcterms:W3CDTF">2025-05-06T05:48:00Z</dcterms:created>
  <dcterms:modified xsi:type="dcterms:W3CDTF">2025-05-06T05:48:00Z</dcterms:modified>
</cp:coreProperties>
</file>