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1C07B" w14:textId="77777777" w:rsidR="00016996" w:rsidRPr="00016996" w:rsidRDefault="003B251B" w:rsidP="00294E83">
      <w:pPr>
        <w:spacing w:line="312" w:lineRule="auto"/>
        <w:jc w:val="center"/>
        <w:rPr>
          <w:rFonts w:cstheme="minorHAnsi"/>
          <w:b/>
          <w:color w:val="2F5496" w:themeColor="accent1" w:themeShade="BF"/>
          <w:spacing w:val="10"/>
          <w:sz w:val="38"/>
          <w:szCs w:val="38"/>
          <w:lang w:val="sl-SI"/>
        </w:rPr>
      </w:pPr>
      <w:r w:rsidRPr="00294E83">
        <w:rPr>
          <w:rFonts w:cstheme="minorHAnsi"/>
          <w:b/>
          <w:noProof/>
          <w:spacing w:val="10"/>
          <w:sz w:val="16"/>
          <w:szCs w:val="16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19257BF5" wp14:editId="4E11325B">
            <wp:simplePos x="0" y="0"/>
            <wp:positionH relativeFrom="page">
              <wp:posOffset>40640</wp:posOffset>
            </wp:positionH>
            <wp:positionV relativeFrom="page">
              <wp:align>top</wp:align>
            </wp:positionV>
            <wp:extent cx="7553960" cy="1552575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996" w:rsidRPr="00016996">
        <w:rPr>
          <w:rFonts w:cstheme="minorHAnsi"/>
          <w:b/>
          <w:noProof/>
          <w:color w:val="2F5496" w:themeColor="accent1" w:themeShade="BF"/>
          <w:spacing w:val="10"/>
          <w:sz w:val="38"/>
          <w:szCs w:val="38"/>
          <w:lang w:val="sl-SI" w:eastAsia="sl-SI"/>
        </w:rPr>
        <w:drawing>
          <wp:anchor distT="0" distB="0" distL="114300" distR="114300" simplePos="0" relativeHeight="251668480" behindDoc="1" locked="0" layoutInCell="1" allowOverlap="1" wp14:anchorId="04C5AA6C" wp14:editId="2E27B126">
            <wp:simplePos x="0" y="0"/>
            <wp:positionH relativeFrom="margin">
              <wp:posOffset>4257675</wp:posOffset>
            </wp:positionH>
            <wp:positionV relativeFrom="paragraph">
              <wp:posOffset>-78740</wp:posOffset>
            </wp:positionV>
            <wp:extent cx="768545" cy="358447"/>
            <wp:effectExtent l="0" t="0" r="0" b="381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45" cy="35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996" w:rsidRPr="00016996">
        <w:rPr>
          <w:rFonts w:cstheme="minorHAnsi"/>
          <w:b/>
          <w:color w:val="2F5496" w:themeColor="accent1" w:themeShade="BF"/>
          <w:spacing w:val="10"/>
          <w:sz w:val="38"/>
          <w:szCs w:val="38"/>
          <w:lang w:val="sl-SI"/>
        </w:rPr>
        <w:t>VABILO</w:t>
      </w:r>
    </w:p>
    <w:p w14:paraId="673BF86B" w14:textId="77777777" w:rsidR="009E00CC" w:rsidRDefault="00402143" w:rsidP="0099615E">
      <w:pPr>
        <w:spacing w:line="312" w:lineRule="auto"/>
        <w:ind w:left="-709"/>
        <w:jc w:val="center"/>
        <w:rPr>
          <w:rFonts w:cstheme="minorHAnsi"/>
          <w:sz w:val="22"/>
          <w:szCs w:val="22"/>
          <w:lang w:val="sl-SI"/>
        </w:rPr>
      </w:pPr>
      <w:r w:rsidRPr="00294E83">
        <w:rPr>
          <w:rFonts w:cstheme="minorHAnsi"/>
          <w:sz w:val="22"/>
          <w:szCs w:val="22"/>
          <w:lang w:val="sl-SI"/>
        </w:rPr>
        <w:t xml:space="preserve">V okviru projekta SPOT svetovanje Pomurje vas s partnerjem projekta Razvojni center Murska Sobota </w:t>
      </w:r>
      <w:r w:rsidR="009E00CC">
        <w:rPr>
          <w:rFonts w:cstheme="minorHAnsi"/>
          <w:sz w:val="22"/>
          <w:szCs w:val="22"/>
          <w:lang w:val="sl-SI"/>
        </w:rPr>
        <w:t xml:space="preserve">in v sodelovanju z Občino Črenšovci </w:t>
      </w:r>
    </w:p>
    <w:p w14:paraId="061204DB" w14:textId="01C1147F" w:rsidR="001D251F" w:rsidRDefault="00402143" w:rsidP="0099615E">
      <w:pPr>
        <w:spacing w:line="312" w:lineRule="auto"/>
        <w:ind w:left="-709"/>
        <w:jc w:val="center"/>
        <w:rPr>
          <w:rFonts w:cstheme="minorHAnsi"/>
          <w:sz w:val="22"/>
          <w:szCs w:val="22"/>
          <w:lang w:val="sl-SI"/>
        </w:rPr>
      </w:pPr>
      <w:r w:rsidRPr="00294E83">
        <w:rPr>
          <w:rFonts w:cstheme="minorHAnsi"/>
          <w:sz w:val="22"/>
          <w:szCs w:val="22"/>
          <w:lang w:val="sl-SI"/>
        </w:rPr>
        <w:t xml:space="preserve">vabimo na </w:t>
      </w:r>
      <w:r w:rsidR="00016996">
        <w:rPr>
          <w:rFonts w:cstheme="minorHAnsi"/>
          <w:sz w:val="22"/>
          <w:szCs w:val="22"/>
          <w:lang w:val="sl-SI"/>
        </w:rPr>
        <w:t>:</w:t>
      </w:r>
    </w:p>
    <w:p w14:paraId="7C50F4AF" w14:textId="77777777" w:rsidR="003B251B" w:rsidRPr="003B251B" w:rsidRDefault="003B251B" w:rsidP="00294E83">
      <w:pPr>
        <w:spacing w:line="312" w:lineRule="auto"/>
        <w:jc w:val="center"/>
        <w:rPr>
          <w:rFonts w:cstheme="minorHAnsi"/>
          <w:sz w:val="16"/>
          <w:szCs w:val="16"/>
          <w:lang w:val="sl-SI"/>
        </w:rPr>
      </w:pPr>
    </w:p>
    <w:p w14:paraId="48C7E771" w14:textId="77777777" w:rsidR="00402143" w:rsidRPr="001D251F" w:rsidRDefault="00402143" w:rsidP="0099615E">
      <w:pPr>
        <w:spacing w:line="312" w:lineRule="auto"/>
        <w:ind w:hanging="709"/>
        <w:jc w:val="center"/>
        <w:rPr>
          <w:rFonts w:cstheme="minorHAnsi"/>
          <w:b/>
          <w:color w:val="2F5496" w:themeColor="accent1" w:themeShade="BF"/>
          <w:spacing w:val="10"/>
          <w:sz w:val="32"/>
          <w:szCs w:val="32"/>
          <w:lang w:val="sl-SI"/>
        </w:rPr>
      </w:pPr>
      <w:r w:rsidRPr="001D251F">
        <w:rPr>
          <w:rFonts w:cstheme="minorHAnsi"/>
          <w:b/>
          <w:color w:val="2F5496" w:themeColor="accent1" w:themeShade="BF"/>
          <w:spacing w:val="10"/>
          <w:sz w:val="32"/>
          <w:szCs w:val="32"/>
          <w:lang w:val="sl-SI"/>
        </w:rPr>
        <w:t>brezplačn</w:t>
      </w:r>
      <w:r w:rsidR="00B92712" w:rsidRPr="001D251F">
        <w:rPr>
          <w:rFonts w:cstheme="minorHAnsi"/>
          <w:b/>
          <w:color w:val="2F5496" w:themeColor="accent1" w:themeShade="BF"/>
          <w:spacing w:val="10"/>
          <w:sz w:val="32"/>
          <w:szCs w:val="32"/>
          <w:lang w:val="sl-SI"/>
        </w:rPr>
        <w:t>o</w:t>
      </w:r>
      <w:r w:rsidRPr="001D251F">
        <w:rPr>
          <w:rFonts w:cstheme="minorHAnsi"/>
          <w:b/>
          <w:color w:val="2F5496" w:themeColor="accent1" w:themeShade="BF"/>
          <w:spacing w:val="10"/>
          <w:sz w:val="32"/>
          <w:szCs w:val="32"/>
          <w:lang w:val="sl-SI"/>
        </w:rPr>
        <w:t xml:space="preserve"> </w:t>
      </w:r>
      <w:r w:rsidR="003D1182">
        <w:rPr>
          <w:rFonts w:cstheme="minorHAnsi"/>
          <w:b/>
          <w:color w:val="2F5496" w:themeColor="accent1" w:themeShade="BF"/>
          <w:spacing w:val="10"/>
          <w:sz w:val="32"/>
          <w:szCs w:val="32"/>
          <w:lang w:val="sl-SI"/>
        </w:rPr>
        <w:t>delavnico</w:t>
      </w:r>
    </w:p>
    <w:p w14:paraId="3806BC48" w14:textId="77777777" w:rsidR="003D1182" w:rsidRPr="003D1182" w:rsidRDefault="002E0F1A" w:rsidP="0099615E">
      <w:pPr>
        <w:spacing w:line="312" w:lineRule="auto"/>
        <w:ind w:hanging="709"/>
        <w:jc w:val="center"/>
        <w:rPr>
          <w:rFonts w:cstheme="minorHAnsi"/>
          <w:b/>
          <w:color w:val="2F5496" w:themeColor="accent1" w:themeShade="BF"/>
          <w:spacing w:val="10"/>
          <w:sz w:val="38"/>
          <w:szCs w:val="38"/>
          <w:lang w:val="sl-SI"/>
        </w:rPr>
      </w:pPr>
      <w:r>
        <w:rPr>
          <w:rFonts w:cstheme="minorHAnsi"/>
          <w:b/>
          <w:color w:val="2F5496" w:themeColor="accent1" w:themeShade="BF"/>
          <w:spacing w:val="10"/>
          <w:sz w:val="38"/>
          <w:szCs w:val="38"/>
          <w:lang w:val="sl-SI"/>
        </w:rPr>
        <w:t>ALI SEM TUDI JAZ LAHKO PODJETNIK</w:t>
      </w:r>
      <w:r w:rsidR="00475489">
        <w:rPr>
          <w:rFonts w:cstheme="minorHAnsi"/>
          <w:b/>
          <w:color w:val="2F5496" w:themeColor="accent1" w:themeShade="BF"/>
          <w:spacing w:val="10"/>
          <w:sz w:val="38"/>
          <w:szCs w:val="38"/>
          <w:lang w:val="sl-SI"/>
        </w:rPr>
        <w:t>,</w:t>
      </w:r>
    </w:p>
    <w:p w14:paraId="7571F503" w14:textId="77777777" w:rsidR="00402143" w:rsidRPr="00294E83" w:rsidRDefault="00402143" w:rsidP="0099615E">
      <w:pPr>
        <w:spacing w:line="312" w:lineRule="auto"/>
        <w:ind w:hanging="709"/>
        <w:jc w:val="center"/>
        <w:rPr>
          <w:rFonts w:cstheme="minorHAnsi"/>
          <w:spacing w:val="10"/>
          <w:sz w:val="22"/>
          <w:szCs w:val="22"/>
          <w:lang w:val="sl-SI"/>
        </w:rPr>
      </w:pPr>
      <w:r w:rsidRPr="00294E83">
        <w:rPr>
          <w:rFonts w:cstheme="minorHAnsi"/>
          <w:spacing w:val="10"/>
          <w:sz w:val="22"/>
          <w:szCs w:val="22"/>
          <w:lang w:val="sl-SI"/>
        </w:rPr>
        <w:t>ki bo</w:t>
      </w:r>
    </w:p>
    <w:p w14:paraId="2FD172A5" w14:textId="07680823" w:rsidR="00402143" w:rsidRPr="001D251F" w:rsidRDefault="00016996" w:rsidP="0099615E">
      <w:pPr>
        <w:spacing w:line="312" w:lineRule="auto"/>
        <w:ind w:hanging="709"/>
        <w:jc w:val="center"/>
        <w:rPr>
          <w:rFonts w:cstheme="minorHAnsi"/>
          <w:b/>
          <w:spacing w:val="10"/>
          <w:sz w:val="32"/>
          <w:szCs w:val="32"/>
          <w:lang w:val="sl-SI"/>
        </w:rPr>
      </w:pPr>
      <w:r>
        <w:rPr>
          <w:rFonts w:cstheme="minorHAnsi"/>
          <w:b/>
          <w:spacing w:val="10"/>
          <w:sz w:val="32"/>
          <w:szCs w:val="32"/>
          <w:lang w:val="sl-SI"/>
        </w:rPr>
        <w:t xml:space="preserve">dne </w:t>
      </w:r>
      <w:r w:rsidR="003B23CB">
        <w:rPr>
          <w:rFonts w:cstheme="minorHAnsi"/>
          <w:b/>
          <w:spacing w:val="10"/>
          <w:sz w:val="32"/>
          <w:szCs w:val="32"/>
          <w:lang w:val="sl-SI"/>
        </w:rPr>
        <w:t>20. 9</w:t>
      </w:r>
      <w:r w:rsidR="0052720D" w:rsidRPr="0052720D">
        <w:rPr>
          <w:rFonts w:cstheme="minorHAnsi"/>
          <w:b/>
          <w:spacing w:val="10"/>
          <w:sz w:val="32"/>
          <w:szCs w:val="32"/>
          <w:lang w:val="sl-SI"/>
        </w:rPr>
        <w:t>.</w:t>
      </w:r>
      <w:r w:rsidR="003B23CB">
        <w:rPr>
          <w:rFonts w:cstheme="minorHAnsi"/>
          <w:b/>
          <w:spacing w:val="10"/>
          <w:sz w:val="32"/>
          <w:szCs w:val="32"/>
          <w:lang w:val="sl-SI"/>
        </w:rPr>
        <w:t xml:space="preserve"> </w:t>
      </w:r>
      <w:r w:rsidR="0052720D" w:rsidRPr="0052720D">
        <w:rPr>
          <w:rFonts w:cstheme="minorHAnsi"/>
          <w:b/>
          <w:spacing w:val="10"/>
          <w:sz w:val="32"/>
          <w:szCs w:val="32"/>
          <w:lang w:val="sl-SI"/>
        </w:rPr>
        <w:t>2019</w:t>
      </w:r>
      <w:r w:rsidR="00402143" w:rsidRPr="001D251F">
        <w:rPr>
          <w:rFonts w:cstheme="minorHAnsi"/>
          <w:b/>
          <w:spacing w:val="10"/>
          <w:sz w:val="32"/>
          <w:szCs w:val="32"/>
          <w:lang w:val="sl-SI"/>
        </w:rPr>
        <w:t>,</w:t>
      </w:r>
      <w:r>
        <w:rPr>
          <w:rFonts w:cstheme="minorHAnsi"/>
          <w:b/>
          <w:spacing w:val="10"/>
          <w:sz w:val="32"/>
          <w:szCs w:val="32"/>
          <w:lang w:val="sl-SI"/>
        </w:rPr>
        <w:t xml:space="preserve"> s pričetkom</w:t>
      </w:r>
      <w:r w:rsidR="00402143" w:rsidRPr="001D251F">
        <w:rPr>
          <w:rFonts w:cstheme="minorHAnsi"/>
          <w:b/>
          <w:spacing w:val="10"/>
          <w:sz w:val="32"/>
          <w:szCs w:val="32"/>
          <w:lang w:val="sl-SI"/>
        </w:rPr>
        <w:t xml:space="preserve"> ob </w:t>
      </w:r>
      <w:r w:rsidR="003D1182">
        <w:rPr>
          <w:rFonts w:cstheme="minorHAnsi"/>
          <w:b/>
          <w:spacing w:val="10"/>
          <w:sz w:val="32"/>
          <w:szCs w:val="32"/>
          <w:lang w:val="sl-SI"/>
        </w:rPr>
        <w:t>1</w:t>
      </w:r>
      <w:r w:rsidR="003B23CB">
        <w:rPr>
          <w:rFonts w:cstheme="minorHAnsi"/>
          <w:b/>
          <w:spacing w:val="10"/>
          <w:sz w:val="32"/>
          <w:szCs w:val="32"/>
          <w:lang w:val="sl-SI"/>
        </w:rPr>
        <w:t>8</w:t>
      </w:r>
      <w:r w:rsidR="00402143" w:rsidRPr="001D251F">
        <w:rPr>
          <w:rFonts w:cstheme="minorHAnsi"/>
          <w:b/>
          <w:spacing w:val="10"/>
          <w:sz w:val="32"/>
          <w:szCs w:val="32"/>
          <w:lang w:val="sl-SI"/>
        </w:rPr>
        <w:t>. uri</w:t>
      </w:r>
      <w:bookmarkStart w:id="0" w:name="_GoBack"/>
      <w:bookmarkEnd w:id="0"/>
    </w:p>
    <w:p w14:paraId="6B739070" w14:textId="77777777" w:rsidR="0099615E" w:rsidRDefault="00150DA0" w:rsidP="0099615E">
      <w:pPr>
        <w:spacing w:line="312" w:lineRule="auto"/>
        <w:ind w:hanging="709"/>
        <w:jc w:val="center"/>
        <w:rPr>
          <w:rFonts w:cstheme="minorHAnsi"/>
          <w:b/>
          <w:spacing w:val="10"/>
          <w:szCs w:val="22"/>
          <w:u w:val="single"/>
          <w:lang w:val="sl-SI"/>
        </w:rPr>
      </w:pPr>
      <w:r w:rsidRPr="00150DA0">
        <w:rPr>
          <w:rFonts w:cstheme="minorHAnsi"/>
          <w:b/>
          <w:spacing w:val="10"/>
          <w:szCs w:val="22"/>
          <w:u w:val="single"/>
          <w:lang w:val="sl-SI"/>
        </w:rPr>
        <w:t xml:space="preserve">v prostorih </w:t>
      </w:r>
      <w:r w:rsidR="003B23CB">
        <w:rPr>
          <w:rFonts w:cstheme="minorHAnsi"/>
          <w:b/>
          <w:spacing w:val="10"/>
          <w:szCs w:val="22"/>
          <w:u w:val="single"/>
          <w:lang w:val="sl-SI"/>
        </w:rPr>
        <w:t>Medgeneracijskega centra Črenšovci (sta</w:t>
      </w:r>
      <w:r w:rsidR="0099615E">
        <w:rPr>
          <w:rFonts w:cstheme="minorHAnsi"/>
          <w:b/>
          <w:spacing w:val="10"/>
          <w:szCs w:val="22"/>
          <w:u w:val="single"/>
          <w:lang w:val="sl-SI"/>
        </w:rPr>
        <w:t>ri vrtec)</w:t>
      </w:r>
      <w:r w:rsidRPr="00150DA0">
        <w:rPr>
          <w:rFonts w:cstheme="minorHAnsi"/>
          <w:b/>
          <w:spacing w:val="10"/>
          <w:szCs w:val="22"/>
          <w:u w:val="single"/>
          <w:lang w:val="sl-SI"/>
        </w:rPr>
        <w:t xml:space="preserve">, </w:t>
      </w:r>
    </w:p>
    <w:p w14:paraId="450F0109" w14:textId="4E2B3A97" w:rsidR="00D55E2B" w:rsidRPr="00150DA0" w:rsidRDefault="0099615E" w:rsidP="0099615E">
      <w:pPr>
        <w:spacing w:line="312" w:lineRule="auto"/>
        <w:ind w:hanging="709"/>
        <w:jc w:val="center"/>
        <w:rPr>
          <w:rFonts w:cstheme="minorHAnsi"/>
          <w:b/>
          <w:spacing w:val="10"/>
          <w:sz w:val="16"/>
          <w:szCs w:val="16"/>
          <w:u w:val="single"/>
          <w:lang w:val="sl-SI"/>
        </w:rPr>
      </w:pPr>
      <w:r>
        <w:rPr>
          <w:rFonts w:cstheme="minorHAnsi"/>
          <w:b/>
          <w:spacing w:val="10"/>
          <w:szCs w:val="22"/>
          <w:u w:val="single"/>
          <w:lang w:val="sl-SI"/>
        </w:rPr>
        <w:t>Otroška</w:t>
      </w:r>
      <w:r w:rsidR="00150DA0" w:rsidRPr="00150DA0">
        <w:rPr>
          <w:rFonts w:cstheme="minorHAnsi"/>
          <w:b/>
          <w:spacing w:val="10"/>
          <w:szCs w:val="22"/>
          <w:u w:val="single"/>
          <w:lang w:val="sl-SI"/>
        </w:rPr>
        <w:t xml:space="preserve"> ulica </w:t>
      </w:r>
      <w:r>
        <w:rPr>
          <w:rFonts w:cstheme="minorHAnsi"/>
          <w:b/>
          <w:spacing w:val="10"/>
          <w:szCs w:val="22"/>
          <w:u w:val="single"/>
          <w:lang w:val="sl-SI"/>
        </w:rPr>
        <w:t>22</w:t>
      </w:r>
      <w:r w:rsidR="00150DA0" w:rsidRPr="00150DA0">
        <w:rPr>
          <w:rFonts w:cstheme="minorHAnsi"/>
          <w:b/>
          <w:spacing w:val="10"/>
          <w:szCs w:val="22"/>
          <w:u w:val="single"/>
          <w:lang w:val="sl-SI"/>
        </w:rPr>
        <w:t xml:space="preserve">, </w:t>
      </w:r>
      <w:r>
        <w:rPr>
          <w:rFonts w:cstheme="minorHAnsi"/>
          <w:b/>
          <w:spacing w:val="10"/>
          <w:szCs w:val="22"/>
          <w:u w:val="single"/>
          <w:lang w:val="sl-SI"/>
        </w:rPr>
        <w:t>Črenšovci</w:t>
      </w:r>
    </w:p>
    <w:p w14:paraId="6BA79E7E" w14:textId="77777777" w:rsidR="00D55E2B" w:rsidRDefault="00D55E2B" w:rsidP="00B9360C">
      <w:pPr>
        <w:spacing w:line="312" w:lineRule="auto"/>
        <w:jc w:val="center"/>
        <w:rPr>
          <w:rFonts w:cstheme="minorHAnsi"/>
          <w:b/>
          <w:spacing w:val="10"/>
          <w:sz w:val="16"/>
          <w:szCs w:val="16"/>
          <w:lang w:val="sl-SI"/>
        </w:rPr>
      </w:pPr>
    </w:p>
    <w:p w14:paraId="18783B04" w14:textId="77777777" w:rsidR="003B251B" w:rsidRPr="00475489" w:rsidRDefault="00475489" w:rsidP="0099615E">
      <w:pPr>
        <w:ind w:left="-567"/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  <w:r w:rsidRPr="00475489"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  <w:t>Namen delavnice:</w:t>
      </w:r>
    </w:p>
    <w:p w14:paraId="577CCA04" w14:textId="77777777" w:rsidR="00475489" w:rsidRDefault="00475489" w:rsidP="0099615E">
      <w:pPr>
        <w:ind w:left="-567"/>
        <w:jc w:val="both"/>
        <w:rPr>
          <w:rFonts w:cstheme="minorHAnsi"/>
          <w:sz w:val="22"/>
          <w:szCs w:val="22"/>
          <w:lang w:val="sl-SI"/>
        </w:rPr>
      </w:pPr>
      <w:r>
        <w:rPr>
          <w:rFonts w:cstheme="minorHAnsi"/>
          <w:sz w:val="22"/>
          <w:szCs w:val="22"/>
          <w:lang w:val="sl-SI"/>
        </w:rPr>
        <w:t>Delavnica je namenjena vsem mladim, potencialnim podjetnikom z namenom, da osvojijo pojme podjetnost, kreativnost in inovativnost. Spoznali bomo</w:t>
      </w:r>
      <w:r w:rsidRPr="00475489">
        <w:rPr>
          <w:rFonts w:cstheme="minorHAnsi"/>
          <w:sz w:val="22"/>
          <w:szCs w:val="22"/>
          <w:lang w:val="sl-SI"/>
        </w:rPr>
        <w:t>, da je za k</w:t>
      </w:r>
      <w:r w:rsidR="00D55E2B">
        <w:rPr>
          <w:rFonts w:cstheme="minorHAnsi"/>
          <w:sz w:val="22"/>
          <w:szCs w:val="22"/>
          <w:lang w:val="sl-SI"/>
        </w:rPr>
        <w:t>reativnost in hiter pretok idej,</w:t>
      </w:r>
      <w:r w:rsidRPr="00475489">
        <w:rPr>
          <w:rFonts w:cstheme="minorHAnsi"/>
          <w:sz w:val="22"/>
          <w:szCs w:val="22"/>
          <w:lang w:val="sl-SI"/>
        </w:rPr>
        <w:t xml:space="preserve"> odprto okolje, kjer prevladujeta timsko delo in dobra komunikacija in tako nastajajo nove</w:t>
      </w:r>
      <w:r w:rsidR="00D55E2B">
        <w:rPr>
          <w:rFonts w:cstheme="minorHAnsi"/>
          <w:sz w:val="22"/>
          <w:szCs w:val="22"/>
          <w:lang w:val="sl-SI"/>
        </w:rPr>
        <w:t xml:space="preserve"> rešitve, izboljšave, inovacije nujno potrebna.</w:t>
      </w:r>
    </w:p>
    <w:p w14:paraId="695ED2D1" w14:textId="77777777" w:rsidR="00475489" w:rsidRDefault="00475489" w:rsidP="00294E83">
      <w:pPr>
        <w:jc w:val="both"/>
        <w:rPr>
          <w:rFonts w:cstheme="minorHAnsi"/>
          <w:sz w:val="22"/>
          <w:szCs w:val="22"/>
          <w:lang w:val="sl-SI"/>
        </w:rPr>
      </w:pPr>
    </w:p>
    <w:p w14:paraId="75CA942F" w14:textId="77777777" w:rsidR="00402143" w:rsidRPr="00294E83" w:rsidRDefault="00402143" w:rsidP="00294E83">
      <w:pPr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  <w:r w:rsidRPr="00294E83"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  <w:t xml:space="preserve">Vsebina </w:t>
      </w:r>
      <w:r w:rsidR="00475489"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  <w:t>delavnice</w:t>
      </w:r>
      <w:r w:rsidR="00294E83"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  <w:t>:</w:t>
      </w:r>
    </w:p>
    <w:p w14:paraId="77A3BD5E" w14:textId="77777777" w:rsidR="002E0F1A" w:rsidRDefault="002E0F1A" w:rsidP="002E0F1A">
      <w:pPr>
        <w:jc w:val="both"/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</w:pPr>
      <w:r w:rsidRPr="002E0F1A"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  <w:t xml:space="preserve">      </w:t>
      </w:r>
    </w:p>
    <w:p w14:paraId="5FA4A75F" w14:textId="77777777" w:rsidR="002E0F1A" w:rsidRPr="002E0F1A" w:rsidRDefault="008B38E6" w:rsidP="002E0F1A">
      <w:pPr>
        <w:jc w:val="both"/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</w:pPr>
      <w:r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  <w:t>-</w:t>
      </w:r>
      <w:r w:rsidR="002E0F1A" w:rsidRPr="002E0F1A"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  <w:t xml:space="preserve">    </w:t>
      </w:r>
      <w:r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  <w:t xml:space="preserve">      </w:t>
      </w:r>
      <w:r w:rsidR="002E0F1A" w:rsidRPr="002E0F1A"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  <w:t>Kako je povezano podjetništvo z inovativnostjo</w:t>
      </w:r>
    </w:p>
    <w:p w14:paraId="4AB5DAD3" w14:textId="77777777" w:rsidR="002E0F1A" w:rsidRPr="002E0F1A" w:rsidRDefault="002E0F1A" w:rsidP="002E0F1A">
      <w:pPr>
        <w:jc w:val="both"/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</w:pPr>
    </w:p>
    <w:p w14:paraId="3D98BF66" w14:textId="77777777" w:rsidR="002E0F1A" w:rsidRPr="002E0F1A" w:rsidRDefault="002E0F1A" w:rsidP="002E0F1A">
      <w:pPr>
        <w:jc w:val="both"/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</w:pPr>
      <w:r w:rsidRPr="002E0F1A"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  <w:t>-          Kakšni so motivi ko se odločimo za podjetništvo</w:t>
      </w:r>
    </w:p>
    <w:p w14:paraId="27F3715D" w14:textId="77777777" w:rsidR="002E0F1A" w:rsidRPr="002E0F1A" w:rsidRDefault="002E0F1A" w:rsidP="002E0F1A">
      <w:pPr>
        <w:jc w:val="both"/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</w:pPr>
    </w:p>
    <w:p w14:paraId="4150D74C" w14:textId="77777777" w:rsidR="002E0F1A" w:rsidRPr="002E0F1A" w:rsidRDefault="002E0F1A" w:rsidP="002E0F1A">
      <w:pPr>
        <w:jc w:val="both"/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</w:pPr>
      <w:r w:rsidRPr="002E0F1A"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  <w:t>-          Kateri dejavniki vplivajo na odločitev o podjetništvu</w:t>
      </w:r>
    </w:p>
    <w:p w14:paraId="556068A2" w14:textId="77777777" w:rsidR="002E0F1A" w:rsidRPr="002E0F1A" w:rsidRDefault="002E0F1A" w:rsidP="002E0F1A">
      <w:pPr>
        <w:jc w:val="both"/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</w:pPr>
    </w:p>
    <w:p w14:paraId="6E9AE983" w14:textId="77777777" w:rsidR="002E0F1A" w:rsidRPr="002E0F1A" w:rsidRDefault="002E0F1A" w:rsidP="002E0F1A">
      <w:pPr>
        <w:jc w:val="both"/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</w:pPr>
      <w:r w:rsidRPr="002E0F1A"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  <w:t>-          Kaj zajema podjetniški proces</w:t>
      </w:r>
    </w:p>
    <w:p w14:paraId="47FD3E8D" w14:textId="77777777" w:rsidR="002E0F1A" w:rsidRPr="002E0F1A" w:rsidRDefault="002E0F1A" w:rsidP="002E0F1A">
      <w:pPr>
        <w:jc w:val="both"/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</w:pPr>
    </w:p>
    <w:p w14:paraId="595579B8" w14:textId="77777777" w:rsidR="002E0F1A" w:rsidRPr="002E0F1A" w:rsidRDefault="002E0F1A" w:rsidP="002E0F1A">
      <w:pPr>
        <w:jc w:val="both"/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</w:pPr>
      <w:r w:rsidRPr="002E0F1A"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  <w:t>-          Kakšni bi naj bili po lastnostih podjetniki</w:t>
      </w:r>
    </w:p>
    <w:p w14:paraId="3F2B6129" w14:textId="77777777" w:rsidR="002E0F1A" w:rsidRPr="002E0F1A" w:rsidRDefault="002E0F1A" w:rsidP="002E0F1A">
      <w:pPr>
        <w:jc w:val="both"/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</w:pPr>
    </w:p>
    <w:p w14:paraId="7E3B2926" w14:textId="77777777" w:rsidR="002E0F1A" w:rsidRPr="002E0F1A" w:rsidRDefault="002E0F1A" w:rsidP="002E0F1A">
      <w:pPr>
        <w:jc w:val="both"/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</w:pPr>
      <w:r w:rsidRPr="002E0F1A"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  <w:t>-          Kaj so prednosti malih podjetij</w:t>
      </w:r>
    </w:p>
    <w:p w14:paraId="3EA68D0B" w14:textId="77777777" w:rsidR="002E0F1A" w:rsidRPr="002E0F1A" w:rsidRDefault="002E0F1A" w:rsidP="002E0F1A">
      <w:pPr>
        <w:jc w:val="both"/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</w:pPr>
    </w:p>
    <w:p w14:paraId="167DAAC0" w14:textId="77777777" w:rsidR="003B251B" w:rsidRDefault="002E0F1A" w:rsidP="002E0F1A">
      <w:pPr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  <w:r w:rsidRPr="002E0F1A">
        <w:rPr>
          <w:rFonts w:ascii="Arial" w:hAnsi="Arial" w:cs="Arial"/>
          <w:color w:val="000000" w:themeColor="text1"/>
          <w:spacing w:val="10"/>
          <w:sz w:val="18"/>
          <w:szCs w:val="16"/>
          <w:lang w:val="sl-SI"/>
        </w:rPr>
        <w:t>-          Kako lahko na našem trgu deluje podjetnik s svojo idejo</w:t>
      </w:r>
    </w:p>
    <w:p w14:paraId="6E0C53BA" w14:textId="77777777" w:rsidR="002E0F1A" w:rsidRDefault="002E0F1A" w:rsidP="00294E83">
      <w:pPr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</w:p>
    <w:p w14:paraId="69F4E773" w14:textId="77777777" w:rsidR="002E0F1A" w:rsidRDefault="002E0F1A" w:rsidP="00294E83">
      <w:pPr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</w:p>
    <w:p w14:paraId="736021BB" w14:textId="77777777" w:rsidR="00402143" w:rsidRPr="00294E83" w:rsidRDefault="00402143" w:rsidP="0099615E">
      <w:pPr>
        <w:ind w:left="-567"/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  <w:r w:rsidRPr="00294E83"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  <w:t>Strokovni izvajalec</w:t>
      </w:r>
      <w:r w:rsidR="00294E83"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  <w:t>:</w:t>
      </w:r>
    </w:p>
    <w:p w14:paraId="3E1E829A" w14:textId="3D8FC4B5" w:rsidR="00016996" w:rsidRDefault="00EF1F7E" w:rsidP="0099615E">
      <w:pPr>
        <w:ind w:left="-567"/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  <w:r w:rsidRPr="00EF1F7E">
        <w:rPr>
          <w:rFonts w:cstheme="minorHAnsi"/>
          <w:sz w:val="22"/>
          <w:szCs w:val="22"/>
          <w:lang w:val="sl-SI"/>
        </w:rPr>
        <w:t>mag.</w:t>
      </w:r>
      <w:r w:rsidR="0099615E">
        <w:rPr>
          <w:rFonts w:cstheme="minorHAnsi"/>
          <w:sz w:val="22"/>
          <w:szCs w:val="22"/>
          <w:lang w:val="sl-SI"/>
        </w:rPr>
        <w:t xml:space="preserve"> </w:t>
      </w:r>
      <w:r w:rsidRPr="00EF1F7E">
        <w:rPr>
          <w:rFonts w:cstheme="minorHAnsi"/>
          <w:sz w:val="22"/>
          <w:szCs w:val="22"/>
          <w:lang w:val="sl-SI"/>
        </w:rPr>
        <w:t>NATAŠA LORBER, licencirana podjetniška in davčna svetovalka z več kot 20 letnimi delovnimi izkušnjami, izvajalka različnih podjetniških delavnic: Uvodni informativni seminar, delavnice za samozaposlovanje, Podjetno v svet podjetništva in Mladi podjetniki.</w:t>
      </w:r>
    </w:p>
    <w:p w14:paraId="6A7E2364" w14:textId="77777777" w:rsidR="00EF1F7E" w:rsidRDefault="00EF1F7E" w:rsidP="00294E83">
      <w:pPr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</w:p>
    <w:p w14:paraId="732D15C0" w14:textId="32041995" w:rsidR="00EF1F7E" w:rsidRDefault="00EF1F7E" w:rsidP="00294E83">
      <w:pPr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</w:p>
    <w:p w14:paraId="0E5FF1F1" w14:textId="6256431E" w:rsidR="00EF1F7E" w:rsidRDefault="0099615E" w:rsidP="00294E83">
      <w:pPr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  <w:r w:rsidRPr="00294E83">
        <w:rPr>
          <w:rFonts w:cstheme="minorHAnsi"/>
          <w:noProof/>
          <w:sz w:val="14"/>
          <w:szCs w:val="16"/>
          <w:lang w:val="sl-SI"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88554A" wp14:editId="46F3F773">
                <wp:simplePos x="0" y="0"/>
                <wp:positionH relativeFrom="column">
                  <wp:posOffset>-358775</wp:posOffset>
                </wp:positionH>
                <wp:positionV relativeFrom="paragraph">
                  <wp:posOffset>135890</wp:posOffset>
                </wp:positionV>
                <wp:extent cx="5410200" cy="22860"/>
                <wp:effectExtent l="0" t="0" r="19050" b="3429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D0624" id="Raven povezovalnik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25pt,10.7pt" to="397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yf1AEAAIwDAAAOAAAAZHJzL2Uyb0RvYy54bWysU02PEzEMvSPxH6Lc6bSlW1WjpnvYarkg&#10;qGD5Ad5MMhORL8VhpuXX46SlFLittofUjuNnv2fP9v7oLBtVQhO84IvZnDPlZeiM7wX/9vT4bsMZ&#10;ZvAd2OCV4CeF/H739s12iq1ahiHYTiVGIB7bKQo+5BzbpkE5KAc4C1F5CuqQHGRyU990CSZCd7ZZ&#10;zufrZgqpiylIhUi3+3OQ7yq+1krmz1qjyswKTr3leqZ6Ppez2W2h7RPEwchLG/CCLhwYT0WvUHvI&#10;wH4k8x+UMzIFDDrPZHBN0NpIVTkQm8X8HzZfB4iqciFxMF5lwteDlZ/GQ2KmE3zFmQdHI/oCo/Is&#10;hlH9DCNYb76zVdFpitjS8wd/SBcP4yEV0kedXPknOuxYtT1dtVXHzCRd3q0WcxoYZ5Jiy+VmXbVv&#10;/iTHhPmDCo4VQ3BrfKEOLYwfMVNBevr7Sbn24dFYW8dnPZsEX7+/K+hAS6QtZDJdJFroe87A9rSd&#10;MqeKiMGarmQXHDzhg02MiApOe9WF6Yla5swCZgoQj/orAlAHf6WWdvaAwzm5hs775EympbbGCb65&#10;zba+VFR1LS+kiqhnGYv1HLpTVbcpHo28Fr2sZ9mpW5/s249o9wsAAP//AwBQSwMEFAAGAAgAAAAh&#10;AOw0xvPfAAAACQEAAA8AAABkcnMvZG93bnJldi54bWxMj01PwzAMhu9I/IfISNy2ZBvdoDSd0NAO&#10;3LYCEsescT+gcaom3cq/x5zg6NePXj/OtpPrxBmH0HrSsJgrEEilty3VGt5e97N7ECEasqbzhBq+&#10;McA2v77KTGr9hY54LmItuIRCajQ0MfaplKFs0Jkw9z0S7yo/OBN5HGppB3PhctfJpVJr6UxLfKEx&#10;Pe4aLL+K0WkYD7tKtfvV9PmxKuT4sjm8P1e11rc309MjiIhT/IPhV5/VIWenkx/JBtFpmCXrhFEN&#10;y8UdCAY2DwkHJw4SBTLP5P8P8h8AAAD//wMAUEsBAi0AFAAGAAgAAAAhALaDOJL+AAAA4QEAABMA&#10;AAAAAAAAAAAAAAAAAAAAAFtDb250ZW50X1R5cGVzXS54bWxQSwECLQAUAAYACAAAACEAOP0h/9YA&#10;AACUAQAACwAAAAAAAAAAAAAAAAAvAQAAX3JlbHMvLnJlbHNQSwECLQAUAAYACAAAACEAcHKMn9QB&#10;AACMAwAADgAAAAAAAAAAAAAAAAAuAgAAZHJzL2Uyb0RvYy54bWxQSwECLQAUAAYACAAAACEA7DTG&#10;898AAAAJ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14:paraId="262B3310" w14:textId="370F952E" w:rsidR="00EF1F7E" w:rsidRPr="00294E83" w:rsidRDefault="00EF1F7E" w:rsidP="0099615E">
      <w:pPr>
        <w:spacing w:line="276" w:lineRule="auto"/>
        <w:ind w:left="-567"/>
        <w:jc w:val="both"/>
        <w:rPr>
          <w:rFonts w:cstheme="minorHAnsi"/>
          <w:sz w:val="22"/>
          <w:lang w:val="sl-SI"/>
        </w:rPr>
      </w:pPr>
      <w:r w:rsidRPr="00294E83">
        <w:rPr>
          <w:rFonts w:cstheme="minorHAnsi"/>
          <w:sz w:val="14"/>
          <w:szCs w:val="16"/>
          <w:lang w:val="sl-SI" w:eastAsia="sl-SI"/>
        </w:rPr>
        <w:t>Projekt »SPOT svetovanje POMURJE</w:t>
      </w:r>
      <w:r>
        <w:rPr>
          <w:rFonts w:cstheme="minorHAnsi"/>
          <w:sz w:val="14"/>
          <w:szCs w:val="16"/>
          <w:lang w:val="sl-SI" w:eastAsia="sl-SI"/>
        </w:rPr>
        <w:t xml:space="preserve"> 2018-2022</w:t>
      </w:r>
      <w:r w:rsidRPr="00294E83">
        <w:rPr>
          <w:rFonts w:cstheme="minorHAnsi"/>
          <w:sz w:val="14"/>
          <w:szCs w:val="16"/>
          <w:lang w:val="sl-SI" w:eastAsia="sl-SI"/>
        </w:rPr>
        <w:t xml:space="preserve"> «</w:t>
      </w:r>
    </w:p>
    <w:p w14:paraId="6252AB73" w14:textId="77777777" w:rsidR="00EF1F7E" w:rsidRPr="00294E83" w:rsidRDefault="00EF1F7E" w:rsidP="0099615E">
      <w:pPr>
        <w:pStyle w:val="Noga"/>
        <w:spacing w:line="276" w:lineRule="auto"/>
        <w:ind w:left="-567"/>
        <w:jc w:val="both"/>
        <w:rPr>
          <w:rFonts w:cstheme="minorHAnsi"/>
          <w:sz w:val="28"/>
          <w:lang w:val="sl-SI"/>
        </w:rPr>
      </w:pPr>
      <w:r w:rsidRPr="00294E83">
        <w:rPr>
          <w:rFonts w:cstheme="minorHAnsi"/>
          <w:sz w:val="14"/>
          <w:szCs w:val="16"/>
          <w:lang w:val="sl-SI" w:eastAsia="sl-SI"/>
        </w:rPr>
        <w:t>Projekt je sofinanciran s pomočjo Evropskega sklada za regionalni razvoj, Ministrstva za gospodarski razvoj in tehnologijo ter SPIRIT Slovenija, javna agencija</w:t>
      </w:r>
    </w:p>
    <w:p w14:paraId="2AB485D3" w14:textId="77777777" w:rsidR="00EF1F7E" w:rsidRDefault="00EF1F7E" w:rsidP="00294E83">
      <w:pPr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</w:p>
    <w:p w14:paraId="1B8C2964" w14:textId="77777777" w:rsidR="00EF1F7E" w:rsidRDefault="00EF1F7E" w:rsidP="00294E83">
      <w:pPr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</w:p>
    <w:p w14:paraId="3385284F" w14:textId="6A7EBFAC" w:rsidR="00402143" w:rsidRPr="00294E83" w:rsidRDefault="00402143" w:rsidP="0099615E">
      <w:pPr>
        <w:ind w:left="-567"/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  <w:r w:rsidRPr="00294E83"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  <w:t xml:space="preserve">Trajanje </w:t>
      </w:r>
      <w:r w:rsidR="00016996"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  <w:t>usposabljanja</w:t>
      </w:r>
      <w:r w:rsidR="00294E83"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  <w:t>:</w:t>
      </w:r>
    </w:p>
    <w:p w14:paraId="16683ACA" w14:textId="4B3E7714" w:rsidR="00402143" w:rsidRDefault="0029644F" w:rsidP="0099615E">
      <w:pPr>
        <w:ind w:left="-567"/>
        <w:jc w:val="both"/>
        <w:rPr>
          <w:rFonts w:cstheme="minorHAnsi"/>
          <w:bCs/>
          <w:sz w:val="22"/>
          <w:szCs w:val="22"/>
          <w:lang w:val="sl-SI"/>
        </w:rPr>
      </w:pPr>
      <w:r>
        <w:rPr>
          <w:rFonts w:cstheme="minorHAnsi"/>
          <w:bCs/>
          <w:sz w:val="22"/>
          <w:szCs w:val="22"/>
          <w:lang w:val="sl-SI"/>
        </w:rPr>
        <w:t>Dela</w:t>
      </w:r>
      <w:r w:rsidR="004C3AC4">
        <w:rPr>
          <w:rFonts w:cstheme="minorHAnsi"/>
          <w:bCs/>
          <w:sz w:val="22"/>
          <w:szCs w:val="22"/>
          <w:lang w:val="sl-SI"/>
        </w:rPr>
        <w:t xml:space="preserve">vnica </w:t>
      </w:r>
      <w:r w:rsidR="00016996" w:rsidRPr="00016996">
        <w:rPr>
          <w:rFonts w:cstheme="minorHAnsi"/>
          <w:bCs/>
          <w:sz w:val="22"/>
          <w:szCs w:val="22"/>
          <w:lang w:val="sl-SI"/>
        </w:rPr>
        <w:t>o trajal</w:t>
      </w:r>
      <w:r w:rsidR="004C3AC4">
        <w:rPr>
          <w:rFonts w:cstheme="minorHAnsi"/>
          <w:bCs/>
          <w:sz w:val="22"/>
          <w:szCs w:val="22"/>
          <w:lang w:val="sl-SI"/>
        </w:rPr>
        <w:t>a</w:t>
      </w:r>
      <w:r w:rsidR="00016996" w:rsidRPr="00016996">
        <w:rPr>
          <w:rFonts w:cstheme="minorHAnsi"/>
          <w:bCs/>
          <w:sz w:val="22"/>
          <w:szCs w:val="22"/>
          <w:lang w:val="sl-SI"/>
        </w:rPr>
        <w:t xml:space="preserve"> </w:t>
      </w:r>
      <w:r w:rsidR="002E0F1A">
        <w:rPr>
          <w:rFonts w:cstheme="minorHAnsi"/>
          <w:bCs/>
          <w:sz w:val="22"/>
          <w:szCs w:val="22"/>
          <w:lang w:val="sl-SI"/>
        </w:rPr>
        <w:t>3</w:t>
      </w:r>
      <w:r w:rsidR="00016996" w:rsidRPr="00016996">
        <w:rPr>
          <w:rFonts w:cstheme="minorHAnsi"/>
          <w:bCs/>
          <w:sz w:val="22"/>
          <w:szCs w:val="22"/>
          <w:lang w:val="sl-SI"/>
        </w:rPr>
        <w:t xml:space="preserve"> ur</w:t>
      </w:r>
      <w:r w:rsidR="0052720D">
        <w:rPr>
          <w:rFonts w:cstheme="minorHAnsi"/>
          <w:bCs/>
          <w:sz w:val="22"/>
          <w:szCs w:val="22"/>
          <w:lang w:val="sl-SI"/>
        </w:rPr>
        <w:t>e</w:t>
      </w:r>
      <w:r w:rsidR="00016996" w:rsidRPr="00016996">
        <w:rPr>
          <w:rFonts w:cstheme="minorHAnsi"/>
          <w:bCs/>
          <w:sz w:val="22"/>
          <w:szCs w:val="22"/>
          <w:lang w:val="sl-SI"/>
        </w:rPr>
        <w:t>. Izv</w:t>
      </w:r>
      <w:r w:rsidR="004C3AC4">
        <w:rPr>
          <w:rFonts w:cstheme="minorHAnsi"/>
          <w:bCs/>
          <w:sz w:val="22"/>
          <w:szCs w:val="22"/>
          <w:lang w:val="sl-SI"/>
        </w:rPr>
        <w:t>edla</w:t>
      </w:r>
      <w:r w:rsidR="00016996" w:rsidRPr="00016996">
        <w:rPr>
          <w:rFonts w:cstheme="minorHAnsi"/>
          <w:bCs/>
          <w:sz w:val="22"/>
          <w:szCs w:val="22"/>
          <w:lang w:val="sl-SI"/>
        </w:rPr>
        <w:t xml:space="preserve"> se bo v </w:t>
      </w:r>
      <w:r w:rsidR="0099615E">
        <w:rPr>
          <w:rFonts w:cstheme="minorHAnsi"/>
          <w:bCs/>
          <w:sz w:val="22"/>
          <w:szCs w:val="22"/>
          <w:lang w:val="sl-SI"/>
        </w:rPr>
        <w:t>pet</w:t>
      </w:r>
      <w:r w:rsidR="002E0F1A">
        <w:rPr>
          <w:rFonts w:cstheme="minorHAnsi"/>
          <w:bCs/>
          <w:sz w:val="22"/>
          <w:szCs w:val="22"/>
          <w:lang w:val="sl-SI"/>
        </w:rPr>
        <w:t>ek,</w:t>
      </w:r>
      <w:r w:rsidR="00016996" w:rsidRPr="00016996">
        <w:rPr>
          <w:rFonts w:cstheme="minorHAnsi"/>
          <w:bCs/>
          <w:sz w:val="22"/>
          <w:szCs w:val="22"/>
          <w:lang w:val="sl-SI"/>
        </w:rPr>
        <w:t xml:space="preserve"> </w:t>
      </w:r>
      <w:r w:rsidR="0099615E">
        <w:rPr>
          <w:rFonts w:cstheme="minorHAnsi"/>
          <w:bCs/>
          <w:sz w:val="22"/>
          <w:szCs w:val="22"/>
          <w:lang w:val="sl-SI"/>
        </w:rPr>
        <w:t>20. 9</w:t>
      </w:r>
      <w:r w:rsidR="006A2C46">
        <w:rPr>
          <w:rFonts w:cstheme="minorHAnsi"/>
          <w:bCs/>
          <w:sz w:val="22"/>
          <w:szCs w:val="22"/>
          <w:lang w:val="sl-SI"/>
        </w:rPr>
        <w:t>.</w:t>
      </w:r>
      <w:r w:rsidR="0099615E">
        <w:rPr>
          <w:rFonts w:cstheme="minorHAnsi"/>
          <w:bCs/>
          <w:sz w:val="22"/>
          <w:szCs w:val="22"/>
          <w:lang w:val="sl-SI"/>
        </w:rPr>
        <w:t xml:space="preserve"> </w:t>
      </w:r>
      <w:r w:rsidR="006A2C46">
        <w:rPr>
          <w:rFonts w:cstheme="minorHAnsi"/>
          <w:bCs/>
          <w:sz w:val="22"/>
          <w:szCs w:val="22"/>
          <w:lang w:val="sl-SI"/>
        </w:rPr>
        <w:t>2019 ob 1</w:t>
      </w:r>
      <w:r w:rsidR="0099615E">
        <w:rPr>
          <w:rFonts w:cstheme="minorHAnsi"/>
          <w:bCs/>
          <w:sz w:val="22"/>
          <w:szCs w:val="22"/>
          <w:lang w:val="sl-SI"/>
        </w:rPr>
        <w:t>8</w:t>
      </w:r>
      <w:r w:rsidR="006A2C46">
        <w:rPr>
          <w:rFonts w:cstheme="minorHAnsi"/>
          <w:bCs/>
          <w:sz w:val="22"/>
          <w:szCs w:val="22"/>
          <w:lang w:val="sl-SI"/>
        </w:rPr>
        <w:t>.00 uri.</w:t>
      </w:r>
    </w:p>
    <w:p w14:paraId="4B1AD0BB" w14:textId="5EC681AE" w:rsidR="00EF1F7E" w:rsidRDefault="00EF1F7E" w:rsidP="0099615E">
      <w:pPr>
        <w:ind w:left="-567"/>
        <w:jc w:val="both"/>
        <w:rPr>
          <w:rFonts w:cstheme="minorHAnsi"/>
          <w:bCs/>
          <w:sz w:val="22"/>
          <w:szCs w:val="22"/>
          <w:lang w:val="sl-SI"/>
        </w:rPr>
      </w:pPr>
    </w:p>
    <w:p w14:paraId="0069D1B2" w14:textId="769E5933" w:rsidR="00EF1F7E" w:rsidRDefault="00EF1F7E" w:rsidP="0099615E">
      <w:pPr>
        <w:ind w:left="-567"/>
        <w:jc w:val="both"/>
        <w:rPr>
          <w:rFonts w:cstheme="minorHAnsi"/>
          <w:bCs/>
          <w:sz w:val="22"/>
          <w:szCs w:val="22"/>
          <w:lang w:val="sl-SI"/>
        </w:rPr>
      </w:pPr>
    </w:p>
    <w:p w14:paraId="73C3C8AC" w14:textId="77777777" w:rsidR="00EF1F7E" w:rsidRPr="00294E83" w:rsidRDefault="00EF1F7E" w:rsidP="0099615E">
      <w:pPr>
        <w:ind w:left="-567"/>
        <w:jc w:val="both"/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</w:pPr>
      <w:r w:rsidRPr="00294E83"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  <w:t>Prijave</w:t>
      </w:r>
      <w:r>
        <w:rPr>
          <w:rFonts w:cstheme="minorHAnsi"/>
          <w:b/>
          <w:bCs/>
          <w:color w:val="2F5496" w:themeColor="accent1" w:themeShade="BF"/>
          <w:sz w:val="22"/>
          <w:szCs w:val="22"/>
          <w:u w:val="single"/>
          <w:lang w:val="sl-SI"/>
        </w:rPr>
        <w:t xml:space="preserve"> NA BREZPLAČNO DELAVNICO:</w:t>
      </w:r>
    </w:p>
    <w:p w14:paraId="38F668B1" w14:textId="301E0730" w:rsidR="00EF1F7E" w:rsidRPr="00294E83" w:rsidRDefault="00EF1F7E" w:rsidP="0099615E">
      <w:pPr>
        <w:ind w:left="-567"/>
        <w:jc w:val="both"/>
        <w:rPr>
          <w:rFonts w:cstheme="minorHAnsi"/>
          <w:color w:val="000000" w:themeColor="text1"/>
          <w:sz w:val="22"/>
          <w:szCs w:val="22"/>
          <w:lang w:val="sl-SI"/>
        </w:rPr>
      </w:pPr>
      <w:r w:rsidRPr="00294E83">
        <w:rPr>
          <w:rFonts w:cstheme="minorHAnsi"/>
          <w:b/>
          <w:color w:val="000000" w:themeColor="text1"/>
          <w:sz w:val="22"/>
          <w:szCs w:val="22"/>
          <w:lang w:val="sl-SI"/>
        </w:rPr>
        <w:t>Prijave</w:t>
      </w:r>
      <w:r w:rsidRPr="00294E83">
        <w:rPr>
          <w:rFonts w:cstheme="minorHAnsi"/>
          <w:color w:val="000000" w:themeColor="text1"/>
          <w:sz w:val="22"/>
          <w:szCs w:val="22"/>
          <w:lang w:val="sl-SI"/>
        </w:rPr>
        <w:t xml:space="preserve"> sprejemamo na e-mail: </w:t>
      </w:r>
      <w:r w:rsidRPr="00881984">
        <w:rPr>
          <w:u w:val="single"/>
        </w:rPr>
        <w:t xml:space="preserve">tine.novak@rcms.si </w:t>
      </w:r>
      <w:r w:rsidRPr="00294E83">
        <w:rPr>
          <w:rFonts w:cstheme="minorHAnsi"/>
          <w:color w:val="000000" w:themeColor="text1"/>
          <w:sz w:val="22"/>
          <w:szCs w:val="22"/>
          <w:lang w:val="sl-SI"/>
        </w:rPr>
        <w:t>oz. na telefonsko številko</w:t>
      </w:r>
      <w:r w:rsidRPr="00881984">
        <w:rPr>
          <w:rFonts w:cstheme="minorHAnsi"/>
          <w:color w:val="000000" w:themeColor="text1"/>
          <w:sz w:val="22"/>
          <w:szCs w:val="22"/>
          <w:u w:val="single"/>
          <w:lang w:val="sl-SI"/>
        </w:rPr>
        <w:t>: 070 500 617</w:t>
      </w:r>
      <w:r w:rsidRPr="00294E83">
        <w:rPr>
          <w:rFonts w:cstheme="minorHAnsi"/>
          <w:color w:val="000000" w:themeColor="text1"/>
          <w:sz w:val="22"/>
          <w:szCs w:val="22"/>
          <w:lang w:val="sl-SI"/>
        </w:rPr>
        <w:t xml:space="preserve">. </w:t>
      </w:r>
    </w:p>
    <w:p w14:paraId="601B3207" w14:textId="77777777" w:rsidR="00EF1F7E" w:rsidRPr="00294E83" w:rsidRDefault="00EF1F7E" w:rsidP="00EF1F7E">
      <w:pPr>
        <w:tabs>
          <w:tab w:val="left" w:pos="6135"/>
        </w:tabs>
        <w:jc w:val="both"/>
        <w:rPr>
          <w:rFonts w:cstheme="minorHAnsi"/>
          <w:color w:val="000000" w:themeColor="text1"/>
          <w:sz w:val="22"/>
          <w:szCs w:val="22"/>
          <w:lang w:val="sl-SI"/>
        </w:rPr>
      </w:pPr>
    </w:p>
    <w:p w14:paraId="0E5B2DAF" w14:textId="77777777" w:rsidR="00EF1F7E" w:rsidRPr="00294E83" w:rsidRDefault="00EF1F7E" w:rsidP="00EF1F7E">
      <w:pPr>
        <w:tabs>
          <w:tab w:val="left" w:pos="6135"/>
        </w:tabs>
        <w:jc w:val="both"/>
        <w:rPr>
          <w:rFonts w:cstheme="minorHAnsi"/>
          <w:sz w:val="22"/>
          <w:szCs w:val="22"/>
          <w:lang w:val="sl-SI"/>
        </w:rPr>
      </w:pPr>
      <w:r w:rsidRPr="00294E83">
        <w:rPr>
          <w:rFonts w:cstheme="minorHAnsi"/>
          <w:sz w:val="22"/>
          <w:szCs w:val="22"/>
          <w:lang w:val="sl-SI"/>
        </w:rPr>
        <w:tab/>
      </w:r>
    </w:p>
    <w:p w14:paraId="5AF43EB5" w14:textId="77777777" w:rsidR="00EF1F7E" w:rsidRPr="00294E83" w:rsidRDefault="00EF1F7E" w:rsidP="0099615E">
      <w:pPr>
        <w:ind w:left="-567"/>
        <w:jc w:val="center"/>
        <w:rPr>
          <w:rFonts w:cstheme="minorHAnsi"/>
          <w:b/>
          <w:sz w:val="22"/>
          <w:szCs w:val="22"/>
          <w:lang w:val="sl-SI"/>
        </w:rPr>
      </w:pPr>
      <w:r>
        <w:rPr>
          <w:rFonts w:cstheme="minorHAnsi"/>
          <w:b/>
          <w:sz w:val="22"/>
          <w:szCs w:val="22"/>
          <w:lang w:val="sl-SI"/>
        </w:rPr>
        <w:t>Usposabljanje</w:t>
      </w:r>
      <w:r w:rsidRPr="00294E83">
        <w:rPr>
          <w:rFonts w:cstheme="minorHAnsi"/>
          <w:b/>
          <w:sz w:val="22"/>
          <w:szCs w:val="22"/>
          <w:lang w:val="sl-SI"/>
        </w:rPr>
        <w:t xml:space="preserve"> je za udeležence brezplač</w:t>
      </w:r>
      <w:r>
        <w:rPr>
          <w:rFonts w:cstheme="minorHAnsi"/>
          <w:b/>
          <w:sz w:val="22"/>
          <w:szCs w:val="22"/>
          <w:lang w:val="sl-SI"/>
        </w:rPr>
        <w:t xml:space="preserve">no, </w:t>
      </w:r>
      <w:r w:rsidRPr="00472C18">
        <w:rPr>
          <w:rFonts w:cstheme="minorHAnsi"/>
          <w:b/>
          <w:sz w:val="22"/>
          <w:szCs w:val="22"/>
          <w:u w:val="single"/>
          <w:lang w:val="sl-SI"/>
        </w:rPr>
        <w:t>število mest je omejeno</w:t>
      </w:r>
      <w:r>
        <w:rPr>
          <w:rFonts w:cstheme="minorHAnsi"/>
          <w:b/>
          <w:sz w:val="22"/>
          <w:szCs w:val="22"/>
          <w:lang w:val="sl-SI"/>
        </w:rPr>
        <w:t>!</w:t>
      </w:r>
    </w:p>
    <w:p w14:paraId="67167F11" w14:textId="41057DA7" w:rsidR="00EF1F7E" w:rsidRDefault="00EF1F7E" w:rsidP="00EF1F7E">
      <w:pPr>
        <w:jc w:val="both"/>
        <w:rPr>
          <w:rFonts w:cstheme="minorHAnsi"/>
          <w:sz w:val="22"/>
          <w:lang w:val="sl-SI"/>
        </w:rPr>
      </w:pPr>
    </w:p>
    <w:p w14:paraId="0AB253DA" w14:textId="77777777" w:rsidR="0099615E" w:rsidRDefault="0099615E" w:rsidP="00EF1F7E">
      <w:pPr>
        <w:jc w:val="both"/>
        <w:rPr>
          <w:rFonts w:cstheme="minorHAnsi"/>
          <w:sz w:val="22"/>
          <w:lang w:val="sl-SI"/>
        </w:rPr>
      </w:pPr>
    </w:p>
    <w:p w14:paraId="65159CCB" w14:textId="77777777" w:rsidR="00EF1F7E" w:rsidRPr="00294E83" w:rsidRDefault="00EF1F7E" w:rsidP="00EF1F7E">
      <w:pPr>
        <w:jc w:val="both"/>
        <w:rPr>
          <w:rFonts w:cstheme="minorHAnsi"/>
          <w:sz w:val="22"/>
          <w:lang w:val="sl-SI"/>
        </w:rPr>
      </w:pPr>
      <w:r w:rsidRPr="00294E83">
        <w:rPr>
          <w:rFonts w:cstheme="minorHAnsi"/>
          <w:noProof/>
          <w:sz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CA0DC" wp14:editId="53A6CCA3">
                <wp:simplePos x="0" y="0"/>
                <wp:positionH relativeFrom="column">
                  <wp:posOffset>-31114</wp:posOffset>
                </wp:positionH>
                <wp:positionV relativeFrom="paragraph">
                  <wp:posOffset>130175</wp:posOffset>
                </wp:positionV>
                <wp:extent cx="5143500" cy="22860"/>
                <wp:effectExtent l="0" t="0" r="19050" b="34290"/>
                <wp:wrapNone/>
                <wp:docPr id="3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350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42590" id="Raven povezovalnik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0.25pt" to="402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v24QEAAKcDAAAOAAAAZHJzL2Uyb0RvYy54bWysU8tu2zAQvBfoPxC81/KjMQLBcg4x0kvQ&#10;Gk36ARuKsoiQXILLSna/vkv6Eae9FdWBWHK5szvD0epu76wYdCSDvpGzyVQK7RW2xu8a+eP54dOt&#10;FJTAt2DR60YeNMm79ccPqzHUeo492lZHwSCe6jE0sk8p1FVFqtcOaIJBe052GB0k3sZd1UYYGd3Z&#10;aj6dLqsRYxsiKk3Ep5tjUq4Lftdplb51HekkbCN5tlTWWNaXvFbrFdS7CKE36jQG/MMUDoznpheo&#10;DSQQP6P5C8oZFZGwSxOFrsKuM0oXDsxmNv2DzVMPQRcuLA6Fi0z0/2DV12EbhWkbuZDCg+Mn+g6D&#10;9iLgoH/hANabV7HIOo2Bar5+77cxM1V7/xQeUb0S56p3ybyhcLy276LL15mq2BfdDxfd9T4JxYc3&#10;s8+Lmyk/j+LcfH67LO9SQX0uDpHSF41O5KCR1vgsC9QwPFLK7aE+X8nHHh+MteVprRdjI5cMz+jA&#10;BussJA5dYMrkd1KA3bFzVYoFkdCaNldnHDrQvY2CRWgke67F8ZlHlsICJU4wj/JlcXiCd6V5nA1Q&#10;fyxuOTpazZnEfrfGNfL2utj63FAXx544vamYoxdsD9t4lprdUHqenJvtdr3n+Pr/Wv8GAAD//wMA&#10;UEsDBBQABgAIAAAAIQArXnl+3wAAAAgBAAAPAAAAZHJzL2Rvd25yZXYueG1sTI/BTsMwEETvSPyD&#10;tUjcWjulLWkap6qQkAoXRKk4u8k2SbHXUeym4e9ZTnCcndHM23wzOisG7EPrSUMyVSCQSl+1VGs4&#10;fDxPUhAhGqqM9YQavjHApri9yU1W+Su947CPteASCpnR0MTYZVKGskFnwtR3SOydfO9MZNnXsurN&#10;lcudlTOlltKZlnihMR0+NVh+7S9Ow+uLTZcP6nPY7ZK38+mQDqvHrdT6/m7crkFEHONfGH7xGR0K&#10;Zjr6C1VBWA2T+YqTGmZqAYL9VC0SEEc+zBOQRS7/P1D8AAAA//8DAFBLAQItABQABgAIAAAAIQC2&#10;gziS/gAAAOEBAAATAAAAAAAAAAAAAAAAAAAAAABbQ29udGVudF9UeXBlc10ueG1sUEsBAi0AFAAG&#10;AAgAAAAhADj9If/WAAAAlAEAAAsAAAAAAAAAAAAAAAAALwEAAF9yZWxzLy5yZWxzUEsBAi0AFAAG&#10;AAgAAAAhAJpCq/bhAQAApwMAAA4AAAAAAAAAAAAAAAAALgIAAGRycy9lMm9Eb2MueG1sUEsBAi0A&#10;FAAGAAgAAAAhACteeX7fAAAACAEAAA8AAAAAAAAAAAAAAAAAOwQAAGRycy9kb3ducmV2LnhtbFBL&#10;BQYAAAAABAAEAPMAAABHBQAAAAA=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092D0DFD" w14:textId="77777777" w:rsidR="00EF1F7E" w:rsidRPr="00294E83" w:rsidRDefault="00EF1F7E" w:rsidP="00EF1F7E">
      <w:pPr>
        <w:jc w:val="center"/>
        <w:rPr>
          <w:rFonts w:cstheme="minorHAnsi"/>
          <w:b/>
          <w:sz w:val="32"/>
          <w:szCs w:val="36"/>
          <w:lang w:val="sl-SI"/>
        </w:rPr>
      </w:pPr>
      <w:r w:rsidRPr="00294E83">
        <w:rPr>
          <w:rFonts w:cstheme="minorHAnsi"/>
          <w:b/>
          <w:sz w:val="32"/>
          <w:szCs w:val="36"/>
          <w:lang w:val="sl-SI"/>
        </w:rPr>
        <w:t>PRIJAVNICA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5516"/>
      </w:tblGrid>
      <w:tr w:rsidR="00EF1F7E" w:rsidRPr="00294E83" w14:paraId="56BAD269" w14:textId="77777777" w:rsidTr="004E1C6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4827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szCs w:val="20"/>
                <w:lang w:val="sl-SI"/>
              </w:rPr>
            </w:pPr>
            <w:r w:rsidRPr="00294E83">
              <w:rPr>
                <w:rFonts w:cstheme="minorHAnsi"/>
                <w:sz w:val="22"/>
                <w:lang w:val="sl-SI"/>
              </w:rPr>
              <w:t>Ime in priimek:</w:t>
            </w:r>
          </w:p>
          <w:p w14:paraId="27A2BE36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E061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</w:p>
          <w:p w14:paraId="1117BD03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</w:p>
        </w:tc>
      </w:tr>
      <w:tr w:rsidR="00EF1F7E" w:rsidRPr="00294E83" w14:paraId="66DB1319" w14:textId="77777777" w:rsidTr="004E1C6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FA6F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  <w:r w:rsidRPr="00294E83">
              <w:rPr>
                <w:rFonts w:cstheme="minorHAnsi"/>
                <w:sz w:val="22"/>
                <w:lang w:val="sl-SI"/>
              </w:rPr>
              <w:t>Podjetje/institucija: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4A90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</w:p>
          <w:p w14:paraId="57D37923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</w:p>
        </w:tc>
      </w:tr>
      <w:tr w:rsidR="00EF1F7E" w:rsidRPr="00294E83" w14:paraId="6EDFA2CD" w14:textId="77777777" w:rsidTr="004E1C6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88AF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  <w:r w:rsidRPr="00294E83">
              <w:rPr>
                <w:rFonts w:cstheme="minorHAnsi"/>
                <w:sz w:val="22"/>
                <w:lang w:val="sl-SI"/>
              </w:rPr>
              <w:t>Naslov: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A347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</w:p>
          <w:p w14:paraId="43249E74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</w:p>
        </w:tc>
      </w:tr>
      <w:tr w:rsidR="00EF1F7E" w:rsidRPr="00294E83" w14:paraId="30A46E8D" w14:textId="77777777" w:rsidTr="004E1C6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8A70" w14:textId="77777777" w:rsidR="00EF1F7E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  <w:r w:rsidRPr="00294E83">
              <w:rPr>
                <w:rFonts w:cstheme="minorHAnsi"/>
                <w:sz w:val="22"/>
                <w:lang w:val="sl-SI"/>
              </w:rPr>
              <w:t xml:space="preserve">Starost podjetja </w:t>
            </w:r>
          </w:p>
          <w:p w14:paraId="7C4C96D1" w14:textId="77777777" w:rsidR="00EF1F7E" w:rsidRPr="00873ED0" w:rsidRDefault="00EF1F7E" w:rsidP="004E1C6E">
            <w:pPr>
              <w:jc w:val="both"/>
              <w:rPr>
                <w:rFonts w:cstheme="minorHAnsi"/>
                <w:sz w:val="18"/>
                <w:szCs w:val="18"/>
                <w:lang w:val="sl-SI"/>
              </w:rPr>
            </w:pPr>
            <w:r w:rsidRPr="00873ED0">
              <w:rPr>
                <w:rFonts w:cstheme="minorHAnsi"/>
                <w:sz w:val="18"/>
                <w:szCs w:val="18"/>
                <w:lang w:val="sl-SI"/>
              </w:rPr>
              <w:t>(nad ali pod 5 let):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CF9B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</w:p>
          <w:p w14:paraId="1B233491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</w:p>
        </w:tc>
      </w:tr>
      <w:tr w:rsidR="00EF1F7E" w:rsidRPr="00294E83" w14:paraId="4407EA63" w14:textId="77777777" w:rsidTr="004E1C6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E2D4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  <w:r w:rsidRPr="00294E83">
              <w:rPr>
                <w:rFonts w:cstheme="minorHAnsi"/>
                <w:sz w:val="22"/>
                <w:lang w:val="sl-SI"/>
              </w:rPr>
              <w:t>Kontakt, e-pošta: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D0F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</w:p>
          <w:p w14:paraId="15B10B37" w14:textId="77777777" w:rsidR="00EF1F7E" w:rsidRPr="00294E83" w:rsidRDefault="00EF1F7E" w:rsidP="004E1C6E">
            <w:pPr>
              <w:jc w:val="both"/>
              <w:rPr>
                <w:rFonts w:cstheme="minorHAnsi"/>
                <w:sz w:val="22"/>
                <w:lang w:val="sl-SI"/>
              </w:rPr>
            </w:pPr>
          </w:p>
        </w:tc>
      </w:tr>
    </w:tbl>
    <w:p w14:paraId="7EB7B4A6" w14:textId="77777777" w:rsidR="00EF1F7E" w:rsidRPr="00294E83" w:rsidRDefault="00EF1F7E" w:rsidP="00EF1F7E">
      <w:pPr>
        <w:spacing w:line="312" w:lineRule="auto"/>
        <w:jc w:val="both"/>
        <w:rPr>
          <w:rFonts w:cstheme="minorHAnsi"/>
          <w:b/>
          <w:color w:val="346271"/>
          <w:spacing w:val="10"/>
          <w:sz w:val="14"/>
          <w:szCs w:val="16"/>
          <w:lang w:val="sl-SI"/>
        </w:rPr>
      </w:pPr>
    </w:p>
    <w:p w14:paraId="689A3897" w14:textId="77777777" w:rsidR="00EF1F7E" w:rsidRPr="009032D0" w:rsidRDefault="00EF1F7E" w:rsidP="00EF1F7E">
      <w:pPr>
        <w:spacing w:line="312" w:lineRule="auto"/>
        <w:jc w:val="both"/>
        <w:rPr>
          <w:rFonts w:cstheme="minorHAnsi"/>
          <w:sz w:val="18"/>
          <w:szCs w:val="18"/>
          <w:lang w:val="sl-SI"/>
        </w:rPr>
      </w:pPr>
      <w:r w:rsidRPr="009032D0">
        <w:rPr>
          <w:rFonts w:cstheme="minorHAnsi"/>
          <w:sz w:val="18"/>
          <w:szCs w:val="18"/>
          <w:lang w:val="sl-SI"/>
        </w:rPr>
        <w:t>S prijavnico dajete privolitev, da se vaši osebni podatki hranijo za namene dogodka. Z evidentiranjem na prezenčno listo udeleženih pa dovoljujete, da se podatki obdelujejo za namene izvajanja in spremljanja evropskega projekta/operacije SPOT svetovanje Pomurje, ki se izvaja v času od 1.1.2018 do 31.12.2022. Za izkazovanje izvajanja operacije SPOT svetovanje Pomurje bo izvedba delavnice fotografirana, zato v kolikor želite, da iz samega slikovnega materiala ne boste prepoznani, imate možnost, da predlagate anonimizacijo vaše prepoznavnosti. Podatki se ne bodo iznašali v tretje države. Upravljavec zbranih osebnih podatkov je Razvojni center Murska Sobota, Kardoševa 2, 9000 Murska Sobota.</w:t>
      </w:r>
    </w:p>
    <w:p w14:paraId="7F79F575" w14:textId="77777777" w:rsidR="00EF1F7E" w:rsidRPr="00294E83" w:rsidRDefault="00EF1F7E" w:rsidP="00EF1F7E">
      <w:pPr>
        <w:spacing w:line="360" w:lineRule="auto"/>
        <w:jc w:val="both"/>
        <w:rPr>
          <w:rFonts w:cstheme="minorHAnsi"/>
          <w:sz w:val="10"/>
          <w:szCs w:val="10"/>
          <w:lang w:val="sl-SI"/>
        </w:rPr>
      </w:pPr>
    </w:p>
    <w:p w14:paraId="04CA8C55" w14:textId="77777777" w:rsidR="00EF1F7E" w:rsidRDefault="00EF1F7E" w:rsidP="00EF1F7E">
      <w:pPr>
        <w:jc w:val="both"/>
        <w:rPr>
          <w:rFonts w:cstheme="minorHAnsi"/>
          <w:sz w:val="14"/>
          <w:szCs w:val="16"/>
          <w:lang w:val="sl-SI" w:eastAsia="sl-SI"/>
        </w:rPr>
      </w:pPr>
    </w:p>
    <w:p w14:paraId="6976520C" w14:textId="77777777" w:rsidR="00EF1F7E" w:rsidRDefault="00EF1F7E" w:rsidP="00EF1F7E">
      <w:pPr>
        <w:jc w:val="both"/>
        <w:rPr>
          <w:rFonts w:cstheme="minorHAnsi"/>
          <w:sz w:val="14"/>
          <w:szCs w:val="16"/>
          <w:lang w:val="sl-SI" w:eastAsia="sl-SI"/>
        </w:rPr>
      </w:pPr>
    </w:p>
    <w:p w14:paraId="7B3686E6" w14:textId="77777777" w:rsidR="00EF1F7E" w:rsidRDefault="00EF1F7E" w:rsidP="00EF1F7E">
      <w:pPr>
        <w:jc w:val="both"/>
        <w:rPr>
          <w:rFonts w:cstheme="minorHAnsi"/>
          <w:sz w:val="14"/>
          <w:szCs w:val="16"/>
          <w:lang w:val="sl-SI" w:eastAsia="sl-SI"/>
        </w:rPr>
      </w:pPr>
    </w:p>
    <w:p w14:paraId="75E21F03" w14:textId="77777777" w:rsidR="00EF1F7E" w:rsidRDefault="00EF1F7E" w:rsidP="00EF1F7E">
      <w:pPr>
        <w:jc w:val="both"/>
        <w:rPr>
          <w:rFonts w:cstheme="minorHAnsi"/>
          <w:sz w:val="14"/>
          <w:szCs w:val="16"/>
          <w:lang w:val="sl-SI" w:eastAsia="sl-SI"/>
        </w:rPr>
      </w:pPr>
    </w:p>
    <w:p w14:paraId="33D0FAEE" w14:textId="77777777" w:rsidR="00EF1F7E" w:rsidRPr="00294E83" w:rsidRDefault="00EF1F7E" w:rsidP="00294E83">
      <w:pPr>
        <w:jc w:val="both"/>
        <w:rPr>
          <w:rFonts w:cstheme="minorHAnsi"/>
          <w:b/>
          <w:bCs/>
          <w:sz w:val="22"/>
          <w:szCs w:val="22"/>
          <w:u w:val="single"/>
          <w:lang w:val="sl-SI"/>
        </w:rPr>
      </w:pPr>
    </w:p>
    <w:p w14:paraId="37A413ED" w14:textId="77777777" w:rsidR="00F279D1" w:rsidRDefault="00F279D1" w:rsidP="00294E83">
      <w:pPr>
        <w:tabs>
          <w:tab w:val="left" w:pos="6135"/>
        </w:tabs>
        <w:jc w:val="both"/>
        <w:rPr>
          <w:rFonts w:cstheme="minorHAnsi"/>
          <w:sz w:val="22"/>
          <w:szCs w:val="22"/>
          <w:lang w:val="sl-SI"/>
        </w:rPr>
      </w:pPr>
    </w:p>
    <w:p w14:paraId="2C9D3BF2" w14:textId="77777777" w:rsidR="00402143" w:rsidRPr="00294E83" w:rsidRDefault="00402143" w:rsidP="00294E83">
      <w:pPr>
        <w:tabs>
          <w:tab w:val="left" w:pos="6135"/>
        </w:tabs>
        <w:jc w:val="both"/>
        <w:rPr>
          <w:rFonts w:cstheme="minorHAnsi"/>
          <w:sz w:val="22"/>
          <w:szCs w:val="22"/>
          <w:lang w:val="sl-SI"/>
        </w:rPr>
      </w:pPr>
      <w:r w:rsidRPr="00294E83">
        <w:rPr>
          <w:rFonts w:cstheme="minorHAnsi"/>
          <w:sz w:val="22"/>
          <w:szCs w:val="22"/>
          <w:lang w:val="sl-SI"/>
        </w:rPr>
        <w:tab/>
      </w:r>
    </w:p>
    <w:sectPr w:rsidR="00402143" w:rsidRPr="00294E83" w:rsidSect="00B0779B">
      <w:footerReference w:type="default" r:id="rId9"/>
      <w:pgSz w:w="11900" w:h="16840"/>
      <w:pgMar w:top="1304" w:right="1304" w:bottom="1701" w:left="266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55F8A" w14:textId="77777777" w:rsidR="009C5E1D" w:rsidRDefault="009C5E1D" w:rsidP="00862C6E">
      <w:r>
        <w:separator/>
      </w:r>
    </w:p>
  </w:endnote>
  <w:endnote w:type="continuationSeparator" w:id="0">
    <w:p w14:paraId="123EF3E9" w14:textId="77777777" w:rsidR="009C5E1D" w:rsidRDefault="009C5E1D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C09D2" w14:textId="77777777" w:rsidR="00862C6E" w:rsidRDefault="00862C6E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0D1C1882" wp14:editId="09E4D95E">
          <wp:simplePos x="0" y="0"/>
          <wp:positionH relativeFrom="column">
            <wp:posOffset>-1675130</wp:posOffset>
          </wp:positionH>
          <wp:positionV relativeFrom="paragraph">
            <wp:posOffset>-572135</wp:posOffset>
          </wp:positionV>
          <wp:extent cx="7560000" cy="1258252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AC3F8" w14:textId="77777777" w:rsidR="009C5E1D" w:rsidRDefault="009C5E1D" w:rsidP="00862C6E">
      <w:r>
        <w:separator/>
      </w:r>
    </w:p>
  </w:footnote>
  <w:footnote w:type="continuationSeparator" w:id="0">
    <w:p w14:paraId="5AE29122" w14:textId="77777777" w:rsidR="009C5E1D" w:rsidRDefault="009C5E1D" w:rsidP="0086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D192D"/>
    <w:multiLevelType w:val="hybridMultilevel"/>
    <w:tmpl w:val="88161D86"/>
    <w:lvl w:ilvl="0" w:tplc="E8A0EE5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1F2EAF"/>
    <w:multiLevelType w:val="hybridMultilevel"/>
    <w:tmpl w:val="0C7E8E9A"/>
    <w:lvl w:ilvl="0" w:tplc="CD9A20D0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12AF4"/>
    <w:multiLevelType w:val="hybridMultilevel"/>
    <w:tmpl w:val="01E2A70C"/>
    <w:lvl w:ilvl="0" w:tplc="F1723A9E">
      <w:start w:val="6"/>
      <w:numFmt w:val="bullet"/>
      <w:lvlText w:val="-"/>
      <w:lvlJc w:val="left"/>
      <w:pPr>
        <w:ind w:left="1800" w:hanging="360"/>
      </w:pPr>
      <w:rPr>
        <w:rFonts w:ascii="Calibri" w:eastAsia="SimSun" w:hAnsi="Calibri" w:cs="Times New Roman" w:hint="default"/>
        <w:i w:val="0"/>
        <w:w w:val="100"/>
        <w:sz w:val="18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005838"/>
    <w:multiLevelType w:val="hybridMultilevel"/>
    <w:tmpl w:val="28A217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35581B"/>
    <w:multiLevelType w:val="hybridMultilevel"/>
    <w:tmpl w:val="B7EA00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33B48"/>
    <w:multiLevelType w:val="hybridMultilevel"/>
    <w:tmpl w:val="0A50EE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B97326"/>
    <w:multiLevelType w:val="hybridMultilevel"/>
    <w:tmpl w:val="A47A7906"/>
    <w:lvl w:ilvl="0" w:tplc="895AB6D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A97742"/>
    <w:multiLevelType w:val="hybridMultilevel"/>
    <w:tmpl w:val="5C0C9B88"/>
    <w:lvl w:ilvl="0" w:tplc="84622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A7771"/>
    <w:multiLevelType w:val="hybridMultilevel"/>
    <w:tmpl w:val="46DCC0CC"/>
    <w:lvl w:ilvl="0" w:tplc="84622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23"/>
    <w:rsid w:val="00000596"/>
    <w:rsid w:val="00016996"/>
    <w:rsid w:val="000323C9"/>
    <w:rsid w:val="00055F05"/>
    <w:rsid w:val="000B708E"/>
    <w:rsid w:val="000C5B02"/>
    <w:rsid w:val="000D14DB"/>
    <w:rsid w:val="000E78AA"/>
    <w:rsid w:val="000F28B0"/>
    <w:rsid w:val="0012172D"/>
    <w:rsid w:val="00132F3E"/>
    <w:rsid w:val="00147DD8"/>
    <w:rsid w:val="00150DA0"/>
    <w:rsid w:val="0019089E"/>
    <w:rsid w:val="001D251F"/>
    <w:rsid w:val="00200D04"/>
    <w:rsid w:val="0022073A"/>
    <w:rsid w:val="00223345"/>
    <w:rsid w:val="0027348D"/>
    <w:rsid w:val="00294AFA"/>
    <w:rsid w:val="00294E83"/>
    <w:rsid w:val="0029644F"/>
    <w:rsid w:val="00296726"/>
    <w:rsid w:val="002A4DA7"/>
    <w:rsid w:val="002B0C56"/>
    <w:rsid w:val="002D5F09"/>
    <w:rsid w:val="002E0F1A"/>
    <w:rsid w:val="002F72FE"/>
    <w:rsid w:val="003267B0"/>
    <w:rsid w:val="003701ED"/>
    <w:rsid w:val="00371501"/>
    <w:rsid w:val="00375F49"/>
    <w:rsid w:val="003B23CB"/>
    <w:rsid w:val="003B251B"/>
    <w:rsid w:val="003B68EA"/>
    <w:rsid w:val="003B6BD9"/>
    <w:rsid w:val="003C7C44"/>
    <w:rsid w:val="003D1182"/>
    <w:rsid w:val="003D2213"/>
    <w:rsid w:val="003D5A61"/>
    <w:rsid w:val="00402143"/>
    <w:rsid w:val="00463B90"/>
    <w:rsid w:val="00465C5A"/>
    <w:rsid w:val="00475489"/>
    <w:rsid w:val="00480ACA"/>
    <w:rsid w:val="00496D77"/>
    <w:rsid w:val="004C3AC4"/>
    <w:rsid w:val="00511DBA"/>
    <w:rsid w:val="0052720D"/>
    <w:rsid w:val="005600DE"/>
    <w:rsid w:val="00585486"/>
    <w:rsid w:val="005D23F6"/>
    <w:rsid w:val="00643A20"/>
    <w:rsid w:val="006563B6"/>
    <w:rsid w:val="00671E08"/>
    <w:rsid w:val="00675A95"/>
    <w:rsid w:val="006871DD"/>
    <w:rsid w:val="006A2C46"/>
    <w:rsid w:val="006F0683"/>
    <w:rsid w:val="006F141F"/>
    <w:rsid w:val="006F2A0A"/>
    <w:rsid w:val="00721D08"/>
    <w:rsid w:val="00765520"/>
    <w:rsid w:val="007A1D8D"/>
    <w:rsid w:val="007A4DE6"/>
    <w:rsid w:val="007E6B08"/>
    <w:rsid w:val="008023D8"/>
    <w:rsid w:val="00831BE1"/>
    <w:rsid w:val="008336A2"/>
    <w:rsid w:val="0083624C"/>
    <w:rsid w:val="00862C6E"/>
    <w:rsid w:val="00873ED0"/>
    <w:rsid w:val="008749DF"/>
    <w:rsid w:val="00876CD9"/>
    <w:rsid w:val="00892A46"/>
    <w:rsid w:val="008A6EBF"/>
    <w:rsid w:val="008B38E6"/>
    <w:rsid w:val="008B5447"/>
    <w:rsid w:val="008B5593"/>
    <w:rsid w:val="009251F5"/>
    <w:rsid w:val="009415F9"/>
    <w:rsid w:val="0094788B"/>
    <w:rsid w:val="00957EB0"/>
    <w:rsid w:val="00960DFC"/>
    <w:rsid w:val="00992D39"/>
    <w:rsid w:val="0099615E"/>
    <w:rsid w:val="009C5E1D"/>
    <w:rsid w:val="009E00CC"/>
    <w:rsid w:val="009F39EC"/>
    <w:rsid w:val="00A04E66"/>
    <w:rsid w:val="00A540E3"/>
    <w:rsid w:val="00A7547B"/>
    <w:rsid w:val="00AB4C04"/>
    <w:rsid w:val="00AC64B0"/>
    <w:rsid w:val="00AD1C29"/>
    <w:rsid w:val="00B0779B"/>
    <w:rsid w:val="00B20D08"/>
    <w:rsid w:val="00B35E02"/>
    <w:rsid w:val="00B604E2"/>
    <w:rsid w:val="00B777C0"/>
    <w:rsid w:val="00B858A2"/>
    <w:rsid w:val="00B92712"/>
    <w:rsid w:val="00B9360C"/>
    <w:rsid w:val="00BD0631"/>
    <w:rsid w:val="00BD1EDB"/>
    <w:rsid w:val="00C344A6"/>
    <w:rsid w:val="00C9732F"/>
    <w:rsid w:val="00C979D2"/>
    <w:rsid w:val="00CA6BA2"/>
    <w:rsid w:val="00CB15C0"/>
    <w:rsid w:val="00CF3723"/>
    <w:rsid w:val="00D0394E"/>
    <w:rsid w:val="00D07F8D"/>
    <w:rsid w:val="00D232F0"/>
    <w:rsid w:val="00D55D32"/>
    <w:rsid w:val="00D55E2B"/>
    <w:rsid w:val="00D64A72"/>
    <w:rsid w:val="00D96FA6"/>
    <w:rsid w:val="00DB55B5"/>
    <w:rsid w:val="00DC3B38"/>
    <w:rsid w:val="00DE4523"/>
    <w:rsid w:val="00DE6FEA"/>
    <w:rsid w:val="00E46874"/>
    <w:rsid w:val="00EF1F7E"/>
    <w:rsid w:val="00F227BF"/>
    <w:rsid w:val="00F231D2"/>
    <w:rsid w:val="00F27584"/>
    <w:rsid w:val="00F279D1"/>
    <w:rsid w:val="00F6237F"/>
    <w:rsid w:val="00F66051"/>
    <w:rsid w:val="00F67969"/>
    <w:rsid w:val="00F84E39"/>
    <w:rsid w:val="00FA6DC3"/>
    <w:rsid w:val="00F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6F3AB"/>
  <w15:chartTrackingRefBased/>
  <w15:docId w15:val="{E50FA169-F6FF-4F3B-9551-4A2B1BCF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AC64B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92A46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rsid w:val="00892A46"/>
    <w:rPr>
      <w:color w:val="808080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23C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23C9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8B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02143"/>
  </w:style>
  <w:style w:type="character" w:customStyle="1" w:styleId="gmail-il">
    <w:name w:val="gmail-il"/>
    <w:basedOn w:val="Privzetapisavaodstavka"/>
    <w:rsid w:val="0040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00_SPOT_splosen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00_SPOT_splosen_RS_EU_dodaten_logo_template</Template>
  <TotalTime>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Markoja</cp:lastModifiedBy>
  <cp:revision>4</cp:revision>
  <cp:lastPrinted>2019-04-19T12:17:00Z</cp:lastPrinted>
  <dcterms:created xsi:type="dcterms:W3CDTF">2019-08-29T07:32:00Z</dcterms:created>
  <dcterms:modified xsi:type="dcterms:W3CDTF">2019-08-29T07:35:00Z</dcterms:modified>
</cp:coreProperties>
</file>